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2A" w:rsidRPr="00674A2A" w:rsidRDefault="00B77E06" w:rsidP="00674A2A">
      <w:pPr>
        <w:jc w:val="center"/>
        <w:rPr>
          <w:sz w:val="40"/>
          <w:szCs w:val="40"/>
        </w:rPr>
      </w:pPr>
      <w:r w:rsidRPr="00674A2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6AFC" wp14:editId="76D114E5">
                <wp:simplePos x="0" y="0"/>
                <wp:positionH relativeFrom="margin">
                  <wp:posOffset>-50800</wp:posOffset>
                </wp:positionH>
                <wp:positionV relativeFrom="paragraph">
                  <wp:posOffset>457200</wp:posOffset>
                </wp:positionV>
                <wp:extent cx="6143625" cy="9525"/>
                <wp:effectExtent l="0" t="19050" r="47625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CE058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pt,36pt" to="479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" strokeweight="4.5pt">
                <v:stroke linestyle="thickThin"/>
                <w10:wrap anchorx="margin"/>
              </v:line>
            </w:pict>
          </mc:Fallback>
        </mc:AlternateContent>
      </w:r>
      <w:hyperlink r:id="rId4" w:tgtFrame="_blank" w:history="1">
        <w:r w:rsidR="00674A2A" w:rsidRPr="00674A2A">
          <w:fldChar w:fldCharType="begin"/>
        </w:r>
        <w:r w:rsidR="00674A2A" w:rsidRPr="00674A2A">
          <w:instrText xml:space="preserve"> INCLUDEPICTURE "http://img.agronovator.ua/apk_gds_img/6/5/2/3256/small_0.jpg" \* MERGEFORMATINET </w:instrText>
        </w:r>
        <w:r w:rsidR="00674A2A" w:rsidRPr="00674A2A">
          <w:fldChar w:fldCharType="separate"/>
        </w:r>
        <w:r w:rsidR="00674A2A" w:rsidRPr="00674A2A">
          <w:fldChar w:fldCharType="begin"/>
        </w:r>
        <w:r w:rsidR="00674A2A" w:rsidRPr="00674A2A">
          <w:instrText xml:space="preserve"> INCLUDEPICTURE  "http://img.agronovator.ua/apk_gds_img/6/5/2/3256/small_0.jpg" \* MERGEFORMATINET </w:instrText>
        </w:r>
        <w:r w:rsidR="00674A2A" w:rsidRPr="00674A2A">
          <w:fldChar w:fldCharType="separate"/>
        </w:r>
        <w:r w:rsidR="002656F8">
          <w:fldChar w:fldCharType="begin"/>
        </w:r>
        <w:r w:rsidR="002656F8">
          <w:instrText xml:space="preserve"> INCLUDEPICTURE  "http://img.agronovator.ua/apk_gds_img/6/5/2/3256/small_0.jpg" \* MERGEFORMATINET </w:instrText>
        </w:r>
        <w:r w:rsidR="002656F8">
          <w:fldChar w:fldCharType="separate"/>
        </w:r>
        <w:r w:rsidR="00DF2BE3">
          <w:fldChar w:fldCharType="begin"/>
        </w:r>
        <w:r w:rsidR="00DF2BE3">
          <w:instrText xml:space="preserve"> INCLUDEPICTURE  "http://img.agronovator.ua/apk_gds_img/6/5/2/3256/small_0.jpg" \* MERGEFORMATINET </w:instrText>
        </w:r>
        <w:r w:rsidR="00DF2BE3">
          <w:fldChar w:fldCharType="separate"/>
        </w:r>
        <w:r w:rsidR="00692106">
          <w:fldChar w:fldCharType="begin"/>
        </w:r>
        <w:r w:rsidR="00692106">
          <w:instrText xml:space="preserve"> </w:instrText>
        </w:r>
        <w:r w:rsidR="00692106">
          <w:instrText>INCLUDEPICTURE  "http://img.agronovator.ua/apk_gds_img/6/5/2/3256/small_0.jpg" \* MERGEFORMATINET</w:instrText>
        </w:r>
        <w:r w:rsidR="00692106">
          <w:instrText xml:space="preserve"> </w:instrText>
        </w:r>
        <w:r w:rsidR="00692106">
          <w:fldChar w:fldCharType="separate"/>
        </w:r>
        <w:r w:rsidR="00692106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5pt;height:28.5pt" o:button="t">
              <v:imagedata r:id="rId5" r:href="rId6"/>
            </v:shape>
          </w:pict>
        </w:r>
        <w:r w:rsidR="00692106">
          <w:fldChar w:fldCharType="end"/>
        </w:r>
        <w:r w:rsidR="00DF2BE3">
          <w:fldChar w:fldCharType="end"/>
        </w:r>
        <w:r w:rsidR="002656F8">
          <w:fldChar w:fldCharType="end"/>
        </w:r>
        <w:r w:rsidR="00674A2A" w:rsidRPr="00674A2A">
          <w:fldChar w:fldCharType="end"/>
        </w:r>
        <w:r w:rsidR="00674A2A" w:rsidRPr="00674A2A">
          <w:fldChar w:fldCharType="end"/>
        </w:r>
      </w:hyperlink>
      <w:r w:rsidR="00674A2A" w:rsidRPr="00674A2A">
        <w:rPr>
          <w:b/>
          <w:sz w:val="40"/>
          <w:szCs w:val="40"/>
        </w:rPr>
        <w:t xml:space="preserve">ООО  </w:t>
      </w:r>
      <w:r w:rsidR="00674A2A" w:rsidRPr="00674A2A">
        <w:rPr>
          <w:b/>
          <w:bCs/>
          <w:sz w:val="40"/>
          <w:szCs w:val="40"/>
        </w:rPr>
        <w:t>«Экобезопасность</w:t>
      </w:r>
      <w:r w:rsidR="00674A2A" w:rsidRPr="00674A2A">
        <w:rPr>
          <w:b/>
          <w:sz w:val="40"/>
          <w:szCs w:val="40"/>
        </w:rPr>
        <w:t>»</w:t>
      </w:r>
    </w:p>
    <w:p w:rsidR="00674A2A" w:rsidRPr="00674A2A" w:rsidRDefault="00674A2A" w:rsidP="00674A2A">
      <w:pPr>
        <w:spacing w:line="360" w:lineRule="auto"/>
        <w:ind w:firstLine="708"/>
        <w:jc w:val="center"/>
        <w:rPr>
          <w:sz w:val="16"/>
          <w:szCs w:val="16"/>
        </w:rPr>
      </w:pPr>
      <w:r w:rsidRPr="00674A2A">
        <w:rPr>
          <w:sz w:val="16"/>
          <w:szCs w:val="16"/>
        </w:rPr>
        <w:t xml:space="preserve">649000 Российская Федерация, Республика Алтай, г. Горно - Алтайск, ул. Промышленная 4,  тел/факс. (38822) 6-40-89, ОГРН 1090411001086    ИНН 0411143679  КПП 041101001, </w:t>
      </w:r>
      <w:r w:rsidRPr="00674A2A">
        <w:rPr>
          <w:sz w:val="16"/>
          <w:szCs w:val="16"/>
          <w:lang w:val="en-US"/>
        </w:rPr>
        <w:t>e</w:t>
      </w:r>
      <w:r w:rsidRPr="00674A2A">
        <w:rPr>
          <w:sz w:val="16"/>
          <w:szCs w:val="16"/>
        </w:rPr>
        <w:t>-</w:t>
      </w:r>
      <w:r w:rsidRPr="00674A2A">
        <w:rPr>
          <w:sz w:val="16"/>
          <w:szCs w:val="16"/>
          <w:lang w:val="en-US"/>
        </w:rPr>
        <w:t>mail</w:t>
      </w:r>
      <w:r w:rsidRPr="00674A2A">
        <w:rPr>
          <w:sz w:val="16"/>
          <w:szCs w:val="16"/>
        </w:rPr>
        <w:t xml:space="preserve"> </w:t>
      </w:r>
      <w:r w:rsidRPr="00674A2A">
        <w:rPr>
          <w:sz w:val="16"/>
          <w:szCs w:val="16"/>
          <w:lang w:val="en-US"/>
        </w:rPr>
        <w:t>eco</w:t>
      </w:r>
      <w:hyperlink r:id="rId7" w:history="1">
        <w:r w:rsidRPr="00674A2A">
          <w:rPr>
            <w:rStyle w:val="a5"/>
            <w:color w:val="auto"/>
            <w:sz w:val="16"/>
            <w:szCs w:val="16"/>
            <w:lang w:val="en-US"/>
          </w:rPr>
          <w:t>bezopasnost</w:t>
        </w:r>
        <w:r w:rsidRPr="00674A2A">
          <w:rPr>
            <w:rStyle w:val="a5"/>
            <w:color w:val="auto"/>
            <w:sz w:val="16"/>
            <w:szCs w:val="16"/>
          </w:rPr>
          <w:t>04@</w:t>
        </w:r>
        <w:r w:rsidRPr="00674A2A">
          <w:rPr>
            <w:rStyle w:val="a5"/>
            <w:color w:val="auto"/>
            <w:sz w:val="16"/>
            <w:szCs w:val="16"/>
            <w:lang w:val="en-US"/>
          </w:rPr>
          <w:t>mail</w:t>
        </w:r>
        <w:r w:rsidRPr="00674A2A">
          <w:rPr>
            <w:rStyle w:val="a5"/>
            <w:color w:val="auto"/>
            <w:sz w:val="16"/>
            <w:szCs w:val="16"/>
          </w:rPr>
          <w:t>.</w:t>
        </w:r>
        <w:r w:rsidRPr="00674A2A">
          <w:rPr>
            <w:rStyle w:val="a5"/>
            <w:color w:val="auto"/>
            <w:sz w:val="16"/>
            <w:szCs w:val="16"/>
            <w:lang w:val="en-US"/>
          </w:rPr>
          <w:t>ru</w:t>
        </w:r>
      </w:hyperlink>
    </w:p>
    <w:p w:rsidR="00674A2A" w:rsidRPr="00737CDD" w:rsidRDefault="00737CDD" w:rsidP="00737CDD">
      <w:pPr>
        <w:pStyle w:val="a4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737CDD">
        <w:rPr>
          <w:rFonts w:ascii="Arial" w:hAnsi="Arial" w:cs="Arial"/>
          <w:b/>
          <w:sz w:val="28"/>
          <w:szCs w:val="28"/>
          <w:shd w:val="clear" w:color="auto" w:fill="FFFFFF"/>
        </w:rPr>
        <w:t>Информация по</w:t>
      </w:r>
      <w:r w:rsidR="002656F8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                                                                </w:t>
      </w:r>
    </w:p>
    <w:p w:rsidR="00737CDD" w:rsidRDefault="00737CDD" w:rsidP="00737CDD">
      <w:pPr>
        <w:pStyle w:val="a4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о</w:t>
      </w:r>
      <w:r w:rsidRPr="00737CDD">
        <w:rPr>
          <w:rFonts w:ascii="Arial" w:hAnsi="Arial" w:cs="Arial"/>
          <w:b/>
          <w:sz w:val="28"/>
          <w:szCs w:val="28"/>
          <w:shd w:val="clear" w:color="auto" w:fill="FFFFFF"/>
        </w:rPr>
        <w:t>рганизации субботника</w:t>
      </w:r>
    </w:p>
    <w:p w:rsidR="00846BBA" w:rsidRDefault="00846BBA" w:rsidP="000B214A">
      <w:pPr>
        <w:jc w:val="center"/>
        <w:rPr>
          <w:rFonts w:ascii="Arial" w:hAnsi="Arial" w:cs="Arial"/>
          <w:color w:val="0070C0"/>
          <w:sz w:val="32"/>
          <w:szCs w:val="32"/>
          <w:shd w:val="clear" w:color="auto" w:fill="FFFFFF"/>
        </w:rPr>
      </w:pPr>
    </w:p>
    <w:p w:rsidR="000B214A" w:rsidRPr="00846BBA" w:rsidRDefault="000B214A" w:rsidP="000B214A">
      <w:pPr>
        <w:jc w:val="center"/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</w:pPr>
      <w:r w:rsidRPr="00846BBA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Весна – это время наводить порядок</w:t>
      </w:r>
    </w:p>
    <w:p w:rsidR="00D10042" w:rsidRPr="00846BBA" w:rsidRDefault="00563C26" w:rsidP="00D1004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6BBA"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 w:rsidR="00D10042" w:rsidRPr="00846BBA">
        <w:rPr>
          <w:rFonts w:ascii="Arial" w:hAnsi="Arial" w:cs="Arial"/>
          <w:sz w:val="24"/>
          <w:szCs w:val="24"/>
          <w:shd w:val="clear" w:color="auto" w:fill="FFFFFF"/>
        </w:rPr>
        <w:t xml:space="preserve">Региональный </w:t>
      </w:r>
      <w:r w:rsidR="00846BBA" w:rsidRPr="00846BBA">
        <w:rPr>
          <w:rFonts w:ascii="Arial" w:hAnsi="Arial" w:cs="Arial"/>
          <w:sz w:val="24"/>
          <w:szCs w:val="24"/>
        </w:rPr>
        <w:t xml:space="preserve">ООО «Экобезопасность»   </w:t>
      </w:r>
      <w:r w:rsidR="00D10042" w:rsidRPr="00846BBA">
        <w:rPr>
          <w:rFonts w:ascii="Arial" w:hAnsi="Arial" w:cs="Arial"/>
          <w:sz w:val="24"/>
          <w:szCs w:val="24"/>
          <w:shd w:val="clear" w:color="auto" w:fill="FFFFFF"/>
        </w:rPr>
        <w:t xml:space="preserve">оператор доводит до сведения, что </w:t>
      </w:r>
      <w:r w:rsidR="00125F59" w:rsidRPr="00846BBA">
        <w:rPr>
          <w:rFonts w:ascii="Arial" w:hAnsi="Arial" w:cs="Arial"/>
          <w:sz w:val="24"/>
          <w:szCs w:val="24"/>
          <w:shd w:val="clear" w:color="auto" w:fill="FFFFFF"/>
        </w:rPr>
        <w:t>размещение</w:t>
      </w:r>
      <w:r w:rsidR="00D10042" w:rsidRPr="00846BBA">
        <w:rPr>
          <w:rFonts w:ascii="Arial" w:hAnsi="Arial" w:cs="Arial"/>
          <w:sz w:val="24"/>
          <w:szCs w:val="24"/>
          <w:shd w:val="clear" w:color="auto" w:fill="FFFFFF"/>
        </w:rPr>
        <w:t xml:space="preserve"> отходов во время проведения субботников осуществляется </w:t>
      </w:r>
      <w:r w:rsidRPr="00846BBA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D10042" w:rsidRPr="00692106">
        <w:rPr>
          <w:rFonts w:ascii="Arial" w:hAnsi="Arial" w:cs="Arial"/>
          <w:sz w:val="24"/>
          <w:szCs w:val="24"/>
          <w:shd w:val="clear" w:color="auto" w:fill="FFFFFF"/>
        </w:rPr>
        <w:t>БЕСПЛАТНО на полигоне ТКО</w:t>
      </w:r>
      <w:r w:rsidR="00D10042" w:rsidRPr="00846BB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F2BE3" w:rsidRPr="00846BBA" w:rsidRDefault="00837144" w:rsidP="00D1004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6BBA">
        <w:rPr>
          <w:rFonts w:ascii="Arial" w:hAnsi="Arial" w:cs="Arial"/>
          <w:sz w:val="24"/>
          <w:szCs w:val="24"/>
          <w:shd w:val="clear" w:color="auto" w:fill="FFFFFF"/>
        </w:rPr>
        <w:t xml:space="preserve">  Организовать вывоз мусора, собранного на субботниках, обязаны администрации местного самоуправления, согласно Правил по благоустройству территории. Вывоз мусора с придомовых территорий многоквартирных домов должны </w:t>
      </w:r>
      <w:r w:rsidR="00692106">
        <w:rPr>
          <w:rFonts w:ascii="Arial" w:hAnsi="Arial" w:cs="Arial"/>
          <w:sz w:val="24"/>
          <w:szCs w:val="24"/>
          <w:shd w:val="clear" w:color="auto" w:fill="FFFFFF"/>
        </w:rPr>
        <w:t xml:space="preserve">организовать </w:t>
      </w:r>
      <w:r w:rsidRPr="00846BBA">
        <w:rPr>
          <w:rFonts w:ascii="Arial" w:hAnsi="Arial" w:cs="Arial"/>
          <w:sz w:val="24"/>
          <w:szCs w:val="24"/>
          <w:shd w:val="clear" w:color="auto" w:fill="FFFFFF"/>
        </w:rPr>
        <w:t>управляющие компании, с территорий, прилегающих к организациям и учреждениям</w:t>
      </w:r>
      <w:r w:rsidR="00692106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 w:rsidRPr="00846BBA">
        <w:rPr>
          <w:rFonts w:ascii="Arial" w:hAnsi="Arial" w:cs="Arial"/>
          <w:sz w:val="24"/>
          <w:szCs w:val="24"/>
          <w:shd w:val="clear" w:color="auto" w:fill="FFFFFF"/>
        </w:rPr>
        <w:t xml:space="preserve"> их руководители.</w:t>
      </w:r>
    </w:p>
    <w:p w:rsidR="00D10042" w:rsidRPr="00692106" w:rsidRDefault="00B77E06" w:rsidP="00D10042">
      <w:pPr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69210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На территории Онгудайского сельского поселения в</w:t>
      </w:r>
      <w:r w:rsidR="00D10042" w:rsidRPr="0069210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е</w:t>
      </w:r>
      <w:r w:rsidRPr="0069210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сенний субботник пройдет  27</w:t>
      </w:r>
      <w:r w:rsidR="0069210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- </w:t>
      </w:r>
      <w:r w:rsidRPr="0069210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28 апреля 2019</w:t>
      </w:r>
      <w:r w:rsidR="0069210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Pr="0069210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г.</w:t>
      </w:r>
    </w:p>
    <w:p w:rsidR="00125F59" w:rsidRPr="00846BBA" w:rsidRDefault="00125F59" w:rsidP="00D1004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6BBA">
        <w:rPr>
          <w:rFonts w:ascii="Arial" w:hAnsi="Arial" w:cs="Arial"/>
          <w:sz w:val="24"/>
          <w:szCs w:val="24"/>
          <w:shd w:val="clear" w:color="auto" w:fill="FFFFFF"/>
        </w:rPr>
        <w:t>Обращаем особое внимание глав</w:t>
      </w:r>
      <w:r w:rsidR="00692106">
        <w:rPr>
          <w:rFonts w:ascii="Arial" w:hAnsi="Arial" w:cs="Arial"/>
          <w:sz w:val="24"/>
          <w:szCs w:val="24"/>
          <w:shd w:val="clear" w:color="auto" w:fill="FFFFFF"/>
        </w:rPr>
        <w:t>ы сельского поселения</w:t>
      </w:r>
      <w:r w:rsidRPr="00846BBA">
        <w:rPr>
          <w:rFonts w:ascii="Arial" w:hAnsi="Arial" w:cs="Arial"/>
          <w:sz w:val="24"/>
          <w:szCs w:val="24"/>
          <w:shd w:val="clear" w:color="auto" w:fill="FFFFFF"/>
        </w:rPr>
        <w:t>, что в новых условиях обращения с ТКО при проведении субботников необходимо учитывать несколько важных моментов:</w:t>
      </w:r>
    </w:p>
    <w:p w:rsidR="00B77E06" w:rsidRPr="00846BBA" w:rsidRDefault="00125F59" w:rsidP="00D10042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46BBA">
        <w:rPr>
          <w:rFonts w:ascii="Arial" w:hAnsi="Arial" w:cs="Arial"/>
          <w:sz w:val="24"/>
          <w:szCs w:val="24"/>
          <w:shd w:val="clear" w:color="auto" w:fill="FFFFFF"/>
        </w:rPr>
        <w:t xml:space="preserve"> - все собранные на субботнике отходы должны быть размещены в соответствии с экологическими стандартами и требованиями и только на полигоне ТКО.</w:t>
      </w:r>
      <w:r w:rsidR="00774EB7" w:rsidRPr="00846B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125F59" w:rsidRPr="00692106" w:rsidRDefault="00774EB7" w:rsidP="00D1004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2106">
        <w:rPr>
          <w:rFonts w:ascii="Arial" w:hAnsi="Arial" w:cs="Arial"/>
          <w:sz w:val="24"/>
          <w:szCs w:val="24"/>
          <w:shd w:val="clear" w:color="auto" w:fill="FFFFFF"/>
        </w:rPr>
        <w:t>ЗАПРЕЩЕНО:</w:t>
      </w:r>
    </w:p>
    <w:p w:rsidR="00125F59" w:rsidRPr="00846BBA" w:rsidRDefault="00125F59" w:rsidP="00D1004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6BBA">
        <w:rPr>
          <w:rFonts w:ascii="Arial" w:hAnsi="Arial" w:cs="Arial"/>
          <w:sz w:val="24"/>
          <w:szCs w:val="24"/>
          <w:shd w:val="clear" w:color="auto" w:fill="FFFFFF"/>
        </w:rPr>
        <w:t xml:space="preserve"> - использовать для этих целей несанкционированные свалки, а также создание новых мест несанкционированного размещения ТКО</w:t>
      </w:r>
      <w:r w:rsidR="00774EB7" w:rsidRPr="00846BBA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774EB7" w:rsidRPr="00692106" w:rsidRDefault="00774EB7" w:rsidP="00D1004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6BBA">
        <w:rPr>
          <w:rFonts w:ascii="Arial" w:hAnsi="Arial" w:cs="Arial"/>
          <w:sz w:val="24"/>
          <w:szCs w:val="24"/>
          <w:shd w:val="clear" w:color="auto" w:fill="FFFFFF"/>
        </w:rPr>
        <w:t xml:space="preserve"> -  собранные в ходе субботника отходы из мест общего пользования – складировать </w:t>
      </w:r>
      <w:r w:rsidR="00810FBC" w:rsidRPr="00846BBA">
        <w:rPr>
          <w:rFonts w:ascii="Arial" w:hAnsi="Arial" w:cs="Arial"/>
          <w:sz w:val="24"/>
          <w:szCs w:val="24"/>
          <w:shd w:val="clear" w:color="auto" w:fill="FFFFFF"/>
        </w:rPr>
        <w:t>в контейнеры для твердых коммунальных отходов</w:t>
      </w:r>
      <w:r w:rsidRPr="00846BB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10FBC" w:rsidRPr="00846B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10FBC" w:rsidRPr="00692106">
        <w:rPr>
          <w:rFonts w:ascii="Arial" w:hAnsi="Arial" w:cs="Arial"/>
          <w:sz w:val="24"/>
          <w:szCs w:val="24"/>
          <w:shd w:val="clear" w:color="auto" w:fill="FFFFFF"/>
        </w:rPr>
        <w:t>(мусорные контейнеры предназначены только для ТКО</w:t>
      </w:r>
      <w:r w:rsidR="00B77E06" w:rsidRPr="00692106">
        <w:rPr>
          <w:rFonts w:ascii="Arial" w:hAnsi="Arial" w:cs="Arial"/>
          <w:sz w:val="24"/>
          <w:szCs w:val="24"/>
          <w:shd w:val="clear" w:color="auto" w:fill="FFFFFF"/>
        </w:rPr>
        <w:t>, складировать в контейнеры остальные отходы ЗАПРЕЩЕНО</w:t>
      </w:r>
      <w:r w:rsidR="00810FBC" w:rsidRPr="00692106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563C26" w:rsidRPr="00692106" w:rsidRDefault="00563C26" w:rsidP="00563C26">
      <w:pPr>
        <w:rPr>
          <w:rStyle w:val="a3"/>
          <w:rFonts w:ascii="Arial" w:hAnsi="Arial" w:cs="Arial"/>
          <w:b w:val="0"/>
          <w:color w:val="0070C0"/>
          <w:sz w:val="24"/>
          <w:szCs w:val="24"/>
        </w:rPr>
      </w:pPr>
      <w:r w:rsidRPr="00692106">
        <w:rPr>
          <w:rStyle w:val="a3"/>
          <w:rFonts w:ascii="Arial" w:hAnsi="Arial" w:cs="Arial"/>
          <w:b w:val="0"/>
          <w:color w:val="0070C0"/>
          <w:sz w:val="24"/>
          <w:szCs w:val="24"/>
        </w:rPr>
        <w:t xml:space="preserve">К </w:t>
      </w:r>
      <w:r w:rsidR="00692106" w:rsidRPr="00692106">
        <w:rPr>
          <w:rStyle w:val="a3"/>
          <w:rFonts w:ascii="Arial" w:hAnsi="Arial" w:cs="Arial"/>
          <w:b w:val="0"/>
          <w:color w:val="0070C0"/>
          <w:sz w:val="24"/>
          <w:szCs w:val="24"/>
        </w:rPr>
        <w:t>твердым коммунальным отходам не относятся</w:t>
      </w:r>
      <w:r w:rsidRPr="00692106">
        <w:rPr>
          <w:rStyle w:val="a3"/>
          <w:rFonts w:ascii="Arial" w:hAnsi="Arial" w:cs="Arial"/>
          <w:b w:val="0"/>
          <w:color w:val="0070C0"/>
          <w:sz w:val="24"/>
          <w:szCs w:val="24"/>
        </w:rPr>
        <w:t>:</w:t>
      </w:r>
    </w:p>
    <w:p w:rsidR="00563C26" w:rsidRPr="00846BBA" w:rsidRDefault="00563C26" w:rsidP="00563C26">
      <w:pPr>
        <w:jc w:val="both"/>
        <w:rPr>
          <w:rFonts w:ascii="Arial" w:hAnsi="Arial" w:cs="Arial"/>
          <w:b/>
          <w:sz w:val="24"/>
          <w:szCs w:val="24"/>
        </w:rPr>
      </w:pPr>
      <w:r w:rsidRPr="00846BBA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Растительные отходы (обрезки деревьев, ветки, ботва, листва, строительный мусор и т.д. – складировать растительные отходы в контейнеры – </w:t>
      </w:r>
      <w:r w:rsidRPr="00692106">
        <w:rPr>
          <w:rStyle w:val="a3"/>
          <w:rFonts w:ascii="Arial" w:hAnsi="Arial" w:cs="Arial"/>
          <w:b w:val="0"/>
          <w:color w:val="000000"/>
          <w:sz w:val="24"/>
          <w:szCs w:val="24"/>
        </w:rPr>
        <w:t>ЗАПРЕЩЕНО</w:t>
      </w:r>
      <w:r w:rsidRPr="00846BBA">
        <w:rPr>
          <w:rStyle w:val="a3"/>
          <w:rFonts w:ascii="Arial" w:hAnsi="Arial" w:cs="Arial"/>
          <w:b w:val="0"/>
          <w:color w:val="000000"/>
          <w:sz w:val="24"/>
          <w:szCs w:val="24"/>
        </w:rPr>
        <w:t>.)</w:t>
      </w:r>
    </w:p>
    <w:p w:rsidR="00774EB7" w:rsidRPr="00846BBA" w:rsidRDefault="00774EB7" w:rsidP="00D1004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2106">
        <w:rPr>
          <w:rFonts w:ascii="Arial" w:hAnsi="Arial" w:cs="Arial"/>
          <w:sz w:val="24"/>
          <w:szCs w:val="24"/>
          <w:shd w:val="clear" w:color="auto" w:fill="FFFFFF"/>
        </w:rPr>
        <w:t>ВАЖНО</w:t>
      </w:r>
      <w:r w:rsidRPr="00846BBA">
        <w:rPr>
          <w:rFonts w:ascii="Arial" w:hAnsi="Arial" w:cs="Arial"/>
          <w:sz w:val="24"/>
          <w:szCs w:val="24"/>
          <w:shd w:val="clear" w:color="auto" w:fill="FFFFFF"/>
        </w:rPr>
        <w:t>: в случае, если такая свалка с отходами, собранными в ходе субботников, будет обнаружена, то она будет считаться – местом несанкционированного размещения ТКО.</w:t>
      </w:r>
    </w:p>
    <w:p w:rsidR="00DF2BE3" w:rsidRPr="00692106" w:rsidRDefault="00DF2BE3" w:rsidP="00D1004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2106">
        <w:rPr>
          <w:rFonts w:ascii="Arial" w:hAnsi="Arial" w:cs="Arial"/>
          <w:sz w:val="24"/>
          <w:szCs w:val="24"/>
          <w:shd w:val="clear" w:color="auto" w:fill="FFFFFF"/>
        </w:rPr>
        <w:t>На полигон принимаются только ОТХОДЫ НЕ ОТНОСЯЩИЕСЯ К ТКО!!!</w:t>
      </w:r>
    </w:p>
    <w:p w:rsidR="00DF2BE3" w:rsidRPr="00692106" w:rsidRDefault="00DF2BE3" w:rsidP="00D1004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2106">
        <w:rPr>
          <w:rFonts w:ascii="Arial" w:hAnsi="Arial" w:cs="Arial"/>
          <w:sz w:val="24"/>
          <w:szCs w:val="24"/>
          <w:shd w:val="clear" w:color="auto" w:fill="FFFFFF"/>
        </w:rPr>
        <w:t>В случае если по мимо прочих отходов обнаружится ТКО, то в доступе на полигон будет ОТКАЗАНО!!!</w:t>
      </w:r>
    </w:p>
    <w:p w:rsidR="00D10042" w:rsidRPr="00846BBA" w:rsidRDefault="00692106" w:rsidP="00563C26">
      <w:pPr>
        <w:jc w:val="center"/>
        <w:rPr>
          <w:rFonts w:ascii="Arial" w:hAnsi="Arial" w:cs="Arial"/>
          <w:b/>
          <w:i/>
          <w:color w:val="0070C0"/>
          <w:sz w:val="24"/>
          <w:szCs w:val="24"/>
          <w:shd w:val="clear" w:color="auto" w:fill="EDEFF8"/>
        </w:rPr>
      </w:pPr>
      <w:r>
        <w:rPr>
          <w:rFonts w:ascii="Arial" w:hAnsi="Arial" w:cs="Arial"/>
          <w:b/>
          <w:i/>
          <w:color w:val="0070C0"/>
          <w:sz w:val="24"/>
          <w:szCs w:val="24"/>
          <w:shd w:val="clear" w:color="auto" w:fill="FFFFFF"/>
        </w:rPr>
        <w:t>В</w:t>
      </w:r>
      <w:r w:rsidR="00D10042" w:rsidRPr="00846BBA">
        <w:rPr>
          <w:rFonts w:ascii="Arial" w:hAnsi="Arial" w:cs="Arial"/>
          <w:b/>
          <w:i/>
          <w:color w:val="0070C0"/>
          <w:sz w:val="24"/>
          <w:szCs w:val="24"/>
          <w:shd w:val="clear" w:color="auto" w:fill="FFFFFF"/>
        </w:rPr>
        <w:t>ычищая свои участки после зимы, не делайте свалок около своих домохозяйств</w:t>
      </w:r>
      <w:r w:rsidR="00837144" w:rsidRPr="00846BBA">
        <w:rPr>
          <w:rFonts w:ascii="Arial" w:hAnsi="Arial" w:cs="Arial"/>
          <w:b/>
          <w:i/>
          <w:color w:val="0070C0"/>
          <w:sz w:val="24"/>
          <w:szCs w:val="24"/>
          <w:shd w:val="clear" w:color="auto" w:fill="FFFFFF"/>
        </w:rPr>
        <w:t>!</w:t>
      </w:r>
    </w:p>
    <w:p w:rsidR="006075F2" w:rsidRPr="00846BBA" w:rsidRDefault="00737CDD" w:rsidP="00737CDD">
      <w:pPr>
        <w:rPr>
          <w:rFonts w:ascii="Arial" w:hAnsi="Arial" w:cs="Arial"/>
          <w:sz w:val="24"/>
          <w:szCs w:val="24"/>
        </w:rPr>
      </w:pPr>
      <w:r w:rsidRPr="00846BBA">
        <w:rPr>
          <w:rFonts w:ascii="Arial" w:hAnsi="Arial" w:cs="Arial"/>
          <w:sz w:val="24"/>
          <w:szCs w:val="24"/>
        </w:rPr>
        <w:t>С уважением, региональный оператор</w:t>
      </w:r>
      <w:bookmarkStart w:id="0" w:name="_GoBack"/>
      <w:bookmarkEnd w:id="0"/>
    </w:p>
    <w:p w:rsidR="00DF2BE3" w:rsidRPr="00846BBA" w:rsidRDefault="00737CDD" w:rsidP="00DF2BE3">
      <w:pPr>
        <w:rPr>
          <w:rFonts w:ascii="Arial" w:hAnsi="Arial" w:cs="Arial"/>
          <w:b/>
          <w:sz w:val="24"/>
          <w:szCs w:val="24"/>
        </w:rPr>
      </w:pPr>
      <w:r w:rsidRPr="00846BBA">
        <w:rPr>
          <w:rFonts w:ascii="Arial" w:hAnsi="Arial" w:cs="Arial"/>
          <w:sz w:val="24"/>
          <w:szCs w:val="24"/>
        </w:rPr>
        <w:t xml:space="preserve">ООО «Экобезопасность»    </w:t>
      </w:r>
      <w:r w:rsidR="00DF2BE3" w:rsidRPr="00846BB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846BBA">
        <w:rPr>
          <w:rFonts w:ascii="Arial" w:hAnsi="Arial" w:cs="Arial"/>
          <w:sz w:val="24"/>
          <w:szCs w:val="24"/>
        </w:rPr>
        <w:t xml:space="preserve"> </w:t>
      </w:r>
      <w:r w:rsidR="00DF2BE3" w:rsidRPr="00692106">
        <w:rPr>
          <w:rFonts w:ascii="Arial" w:hAnsi="Arial" w:cs="Arial"/>
          <w:sz w:val="24"/>
          <w:szCs w:val="24"/>
        </w:rPr>
        <w:t>И.В. Красильникова</w:t>
      </w:r>
      <w:r w:rsidR="00DF2BE3" w:rsidRPr="00846BBA"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737CDD" w:rsidRPr="00846BBA" w:rsidRDefault="00737CDD" w:rsidP="00737CDD">
      <w:pPr>
        <w:rPr>
          <w:rFonts w:ascii="Arial" w:hAnsi="Arial" w:cs="Arial"/>
          <w:sz w:val="24"/>
          <w:szCs w:val="24"/>
        </w:rPr>
      </w:pPr>
    </w:p>
    <w:sectPr w:rsidR="00737CDD" w:rsidRPr="00846BBA" w:rsidSect="00846BB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F7"/>
    <w:rsid w:val="000B214A"/>
    <w:rsid w:val="00125F59"/>
    <w:rsid w:val="00246BB7"/>
    <w:rsid w:val="002656F8"/>
    <w:rsid w:val="004068F7"/>
    <w:rsid w:val="00563C26"/>
    <w:rsid w:val="006075F2"/>
    <w:rsid w:val="00674A2A"/>
    <w:rsid w:val="00692106"/>
    <w:rsid w:val="00737CDD"/>
    <w:rsid w:val="00774EB7"/>
    <w:rsid w:val="00810FBC"/>
    <w:rsid w:val="00837144"/>
    <w:rsid w:val="00846BBA"/>
    <w:rsid w:val="008F6211"/>
    <w:rsid w:val="009776BA"/>
    <w:rsid w:val="00B77E06"/>
    <w:rsid w:val="00D10042"/>
    <w:rsid w:val="00DC0A71"/>
    <w:rsid w:val="00D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4611DC"/>
  <w15:chartTrackingRefBased/>
  <w15:docId w15:val="{0238E90C-3647-4170-BE40-CB08F199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BB7"/>
    <w:rPr>
      <w:b/>
      <w:bCs/>
    </w:rPr>
  </w:style>
  <w:style w:type="paragraph" w:styleId="a4">
    <w:name w:val="No Spacing"/>
    <w:uiPriority w:val="1"/>
    <w:qFormat/>
    <w:rsid w:val="008F6211"/>
    <w:pPr>
      <w:spacing w:after="0" w:line="240" w:lineRule="auto"/>
    </w:pPr>
  </w:style>
  <w:style w:type="character" w:styleId="a5">
    <w:name w:val="Hyperlink"/>
    <w:rsid w:val="00674A2A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6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zopasnost0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g.agronovator.ua/apk_gds_img/6/5/2/3256/small_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g.agronovator.ua/apk_gds_img/6/5/2/3256/original_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cp:lastPrinted>2019-04-17T09:33:00Z</cp:lastPrinted>
  <dcterms:created xsi:type="dcterms:W3CDTF">2019-04-17T03:02:00Z</dcterms:created>
  <dcterms:modified xsi:type="dcterms:W3CDTF">2019-04-17T09:51:00Z</dcterms:modified>
</cp:coreProperties>
</file>