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77"/>
        <w:tblW w:w="9994" w:type="dxa"/>
        <w:tblLayout w:type="fixed"/>
        <w:tblCellMar>
          <w:left w:w="71" w:type="dxa"/>
          <w:right w:w="71" w:type="dxa"/>
        </w:tblCellMar>
        <w:tblLook w:val="00A0"/>
      </w:tblPr>
      <w:tblGrid>
        <w:gridCol w:w="4230"/>
        <w:gridCol w:w="1179"/>
        <w:gridCol w:w="4585"/>
      </w:tblGrid>
      <w:tr w:rsidR="00586F95" w:rsidRPr="00586F95" w:rsidTr="006B7387">
        <w:trPr>
          <w:cantSplit/>
          <w:trHeight w:val="2157"/>
        </w:trPr>
        <w:tc>
          <w:tcPr>
            <w:tcW w:w="423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86F95" w:rsidRPr="00586F95" w:rsidRDefault="00586F95" w:rsidP="00586F95">
            <w:pPr>
              <w:spacing w:after="0"/>
              <w:ind w:right="-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6F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Российская Федерация</w:t>
            </w:r>
          </w:p>
          <w:p w:rsidR="00586F95" w:rsidRPr="00586F95" w:rsidRDefault="00586F95" w:rsidP="00586F95">
            <w:pPr>
              <w:spacing w:after="0"/>
              <w:ind w:right="-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6F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Республика Алтай</w:t>
            </w:r>
          </w:p>
          <w:p w:rsidR="00586F95" w:rsidRPr="00586F95" w:rsidRDefault="00586F95" w:rsidP="00586F95">
            <w:pPr>
              <w:spacing w:after="0"/>
              <w:ind w:right="-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6F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Теньгинское</w:t>
            </w:r>
          </w:p>
          <w:p w:rsidR="00586F95" w:rsidRPr="00586F95" w:rsidRDefault="00586F95" w:rsidP="00586F95">
            <w:pPr>
              <w:spacing w:after="0"/>
              <w:ind w:right="-7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6F95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сельское поселение</w:t>
            </w:r>
          </w:p>
          <w:p w:rsidR="00586F95" w:rsidRPr="00586F95" w:rsidRDefault="00586F95" w:rsidP="00586F95">
            <w:pPr>
              <w:spacing w:after="0"/>
              <w:ind w:right="-7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6F95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Сельская  администрация</w:t>
            </w:r>
          </w:p>
        </w:tc>
        <w:tc>
          <w:tcPr>
            <w:tcW w:w="1179" w:type="dxa"/>
          </w:tcPr>
          <w:p w:rsidR="00586F95" w:rsidRPr="00586F95" w:rsidRDefault="00586F95" w:rsidP="006B73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6F95" w:rsidRPr="00586F95" w:rsidRDefault="00586F95" w:rsidP="006B73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6F95" w:rsidRPr="00586F95" w:rsidRDefault="00586F95" w:rsidP="006B73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86F95" w:rsidRPr="00586F95" w:rsidRDefault="00586F95" w:rsidP="00586F95">
            <w:pPr>
              <w:spacing w:after="0"/>
              <w:ind w:left="-7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6F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Россия </w:t>
            </w:r>
            <w:proofErr w:type="spellStart"/>
            <w:r w:rsidRPr="00586F95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Федерациязы</w:t>
            </w:r>
            <w:proofErr w:type="spellEnd"/>
          </w:p>
          <w:p w:rsidR="00586F95" w:rsidRPr="00586F95" w:rsidRDefault="00586F95" w:rsidP="00586F95">
            <w:pPr>
              <w:spacing w:after="0"/>
              <w:ind w:left="-7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6F95">
              <w:rPr>
                <w:rFonts w:ascii="Times New Roman" w:eastAsia="Times New Roman" w:hAnsi="Times New Roman" w:cs="Times New Roman"/>
                <w:sz w:val="28"/>
                <w:szCs w:val="28"/>
              </w:rPr>
              <w:t>Алтай Республика</w:t>
            </w:r>
          </w:p>
          <w:p w:rsidR="00586F95" w:rsidRPr="00586F95" w:rsidRDefault="00586F95" w:rsidP="00586F95">
            <w:pPr>
              <w:spacing w:after="0"/>
              <w:ind w:left="-7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86F95">
              <w:rPr>
                <w:rFonts w:ascii="Times New Roman" w:eastAsia="Times New Roman" w:hAnsi="Times New Roman" w:cs="Times New Roman"/>
                <w:sz w:val="28"/>
                <w:szCs w:val="28"/>
              </w:rPr>
              <w:t>Кени</w:t>
            </w:r>
            <w:proofErr w:type="spellEnd"/>
          </w:p>
          <w:p w:rsidR="00586F95" w:rsidRPr="00586F95" w:rsidRDefault="00586F95" w:rsidP="00586F95">
            <w:pPr>
              <w:spacing w:after="0"/>
              <w:ind w:left="-7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86F95">
              <w:rPr>
                <w:rFonts w:ascii="Times New Roman" w:eastAsia="Times New Roman" w:hAnsi="Times New Roman" w:cs="Times New Roman"/>
                <w:sz w:val="28"/>
                <w:szCs w:val="28"/>
              </w:rPr>
              <w:t>j</w:t>
            </w:r>
            <w:proofErr w:type="gramEnd"/>
            <w:r w:rsidRPr="00586F95">
              <w:rPr>
                <w:rFonts w:ascii="Times New Roman" w:eastAsia="Times New Roman" w:hAnsi="Times New Roman" w:cs="Times New Roman"/>
                <w:sz w:val="28"/>
                <w:szCs w:val="28"/>
              </w:rPr>
              <w:t>урт</w:t>
            </w:r>
            <w:proofErr w:type="spellEnd"/>
            <w:r w:rsidRPr="00586F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6F95">
              <w:rPr>
                <w:rFonts w:ascii="Times New Roman" w:eastAsia="Times New Roman" w:hAnsi="Times New Roman" w:cs="Times New Roman"/>
                <w:sz w:val="28"/>
                <w:szCs w:val="28"/>
              </w:rPr>
              <w:t>jеезези</w:t>
            </w:r>
            <w:proofErr w:type="spellEnd"/>
          </w:p>
          <w:p w:rsidR="00586F95" w:rsidRPr="00586F95" w:rsidRDefault="00586F95" w:rsidP="00586F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86F95">
              <w:rPr>
                <w:rFonts w:ascii="Times New Roman" w:eastAsia="Times New Roman" w:hAnsi="Times New Roman" w:cs="Times New Roman"/>
                <w:sz w:val="28"/>
                <w:szCs w:val="28"/>
              </w:rPr>
              <w:t>J</w:t>
            </w:r>
            <w:proofErr w:type="gramEnd"/>
            <w:r w:rsidRPr="00586F95">
              <w:rPr>
                <w:rFonts w:ascii="Times New Roman" w:eastAsia="Times New Roman" w:hAnsi="Times New Roman" w:cs="Times New Roman"/>
                <w:sz w:val="28"/>
                <w:szCs w:val="28"/>
              </w:rPr>
              <w:t>урт</w:t>
            </w:r>
            <w:proofErr w:type="spellEnd"/>
            <w:r w:rsidRPr="00586F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администрация</w:t>
            </w:r>
          </w:p>
        </w:tc>
      </w:tr>
    </w:tbl>
    <w:p w:rsidR="00586F95" w:rsidRPr="00586F95" w:rsidRDefault="00586F95" w:rsidP="00586F95">
      <w:pPr>
        <w:ind w:left="6480" w:hanging="64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86F95" w:rsidRPr="00586F95" w:rsidRDefault="00586F95" w:rsidP="00586F95">
      <w:pPr>
        <w:ind w:left="6480" w:hanging="64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86F95">
        <w:rPr>
          <w:rFonts w:ascii="Times New Roman" w:eastAsia="Times New Roman" w:hAnsi="Times New Roman" w:cs="Times New Roman"/>
          <w:b/>
          <w:bCs/>
          <w:sz w:val="28"/>
          <w:szCs w:val="28"/>
        </w:rPr>
        <w:t>ДЕВЯТАЯ СЕССИЯ ЧЕТВЕРТОГО СОЗЫВА</w:t>
      </w:r>
    </w:p>
    <w:p w:rsidR="00586F95" w:rsidRPr="00586F95" w:rsidRDefault="00586F95" w:rsidP="00586F95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86F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РЕШЕНИЕ </w:t>
      </w:r>
      <w:r w:rsidRPr="00586F95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586F95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586F95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586F95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586F95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586F95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586F95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586F95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586F95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ЧЕЧИМ </w:t>
      </w:r>
    </w:p>
    <w:p w:rsidR="00586F95" w:rsidRPr="00586F95" w:rsidRDefault="00586F95" w:rsidP="00586F95">
      <w:pPr>
        <w:rPr>
          <w:rFonts w:ascii="Times New Roman" w:eastAsia="Times New Roman" w:hAnsi="Times New Roman" w:cs="Times New Roman"/>
          <w:sz w:val="28"/>
          <w:szCs w:val="28"/>
        </w:rPr>
      </w:pPr>
      <w:r w:rsidRPr="00586F95">
        <w:rPr>
          <w:rFonts w:ascii="Times New Roman" w:eastAsia="Times New Roman" w:hAnsi="Times New Roman" w:cs="Times New Roman"/>
          <w:b/>
          <w:bCs/>
          <w:sz w:val="28"/>
          <w:szCs w:val="28"/>
        </w:rPr>
        <w:t>От 05.02.2020 г</w:t>
      </w:r>
      <w:r w:rsidRPr="00586F9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Pr="00586F95">
        <w:rPr>
          <w:rFonts w:ascii="Times New Roman" w:eastAsia="Times New Roman" w:hAnsi="Times New Roman" w:cs="Times New Roman"/>
          <w:sz w:val="28"/>
          <w:szCs w:val="28"/>
        </w:rPr>
        <w:tab/>
      </w:r>
      <w:r w:rsidRPr="00586F95">
        <w:rPr>
          <w:rFonts w:ascii="Times New Roman" w:eastAsia="Times New Roman" w:hAnsi="Times New Roman" w:cs="Times New Roman"/>
          <w:sz w:val="28"/>
          <w:szCs w:val="28"/>
        </w:rPr>
        <w:tab/>
      </w:r>
      <w:r w:rsidRPr="00586F95">
        <w:rPr>
          <w:rFonts w:ascii="Times New Roman" w:eastAsia="Times New Roman" w:hAnsi="Times New Roman" w:cs="Times New Roman"/>
          <w:sz w:val="28"/>
          <w:szCs w:val="28"/>
        </w:rPr>
        <w:tab/>
      </w:r>
      <w:r w:rsidRPr="00586F95">
        <w:rPr>
          <w:rFonts w:ascii="Times New Roman" w:eastAsia="Times New Roman" w:hAnsi="Times New Roman" w:cs="Times New Roman"/>
          <w:sz w:val="28"/>
          <w:szCs w:val="28"/>
        </w:rPr>
        <w:tab/>
      </w:r>
      <w:r w:rsidRPr="00586F95">
        <w:rPr>
          <w:rFonts w:ascii="Times New Roman" w:eastAsia="Times New Roman" w:hAnsi="Times New Roman" w:cs="Times New Roman"/>
          <w:sz w:val="28"/>
          <w:szCs w:val="28"/>
        </w:rPr>
        <w:tab/>
      </w:r>
      <w:r w:rsidRPr="00586F95">
        <w:rPr>
          <w:rFonts w:ascii="Times New Roman" w:eastAsia="Times New Roman" w:hAnsi="Times New Roman" w:cs="Times New Roman"/>
          <w:b/>
          <w:bCs/>
          <w:sz w:val="28"/>
          <w:szCs w:val="28"/>
        </w:rPr>
        <w:t>№9/</w:t>
      </w:r>
      <w:r w:rsidR="00D6588A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</w:p>
    <w:p w:rsidR="00586F95" w:rsidRDefault="00586F95" w:rsidP="00586F9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86F95">
        <w:rPr>
          <w:rFonts w:ascii="Times New Roman" w:eastAsia="Times New Roman" w:hAnsi="Times New Roman" w:cs="Times New Roman"/>
          <w:b/>
          <w:bCs/>
          <w:sz w:val="28"/>
          <w:szCs w:val="28"/>
        </w:rPr>
        <w:t>с. Теньга</w:t>
      </w:r>
    </w:p>
    <w:p w:rsidR="00080474" w:rsidRPr="001C3E30" w:rsidRDefault="00080474" w:rsidP="000804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на Нормы и П</w:t>
      </w:r>
      <w:r w:rsidRPr="001C3E30">
        <w:rPr>
          <w:rFonts w:ascii="Times New Roman" w:hAnsi="Times New Roman" w:cs="Times New Roman"/>
          <w:sz w:val="24"/>
          <w:szCs w:val="24"/>
        </w:rPr>
        <w:t xml:space="preserve">равила </w:t>
      </w:r>
    </w:p>
    <w:p w:rsidR="00080474" w:rsidRPr="001C3E30" w:rsidRDefault="00080474" w:rsidP="000804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3E30">
        <w:rPr>
          <w:rFonts w:ascii="Times New Roman" w:hAnsi="Times New Roman" w:cs="Times New Roman"/>
          <w:sz w:val="24"/>
          <w:szCs w:val="24"/>
        </w:rPr>
        <w:t xml:space="preserve">по благоустройству территории МО </w:t>
      </w:r>
      <w:r>
        <w:rPr>
          <w:rFonts w:ascii="Times New Roman" w:hAnsi="Times New Roman" w:cs="Times New Roman"/>
          <w:sz w:val="24"/>
          <w:szCs w:val="24"/>
        </w:rPr>
        <w:t>Теньгинское</w:t>
      </w:r>
      <w:r w:rsidRPr="001C3E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0474" w:rsidRPr="001C3E30" w:rsidRDefault="00080474" w:rsidP="000804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3E30">
        <w:rPr>
          <w:rFonts w:ascii="Times New Roman" w:hAnsi="Times New Roman" w:cs="Times New Roman"/>
          <w:sz w:val="24"/>
          <w:szCs w:val="24"/>
        </w:rPr>
        <w:t xml:space="preserve">сельское поселение, </w:t>
      </w:r>
      <w:proofErr w:type="gramStart"/>
      <w:r w:rsidRPr="001C3E30">
        <w:rPr>
          <w:rFonts w:ascii="Times New Roman" w:hAnsi="Times New Roman" w:cs="Times New Roman"/>
          <w:sz w:val="24"/>
          <w:szCs w:val="24"/>
        </w:rPr>
        <w:t>утвержденные</w:t>
      </w:r>
      <w:proofErr w:type="gramEnd"/>
      <w:r w:rsidRPr="001C3E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0474" w:rsidRPr="001C3E30" w:rsidRDefault="00080474" w:rsidP="000804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3E30">
        <w:rPr>
          <w:rFonts w:ascii="Times New Roman" w:hAnsi="Times New Roman" w:cs="Times New Roman"/>
          <w:sz w:val="24"/>
          <w:szCs w:val="24"/>
        </w:rPr>
        <w:t xml:space="preserve">решением сельского Совета депутатов </w:t>
      </w:r>
    </w:p>
    <w:p w:rsidR="00080474" w:rsidRPr="001C3E30" w:rsidRDefault="00080474" w:rsidP="000804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Теньгинского</w:t>
      </w:r>
      <w:r w:rsidRPr="001C3E3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080474" w:rsidRPr="001C3E30" w:rsidRDefault="00080474" w:rsidP="000804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№20/2 от 07.12</w:t>
      </w:r>
      <w:r w:rsidRPr="001C3E30">
        <w:rPr>
          <w:rFonts w:ascii="Times New Roman" w:hAnsi="Times New Roman" w:cs="Times New Roman"/>
          <w:sz w:val="24"/>
          <w:szCs w:val="24"/>
        </w:rPr>
        <w:t>.03.201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080474" w:rsidRPr="001C3E30" w:rsidRDefault="00080474" w:rsidP="00080474">
      <w:pPr>
        <w:rPr>
          <w:rFonts w:ascii="Times New Roman" w:hAnsi="Times New Roman" w:cs="Times New Roman"/>
          <w:sz w:val="24"/>
          <w:szCs w:val="24"/>
        </w:rPr>
      </w:pPr>
    </w:p>
    <w:p w:rsidR="00080474" w:rsidRPr="001C3E30" w:rsidRDefault="00080474" w:rsidP="00080474">
      <w:pPr>
        <w:rPr>
          <w:rFonts w:ascii="Times New Roman" w:hAnsi="Times New Roman" w:cs="Times New Roman"/>
          <w:sz w:val="24"/>
          <w:szCs w:val="24"/>
        </w:rPr>
      </w:pPr>
      <w:r w:rsidRPr="001C3E30">
        <w:rPr>
          <w:rFonts w:ascii="Times New Roman" w:hAnsi="Times New Roman" w:cs="Times New Roman"/>
          <w:sz w:val="24"/>
          <w:szCs w:val="24"/>
        </w:rPr>
        <w:t xml:space="preserve">На основании Протеста Горно-Алтайской межрайонной природоохранной прокуратуры от 20.01.2020г. №07-03-2020 на Нормы и Правила по благоустройству на территории </w:t>
      </w:r>
      <w:r>
        <w:rPr>
          <w:rFonts w:ascii="Times New Roman" w:hAnsi="Times New Roman" w:cs="Times New Roman"/>
          <w:sz w:val="24"/>
          <w:szCs w:val="24"/>
        </w:rPr>
        <w:t>Теньгинского</w:t>
      </w:r>
      <w:r w:rsidRPr="001C3E30">
        <w:rPr>
          <w:rFonts w:ascii="Times New Roman" w:hAnsi="Times New Roman" w:cs="Times New Roman"/>
          <w:sz w:val="24"/>
          <w:szCs w:val="24"/>
        </w:rPr>
        <w:t xml:space="preserve"> сельского поселения, утвержденные решением Совета депутатов </w:t>
      </w:r>
      <w:r>
        <w:rPr>
          <w:rFonts w:ascii="Times New Roman" w:hAnsi="Times New Roman" w:cs="Times New Roman"/>
          <w:sz w:val="24"/>
          <w:szCs w:val="24"/>
        </w:rPr>
        <w:t>Теньгинского</w:t>
      </w:r>
      <w:r w:rsidRPr="001C3E3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№20/2 от 07.12</w:t>
      </w:r>
      <w:r w:rsidRPr="001C3E30">
        <w:rPr>
          <w:rFonts w:ascii="Times New Roman" w:hAnsi="Times New Roman" w:cs="Times New Roman"/>
          <w:sz w:val="24"/>
          <w:szCs w:val="24"/>
        </w:rPr>
        <w:t>.03.201</w:t>
      </w:r>
      <w:r>
        <w:rPr>
          <w:rFonts w:ascii="Times New Roman" w:hAnsi="Times New Roman" w:cs="Times New Roman"/>
          <w:sz w:val="24"/>
          <w:szCs w:val="24"/>
        </w:rPr>
        <w:t xml:space="preserve">6, </w:t>
      </w:r>
      <w:r w:rsidRPr="001C3E30">
        <w:rPr>
          <w:rFonts w:ascii="Times New Roman" w:hAnsi="Times New Roman" w:cs="Times New Roman"/>
          <w:sz w:val="24"/>
          <w:szCs w:val="24"/>
        </w:rPr>
        <w:t xml:space="preserve">в соответствии с Уставом </w:t>
      </w:r>
      <w:r>
        <w:rPr>
          <w:rFonts w:ascii="Times New Roman" w:hAnsi="Times New Roman" w:cs="Times New Roman"/>
          <w:sz w:val="24"/>
          <w:szCs w:val="24"/>
        </w:rPr>
        <w:t>Теньгинского</w:t>
      </w:r>
      <w:r w:rsidRPr="001C3E30">
        <w:rPr>
          <w:rFonts w:ascii="Times New Roman" w:hAnsi="Times New Roman" w:cs="Times New Roman"/>
          <w:sz w:val="24"/>
          <w:szCs w:val="24"/>
        </w:rPr>
        <w:t xml:space="preserve"> сельского поселения  Совет депутатов решил:</w:t>
      </w:r>
    </w:p>
    <w:p w:rsidR="00080474" w:rsidRPr="001C3E30" w:rsidRDefault="00080474" w:rsidP="00080474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изменения на Нормы и П</w:t>
      </w:r>
      <w:r w:rsidRPr="001C3E30">
        <w:rPr>
          <w:rFonts w:ascii="Times New Roman" w:hAnsi="Times New Roman" w:cs="Times New Roman"/>
          <w:sz w:val="24"/>
          <w:szCs w:val="24"/>
        </w:rPr>
        <w:t xml:space="preserve">равила по благоустройству территории МО </w:t>
      </w:r>
      <w:r>
        <w:rPr>
          <w:rFonts w:ascii="Times New Roman" w:hAnsi="Times New Roman" w:cs="Times New Roman"/>
          <w:sz w:val="24"/>
          <w:szCs w:val="24"/>
        </w:rPr>
        <w:t>Теньгинское</w:t>
      </w:r>
      <w:r w:rsidRPr="001C3E30">
        <w:rPr>
          <w:rFonts w:ascii="Times New Roman" w:hAnsi="Times New Roman" w:cs="Times New Roman"/>
          <w:sz w:val="24"/>
          <w:szCs w:val="24"/>
        </w:rPr>
        <w:t xml:space="preserve"> сельское поселение:</w:t>
      </w:r>
    </w:p>
    <w:p w:rsidR="00080474" w:rsidRPr="001C3E30" w:rsidRDefault="00080474" w:rsidP="00080474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80474" w:rsidRPr="001C3E30" w:rsidRDefault="00080474" w:rsidP="0008047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E30">
        <w:rPr>
          <w:rFonts w:ascii="Times New Roman" w:hAnsi="Times New Roman" w:cs="Times New Roman"/>
          <w:sz w:val="24"/>
          <w:szCs w:val="24"/>
        </w:rPr>
        <w:t>Пункт 8.2.7 изложить в следующей редакции:</w:t>
      </w:r>
    </w:p>
    <w:p w:rsidR="00080474" w:rsidRPr="001C3E30" w:rsidRDefault="00080474" w:rsidP="0008047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C3E30">
        <w:rPr>
          <w:rFonts w:ascii="Times New Roman" w:hAnsi="Times New Roman" w:cs="Times New Roman"/>
          <w:sz w:val="24"/>
          <w:szCs w:val="24"/>
        </w:rPr>
        <w:t xml:space="preserve">«8.2.7. </w:t>
      </w:r>
      <w:proofErr w:type="gramStart"/>
      <w:r w:rsidRPr="001C3E30">
        <w:rPr>
          <w:rFonts w:ascii="Times New Roman" w:hAnsi="Times New Roman" w:cs="Times New Roman"/>
          <w:sz w:val="24"/>
          <w:szCs w:val="24"/>
        </w:rPr>
        <w:t>Все собственники твердых коммунальных отходов, а именно собственники помещений в многоквартирных домах, собственники частных домовладений, а также юридические лица и индивидуальные предприниматели, в результате деятельности которых образуются твердые коммунальные отходы обязаны заключить договор на оказание услуг по обращению с твердыми коммунальными отходами с региональным оператором, в зоне деятельности которого образуются твердые коммунальные отходы и находятся места их накопления.»</w:t>
      </w:r>
      <w:proofErr w:type="gramEnd"/>
    </w:p>
    <w:p w:rsidR="00080474" w:rsidRPr="001C3E30" w:rsidRDefault="00080474" w:rsidP="0008047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E30">
        <w:rPr>
          <w:rFonts w:ascii="Times New Roman" w:hAnsi="Times New Roman" w:cs="Times New Roman"/>
          <w:sz w:val="24"/>
          <w:szCs w:val="24"/>
        </w:rPr>
        <w:t>Пункт 8.2.8 изложить в следующей редакции:</w:t>
      </w:r>
    </w:p>
    <w:p w:rsidR="00080474" w:rsidRPr="001C3E30" w:rsidRDefault="00080474" w:rsidP="0008047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C3E30">
        <w:rPr>
          <w:rFonts w:ascii="Times New Roman" w:hAnsi="Times New Roman" w:cs="Times New Roman"/>
          <w:sz w:val="24"/>
          <w:szCs w:val="24"/>
        </w:rPr>
        <w:t xml:space="preserve">«8.2.8. Для сбора отходов производства и потребления физических и юридических лиц, указанных в пункте 8.2.1 настоящих Правил муниципальное образование принимает решение о создании мест (площадок) накопления ТКО, за исключением установленных </w:t>
      </w:r>
      <w:r w:rsidRPr="001C3E30">
        <w:rPr>
          <w:rFonts w:ascii="Times New Roman" w:hAnsi="Times New Roman" w:cs="Times New Roman"/>
          <w:sz w:val="24"/>
          <w:szCs w:val="24"/>
        </w:rPr>
        <w:lastRenderedPageBreak/>
        <w:t>законодательством Российской Федерации случаев, когда такая обязанность лежит на других лицах. В случае если в соответствии с законодательством Российской Федерации обязанность по созданию места (площадки) накопления твердых коммунальных отходов лежит на других лицах, такие лица согласовывают создание места (площадки) накопления твердых коммунальных отходов с муниципальным образованием на основании письменной заявки, форма которой устанавливается уполномоченным органом.</w:t>
      </w:r>
    </w:p>
    <w:p w:rsidR="00080474" w:rsidRPr="001C3E30" w:rsidRDefault="00080474" w:rsidP="0008047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E30">
        <w:rPr>
          <w:rFonts w:ascii="Times New Roman" w:hAnsi="Times New Roman" w:cs="Times New Roman"/>
          <w:sz w:val="24"/>
          <w:szCs w:val="24"/>
        </w:rPr>
        <w:t>Пункт 8.10.1 изложить в следующей редакции:</w:t>
      </w:r>
    </w:p>
    <w:p w:rsidR="00080474" w:rsidRPr="001C3E30" w:rsidRDefault="00080474" w:rsidP="0008047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C3E30">
        <w:rPr>
          <w:rFonts w:ascii="Times New Roman" w:hAnsi="Times New Roman" w:cs="Times New Roman"/>
          <w:sz w:val="24"/>
          <w:szCs w:val="24"/>
        </w:rPr>
        <w:t>«8.10.1. При содержании домашних животных их владельцам необходимо соблюдать общие требования к содержанию животных, а также права и законные интересы лиц, проживающих в многоквартирном доме, в помещениях которого содержатся домашние животные</w:t>
      </w:r>
      <w:proofErr w:type="gramStart"/>
      <w:r w:rsidRPr="001C3E30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080474" w:rsidRPr="001C3E30" w:rsidRDefault="00080474" w:rsidP="0008047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E30">
        <w:rPr>
          <w:rFonts w:ascii="Times New Roman" w:hAnsi="Times New Roman" w:cs="Times New Roman"/>
          <w:sz w:val="24"/>
          <w:szCs w:val="24"/>
        </w:rPr>
        <w:t>Пункт 8.10.2. изложить в следующей редакции:</w:t>
      </w:r>
    </w:p>
    <w:p w:rsidR="00080474" w:rsidRPr="001C3E30" w:rsidRDefault="00080474" w:rsidP="00080474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3E30">
        <w:rPr>
          <w:rFonts w:ascii="Times New Roman" w:hAnsi="Times New Roman" w:cs="Times New Roman"/>
          <w:sz w:val="24"/>
          <w:szCs w:val="24"/>
        </w:rPr>
        <w:t>«8.10.2. Выгул домашних животных должен осуществляться при условии обязательного обеспечения безопасности граждан, животных, сохранности имущества физических лиц и юридических лиц. При выгуле домашнего животного необходимо соблюдать следующие требования:</w:t>
      </w:r>
    </w:p>
    <w:p w:rsidR="00080474" w:rsidRPr="001C3E30" w:rsidRDefault="00080474" w:rsidP="00080474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3E30">
        <w:rPr>
          <w:rFonts w:ascii="Times New Roman" w:hAnsi="Times New Roman" w:cs="Times New Roman"/>
          <w:sz w:val="24"/>
          <w:szCs w:val="24"/>
        </w:rPr>
        <w:t>1) 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</w:p>
    <w:p w:rsidR="00080474" w:rsidRPr="001C3E30" w:rsidRDefault="00080474" w:rsidP="00080474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3E30">
        <w:rPr>
          <w:rFonts w:ascii="Times New Roman" w:hAnsi="Times New Roman" w:cs="Times New Roman"/>
          <w:sz w:val="24"/>
          <w:szCs w:val="24"/>
        </w:rPr>
        <w:t>2) обеспечивать уборку продуктов жизнедеятельности животного в местах и на территориях общего пользования;</w:t>
      </w:r>
    </w:p>
    <w:p w:rsidR="00080474" w:rsidRPr="001C3E30" w:rsidRDefault="00080474" w:rsidP="00080474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3E30">
        <w:rPr>
          <w:rFonts w:ascii="Times New Roman" w:hAnsi="Times New Roman" w:cs="Times New Roman"/>
          <w:sz w:val="24"/>
          <w:szCs w:val="24"/>
        </w:rPr>
        <w:t>3) не допускать выгул животного вне мест, разрешенных решением органа местного самоуправления для выгула животных.</w:t>
      </w:r>
    </w:p>
    <w:p w:rsidR="00080474" w:rsidRPr="001C3E30" w:rsidRDefault="00080474" w:rsidP="00080474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3E30">
        <w:rPr>
          <w:rFonts w:ascii="Times New Roman" w:hAnsi="Times New Roman" w:cs="Times New Roman"/>
          <w:sz w:val="24"/>
          <w:szCs w:val="24"/>
        </w:rPr>
        <w:t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080474" w:rsidRPr="001C3E30" w:rsidRDefault="00080474" w:rsidP="00080474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80474" w:rsidRPr="001C3E30" w:rsidRDefault="00080474" w:rsidP="00080474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3E30">
        <w:rPr>
          <w:rFonts w:ascii="Times New Roman" w:hAnsi="Times New Roman" w:cs="Times New Roman"/>
          <w:sz w:val="24"/>
          <w:szCs w:val="24"/>
        </w:rPr>
        <w:t>Настоящее решение разместить на официальном сайте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Теньгинское</w:t>
      </w:r>
      <w:r w:rsidRPr="001C3E30">
        <w:rPr>
          <w:rFonts w:ascii="Times New Roman" w:hAnsi="Times New Roman" w:cs="Times New Roman"/>
          <w:sz w:val="24"/>
          <w:szCs w:val="24"/>
        </w:rPr>
        <w:t xml:space="preserve"> сельское поселение» в сети «Интернет».</w:t>
      </w:r>
    </w:p>
    <w:p w:rsidR="00080474" w:rsidRPr="001C3E30" w:rsidRDefault="00080474" w:rsidP="00080474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3E30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со дня обнародования. </w:t>
      </w:r>
    </w:p>
    <w:p w:rsidR="00080474" w:rsidRPr="001C3E30" w:rsidRDefault="00080474" w:rsidP="00080474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3E3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C3E30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</w:t>
      </w:r>
    </w:p>
    <w:p w:rsidR="00080474" w:rsidRPr="001C3E30" w:rsidRDefault="00080474" w:rsidP="0008047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474" w:rsidRPr="001C3E30" w:rsidRDefault="00080474" w:rsidP="0008047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C3E30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В.Я.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Айбыков</w:t>
      </w:r>
      <w:proofErr w:type="spellEnd"/>
    </w:p>
    <w:p w:rsidR="00080474" w:rsidRDefault="00080474" w:rsidP="00080474">
      <w:pPr>
        <w:jc w:val="center"/>
        <w:rPr>
          <w:b/>
          <w:sz w:val="28"/>
          <w:szCs w:val="28"/>
        </w:rPr>
      </w:pPr>
    </w:p>
    <w:sectPr w:rsidR="00080474" w:rsidSect="009B6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90690"/>
    <w:multiLevelType w:val="hybridMultilevel"/>
    <w:tmpl w:val="D0C47AF0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A35FC"/>
    <w:multiLevelType w:val="hybridMultilevel"/>
    <w:tmpl w:val="5DA87586"/>
    <w:lvl w:ilvl="0" w:tplc="55CC0E34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6F95"/>
    <w:rsid w:val="00080474"/>
    <w:rsid w:val="00586F95"/>
    <w:rsid w:val="008E0DFE"/>
    <w:rsid w:val="009201E2"/>
    <w:rsid w:val="009B615F"/>
    <w:rsid w:val="00D65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8047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  <w:lang w:eastAsia="en-US"/>
    </w:rPr>
  </w:style>
  <w:style w:type="paragraph" w:styleId="a3">
    <w:name w:val="List Paragraph"/>
    <w:basedOn w:val="a"/>
    <w:uiPriority w:val="34"/>
    <w:qFormat/>
    <w:rsid w:val="0008047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616</Words>
  <Characters>3516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6</cp:revision>
  <dcterms:created xsi:type="dcterms:W3CDTF">2020-03-10T07:20:00Z</dcterms:created>
  <dcterms:modified xsi:type="dcterms:W3CDTF">2020-03-19T08:21:00Z</dcterms:modified>
</cp:coreProperties>
</file>