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6A077B" w:rsidRPr="00316678" w:rsidTr="00C70D6C">
        <w:tc>
          <w:tcPr>
            <w:tcW w:w="3515" w:type="dxa"/>
            <w:hideMark/>
          </w:tcPr>
          <w:p w:rsidR="006A077B" w:rsidRPr="00F813BB" w:rsidRDefault="006A077B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6A077B" w:rsidRPr="00F813BB" w:rsidRDefault="006A077B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6A077B" w:rsidRPr="00F813BB" w:rsidRDefault="006A077B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Теньгинское</w:t>
            </w:r>
          </w:p>
          <w:p w:rsidR="006A077B" w:rsidRPr="00F813BB" w:rsidRDefault="006A077B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6A077B" w:rsidRPr="00F813BB" w:rsidRDefault="006A077B" w:rsidP="00C70D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6A077B" w:rsidRPr="00F813BB" w:rsidRDefault="006A077B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649432 с. Теньга</w:t>
            </w:r>
          </w:p>
          <w:p w:rsidR="006A077B" w:rsidRPr="00F813BB" w:rsidRDefault="006A077B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ул. Центральная, 48</w:t>
            </w:r>
          </w:p>
          <w:p w:rsidR="006A077B" w:rsidRPr="00F813BB" w:rsidRDefault="006A077B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6A077B" w:rsidRPr="00F813BB" w:rsidRDefault="006A077B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Pr="00F813BB">
              <w:rPr>
                <w:rFonts w:ascii="Times New Roman" w:hAnsi="Times New Roman" w:cs="Times New Roman"/>
              </w:rPr>
              <w:fldChar w:fldCharType="begin"/>
            </w:r>
            <w:r w:rsidRPr="00316678">
              <w:rPr>
                <w:rFonts w:ascii="Times New Roman" w:hAnsi="Times New Roman" w:cs="Times New Roman"/>
                <w:lang w:val="en-US"/>
              </w:rPr>
              <w:instrText>HYPERLINK "mailto:tenga.sa@yandex.ru"</w:instrText>
            </w:r>
            <w:r w:rsidRPr="00F813BB">
              <w:rPr>
                <w:rFonts w:ascii="Times New Roman" w:hAnsi="Times New Roman" w:cs="Times New Roman"/>
              </w:rPr>
              <w:fldChar w:fldCharType="separate"/>
            </w:r>
            <w:r w:rsidRPr="00F813BB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F813BB">
              <w:rPr>
                <w:rStyle w:val="a3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 w:rsidRPr="00F813B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40" w:type="dxa"/>
          </w:tcPr>
          <w:p w:rsidR="006A077B" w:rsidRPr="00F813BB" w:rsidRDefault="006A077B" w:rsidP="00C70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hideMark/>
          </w:tcPr>
          <w:p w:rsidR="006A077B" w:rsidRPr="00F813BB" w:rsidRDefault="006A077B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6A077B" w:rsidRPr="00F813BB" w:rsidRDefault="006A077B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6A077B" w:rsidRPr="00F813BB" w:rsidRDefault="006A077B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Кени</w:t>
            </w:r>
            <w:proofErr w:type="spellEnd"/>
          </w:p>
          <w:p w:rsidR="006A077B" w:rsidRPr="00F813BB" w:rsidRDefault="006A077B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1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6A077B" w:rsidRPr="00F813BB" w:rsidRDefault="006A077B" w:rsidP="00C70D6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F8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6A077B" w:rsidRPr="00F813BB" w:rsidRDefault="006A077B" w:rsidP="00C70D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 xml:space="preserve">649432 </w:t>
            </w:r>
            <w:proofErr w:type="spellStart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Кени</w:t>
            </w:r>
            <w:proofErr w:type="spellEnd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1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</w:p>
          <w:p w:rsidR="006A077B" w:rsidRPr="00F813BB" w:rsidRDefault="006A077B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ороом</w:t>
            </w:r>
            <w:proofErr w:type="spellEnd"/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  <w:p w:rsidR="006A077B" w:rsidRPr="00F813BB" w:rsidRDefault="006A077B" w:rsidP="00C70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6A077B" w:rsidRPr="00F813BB" w:rsidRDefault="006A077B" w:rsidP="00C70D6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13B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Pr="00F813BB">
              <w:rPr>
                <w:rFonts w:ascii="Times New Roman" w:hAnsi="Times New Roman" w:cs="Times New Roman"/>
              </w:rPr>
              <w:fldChar w:fldCharType="begin"/>
            </w:r>
            <w:r w:rsidRPr="00316678">
              <w:rPr>
                <w:rFonts w:ascii="Times New Roman" w:hAnsi="Times New Roman" w:cs="Times New Roman"/>
                <w:lang w:val="en-US"/>
              </w:rPr>
              <w:instrText>HYPERLINK "mailto:tenga.sa@yandex.ru"</w:instrText>
            </w:r>
            <w:r w:rsidRPr="00F813BB">
              <w:rPr>
                <w:rFonts w:ascii="Times New Roman" w:hAnsi="Times New Roman" w:cs="Times New Roman"/>
              </w:rPr>
              <w:fldChar w:fldCharType="separate"/>
            </w:r>
            <w:r w:rsidRPr="00F813BB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F813BB">
              <w:rPr>
                <w:rStyle w:val="a3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 w:rsidRPr="00F813B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6A077B" w:rsidRPr="00316678" w:rsidRDefault="006A077B" w:rsidP="006A077B">
      <w:pPr>
        <w:pBdr>
          <w:bottom w:val="single" w:sz="12" w:space="1" w:color="auto"/>
        </w:pBd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ja-JP"/>
        </w:rPr>
      </w:pPr>
    </w:p>
    <w:p w:rsidR="006A077B" w:rsidRPr="00316678" w:rsidRDefault="006A077B" w:rsidP="006A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077B" w:rsidRPr="00316678" w:rsidRDefault="006A077B" w:rsidP="006A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077B" w:rsidRPr="002C4656" w:rsidRDefault="006A077B" w:rsidP="006A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                                                                                                </w:t>
      </w:r>
      <w:proofErr w:type="gramStart"/>
      <w:r w:rsidRPr="002C4656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proofErr w:type="gramEnd"/>
      <w:r w:rsidRPr="002C4656">
        <w:rPr>
          <w:rFonts w:ascii="Times New Roman" w:eastAsia="Times New Roman" w:hAnsi="Times New Roman" w:cs="Times New Roman"/>
          <w:sz w:val="24"/>
          <w:szCs w:val="24"/>
        </w:rPr>
        <w:t>ОП</w:t>
      </w:r>
    </w:p>
    <w:p w:rsidR="006A077B" w:rsidRPr="002C4656" w:rsidRDefault="006A077B" w:rsidP="006A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29.06.2020г.                                                                                                               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79</w:t>
      </w:r>
    </w:p>
    <w:p w:rsidR="006A077B" w:rsidRPr="002C4656" w:rsidRDefault="006A077B" w:rsidP="006A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77B" w:rsidRPr="002C4656" w:rsidRDefault="006A077B" w:rsidP="006A0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</w:rPr>
        <w:t>Теньга</w:t>
      </w:r>
    </w:p>
    <w:p w:rsidR="006A077B" w:rsidRPr="002C4656" w:rsidRDefault="006A077B" w:rsidP="006A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6A077B" w:rsidRPr="002C4656" w:rsidRDefault="006A077B" w:rsidP="006A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в постановление Главы  </w:t>
      </w:r>
      <w:r>
        <w:rPr>
          <w:rFonts w:ascii="Times New Roman" w:eastAsia="Times New Roman" w:hAnsi="Times New Roman" w:cs="Times New Roman"/>
          <w:sz w:val="24"/>
          <w:szCs w:val="24"/>
        </w:rPr>
        <w:t>от 16.01.2016 г. № 6</w:t>
      </w:r>
    </w:p>
    <w:p w:rsidR="006A077B" w:rsidRPr="002C4656" w:rsidRDefault="006A077B" w:rsidP="006A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 административного регламента </w:t>
      </w:r>
    </w:p>
    <w:p w:rsidR="006A077B" w:rsidRPr="002C4656" w:rsidRDefault="006A077B" w:rsidP="006A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A077B" w:rsidRDefault="006A077B" w:rsidP="006A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Утверждение документаций по планировке территорий»</w:t>
      </w:r>
    </w:p>
    <w:p w:rsidR="006A077B" w:rsidRDefault="006A077B" w:rsidP="006A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</w:p>
    <w:p w:rsidR="006A077B" w:rsidRPr="002C4656" w:rsidRDefault="006A077B" w:rsidP="006A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Теньгинское  сельское поселение. </w:t>
      </w:r>
    </w:p>
    <w:p w:rsidR="006A077B" w:rsidRPr="002C4656" w:rsidRDefault="006A077B" w:rsidP="006A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77B" w:rsidRPr="002C4656" w:rsidRDefault="006A077B" w:rsidP="006A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Федерального закона  от 27.07.2010  № 210-ФЗ « Об организации  предоставления государственных и муниципальных услуг», ФЗ от 27.12.2019г  № 472-ФЗ « О внесении изменений в Градостроительный кодекс РФ   и отдельные законодательные акты РФ», Федерального закона  от 06.10.2003г № 131-ФЗ « Об общих принципах организации местного самоуправления в Российской Федерации»  администрация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Теньгинского 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6A077B" w:rsidRPr="002C4656" w:rsidRDefault="006A077B" w:rsidP="006A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ПОСТАНОВЛЯЮ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077B" w:rsidRPr="002C4656" w:rsidRDefault="006A077B" w:rsidP="006A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. Внести изменения и дополнения в постановление от </w:t>
      </w:r>
      <w:r>
        <w:rPr>
          <w:rFonts w:ascii="Times New Roman" w:eastAsia="Times New Roman" w:hAnsi="Times New Roman" w:cs="Times New Roman"/>
          <w:sz w:val="24"/>
          <w:szCs w:val="24"/>
        </w:rPr>
        <w:t>16.01.2016 г. № 6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 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 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t>услуги  Утверждение документации по планировке территорий»</w:t>
      </w:r>
    </w:p>
    <w:p w:rsidR="006A077B" w:rsidRPr="002C4656" w:rsidRDefault="006A077B" w:rsidP="006A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 Дополнить главу 2 административного регламента пунктом 2.13 в следующей редакции:</w:t>
      </w:r>
    </w:p>
    <w:p w:rsidR="006A077B" w:rsidRPr="002C4656" w:rsidRDefault="006A077B" w:rsidP="006A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1)  заявитель (состав </w:t>
      </w:r>
      <w:proofErr w:type="gramStart"/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C4656">
        <w:rPr>
          <w:rFonts w:ascii="Times New Roman" w:eastAsia="Times New Roman" w:hAnsi="Times New Roman" w:cs="Times New Roman"/>
          <w:sz w:val="24"/>
          <w:szCs w:val="24"/>
        </w:rPr>
        <w:t>перечень) заявителей;</w:t>
      </w:r>
    </w:p>
    <w:p w:rsidR="006A077B" w:rsidRPr="002C4656" w:rsidRDefault="006A077B" w:rsidP="006A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2) способ (способы) направления запроса о предоставлении государственной или муниципальной услуги;</w:t>
      </w:r>
    </w:p>
    <w:p w:rsidR="006A077B" w:rsidRPr="002C4656" w:rsidRDefault="006A077B" w:rsidP="006A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3)  размер платы, взимаемой с заявителя при предоставлении государственной или муниципальной услуги, и способы ее взимания в  случаях, предусмотренных федеральными законами и принимаемыми в  соответствии с ними иными нормативными правовыми актами Российской Федерации;</w:t>
      </w:r>
    </w:p>
    <w:p w:rsidR="006A077B" w:rsidRPr="002C4656" w:rsidRDefault="006A077B" w:rsidP="006A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6A077B" w:rsidRPr="002C4656" w:rsidRDefault="006A077B" w:rsidP="006A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5) порядок исправления допущенных опечаток и ошибок в выданных в результате предоставления государственной или муниципальной  услуги документах</w:t>
      </w:r>
      <w:proofErr w:type="gramStart"/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C4656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исчерпывающий перечень оснований для отказа в исправлении таких опечаток и ошибок;</w:t>
      </w:r>
    </w:p>
    <w:p w:rsidR="006A077B" w:rsidRPr="002C4656" w:rsidRDefault="006A077B" w:rsidP="006A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lastRenderedPageBreak/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6A077B" w:rsidRPr="002C4656" w:rsidRDefault="006A077B" w:rsidP="006A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6A077B" w:rsidRPr="002C4656" w:rsidRDefault="006A077B" w:rsidP="006A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8) форма запроса о предоставлении соответствующей услуги, форма документа,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6A077B" w:rsidRPr="002C4656" w:rsidRDefault="006A077B" w:rsidP="006A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656">
        <w:rPr>
          <w:rFonts w:ascii="Times New Roman" w:eastAsia="Times New Roman" w:hAnsi="Times New Roman" w:cs="Times New Roman"/>
          <w:sz w:val="24"/>
          <w:szCs w:val="24"/>
        </w:rPr>
        <w:t>9)  способ (способы)  направления заявителю  документов (информации)  являющихся результатом предоставления соответствующей государственной или муниципальной услуги.</w:t>
      </w:r>
    </w:p>
    <w:p w:rsidR="006A077B" w:rsidRPr="009B3BD6" w:rsidRDefault="006A077B" w:rsidP="006A077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Cs w:val="24"/>
        </w:rPr>
        <w:t>2</w:t>
      </w: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.Настоящее постановление вступает в силу с </w:t>
      </w:r>
      <w:r w:rsidRPr="009B3BD6">
        <w:rPr>
          <w:rFonts w:ascii="Times New Roman" w:eastAsia="Times New Roman" w:hAnsi="Times New Roman" w:cs="Times New Roman"/>
          <w:color w:val="000000"/>
          <w:sz w:val="24"/>
          <w:szCs w:val="28"/>
        </w:rPr>
        <w:t>момента его официального                        обнародования.</w:t>
      </w:r>
    </w:p>
    <w:p w:rsidR="006A077B" w:rsidRPr="009B3BD6" w:rsidRDefault="006A077B" w:rsidP="006A077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 3.Настоящее постановление подлежит официальному опубликованию на         официальном сайте МО «Онгудайский район», в информационно-телекоммуникационной сети Интернет.</w:t>
      </w:r>
    </w:p>
    <w:p w:rsidR="006A077B" w:rsidRPr="009B3BD6" w:rsidRDefault="006A077B" w:rsidP="006A07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 4. </w:t>
      </w:r>
      <w:proofErr w:type="gramStart"/>
      <w:r w:rsidRPr="009B3BD6">
        <w:rPr>
          <w:rFonts w:ascii="Times New Roman" w:eastAsia="Times New Roman" w:hAnsi="Times New Roman" w:cs="Times New Roman"/>
          <w:sz w:val="24"/>
          <w:szCs w:val="28"/>
        </w:rPr>
        <w:t>Контроль за</w:t>
      </w:r>
      <w:proofErr w:type="gramEnd"/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 выполнением данного постановления оставляю за собой.</w:t>
      </w:r>
    </w:p>
    <w:p w:rsidR="006A077B" w:rsidRPr="009B3BD6" w:rsidRDefault="006A077B" w:rsidP="006A077B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A077B" w:rsidRPr="009B3BD6" w:rsidRDefault="006A077B" w:rsidP="006A077B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A077B" w:rsidRPr="009B3BD6" w:rsidRDefault="006A077B" w:rsidP="006A077B">
      <w:pPr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A077B" w:rsidRPr="009B3BD6" w:rsidRDefault="006A077B" w:rsidP="006A077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077B" w:rsidRPr="009B3BD6" w:rsidRDefault="006A077B" w:rsidP="006A077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077B" w:rsidRPr="009B3BD6" w:rsidRDefault="006A077B" w:rsidP="006A077B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077B" w:rsidRPr="009B3BD6" w:rsidRDefault="006A077B" w:rsidP="006A077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8"/>
        </w:rPr>
        <w:t>Теньгинского</w:t>
      </w:r>
    </w:p>
    <w:p w:rsidR="006A077B" w:rsidRPr="009B3BD6" w:rsidRDefault="006A077B" w:rsidP="006A077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8"/>
        </w:rPr>
        <w:tab/>
      </w:r>
      <w:r w:rsidRPr="009B3BD6"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В.Я.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Айбыков</w:t>
      </w:r>
      <w:proofErr w:type="spellEnd"/>
    </w:p>
    <w:p w:rsidR="006A077B" w:rsidRDefault="006A077B" w:rsidP="006A077B"/>
    <w:p w:rsidR="006A077B" w:rsidRDefault="006A077B" w:rsidP="006A077B"/>
    <w:p w:rsidR="006A077B" w:rsidRDefault="006A077B" w:rsidP="006A077B"/>
    <w:p w:rsidR="006A077B" w:rsidRDefault="006A077B" w:rsidP="006A077B"/>
    <w:p w:rsidR="006A077B" w:rsidRDefault="006A077B" w:rsidP="006A077B"/>
    <w:p w:rsidR="006A077B" w:rsidRDefault="006A077B" w:rsidP="006A077B"/>
    <w:p w:rsidR="005F18D0" w:rsidRPr="006A077B" w:rsidRDefault="005F18D0" w:rsidP="006A077B"/>
    <w:sectPr w:rsidR="005F18D0" w:rsidRPr="006A077B" w:rsidSect="008B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16B"/>
    <w:rsid w:val="005F18D0"/>
    <w:rsid w:val="006A077B"/>
    <w:rsid w:val="008B0CE6"/>
    <w:rsid w:val="00D3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31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2020-06-30T08:36:00Z</dcterms:created>
  <dcterms:modified xsi:type="dcterms:W3CDTF">2020-06-30T08:38:00Z</dcterms:modified>
</cp:coreProperties>
</file>