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45" w:tblpY="826"/>
        <w:tblW w:w="109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78750A" w:rsidRPr="0078750A" w:rsidTr="0078750A">
        <w:trPr>
          <w:trHeight w:val="2438"/>
        </w:trPr>
        <w:tc>
          <w:tcPr>
            <w:tcW w:w="4680" w:type="dxa"/>
          </w:tcPr>
          <w:p w:rsidR="0078750A" w:rsidRPr="0078750A" w:rsidRDefault="0078750A">
            <w:pPr>
              <w:pStyle w:val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Федерация </w:t>
            </w:r>
          </w:p>
          <w:p w:rsidR="0078750A" w:rsidRPr="0078750A" w:rsidRDefault="0078750A">
            <w:pPr>
              <w:pStyle w:val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78750A" w:rsidRPr="0078750A" w:rsidRDefault="0078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78750A" w:rsidRPr="0078750A" w:rsidRDefault="0078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b/>
                <w:sz w:val="28"/>
                <w:szCs w:val="28"/>
              </w:rPr>
              <w:t>«Онгудайский район»</w:t>
            </w:r>
          </w:p>
          <w:p w:rsidR="0078750A" w:rsidRPr="0078750A" w:rsidRDefault="0078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</w:t>
            </w:r>
          </w:p>
          <w:p w:rsidR="0078750A" w:rsidRPr="0078750A" w:rsidRDefault="0078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b/>
                <w:sz w:val="28"/>
                <w:szCs w:val="28"/>
              </w:rPr>
              <w:t>(аймака)</w:t>
            </w:r>
          </w:p>
          <w:p w:rsidR="0078750A" w:rsidRPr="0078750A" w:rsidRDefault="0078750A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7875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2FB70" wp14:editId="4874E95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129540</wp:posOffset>
                      </wp:positionV>
                      <wp:extent cx="6675120" cy="0"/>
                      <wp:effectExtent l="12065" t="5715" r="889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5CC6C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0.2pt" to="52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"/>
                  </w:pict>
                </mc:Fallback>
              </mc:AlternateContent>
            </w:r>
          </w:p>
          <w:p w:rsidR="0078750A" w:rsidRPr="0078750A" w:rsidRDefault="00787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  <w:hideMark/>
          </w:tcPr>
          <w:p w:rsidR="0078750A" w:rsidRPr="0078750A" w:rsidRDefault="0078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2910AA" wp14:editId="6A7123F8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78750A" w:rsidRPr="0078750A" w:rsidRDefault="0078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78750A" w:rsidRPr="0078750A" w:rsidRDefault="0078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78750A" w:rsidRPr="0078750A" w:rsidRDefault="0078750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78750A">
              <w:rPr>
                <w:rFonts w:ascii="Times New Roman" w:hAnsi="Times New Roman"/>
                <w:szCs w:val="28"/>
              </w:rPr>
              <w:t>Муниципал тозолмо</w:t>
            </w:r>
          </w:p>
          <w:p w:rsidR="0078750A" w:rsidRPr="0078750A" w:rsidRDefault="0078750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78750A">
              <w:rPr>
                <w:rFonts w:ascii="Times New Roman" w:hAnsi="Times New Roman"/>
                <w:szCs w:val="28"/>
              </w:rPr>
              <w:t>«Ондой аймак»</w:t>
            </w:r>
          </w:p>
          <w:p w:rsidR="0078750A" w:rsidRPr="0078750A" w:rsidRDefault="0078750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78750A">
              <w:rPr>
                <w:rFonts w:ascii="Times New Roman" w:hAnsi="Times New Roman"/>
                <w:szCs w:val="28"/>
              </w:rPr>
              <w:t>Аймактын</w:t>
            </w:r>
          </w:p>
          <w:p w:rsidR="0078750A" w:rsidRPr="0078750A" w:rsidRDefault="0078750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78750A">
              <w:rPr>
                <w:rFonts w:ascii="Times New Roman" w:hAnsi="Times New Roman"/>
                <w:szCs w:val="28"/>
              </w:rPr>
              <w:t>администрациязы</w:t>
            </w:r>
          </w:p>
          <w:p w:rsidR="0078750A" w:rsidRPr="0078750A" w:rsidRDefault="0078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50A" w:rsidRPr="0078750A" w:rsidRDefault="0078750A" w:rsidP="0078750A">
      <w:pPr>
        <w:rPr>
          <w:rFonts w:ascii="Times New Roman" w:hAnsi="Times New Roman" w:cs="Times New Roman"/>
          <w:b/>
          <w:sz w:val="28"/>
          <w:szCs w:val="28"/>
        </w:rPr>
      </w:pPr>
      <w:r w:rsidRPr="007875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78750A" w:rsidRPr="0078750A" w:rsidRDefault="0078750A" w:rsidP="0078750A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78750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</w:t>
      </w:r>
      <w:r w:rsidRPr="0078750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78750A">
        <w:rPr>
          <w:rFonts w:ascii="Times New Roman" w:hAnsi="Times New Roman" w:cs="Times New Roman"/>
          <w:b/>
          <w:sz w:val="28"/>
          <w:szCs w:val="28"/>
        </w:rPr>
        <w:t xml:space="preserve">ОП                                                                                                                                             </w:t>
      </w:r>
    </w:p>
    <w:p w:rsidR="0078750A" w:rsidRPr="0078750A" w:rsidRDefault="0078750A" w:rsidP="0078750A">
      <w:pPr>
        <w:ind w:right="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0A" w:rsidRPr="0078750A" w:rsidRDefault="0078750A" w:rsidP="0078750A">
      <w:pPr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A">
        <w:rPr>
          <w:rFonts w:ascii="Times New Roman" w:hAnsi="Times New Roman" w:cs="Times New Roman"/>
          <w:b/>
          <w:sz w:val="28"/>
          <w:szCs w:val="28"/>
        </w:rPr>
        <w:t>от «_</w:t>
      </w:r>
      <w:r w:rsidR="00075F22">
        <w:rPr>
          <w:rFonts w:ascii="Times New Roman" w:hAnsi="Times New Roman" w:cs="Times New Roman"/>
          <w:b/>
          <w:sz w:val="28"/>
          <w:szCs w:val="28"/>
        </w:rPr>
        <w:t>04</w:t>
      </w:r>
      <w:r w:rsidRPr="0078750A">
        <w:rPr>
          <w:rFonts w:ascii="Times New Roman" w:hAnsi="Times New Roman" w:cs="Times New Roman"/>
          <w:b/>
          <w:sz w:val="28"/>
          <w:szCs w:val="28"/>
        </w:rPr>
        <w:t xml:space="preserve">___» </w:t>
      </w:r>
      <w:r w:rsidR="00075F22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78750A">
        <w:rPr>
          <w:rFonts w:ascii="Times New Roman" w:hAnsi="Times New Roman" w:cs="Times New Roman"/>
          <w:b/>
          <w:sz w:val="28"/>
          <w:szCs w:val="28"/>
        </w:rPr>
        <w:t>______ 2018 г.  № ____</w:t>
      </w:r>
      <w:r w:rsidR="00075F22">
        <w:rPr>
          <w:rFonts w:ascii="Times New Roman" w:hAnsi="Times New Roman" w:cs="Times New Roman"/>
          <w:b/>
          <w:sz w:val="28"/>
          <w:szCs w:val="28"/>
        </w:rPr>
        <w:t>1500</w:t>
      </w:r>
      <w:bookmarkStart w:id="0" w:name="_GoBack"/>
      <w:bookmarkEnd w:id="0"/>
      <w:r w:rsidRPr="0078750A">
        <w:rPr>
          <w:rFonts w:ascii="Times New Roman" w:hAnsi="Times New Roman" w:cs="Times New Roman"/>
          <w:b/>
          <w:sz w:val="28"/>
          <w:szCs w:val="28"/>
        </w:rPr>
        <w:t>__</w:t>
      </w:r>
    </w:p>
    <w:p w:rsidR="0078750A" w:rsidRPr="0078750A" w:rsidRDefault="0078750A" w:rsidP="00787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0A" w:rsidRPr="0078750A" w:rsidRDefault="0078750A" w:rsidP="00787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50A">
        <w:rPr>
          <w:rFonts w:ascii="Times New Roman" w:hAnsi="Times New Roman" w:cs="Times New Roman"/>
          <w:sz w:val="28"/>
          <w:szCs w:val="28"/>
        </w:rPr>
        <w:t>с. Онгудай</w:t>
      </w:r>
    </w:p>
    <w:p w:rsidR="0078750A" w:rsidRPr="0078750A" w:rsidRDefault="0078750A" w:rsidP="0078750A">
      <w:pPr>
        <w:rPr>
          <w:rFonts w:ascii="Times New Roman" w:hAnsi="Times New Roman" w:cs="Times New Roman"/>
          <w:sz w:val="28"/>
          <w:szCs w:val="28"/>
        </w:rPr>
      </w:pPr>
    </w:p>
    <w:p w:rsidR="0078750A" w:rsidRPr="0078750A" w:rsidRDefault="0078750A" w:rsidP="0078750A">
      <w:pPr>
        <w:rPr>
          <w:rFonts w:ascii="Times New Roman" w:hAnsi="Times New Roman" w:cs="Times New Roman"/>
          <w:sz w:val="28"/>
          <w:szCs w:val="28"/>
        </w:rPr>
      </w:pPr>
    </w:p>
    <w:p w:rsidR="0078750A" w:rsidRPr="0078750A" w:rsidRDefault="0078750A" w:rsidP="0078750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8750A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78750A" w:rsidRPr="0078750A" w:rsidRDefault="0078750A" w:rsidP="0078750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8750A">
        <w:rPr>
          <w:rFonts w:ascii="Times New Roman" w:hAnsi="Times New Roman"/>
          <w:b/>
          <w:sz w:val="28"/>
          <w:szCs w:val="28"/>
        </w:rPr>
        <w:t xml:space="preserve">«Управление муниципальными финансами и имуществом муниципального образования «Онгудайский район» </w:t>
      </w:r>
    </w:p>
    <w:p w:rsidR="0078750A" w:rsidRPr="0078750A" w:rsidRDefault="0078750A" w:rsidP="0078750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8750A">
        <w:rPr>
          <w:rFonts w:ascii="Times New Roman" w:hAnsi="Times New Roman"/>
          <w:b/>
          <w:sz w:val="28"/>
          <w:szCs w:val="28"/>
        </w:rPr>
        <w:t>на 2013-2018 годы» в новой редакции</w:t>
      </w:r>
    </w:p>
    <w:p w:rsidR="0078750A" w:rsidRPr="0078750A" w:rsidRDefault="0078750A" w:rsidP="0078750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0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муниципальных программах МО «Онгудайский район» № 760 от 31.12.2015 года и Решения сессии Онгудайского районного совета депутатов от 30.10.2018 г. № 2-1 «О внесении изменений и дополнений в бюджет муниципального образования «Онгудайский район» на 2018 год», </w:t>
      </w:r>
      <w:r w:rsidRPr="0078750A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78750A" w:rsidRPr="0078750A" w:rsidRDefault="0078750A" w:rsidP="0078750A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0A">
        <w:rPr>
          <w:rFonts w:ascii="Times New Roman" w:hAnsi="Times New Roman"/>
          <w:sz w:val="28"/>
          <w:szCs w:val="28"/>
        </w:rPr>
        <w:t>1. Утвердить муниципальную программу «Управление муниципальными финансами и имуществом</w:t>
      </w:r>
      <w:r w:rsidRPr="0078750A">
        <w:rPr>
          <w:rFonts w:ascii="Times New Roman" w:hAnsi="Times New Roman"/>
          <w:b/>
          <w:sz w:val="28"/>
          <w:szCs w:val="28"/>
        </w:rPr>
        <w:t xml:space="preserve"> </w:t>
      </w:r>
      <w:r w:rsidRPr="0078750A">
        <w:rPr>
          <w:rFonts w:ascii="Times New Roman" w:hAnsi="Times New Roman"/>
          <w:sz w:val="28"/>
          <w:szCs w:val="28"/>
        </w:rPr>
        <w:t>муниципального образования «Онгудайский район» на 2013-2018 годы» в новой редакции.</w:t>
      </w:r>
    </w:p>
    <w:p w:rsidR="0078750A" w:rsidRPr="0078750A" w:rsidRDefault="0078750A" w:rsidP="0078750A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0A">
        <w:rPr>
          <w:rFonts w:ascii="Times New Roman" w:hAnsi="Times New Roman"/>
          <w:sz w:val="28"/>
          <w:szCs w:val="28"/>
        </w:rPr>
        <w:t xml:space="preserve">2. Постановление Главы района (аймака) от 04.10.2018 г. № 1500 «Об утверждении муниципальной программы «Управление муниципальными </w:t>
      </w:r>
      <w:r w:rsidRPr="0078750A">
        <w:rPr>
          <w:rFonts w:ascii="Times New Roman" w:hAnsi="Times New Roman"/>
          <w:sz w:val="28"/>
          <w:szCs w:val="28"/>
        </w:rPr>
        <w:lastRenderedPageBreak/>
        <w:t>финансами и имуществом муниципального образования «Онгудайский район» на 2013-2018 годы» в новой редакции признать утратившим силу.</w:t>
      </w:r>
    </w:p>
    <w:p w:rsidR="0078750A" w:rsidRPr="0078750A" w:rsidRDefault="0078750A" w:rsidP="0078750A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0A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его подписания. </w:t>
      </w:r>
    </w:p>
    <w:p w:rsidR="0078750A" w:rsidRPr="0078750A" w:rsidRDefault="0078750A" w:rsidP="0078750A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0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района (аймака) Р.Н.Байдалакова.</w:t>
      </w:r>
    </w:p>
    <w:p w:rsidR="0078750A" w:rsidRPr="0078750A" w:rsidRDefault="0078750A" w:rsidP="007875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50A" w:rsidRPr="0078750A" w:rsidRDefault="0078750A" w:rsidP="007875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50A" w:rsidRPr="0078750A" w:rsidRDefault="0078750A" w:rsidP="0078750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50A" w:rsidRPr="0078750A" w:rsidRDefault="0078750A" w:rsidP="0078750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750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8750A" w:rsidRPr="0078750A" w:rsidRDefault="0078750A" w:rsidP="0078750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750A">
        <w:rPr>
          <w:rFonts w:ascii="Times New Roman" w:hAnsi="Times New Roman" w:cs="Times New Roman"/>
          <w:sz w:val="28"/>
          <w:szCs w:val="28"/>
        </w:rPr>
        <w:t xml:space="preserve">Главы района (аймака)                                                        М.М.Тебеков    </w:t>
      </w:r>
    </w:p>
    <w:p w:rsidR="0078750A" w:rsidRDefault="0078750A" w:rsidP="0078750A">
      <w:pPr>
        <w:tabs>
          <w:tab w:val="left" w:pos="284"/>
        </w:tabs>
        <w:jc w:val="both"/>
        <w:rPr>
          <w:sz w:val="24"/>
          <w:szCs w:val="24"/>
        </w:rPr>
      </w:pPr>
      <w:r>
        <w:t xml:space="preserve">  </w:t>
      </w:r>
    </w:p>
    <w:p w:rsidR="0078750A" w:rsidRDefault="0078750A" w:rsidP="0078750A">
      <w:pPr>
        <w:tabs>
          <w:tab w:val="left" w:pos="284"/>
        </w:tabs>
        <w:jc w:val="both"/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78750A" w:rsidRDefault="0078750A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C95645" w:rsidRPr="00357887" w:rsidRDefault="00C95645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 w:rsidRPr="003578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363C7" w:rsidRPr="00357887">
        <w:rPr>
          <w:rFonts w:ascii="Times New Roman" w:hAnsi="Times New Roman" w:cs="Times New Roman"/>
          <w:sz w:val="28"/>
          <w:szCs w:val="28"/>
        </w:rPr>
        <w:t xml:space="preserve"> </w:t>
      </w:r>
      <w:r w:rsidRPr="00357887">
        <w:rPr>
          <w:rFonts w:ascii="Times New Roman" w:hAnsi="Times New Roman" w:cs="Times New Roman"/>
          <w:sz w:val="28"/>
          <w:szCs w:val="28"/>
        </w:rPr>
        <w:t>№1 к</w:t>
      </w:r>
    </w:p>
    <w:p w:rsidR="00C95645" w:rsidRPr="00357887" w:rsidRDefault="00C95645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 w:rsidRPr="00357887">
        <w:rPr>
          <w:rFonts w:ascii="Times New Roman" w:hAnsi="Times New Roman" w:cs="Times New Roman"/>
          <w:sz w:val="28"/>
          <w:szCs w:val="28"/>
        </w:rPr>
        <w:t>Постановлению Главы района (аймака)</w:t>
      </w:r>
    </w:p>
    <w:p w:rsidR="0086260F" w:rsidRPr="0060019C" w:rsidRDefault="00357887" w:rsidP="00357887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17F8">
        <w:rPr>
          <w:rFonts w:ascii="Times New Roman" w:hAnsi="Times New Roman" w:cs="Times New Roman"/>
          <w:sz w:val="28"/>
          <w:szCs w:val="28"/>
        </w:rPr>
        <w:t>«</w:t>
      </w:r>
      <w:r w:rsidR="00C93E3B" w:rsidRPr="0060019C">
        <w:rPr>
          <w:rFonts w:ascii="Times New Roman" w:hAnsi="Times New Roman" w:cs="Times New Roman"/>
          <w:sz w:val="28"/>
          <w:szCs w:val="28"/>
        </w:rPr>
        <w:t xml:space="preserve">   </w:t>
      </w:r>
      <w:r w:rsidR="009F17F8">
        <w:rPr>
          <w:rFonts w:ascii="Times New Roman" w:hAnsi="Times New Roman" w:cs="Times New Roman"/>
          <w:sz w:val="28"/>
          <w:szCs w:val="28"/>
        </w:rPr>
        <w:t xml:space="preserve">» </w:t>
      </w:r>
      <w:r w:rsidR="00C93E3B" w:rsidRPr="0060019C">
        <w:rPr>
          <w:rFonts w:ascii="Times New Roman" w:hAnsi="Times New Roman" w:cs="Times New Roman"/>
          <w:sz w:val="28"/>
          <w:szCs w:val="28"/>
        </w:rPr>
        <w:t xml:space="preserve">      </w:t>
      </w:r>
      <w:r w:rsidR="009F1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247B1">
        <w:rPr>
          <w:rFonts w:ascii="Times New Roman" w:hAnsi="Times New Roman" w:cs="Times New Roman"/>
          <w:sz w:val="28"/>
          <w:szCs w:val="28"/>
        </w:rPr>
        <w:t>8</w:t>
      </w:r>
      <w:r w:rsidR="00C95645" w:rsidRPr="0035788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F17F8">
        <w:rPr>
          <w:rFonts w:ascii="Times New Roman" w:hAnsi="Times New Roman" w:cs="Times New Roman"/>
          <w:sz w:val="28"/>
          <w:szCs w:val="28"/>
        </w:rPr>
        <w:t xml:space="preserve"> </w:t>
      </w:r>
      <w:r w:rsidR="00C93E3B" w:rsidRPr="0060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45" w:rsidRPr="00463DD2" w:rsidRDefault="00C95645" w:rsidP="00C9564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645" w:rsidRPr="00463DD2" w:rsidRDefault="00C95645" w:rsidP="00357887">
      <w:pPr>
        <w:pStyle w:val="91"/>
        <w:shd w:val="clear" w:color="auto" w:fill="auto"/>
        <w:spacing w:after="0" w:line="270" w:lineRule="exact"/>
        <w:ind w:firstLine="0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Муниципальная программа</w:t>
      </w:r>
    </w:p>
    <w:p w:rsidR="00C95645" w:rsidRPr="00463DD2" w:rsidRDefault="00C95645" w:rsidP="00C95645">
      <w:pPr>
        <w:pStyle w:val="91"/>
        <w:shd w:val="clear" w:color="auto" w:fill="auto"/>
        <w:spacing w:after="170" w:line="353" w:lineRule="exact"/>
        <w:ind w:firstLine="0"/>
        <w:rPr>
          <w:color w:val="000000"/>
          <w:sz w:val="28"/>
          <w:szCs w:val="28"/>
        </w:rPr>
      </w:pPr>
      <w:r w:rsidRPr="00463DD2">
        <w:rPr>
          <w:color w:val="000000"/>
          <w:sz w:val="28"/>
          <w:szCs w:val="28"/>
        </w:rPr>
        <w:t>«Управление муниципальными финансами и имуществом муниципального образования «Онгудайский район» на 201</w:t>
      </w:r>
      <w:r w:rsidR="004F2C21">
        <w:rPr>
          <w:color w:val="000000"/>
          <w:sz w:val="28"/>
          <w:szCs w:val="28"/>
        </w:rPr>
        <w:t>3</w:t>
      </w:r>
      <w:r w:rsidRPr="00463DD2">
        <w:rPr>
          <w:color w:val="000000"/>
          <w:sz w:val="28"/>
          <w:szCs w:val="28"/>
        </w:rPr>
        <w:t>-2018г</w:t>
      </w:r>
      <w:r w:rsidR="00E02917">
        <w:rPr>
          <w:color w:val="000000"/>
          <w:sz w:val="28"/>
          <w:szCs w:val="28"/>
        </w:rPr>
        <w:t>.</w:t>
      </w:r>
      <w:r w:rsidRPr="00463DD2">
        <w:rPr>
          <w:color w:val="000000"/>
          <w:sz w:val="28"/>
          <w:szCs w:val="28"/>
        </w:rPr>
        <w:t>г.»</w:t>
      </w:r>
    </w:p>
    <w:p w:rsidR="00C95645" w:rsidRPr="00357887" w:rsidRDefault="00C95645" w:rsidP="00C95645">
      <w:pPr>
        <w:pStyle w:val="a7"/>
        <w:shd w:val="clear" w:color="auto" w:fill="auto"/>
        <w:spacing w:line="270" w:lineRule="exact"/>
        <w:jc w:val="center"/>
        <w:rPr>
          <w:color w:val="000000"/>
          <w:sz w:val="28"/>
          <w:szCs w:val="28"/>
          <w:u w:val="single"/>
        </w:rPr>
      </w:pPr>
      <w:r w:rsidRPr="00357887">
        <w:rPr>
          <w:color w:val="000000"/>
          <w:sz w:val="28"/>
          <w:szCs w:val="28"/>
          <w:u w:val="single"/>
        </w:rPr>
        <w:t>1.Паспорт муниципальной программы</w:t>
      </w:r>
    </w:p>
    <w:p w:rsidR="00C95645" w:rsidRPr="00463DD2" w:rsidRDefault="00C95645" w:rsidP="00C95645">
      <w:pPr>
        <w:pStyle w:val="a7"/>
        <w:shd w:val="clear" w:color="auto" w:fill="auto"/>
        <w:spacing w:line="270" w:lineRule="exact"/>
        <w:jc w:val="center"/>
        <w:rPr>
          <w:sz w:val="28"/>
          <w:szCs w:val="28"/>
        </w:rPr>
      </w:pPr>
    </w:p>
    <w:tbl>
      <w:tblPr>
        <w:tblOverlap w:val="never"/>
        <w:tblW w:w="9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6646"/>
      </w:tblGrid>
      <w:tr w:rsidR="00C95645" w:rsidRPr="00463DD2" w:rsidTr="0012066F">
        <w:trPr>
          <w:trHeight w:hRule="exact" w:val="160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45" w:rsidRPr="00463DD2" w:rsidRDefault="00C95645" w:rsidP="00C95645">
            <w:pPr>
              <w:pStyle w:val="9"/>
              <w:shd w:val="clear" w:color="auto" w:fill="auto"/>
              <w:spacing w:line="313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 xml:space="preserve">Наименование муниципальной программы (далее </w:t>
            </w:r>
            <w:r w:rsidRPr="00463DD2">
              <w:rPr>
                <w:rStyle w:val="95pt"/>
                <w:sz w:val="28"/>
                <w:szCs w:val="28"/>
                <w:lang w:val="ru-RU"/>
              </w:rPr>
              <w:t>программа)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645" w:rsidRPr="00463DD2" w:rsidRDefault="00C95645" w:rsidP="006F4F6B">
            <w:pPr>
              <w:pStyle w:val="9"/>
              <w:shd w:val="clear" w:color="auto" w:fill="auto"/>
              <w:spacing w:line="349" w:lineRule="exact"/>
              <w:ind w:left="75" w:right="31" w:firstLine="0"/>
              <w:jc w:val="both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«Управление муниципальными финансами и имуществом муниципального образов</w:t>
            </w:r>
            <w:r w:rsidR="002A6C7C">
              <w:rPr>
                <w:rStyle w:val="1"/>
                <w:sz w:val="28"/>
                <w:szCs w:val="28"/>
              </w:rPr>
              <w:t>ания «Онгудайский район» на 2013</w:t>
            </w:r>
            <w:r w:rsidRPr="00463DD2">
              <w:rPr>
                <w:rStyle w:val="1"/>
                <w:sz w:val="28"/>
                <w:szCs w:val="28"/>
              </w:rPr>
              <w:t>-2018гг.»</w:t>
            </w:r>
          </w:p>
        </w:tc>
      </w:tr>
      <w:tr w:rsidR="00C95645" w:rsidRPr="00463DD2" w:rsidTr="0012066F">
        <w:trPr>
          <w:trHeight w:hRule="exact" w:val="65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45" w:rsidRPr="00463DD2" w:rsidRDefault="00C95645" w:rsidP="006F4F6B">
            <w:pPr>
              <w:pStyle w:val="9"/>
              <w:shd w:val="clear" w:color="auto" w:fill="auto"/>
              <w:spacing w:after="120" w:line="27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Администратор</w:t>
            </w:r>
            <w:r w:rsidR="006F4F6B">
              <w:rPr>
                <w:rStyle w:val="1"/>
                <w:sz w:val="28"/>
                <w:szCs w:val="28"/>
              </w:rPr>
              <w:t xml:space="preserve"> </w:t>
            </w:r>
            <w:r w:rsidRPr="00463DD2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645" w:rsidRPr="00463DD2" w:rsidRDefault="00C95645" w:rsidP="006F4F6B">
            <w:pPr>
              <w:pStyle w:val="9"/>
              <w:shd w:val="clear" w:color="auto" w:fill="auto"/>
              <w:spacing w:line="317" w:lineRule="exact"/>
              <w:ind w:left="75" w:right="31" w:firstLine="0"/>
              <w:jc w:val="both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Управление по экономике и финансам администраци</w:t>
            </w:r>
            <w:r w:rsidR="00297CCE">
              <w:rPr>
                <w:rStyle w:val="1"/>
                <w:sz w:val="28"/>
                <w:szCs w:val="28"/>
              </w:rPr>
              <w:t>и</w:t>
            </w:r>
            <w:r w:rsidRPr="00463DD2">
              <w:rPr>
                <w:rStyle w:val="1"/>
                <w:sz w:val="28"/>
                <w:szCs w:val="28"/>
              </w:rPr>
              <w:t xml:space="preserve"> МО «Онгудайский район»</w:t>
            </w:r>
          </w:p>
        </w:tc>
      </w:tr>
      <w:tr w:rsidR="00C95645" w:rsidRPr="00463DD2" w:rsidTr="006F4F6B">
        <w:trPr>
          <w:trHeight w:hRule="exact" w:val="119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45" w:rsidRPr="00463DD2" w:rsidRDefault="00C95645" w:rsidP="006F4F6B">
            <w:pPr>
              <w:pStyle w:val="9"/>
              <w:shd w:val="clear" w:color="auto" w:fill="auto"/>
              <w:spacing w:after="120" w:line="27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Соисполнители</w:t>
            </w:r>
            <w:r w:rsidR="006F4F6B">
              <w:rPr>
                <w:rStyle w:val="1"/>
                <w:sz w:val="28"/>
                <w:szCs w:val="28"/>
              </w:rPr>
              <w:t xml:space="preserve"> </w:t>
            </w:r>
            <w:r w:rsidRPr="00463DD2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645" w:rsidRPr="00463DD2" w:rsidRDefault="001F1E5F" w:rsidP="006F4F6B">
            <w:pPr>
              <w:pStyle w:val="9"/>
              <w:shd w:val="clear" w:color="auto" w:fill="auto"/>
              <w:spacing w:line="317" w:lineRule="exact"/>
              <w:ind w:left="75" w:right="31" w:firstLine="0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C95645" w:rsidRPr="00463DD2">
              <w:rPr>
                <w:rStyle w:val="1"/>
                <w:sz w:val="28"/>
                <w:szCs w:val="28"/>
              </w:rPr>
              <w:t>т</w:t>
            </w:r>
            <w:r w:rsidR="00B105B3">
              <w:rPr>
                <w:rStyle w:val="1"/>
                <w:sz w:val="28"/>
                <w:szCs w:val="28"/>
              </w:rPr>
              <w:t>дел архитектуры</w:t>
            </w:r>
            <w:r w:rsidR="006F4F6B">
              <w:rPr>
                <w:rStyle w:val="1"/>
                <w:sz w:val="28"/>
                <w:szCs w:val="28"/>
              </w:rPr>
              <w:t xml:space="preserve">, </w:t>
            </w:r>
            <w:r w:rsidR="00B105B3">
              <w:rPr>
                <w:rStyle w:val="1"/>
                <w:sz w:val="28"/>
                <w:szCs w:val="28"/>
              </w:rPr>
              <w:t xml:space="preserve"> строительства,</w:t>
            </w:r>
            <w:r w:rsidR="00297CCE">
              <w:rPr>
                <w:rStyle w:val="1"/>
                <w:sz w:val="28"/>
                <w:szCs w:val="28"/>
              </w:rPr>
              <w:t xml:space="preserve"> </w:t>
            </w:r>
            <w:r w:rsidR="006F4F6B">
              <w:rPr>
                <w:rStyle w:val="1"/>
                <w:sz w:val="28"/>
                <w:szCs w:val="28"/>
              </w:rPr>
              <w:t xml:space="preserve">земельных и имущественных отношений, </w:t>
            </w:r>
            <w:r w:rsidR="00297CCE">
              <w:rPr>
                <w:rStyle w:val="1"/>
                <w:sz w:val="28"/>
                <w:szCs w:val="28"/>
              </w:rPr>
              <w:t>а</w:t>
            </w:r>
            <w:r w:rsidR="00212048">
              <w:rPr>
                <w:rStyle w:val="1"/>
                <w:sz w:val="28"/>
                <w:szCs w:val="28"/>
              </w:rPr>
              <w:t>дминистрации сельских поселений</w:t>
            </w:r>
            <w:r w:rsidR="00B105B3">
              <w:rPr>
                <w:rStyle w:val="1"/>
                <w:sz w:val="28"/>
                <w:szCs w:val="28"/>
              </w:rPr>
              <w:t>.</w:t>
            </w:r>
          </w:p>
        </w:tc>
      </w:tr>
      <w:tr w:rsidR="00C95645" w:rsidRPr="00463DD2" w:rsidTr="0012066F">
        <w:trPr>
          <w:trHeight w:hRule="exact" w:val="65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45" w:rsidRPr="00463DD2" w:rsidRDefault="00C95645" w:rsidP="00C95645">
            <w:pPr>
              <w:pStyle w:val="9"/>
              <w:shd w:val="clear" w:color="auto" w:fill="auto"/>
              <w:spacing w:line="317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645" w:rsidRPr="00463DD2" w:rsidRDefault="00C95645" w:rsidP="006F4F6B">
            <w:pPr>
              <w:pStyle w:val="9"/>
              <w:shd w:val="clear" w:color="auto" w:fill="auto"/>
              <w:spacing w:line="270" w:lineRule="exact"/>
              <w:ind w:left="75" w:right="31" w:firstLine="0"/>
              <w:jc w:val="both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201</w:t>
            </w:r>
            <w:r w:rsidR="00B105B3">
              <w:rPr>
                <w:rStyle w:val="1"/>
                <w:sz w:val="28"/>
                <w:szCs w:val="28"/>
              </w:rPr>
              <w:t>3</w:t>
            </w:r>
            <w:r w:rsidRPr="00463DD2">
              <w:rPr>
                <w:rStyle w:val="1"/>
                <w:sz w:val="28"/>
                <w:szCs w:val="28"/>
              </w:rPr>
              <w:t>-2018 гг.</w:t>
            </w:r>
          </w:p>
        </w:tc>
      </w:tr>
      <w:tr w:rsidR="00C95645" w:rsidRPr="00463DD2" w:rsidTr="0012066F">
        <w:trPr>
          <w:trHeight w:hRule="exact" w:val="1559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45" w:rsidRPr="00463DD2" w:rsidRDefault="00C95645" w:rsidP="006F4F6B">
            <w:pPr>
              <w:pStyle w:val="9"/>
              <w:shd w:val="clear" w:color="auto" w:fill="auto"/>
              <w:spacing w:line="3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Стратегическая задача, на</w:t>
            </w:r>
            <w:r w:rsidR="006F4F6B">
              <w:rPr>
                <w:rStyle w:val="1"/>
                <w:sz w:val="28"/>
                <w:szCs w:val="28"/>
              </w:rPr>
              <w:t xml:space="preserve"> </w:t>
            </w:r>
            <w:r w:rsidRPr="00463DD2">
              <w:rPr>
                <w:rStyle w:val="1"/>
                <w:sz w:val="28"/>
                <w:szCs w:val="28"/>
              </w:rPr>
              <w:t>реализацию которой</w:t>
            </w:r>
            <w:r w:rsidR="006F4F6B">
              <w:rPr>
                <w:rStyle w:val="1"/>
                <w:sz w:val="28"/>
                <w:szCs w:val="28"/>
              </w:rPr>
              <w:t xml:space="preserve"> </w:t>
            </w:r>
            <w:r w:rsidRPr="00463DD2">
              <w:rPr>
                <w:rStyle w:val="1"/>
                <w:sz w:val="28"/>
                <w:szCs w:val="28"/>
              </w:rPr>
              <w:t>направлена</w:t>
            </w:r>
            <w:r w:rsidR="006F4F6B">
              <w:rPr>
                <w:rStyle w:val="1"/>
                <w:sz w:val="28"/>
                <w:szCs w:val="28"/>
              </w:rPr>
              <w:t xml:space="preserve"> </w:t>
            </w:r>
            <w:r w:rsidRPr="00463DD2">
              <w:rPr>
                <w:rStyle w:val="1"/>
                <w:sz w:val="28"/>
                <w:szCs w:val="28"/>
              </w:rPr>
              <w:t>программа.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645" w:rsidRPr="00463DD2" w:rsidRDefault="00C95645" w:rsidP="006F4F6B">
            <w:pPr>
              <w:pStyle w:val="9"/>
              <w:shd w:val="clear" w:color="auto" w:fill="auto"/>
              <w:spacing w:line="320" w:lineRule="exact"/>
              <w:ind w:left="75" w:right="31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Совершенствование механизмов и повышение эффектив</w:t>
            </w:r>
            <w:r w:rsidR="00210822">
              <w:rPr>
                <w:rStyle w:val="1"/>
                <w:sz w:val="28"/>
                <w:szCs w:val="28"/>
              </w:rPr>
              <w:t>ности муниципального управления</w:t>
            </w:r>
          </w:p>
        </w:tc>
      </w:tr>
      <w:tr w:rsidR="00C95645" w:rsidRPr="00463DD2" w:rsidTr="0012066F">
        <w:trPr>
          <w:trHeight w:hRule="exact" w:val="96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45" w:rsidRPr="00463DD2" w:rsidRDefault="00C95645" w:rsidP="00C95645">
            <w:pPr>
              <w:pStyle w:val="9"/>
              <w:shd w:val="clear" w:color="auto" w:fill="auto"/>
              <w:spacing w:line="27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Цель программы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645" w:rsidRPr="00463DD2" w:rsidRDefault="00C95645" w:rsidP="006F4F6B">
            <w:pPr>
              <w:pStyle w:val="9"/>
              <w:shd w:val="clear" w:color="auto" w:fill="auto"/>
              <w:spacing w:line="313" w:lineRule="exact"/>
              <w:ind w:left="75" w:right="31" w:firstLine="0"/>
              <w:jc w:val="both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 xml:space="preserve">Проведение эффективной муниципальной политики </w:t>
            </w:r>
            <w:r w:rsidR="006269F3" w:rsidRPr="00463DD2">
              <w:rPr>
                <w:rStyle w:val="a8"/>
                <w:b w:val="0"/>
                <w:sz w:val="28"/>
                <w:szCs w:val="28"/>
              </w:rPr>
              <w:t>в</w:t>
            </w:r>
            <w:r w:rsidRPr="00463DD2">
              <w:rPr>
                <w:rStyle w:val="a8"/>
                <w:sz w:val="28"/>
                <w:szCs w:val="28"/>
              </w:rPr>
              <w:t xml:space="preserve"> </w:t>
            </w:r>
            <w:r w:rsidRPr="00463DD2">
              <w:rPr>
                <w:rStyle w:val="1"/>
                <w:sz w:val="28"/>
                <w:szCs w:val="28"/>
              </w:rPr>
              <w:t>области управления муниципальными финансами и муниципальным имуществом</w:t>
            </w:r>
          </w:p>
        </w:tc>
      </w:tr>
      <w:tr w:rsidR="00C95645" w:rsidRPr="00463DD2" w:rsidTr="00210822">
        <w:trPr>
          <w:trHeight w:hRule="exact" w:val="230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C95645" w:rsidRPr="00463DD2" w:rsidRDefault="00C95645" w:rsidP="00C95645">
            <w:pPr>
              <w:pStyle w:val="9"/>
              <w:shd w:val="clear" w:color="auto" w:fill="auto"/>
              <w:spacing w:line="27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Задачи программы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95645" w:rsidRPr="00463DD2" w:rsidRDefault="00C95645" w:rsidP="006F4F6B">
            <w:pPr>
              <w:pStyle w:val="9"/>
              <w:numPr>
                <w:ilvl w:val="0"/>
                <w:numId w:val="1"/>
              </w:numPr>
              <w:shd w:val="clear" w:color="auto" w:fill="auto"/>
              <w:tabs>
                <w:tab w:val="left" w:pos="804"/>
              </w:tabs>
              <w:spacing w:line="320" w:lineRule="exact"/>
              <w:ind w:left="75" w:right="31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Повышение эффективности управления муниципальными финансами;</w:t>
            </w:r>
          </w:p>
          <w:p w:rsidR="00C95645" w:rsidRPr="00210822" w:rsidRDefault="00C95645" w:rsidP="006F4F6B">
            <w:pPr>
              <w:pStyle w:val="9"/>
              <w:numPr>
                <w:ilvl w:val="0"/>
                <w:numId w:val="1"/>
              </w:numPr>
              <w:shd w:val="clear" w:color="auto" w:fill="auto"/>
              <w:tabs>
                <w:tab w:val="left" w:pos="833"/>
              </w:tabs>
              <w:spacing w:line="320" w:lineRule="exact"/>
              <w:ind w:left="75" w:right="31" w:firstLine="0"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463DD2">
              <w:rPr>
                <w:rStyle w:val="1"/>
                <w:sz w:val="28"/>
                <w:szCs w:val="28"/>
              </w:rPr>
              <w:t>Повышение эффективности упра</w:t>
            </w:r>
            <w:r w:rsidR="00210822">
              <w:rPr>
                <w:rStyle w:val="1"/>
                <w:sz w:val="28"/>
                <w:szCs w:val="28"/>
              </w:rPr>
              <w:t>вления муниципальным имуществом</w:t>
            </w:r>
            <w:r w:rsidR="00E87286">
              <w:rPr>
                <w:rStyle w:val="1"/>
                <w:sz w:val="28"/>
                <w:szCs w:val="28"/>
              </w:rPr>
              <w:t xml:space="preserve"> и земельными участками</w:t>
            </w:r>
            <w:r w:rsidR="00210822">
              <w:rPr>
                <w:rStyle w:val="1"/>
                <w:sz w:val="28"/>
                <w:szCs w:val="28"/>
              </w:rPr>
              <w:t>;</w:t>
            </w:r>
          </w:p>
          <w:p w:rsidR="00210822" w:rsidRPr="00463DD2" w:rsidRDefault="00066C07" w:rsidP="006F4F6B">
            <w:pPr>
              <w:pStyle w:val="9"/>
              <w:numPr>
                <w:ilvl w:val="0"/>
                <w:numId w:val="1"/>
              </w:numPr>
              <w:shd w:val="clear" w:color="auto" w:fill="auto"/>
              <w:tabs>
                <w:tab w:val="left" w:pos="833"/>
              </w:tabs>
              <w:spacing w:line="320" w:lineRule="exact"/>
              <w:ind w:left="75" w:right="3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оптимальных условий по обеспечению реализации муниципальной программы</w:t>
            </w:r>
            <w:r w:rsidR="000747CA">
              <w:rPr>
                <w:sz w:val="28"/>
                <w:szCs w:val="28"/>
              </w:rPr>
              <w:t>.</w:t>
            </w:r>
          </w:p>
        </w:tc>
      </w:tr>
      <w:tr w:rsidR="00C95645" w:rsidRPr="00463DD2" w:rsidTr="00021F51">
        <w:trPr>
          <w:trHeight w:hRule="exact" w:val="2996"/>
          <w:jc w:val="center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5645" w:rsidRPr="00463DD2" w:rsidRDefault="00C95645" w:rsidP="006F4F6B">
            <w:pPr>
              <w:pStyle w:val="9"/>
              <w:shd w:val="clear" w:color="auto" w:fill="auto"/>
              <w:spacing w:after="120" w:line="27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Подпрограммы</w:t>
            </w:r>
            <w:r w:rsidR="006F4F6B">
              <w:rPr>
                <w:rStyle w:val="1"/>
                <w:sz w:val="28"/>
                <w:szCs w:val="28"/>
              </w:rPr>
              <w:t xml:space="preserve"> </w:t>
            </w:r>
            <w:r w:rsidRPr="00463DD2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5645" w:rsidRPr="00463DD2" w:rsidRDefault="00C95645" w:rsidP="00964EA4">
            <w:pPr>
              <w:pStyle w:val="9"/>
              <w:numPr>
                <w:ilvl w:val="0"/>
                <w:numId w:val="37"/>
              </w:numPr>
              <w:shd w:val="clear" w:color="auto" w:fill="auto"/>
              <w:spacing w:line="320" w:lineRule="exact"/>
              <w:ind w:right="31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Повышение эффективности управления муниципальными финансами;</w:t>
            </w:r>
          </w:p>
          <w:p w:rsidR="00C95645" w:rsidRPr="00463DD2" w:rsidRDefault="00C95645" w:rsidP="00964EA4">
            <w:pPr>
              <w:pStyle w:val="9"/>
              <w:numPr>
                <w:ilvl w:val="0"/>
                <w:numId w:val="37"/>
              </w:numPr>
              <w:shd w:val="clear" w:color="auto" w:fill="auto"/>
              <w:spacing w:line="320" w:lineRule="exact"/>
              <w:ind w:right="31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Повышение эффективности управления муниципальным имуществом и земельными участками».</w:t>
            </w:r>
          </w:p>
          <w:p w:rsidR="00C95645" w:rsidRPr="00463DD2" w:rsidRDefault="00C95645" w:rsidP="006F4F6B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sz w:val="28"/>
                <w:szCs w:val="28"/>
              </w:rPr>
            </w:pPr>
            <w:r w:rsidRPr="00463DD2">
              <w:rPr>
                <w:rStyle w:val="a8"/>
                <w:sz w:val="28"/>
                <w:szCs w:val="28"/>
              </w:rPr>
              <w:t>Обеспечивающая подпрограмма:</w:t>
            </w:r>
          </w:p>
          <w:p w:rsidR="00C95645" w:rsidRPr="00463DD2" w:rsidRDefault="00C95645" w:rsidP="006F4F6B">
            <w:pPr>
              <w:pStyle w:val="9"/>
              <w:shd w:val="clear" w:color="auto" w:fill="auto"/>
              <w:spacing w:line="320" w:lineRule="exact"/>
              <w:ind w:left="75" w:right="31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 xml:space="preserve">Обеспечение деятельности Управления по экономике и финансам администрации МО </w:t>
            </w:r>
            <w:r w:rsidR="00210822">
              <w:rPr>
                <w:rStyle w:val="1"/>
                <w:sz w:val="28"/>
                <w:szCs w:val="28"/>
              </w:rPr>
              <w:t>«Онгудайский район»</w:t>
            </w:r>
          </w:p>
        </w:tc>
      </w:tr>
      <w:tr w:rsidR="0012066F" w:rsidRPr="00463DD2" w:rsidTr="006F4F6B">
        <w:trPr>
          <w:trHeight w:val="7381"/>
          <w:jc w:val="center"/>
        </w:trPr>
        <w:tc>
          <w:tcPr>
            <w:tcW w:w="2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66F" w:rsidRPr="00484138" w:rsidRDefault="0012066F" w:rsidP="00C95645">
            <w:pPr>
              <w:pStyle w:val="9"/>
              <w:shd w:val="clear" w:color="auto" w:fill="auto"/>
              <w:spacing w:line="328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lastRenderedPageBreak/>
              <w:t>Целевые показатели программ</w:t>
            </w:r>
            <w:r w:rsidR="00484138">
              <w:rPr>
                <w:rStyle w:val="1"/>
                <w:sz w:val="28"/>
                <w:szCs w:val="28"/>
              </w:rPr>
              <w:t>ы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6F" w:rsidRPr="00463DD2" w:rsidRDefault="0012066F" w:rsidP="008A5994">
            <w:pPr>
              <w:pStyle w:val="9"/>
              <w:shd w:val="clear" w:color="auto" w:fill="auto"/>
              <w:spacing w:after="60" w:line="270" w:lineRule="exact"/>
              <w:ind w:left="75" w:right="31" w:firstLine="0"/>
              <w:jc w:val="both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Показатели муниципальной программы:</w:t>
            </w:r>
          </w:p>
          <w:p w:rsidR="0012066F" w:rsidRPr="00463DD2" w:rsidRDefault="0012066F" w:rsidP="008A5994">
            <w:pPr>
              <w:pStyle w:val="9"/>
              <w:shd w:val="clear" w:color="auto" w:fill="auto"/>
              <w:spacing w:before="60" w:line="270" w:lineRule="exact"/>
              <w:ind w:left="75" w:right="31" w:firstLine="0"/>
              <w:jc w:val="both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1.По оценке эффективности деятельности органов</w:t>
            </w:r>
          </w:p>
          <w:p w:rsidR="0012066F" w:rsidRPr="00463DD2" w:rsidRDefault="0012066F" w:rsidP="008A5994">
            <w:pPr>
              <w:pStyle w:val="9"/>
              <w:shd w:val="clear" w:color="auto" w:fill="auto"/>
              <w:spacing w:line="328" w:lineRule="exact"/>
              <w:ind w:left="75" w:right="31" w:firstLine="0"/>
              <w:jc w:val="both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местного самоуправления:</w:t>
            </w:r>
          </w:p>
          <w:p w:rsidR="0012066F" w:rsidRPr="00463DD2" w:rsidRDefault="004D6E5C" w:rsidP="008A5994">
            <w:pPr>
              <w:pStyle w:val="9"/>
              <w:spacing w:line="328" w:lineRule="exact"/>
              <w:ind w:left="75" w:right="31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1) </w:t>
            </w:r>
            <w:r w:rsidR="00544C19">
              <w:rPr>
                <w:rStyle w:val="1"/>
                <w:sz w:val="28"/>
                <w:szCs w:val="28"/>
              </w:rPr>
              <w:t>увеличение поступлений</w:t>
            </w:r>
            <w:r w:rsidR="00B105B3">
              <w:rPr>
                <w:rStyle w:val="1"/>
                <w:sz w:val="28"/>
                <w:szCs w:val="28"/>
              </w:rPr>
              <w:t xml:space="preserve"> налоговых и неналоговых доходов в консолидированный бюджет муниципального образования по итогам исполнения отчетного финансового года</w:t>
            </w:r>
            <w:r w:rsidR="00544C19">
              <w:rPr>
                <w:rStyle w:val="1"/>
                <w:sz w:val="28"/>
                <w:szCs w:val="28"/>
              </w:rPr>
              <w:t>,%</w:t>
            </w:r>
            <w:r w:rsidR="00B105B3">
              <w:rPr>
                <w:rStyle w:val="1"/>
                <w:sz w:val="28"/>
                <w:szCs w:val="28"/>
              </w:rPr>
              <w:t>;</w:t>
            </w:r>
            <w:r w:rsidR="005620D6">
              <w:rPr>
                <w:rStyle w:val="1"/>
                <w:sz w:val="28"/>
                <w:szCs w:val="28"/>
              </w:rPr>
              <w:t xml:space="preserve"> </w:t>
            </w:r>
          </w:p>
          <w:p w:rsidR="0012066F" w:rsidRDefault="000A7C26" w:rsidP="008A5994">
            <w:pPr>
              <w:pStyle w:val="9"/>
              <w:tabs>
                <w:tab w:val="left" w:pos="359"/>
              </w:tabs>
              <w:spacing w:line="317" w:lineRule="exact"/>
              <w:ind w:left="75" w:right="3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D6E5C">
              <w:rPr>
                <w:color w:val="000000"/>
                <w:sz w:val="28"/>
                <w:szCs w:val="28"/>
              </w:rPr>
              <w:t>)</w:t>
            </w:r>
            <w:r w:rsidR="00B105B3">
              <w:rPr>
                <w:color w:val="000000"/>
                <w:sz w:val="28"/>
                <w:szCs w:val="28"/>
              </w:rPr>
              <w:t xml:space="preserve"> процент собираемости арендной платы за передачу в возмездное пользование муниципального имущества (за исключением имущества бюджетных, казенных и автономных учреждений)</w:t>
            </w:r>
            <w:r w:rsidR="00544C19">
              <w:rPr>
                <w:color w:val="000000"/>
                <w:sz w:val="28"/>
                <w:szCs w:val="28"/>
              </w:rPr>
              <w:t>,%</w:t>
            </w:r>
            <w:r w:rsidR="00B105B3">
              <w:rPr>
                <w:color w:val="000000"/>
                <w:sz w:val="28"/>
                <w:szCs w:val="28"/>
              </w:rPr>
              <w:t>;</w:t>
            </w:r>
          </w:p>
          <w:p w:rsidR="00C25606" w:rsidRDefault="000A7C26" w:rsidP="008A5994">
            <w:pPr>
              <w:pStyle w:val="9"/>
              <w:tabs>
                <w:tab w:val="left" w:pos="359"/>
              </w:tabs>
              <w:spacing w:line="317" w:lineRule="exact"/>
              <w:ind w:left="75" w:right="3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D6E5C">
              <w:rPr>
                <w:color w:val="000000"/>
                <w:sz w:val="28"/>
                <w:szCs w:val="28"/>
              </w:rPr>
              <w:t xml:space="preserve">) </w:t>
            </w:r>
            <w:r w:rsidR="00C25606">
              <w:rPr>
                <w:color w:val="000000"/>
                <w:sz w:val="28"/>
                <w:szCs w:val="28"/>
              </w:rPr>
              <w:t>процент собираемости арендной платы за земельные участки</w:t>
            </w:r>
            <w:r w:rsidR="00544C19">
              <w:rPr>
                <w:color w:val="000000"/>
                <w:sz w:val="28"/>
                <w:szCs w:val="28"/>
              </w:rPr>
              <w:t>,%</w:t>
            </w:r>
            <w:r w:rsidR="00C25606">
              <w:rPr>
                <w:color w:val="000000"/>
                <w:sz w:val="28"/>
                <w:szCs w:val="28"/>
              </w:rPr>
              <w:t>;</w:t>
            </w:r>
          </w:p>
          <w:p w:rsidR="00C25606" w:rsidRDefault="000A7C26" w:rsidP="008A5994">
            <w:pPr>
              <w:pStyle w:val="9"/>
              <w:tabs>
                <w:tab w:val="left" w:pos="359"/>
              </w:tabs>
              <w:spacing w:line="317" w:lineRule="exact"/>
              <w:ind w:left="75" w:right="3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D6E5C">
              <w:rPr>
                <w:color w:val="000000"/>
                <w:sz w:val="28"/>
                <w:szCs w:val="28"/>
              </w:rPr>
              <w:t>)</w:t>
            </w:r>
            <w:r w:rsidR="00C25606">
              <w:rPr>
                <w:color w:val="000000"/>
                <w:sz w:val="28"/>
                <w:szCs w:val="28"/>
              </w:rPr>
              <w:t xml:space="preserve"> площадь земельных участков, предоставленных для строительства в расчете на 10000 человек (в том числе для индивидуального жилищного строительства)</w:t>
            </w:r>
            <w:r w:rsidR="0018021A">
              <w:rPr>
                <w:color w:val="000000"/>
                <w:sz w:val="28"/>
                <w:szCs w:val="28"/>
              </w:rPr>
              <w:t>,га</w:t>
            </w:r>
            <w:r w:rsidR="00C25606">
              <w:rPr>
                <w:color w:val="000000"/>
                <w:sz w:val="28"/>
                <w:szCs w:val="28"/>
              </w:rPr>
              <w:t>;</w:t>
            </w:r>
          </w:p>
          <w:p w:rsidR="00075041" w:rsidRPr="0060019C" w:rsidRDefault="000A7C26" w:rsidP="0060019C">
            <w:pPr>
              <w:pStyle w:val="9"/>
              <w:tabs>
                <w:tab w:val="left" w:pos="359"/>
              </w:tabs>
              <w:spacing w:line="317" w:lineRule="exact"/>
              <w:ind w:left="75" w:right="31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D6E5C">
              <w:rPr>
                <w:color w:val="000000"/>
                <w:sz w:val="28"/>
                <w:szCs w:val="28"/>
              </w:rPr>
              <w:t xml:space="preserve">) </w:t>
            </w:r>
            <w:r w:rsidR="00C25606">
              <w:rPr>
                <w:color w:val="000000"/>
                <w:sz w:val="28"/>
                <w:szCs w:val="28"/>
              </w:rPr>
              <w:t>удельный вес муниципальных,</w:t>
            </w:r>
            <w:r w:rsidR="00D52783">
              <w:rPr>
                <w:color w:val="000000"/>
                <w:sz w:val="28"/>
                <w:szCs w:val="28"/>
              </w:rPr>
              <w:t xml:space="preserve"> </w:t>
            </w:r>
            <w:r w:rsidR="00C25606">
              <w:rPr>
                <w:color w:val="000000"/>
                <w:sz w:val="28"/>
                <w:szCs w:val="28"/>
              </w:rPr>
              <w:t xml:space="preserve">бюджетных, казенных учреждений, предприятий района, в которых проведены выездные проверки использования и сохранности муниципального имущества, находящиеся в оперативном управлении, и </w:t>
            </w:r>
            <w:r w:rsidR="00544C19">
              <w:rPr>
                <w:color w:val="000000"/>
                <w:sz w:val="28"/>
                <w:szCs w:val="28"/>
              </w:rPr>
              <w:t>на</w:t>
            </w:r>
            <w:r w:rsidR="0060019C">
              <w:rPr>
                <w:color w:val="000000"/>
                <w:sz w:val="28"/>
                <w:szCs w:val="28"/>
              </w:rPr>
              <w:t xml:space="preserve"> праве хозяйственного ведения,%.</w:t>
            </w:r>
          </w:p>
        </w:tc>
      </w:tr>
      <w:tr w:rsidR="0071726F" w:rsidRPr="00463DD2" w:rsidTr="000C1ED8">
        <w:trPr>
          <w:trHeight w:val="688"/>
          <w:jc w:val="center"/>
        </w:trPr>
        <w:tc>
          <w:tcPr>
            <w:tcW w:w="2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26F" w:rsidRPr="00463DD2" w:rsidRDefault="0071726F" w:rsidP="00C95645">
            <w:pPr>
              <w:pStyle w:val="9"/>
              <w:shd w:val="clear" w:color="auto" w:fill="auto"/>
              <w:spacing w:line="328" w:lineRule="exact"/>
              <w:ind w:left="140" w:firstLine="0"/>
              <w:jc w:val="left"/>
              <w:rPr>
                <w:rStyle w:val="1"/>
                <w:sz w:val="28"/>
                <w:szCs w:val="28"/>
              </w:rPr>
            </w:pPr>
            <w:r w:rsidRPr="00463DD2">
              <w:rPr>
                <w:rStyle w:val="1"/>
                <w:color w:val="000000" w:themeColor="text1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18" w:rsidRPr="003538AF" w:rsidRDefault="00B4223F" w:rsidP="003B71CD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</w:t>
            </w:r>
            <w:r w:rsidR="00EE1118" w:rsidRPr="00353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</w:t>
            </w:r>
            <w:r w:rsidR="00964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реализацию программы составит </w:t>
            </w:r>
            <w:r w:rsidR="002F4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202 509,27</w:t>
            </w:r>
            <w:r w:rsidRPr="00353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</w:t>
            </w:r>
            <w:r w:rsidR="00EE1118" w:rsidRPr="003538A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в том числе по годам</w:t>
            </w:r>
            <w:r w:rsidR="003B71CD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реализации программы</w:t>
            </w:r>
            <w:r w:rsidR="00EE1118" w:rsidRPr="003538A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:</w:t>
            </w:r>
          </w:p>
          <w:p w:rsidR="00EE1118" w:rsidRPr="003538AF" w:rsidRDefault="00EE1118" w:rsidP="00B6371F">
            <w:pPr>
              <w:tabs>
                <w:tab w:val="left" w:pos="131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8A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2013 год – 0,00 тыс. рублей;</w:t>
            </w:r>
          </w:p>
          <w:p w:rsidR="00EE1118" w:rsidRPr="003538AF" w:rsidRDefault="00EE1118" w:rsidP="00B6371F">
            <w:pPr>
              <w:tabs>
                <w:tab w:val="left" w:pos="637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8A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2014 год – 0,00 тыс. рублей;</w:t>
            </w:r>
          </w:p>
          <w:p w:rsidR="00EE1118" w:rsidRPr="003538AF" w:rsidRDefault="00EE1118" w:rsidP="00B6371F">
            <w:pPr>
              <w:tabs>
                <w:tab w:val="left" w:pos="637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8A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2015 год – 41</w:t>
            </w:r>
            <w:r w:rsidR="00EA1AE4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</w:t>
            </w:r>
            <w:r w:rsidRPr="003538A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115,94 тыс. рублей;</w:t>
            </w:r>
          </w:p>
          <w:p w:rsidR="00EE1118" w:rsidRPr="003538AF" w:rsidRDefault="00945336" w:rsidP="00B6371F">
            <w:pPr>
              <w:tabs>
                <w:tab w:val="left" w:pos="634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2016 год – 43 766,8</w:t>
            </w:r>
            <w:r w:rsidRPr="00945336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</w:t>
            </w:r>
            <w:r w:rsidR="00EE1118" w:rsidRPr="003538A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EE1118" w:rsidRPr="003538AF" w:rsidRDefault="00EE1118" w:rsidP="00B6371F">
            <w:pPr>
              <w:spacing w:after="0" w:line="240" w:lineRule="auto"/>
              <w:ind w:left="80"/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</w:pPr>
            <w:r w:rsidRPr="003538A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2017 год  – </w:t>
            </w:r>
            <w:r w:rsidR="001F1E5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56 671,52</w:t>
            </w:r>
            <w:r w:rsidRPr="003538A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EE1118" w:rsidRPr="003538AF" w:rsidRDefault="00EE1118" w:rsidP="00B6371F">
            <w:pPr>
              <w:spacing w:after="0" w:line="240" w:lineRule="auto"/>
              <w:ind w:left="80"/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</w:pPr>
            <w:r w:rsidRPr="003538A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2018 год  – </w:t>
            </w:r>
            <w:r w:rsidR="002F4F50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60 954,99</w:t>
            </w:r>
            <w:r w:rsidRPr="003538A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B4223F" w:rsidRPr="003538A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 w:rsidRPr="003538AF">
              <w:rPr>
                <w:color w:val="000000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2F4F50">
              <w:rPr>
                <w:color w:val="000000"/>
                <w:sz w:val="28"/>
                <w:szCs w:val="28"/>
              </w:rPr>
              <w:t>167 933,16</w:t>
            </w:r>
            <w:r w:rsidRPr="003538AF">
              <w:rPr>
                <w:color w:val="000000"/>
                <w:sz w:val="28"/>
                <w:szCs w:val="28"/>
              </w:rPr>
              <w:t xml:space="preserve"> тыс. руб.:</w:t>
            </w:r>
          </w:p>
          <w:p w:rsidR="00B4223F" w:rsidRPr="003538A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 w:rsidRPr="003538AF">
              <w:rPr>
                <w:color w:val="000000"/>
                <w:sz w:val="28"/>
                <w:szCs w:val="28"/>
              </w:rPr>
              <w:t>2013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4223F" w:rsidRPr="003538A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 w:rsidRPr="003538AF">
              <w:rPr>
                <w:color w:val="000000"/>
                <w:sz w:val="28"/>
                <w:szCs w:val="28"/>
              </w:rPr>
              <w:t>2014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4223F" w:rsidRPr="003538A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 w:rsidRPr="003538AF">
              <w:rPr>
                <w:color w:val="000000"/>
                <w:sz w:val="28"/>
                <w:szCs w:val="28"/>
              </w:rPr>
              <w:t xml:space="preserve">2015 год </w:t>
            </w:r>
            <w:r w:rsidR="00EA1AE4">
              <w:rPr>
                <w:color w:val="000000"/>
                <w:sz w:val="28"/>
                <w:szCs w:val="28"/>
              </w:rPr>
              <w:t>–</w:t>
            </w:r>
            <w:r w:rsidRPr="003538AF">
              <w:rPr>
                <w:color w:val="000000"/>
                <w:sz w:val="28"/>
                <w:szCs w:val="28"/>
              </w:rPr>
              <w:t xml:space="preserve"> 35</w:t>
            </w:r>
            <w:r w:rsidR="00EA1AE4">
              <w:rPr>
                <w:color w:val="000000"/>
                <w:sz w:val="28"/>
                <w:szCs w:val="28"/>
              </w:rPr>
              <w:t xml:space="preserve"> </w:t>
            </w:r>
            <w:r w:rsidRPr="003538AF">
              <w:rPr>
                <w:color w:val="000000"/>
                <w:sz w:val="28"/>
                <w:szCs w:val="28"/>
              </w:rPr>
              <w:t>968,74 тыс.</w:t>
            </w:r>
            <w:r w:rsidR="008A52EF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B4223F" w:rsidRPr="003538A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 w:rsidRPr="003538AF">
              <w:rPr>
                <w:color w:val="000000"/>
                <w:sz w:val="28"/>
                <w:szCs w:val="28"/>
              </w:rPr>
              <w:t>2016 год – 37</w:t>
            </w:r>
            <w:r w:rsidR="00EA1AE4">
              <w:rPr>
                <w:color w:val="000000"/>
                <w:sz w:val="28"/>
                <w:szCs w:val="28"/>
              </w:rPr>
              <w:t xml:space="preserve"> </w:t>
            </w:r>
            <w:r w:rsidR="003538AF">
              <w:rPr>
                <w:color w:val="000000"/>
                <w:sz w:val="28"/>
                <w:szCs w:val="28"/>
              </w:rPr>
              <w:t>088</w:t>
            </w:r>
            <w:r w:rsidRPr="003538AF">
              <w:rPr>
                <w:color w:val="000000"/>
                <w:sz w:val="28"/>
                <w:szCs w:val="28"/>
              </w:rPr>
              <w:t>,</w:t>
            </w:r>
            <w:r w:rsidR="003538AF">
              <w:rPr>
                <w:color w:val="000000"/>
                <w:sz w:val="28"/>
                <w:szCs w:val="28"/>
              </w:rPr>
              <w:t>7</w:t>
            </w:r>
            <w:r w:rsidR="00945336" w:rsidRPr="002F4F50">
              <w:rPr>
                <w:color w:val="000000"/>
                <w:sz w:val="28"/>
                <w:szCs w:val="28"/>
              </w:rPr>
              <w:t>3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4223F" w:rsidRPr="003538A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 w:rsidRPr="003538AF">
              <w:rPr>
                <w:color w:val="000000"/>
                <w:sz w:val="28"/>
                <w:szCs w:val="28"/>
              </w:rPr>
              <w:t xml:space="preserve">2017 год – </w:t>
            </w:r>
            <w:r w:rsidR="001F1E5F">
              <w:rPr>
                <w:color w:val="000000"/>
                <w:sz w:val="28"/>
                <w:szCs w:val="28"/>
              </w:rPr>
              <w:t>50 050,78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4223F" w:rsidRPr="003538A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 w:rsidRPr="003538AF">
              <w:rPr>
                <w:color w:val="000000"/>
                <w:sz w:val="28"/>
                <w:szCs w:val="28"/>
              </w:rPr>
              <w:t xml:space="preserve">2018 год – </w:t>
            </w:r>
            <w:r w:rsidR="002F4F50">
              <w:rPr>
                <w:color w:val="000000"/>
                <w:sz w:val="28"/>
                <w:szCs w:val="28"/>
              </w:rPr>
              <w:t xml:space="preserve">44 824,91 </w:t>
            </w:r>
            <w:r w:rsidRPr="003538AF">
              <w:rPr>
                <w:color w:val="000000"/>
                <w:sz w:val="28"/>
                <w:szCs w:val="28"/>
              </w:rPr>
              <w:t>тыс. рублей.</w:t>
            </w:r>
          </w:p>
          <w:p w:rsidR="00B4223F" w:rsidRPr="003538A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 w:rsidRPr="003538AF">
              <w:rPr>
                <w:color w:val="000000"/>
                <w:sz w:val="28"/>
                <w:szCs w:val="28"/>
              </w:rPr>
              <w:t>Объем бюджетных ассигнований за счет средств республиканского и федерального бюджетов на реал</w:t>
            </w:r>
            <w:r w:rsidR="003538AF">
              <w:rPr>
                <w:color w:val="000000"/>
                <w:sz w:val="28"/>
                <w:szCs w:val="28"/>
              </w:rPr>
              <w:t xml:space="preserve">изацию программы составит  </w:t>
            </w:r>
            <w:r w:rsidR="002F4F50">
              <w:rPr>
                <w:color w:val="000000"/>
                <w:sz w:val="28"/>
                <w:szCs w:val="28"/>
              </w:rPr>
              <w:t>34 576,11</w:t>
            </w:r>
            <w:r w:rsidRPr="003538AF">
              <w:rPr>
                <w:color w:val="000000"/>
                <w:sz w:val="28"/>
                <w:szCs w:val="28"/>
              </w:rPr>
              <w:t xml:space="preserve"> тыс. руб.:</w:t>
            </w:r>
          </w:p>
          <w:p w:rsidR="00B4223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4223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4223F" w:rsidRDefault="007628B0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  <w:r w:rsidR="00B422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223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4223F">
              <w:rPr>
                <w:color w:val="000000"/>
                <w:sz w:val="28"/>
                <w:szCs w:val="28"/>
              </w:rPr>
              <w:t>147,2</w:t>
            </w:r>
            <w:r w:rsidR="00FA4164">
              <w:rPr>
                <w:color w:val="000000"/>
                <w:sz w:val="28"/>
                <w:szCs w:val="28"/>
              </w:rPr>
              <w:t>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4223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2016 год – 6</w:t>
            </w:r>
            <w:r w:rsidR="007628B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</w:t>
            </w:r>
            <w:r w:rsidR="003538AF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,0</w:t>
            </w:r>
            <w:r w:rsidR="003538AF">
              <w:rPr>
                <w:color w:val="000000"/>
                <w:sz w:val="28"/>
                <w:szCs w:val="28"/>
              </w:rPr>
              <w:t>9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4223F" w:rsidRDefault="00B4223F" w:rsidP="00B4223F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6</w:t>
            </w:r>
            <w:r w:rsidR="007628B0">
              <w:rPr>
                <w:color w:val="000000"/>
                <w:sz w:val="28"/>
                <w:szCs w:val="28"/>
              </w:rPr>
              <w:t xml:space="preserve"> 620,</w:t>
            </w:r>
            <w:r w:rsidR="001F1E5F">
              <w:rPr>
                <w:color w:val="000000"/>
                <w:sz w:val="28"/>
                <w:szCs w:val="28"/>
              </w:rPr>
              <w:t>74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C1ED8" w:rsidRPr="00463DD2" w:rsidRDefault="00B4223F" w:rsidP="002F4F50">
            <w:pPr>
              <w:pStyle w:val="9"/>
              <w:shd w:val="clear" w:color="auto" w:fill="auto"/>
              <w:spacing w:line="320" w:lineRule="exact"/>
              <w:ind w:left="75" w:right="31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2F4F50">
              <w:rPr>
                <w:color w:val="000000"/>
                <w:sz w:val="28"/>
                <w:szCs w:val="28"/>
              </w:rPr>
              <w:t>16 130,08</w:t>
            </w:r>
            <w:r>
              <w:rPr>
                <w:color w:val="000000"/>
                <w:sz w:val="28"/>
                <w:szCs w:val="28"/>
              </w:rPr>
              <w:t xml:space="preserve"> тыс. рублей (справочно).</w:t>
            </w:r>
          </w:p>
        </w:tc>
      </w:tr>
      <w:tr w:rsidR="008D378B" w:rsidRPr="00463DD2" w:rsidTr="006F4F6B">
        <w:trPr>
          <w:trHeight w:val="556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78B" w:rsidRPr="00463DD2" w:rsidRDefault="008D378B" w:rsidP="008D378B">
            <w:pPr>
              <w:pStyle w:val="9"/>
              <w:shd w:val="clear" w:color="auto" w:fill="auto"/>
              <w:spacing w:line="328" w:lineRule="exact"/>
              <w:ind w:left="140"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3DD2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Ожидаемый</w:t>
            </w:r>
            <w:r w:rsidR="00806E83" w:rsidRPr="00463DD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результат</w:t>
            </w:r>
          </w:p>
          <w:p w:rsidR="00806E83" w:rsidRPr="00463DD2" w:rsidRDefault="00806E83" w:rsidP="008D378B">
            <w:pPr>
              <w:pStyle w:val="9"/>
              <w:shd w:val="clear" w:color="auto" w:fill="auto"/>
              <w:spacing w:line="328" w:lineRule="exact"/>
              <w:ind w:left="140"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3DD2">
              <w:rPr>
                <w:color w:val="000000" w:themeColor="text1"/>
                <w:sz w:val="28"/>
                <w:szCs w:val="28"/>
                <w:shd w:val="clear" w:color="auto" w:fill="FFFFFF"/>
              </w:rPr>
              <w:t>Реализации программы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372" w:rsidRDefault="004D6E5C" w:rsidP="006F4F6B">
            <w:pPr>
              <w:pStyle w:val="9"/>
              <w:shd w:val="clear" w:color="auto" w:fill="auto"/>
              <w:tabs>
                <w:tab w:val="left" w:pos="366"/>
              </w:tabs>
              <w:spacing w:line="320" w:lineRule="exact"/>
              <w:ind w:left="75" w:right="3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="00CD5372">
              <w:rPr>
                <w:color w:val="000000"/>
                <w:sz w:val="28"/>
                <w:szCs w:val="28"/>
              </w:rPr>
              <w:t xml:space="preserve"> увеличение поступлений налоговых и неналоговых доходов в консолидированный бюджет муниципального образования по итогам исполнения отчетного финансового года к предыдущему о</w:t>
            </w:r>
            <w:r w:rsidR="00CA7ED7">
              <w:rPr>
                <w:color w:val="000000"/>
                <w:sz w:val="28"/>
                <w:szCs w:val="28"/>
              </w:rPr>
              <w:t>тчетному году</w:t>
            </w:r>
            <w:r w:rsidR="00CD5372">
              <w:rPr>
                <w:color w:val="000000"/>
                <w:sz w:val="28"/>
                <w:szCs w:val="28"/>
              </w:rPr>
              <w:t xml:space="preserve">;  </w:t>
            </w:r>
          </w:p>
          <w:p w:rsidR="004D6E5C" w:rsidRDefault="00BE2E0C" w:rsidP="006F4F6B">
            <w:pPr>
              <w:pStyle w:val="9"/>
              <w:shd w:val="clear" w:color="auto" w:fill="auto"/>
              <w:tabs>
                <w:tab w:val="left" w:pos="366"/>
              </w:tabs>
              <w:spacing w:line="320" w:lineRule="exact"/>
              <w:ind w:left="75" w:right="31" w:firstLine="0"/>
              <w:jc w:val="left"/>
              <w:rPr>
                <w:color w:val="000000"/>
                <w:sz w:val="28"/>
                <w:szCs w:val="28"/>
              </w:rPr>
            </w:pPr>
            <w:r w:rsidRPr="00BE2E0C">
              <w:rPr>
                <w:color w:val="000000"/>
                <w:sz w:val="28"/>
                <w:szCs w:val="28"/>
              </w:rPr>
              <w:t>2</w:t>
            </w:r>
            <w:r w:rsidR="004D6E5C">
              <w:rPr>
                <w:color w:val="000000"/>
                <w:sz w:val="28"/>
                <w:szCs w:val="28"/>
              </w:rPr>
              <w:t>) процент собираемости арендной платы за передачу в возмездное пользование муниципального имущества (за исключением имущества бюджетных, казенных и автономных учреждений) по итогам исполне</w:t>
            </w:r>
            <w:r w:rsidR="00CA7ED7">
              <w:rPr>
                <w:color w:val="000000"/>
                <w:sz w:val="28"/>
                <w:szCs w:val="28"/>
              </w:rPr>
              <w:t>ния отчетного финансового года</w:t>
            </w:r>
            <w:r w:rsidR="004D6E5C">
              <w:rPr>
                <w:color w:val="000000"/>
                <w:sz w:val="28"/>
                <w:szCs w:val="28"/>
              </w:rPr>
              <w:t>;</w:t>
            </w:r>
          </w:p>
          <w:p w:rsidR="004D6E5C" w:rsidRDefault="00BE2E0C" w:rsidP="006F4F6B">
            <w:pPr>
              <w:pStyle w:val="9"/>
              <w:shd w:val="clear" w:color="auto" w:fill="auto"/>
              <w:tabs>
                <w:tab w:val="left" w:pos="366"/>
              </w:tabs>
              <w:spacing w:line="320" w:lineRule="exact"/>
              <w:ind w:left="75" w:right="31" w:firstLine="0"/>
              <w:jc w:val="left"/>
              <w:rPr>
                <w:color w:val="000000"/>
                <w:sz w:val="28"/>
                <w:szCs w:val="28"/>
              </w:rPr>
            </w:pPr>
            <w:r w:rsidRPr="00BE2E0C">
              <w:rPr>
                <w:color w:val="000000"/>
                <w:sz w:val="28"/>
                <w:szCs w:val="28"/>
              </w:rPr>
              <w:t>3</w:t>
            </w:r>
            <w:r w:rsidR="008C42E3">
              <w:rPr>
                <w:color w:val="000000"/>
                <w:sz w:val="28"/>
                <w:szCs w:val="28"/>
              </w:rPr>
              <w:t>)</w:t>
            </w:r>
            <w:r w:rsidR="004D6E5C">
              <w:rPr>
                <w:color w:val="000000"/>
                <w:sz w:val="28"/>
                <w:szCs w:val="28"/>
              </w:rPr>
              <w:t xml:space="preserve"> процент собираемости арендной платы за земельные участки - от плани</w:t>
            </w:r>
            <w:r w:rsidR="00CA7ED7">
              <w:rPr>
                <w:color w:val="000000"/>
                <w:sz w:val="28"/>
                <w:szCs w:val="28"/>
              </w:rPr>
              <w:t>руемой суммы по всем договорам</w:t>
            </w:r>
            <w:r w:rsidR="004D6E5C">
              <w:rPr>
                <w:color w:val="000000"/>
                <w:sz w:val="28"/>
                <w:szCs w:val="28"/>
              </w:rPr>
              <w:t>;</w:t>
            </w:r>
          </w:p>
          <w:p w:rsidR="004D6E5C" w:rsidRDefault="00BE2E0C" w:rsidP="006F4F6B">
            <w:pPr>
              <w:pStyle w:val="9"/>
              <w:shd w:val="clear" w:color="auto" w:fill="auto"/>
              <w:tabs>
                <w:tab w:val="left" w:pos="366"/>
              </w:tabs>
              <w:spacing w:line="320" w:lineRule="exact"/>
              <w:ind w:left="75" w:right="31" w:firstLine="0"/>
              <w:jc w:val="left"/>
              <w:rPr>
                <w:color w:val="000000"/>
                <w:sz w:val="28"/>
                <w:szCs w:val="28"/>
              </w:rPr>
            </w:pPr>
            <w:r w:rsidRPr="00BE2E0C">
              <w:rPr>
                <w:color w:val="000000"/>
                <w:sz w:val="28"/>
                <w:szCs w:val="28"/>
              </w:rPr>
              <w:t>4</w:t>
            </w:r>
            <w:r w:rsidR="008C42E3">
              <w:rPr>
                <w:color w:val="000000"/>
                <w:sz w:val="28"/>
                <w:szCs w:val="28"/>
              </w:rPr>
              <w:t>)</w:t>
            </w:r>
            <w:r w:rsidR="004D6E5C">
              <w:rPr>
                <w:color w:val="000000"/>
                <w:sz w:val="28"/>
                <w:szCs w:val="28"/>
              </w:rPr>
              <w:t xml:space="preserve"> площадь земельных участков, предоставленных для строительства в расчете на 10000 человек (в том числе для индивидуального жилищного строительства);</w:t>
            </w:r>
          </w:p>
          <w:p w:rsidR="004D6E5C" w:rsidRDefault="00BE2E0C" w:rsidP="006F4F6B">
            <w:pPr>
              <w:pStyle w:val="9"/>
              <w:shd w:val="clear" w:color="auto" w:fill="auto"/>
              <w:tabs>
                <w:tab w:val="left" w:pos="366"/>
              </w:tabs>
              <w:spacing w:line="320" w:lineRule="exact"/>
              <w:ind w:left="75" w:right="31" w:firstLine="0"/>
              <w:jc w:val="left"/>
              <w:rPr>
                <w:color w:val="000000"/>
                <w:sz w:val="28"/>
                <w:szCs w:val="28"/>
              </w:rPr>
            </w:pPr>
            <w:r w:rsidRPr="00BE2E0C">
              <w:rPr>
                <w:color w:val="000000"/>
                <w:sz w:val="28"/>
                <w:szCs w:val="28"/>
              </w:rPr>
              <w:t>5</w:t>
            </w:r>
            <w:r w:rsidR="008C42E3">
              <w:rPr>
                <w:color w:val="000000"/>
                <w:sz w:val="28"/>
                <w:szCs w:val="28"/>
              </w:rPr>
              <w:t xml:space="preserve">) </w:t>
            </w:r>
            <w:r w:rsidR="004D6E5C">
              <w:rPr>
                <w:color w:val="000000"/>
                <w:sz w:val="28"/>
                <w:szCs w:val="28"/>
              </w:rPr>
              <w:t>удельный вес</w:t>
            </w:r>
            <w:r>
              <w:rPr>
                <w:color w:val="000000"/>
                <w:sz w:val="28"/>
                <w:szCs w:val="28"/>
              </w:rPr>
              <w:t xml:space="preserve"> муниципальных бюджетных</w:t>
            </w:r>
            <w:r w:rsidR="008C42E3">
              <w:rPr>
                <w:color w:val="000000"/>
                <w:sz w:val="28"/>
                <w:szCs w:val="28"/>
              </w:rPr>
              <w:t>,</w:t>
            </w:r>
            <w:r w:rsidRPr="00BE2E0C">
              <w:rPr>
                <w:color w:val="000000"/>
                <w:sz w:val="28"/>
                <w:szCs w:val="28"/>
              </w:rPr>
              <w:t xml:space="preserve"> </w:t>
            </w:r>
            <w:r w:rsidR="008C42E3">
              <w:rPr>
                <w:color w:val="000000"/>
                <w:sz w:val="28"/>
                <w:szCs w:val="28"/>
              </w:rPr>
              <w:t>казенных учреждений, предприятий района, в которых проведены выездные проверки использования и сохранности муниципального имущества, находящиеся на праве оперативного управления, и праве хозяйственн</w:t>
            </w:r>
            <w:r w:rsidR="00CA7ED7">
              <w:rPr>
                <w:color w:val="000000"/>
                <w:sz w:val="28"/>
                <w:szCs w:val="28"/>
              </w:rPr>
              <w:t>ого ведения (МУПов)</w:t>
            </w:r>
            <w:r w:rsidR="00075041">
              <w:rPr>
                <w:color w:val="000000"/>
                <w:sz w:val="28"/>
                <w:szCs w:val="28"/>
              </w:rPr>
              <w:t>;</w:t>
            </w:r>
          </w:p>
          <w:p w:rsidR="00075041" w:rsidRPr="004D6E5C" w:rsidRDefault="00075041" w:rsidP="006F4F6B">
            <w:pPr>
              <w:pStyle w:val="9"/>
              <w:shd w:val="clear" w:color="auto" w:fill="auto"/>
              <w:tabs>
                <w:tab w:val="left" w:pos="366"/>
              </w:tabs>
              <w:spacing w:line="320" w:lineRule="exact"/>
              <w:ind w:left="75" w:right="3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 отношение просроченной кредиторской задолженности местного бюджета и муниципальных учреждений к р</w:t>
            </w:r>
            <w:r w:rsidR="00DF3C80">
              <w:rPr>
                <w:color w:val="000000"/>
                <w:sz w:val="28"/>
                <w:szCs w:val="28"/>
              </w:rPr>
              <w:t xml:space="preserve">асходам местного бюджета 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1726F" w:rsidRDefault="0071726F" w:rsidP="00F232FA">
      <w:pPr>
        <w:pStyle w:val="11"/>
        <w:keepNext/>
        <w:keepLines/>
        <w:shd w:val="clear" w:color="auto" w:fill="auto"/>
        <w:tabs>
          <w:tab w:val="left" w:pos="4160"/>
        </w:tabs>
        <w:spacing w:before="0" w:after="230" w:line="270" w:lineRule="exact"/>
        <w:ind w:left="1820" w:firstLine="0"/>
        <w:rPr>
          <w:b w:val="0"/>
          <w:color w:val="000000"/>
          <w:sz w:val="28"/>
          <w:szCs w:val="28"/>
        </w:rPr>
      </w:pPr>
      <w:bookmarkStart w:id="1" w:name="bookmark0"/>
    </w:p>
    <w:p w:rsidR="00F232FA" w:rsidRPr="00463DD2" w:rsidRDefault="00F232FA" w:rsidP="00F232FA">
      <w:pPr>
        <w:pStyle w:val="11"/>
        <w:keepNext/>
        <w:keepLines/>
        <w:shd w:val="clear" w:color="auto" w:fill="auto"/>
        <w:tabs>
          <w:tab w:val="left" w:pos="4160"/>
        </w:tabs>
        <w:spacing w:before="0" w:after="230" w:line="270" w:lineRule="exact"/>
        <w:ind w:left="1820" w:firstLine="0"/>
        <w:rPr>
          <w:b w:val="0"/>
          <w:sz w:val="28"/>
          <w:szCs w:val="28"/>
        </w:rPr>
      </w:pPr>
      <w:r w:rsidRPr="00463DD2">
        <w:rPr>
          <w:b w:val="0"/>
          <w:color w:val="000000"/>
          <w:sz w:val="28"/>
          <w:szCs w:val="28"/>
        </w:rPr>
        <w:t>2.Характеристика сферы реализации программы.</w:t>
      </w:r>
      <w:bookmarkEnd w:id="1"/>
    </w:p>
    <w:p w:rsidR="00F232FA" w:rsidRPr="00463DD2" w:rsidRDefault="00F232FA" w:rsidP="00F232FA">
      <w:pPr>
        <w:pStyle w:val="9"/>
        <w:shd w:val="clear" w:color="auto" w:fill="auto"/>
        <w:spacing w:line="320" w:lineRule="exact"/>
        <w:ind w:left="20" w:firstLine="0"/>
        <w:jc w:val="left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Бюджетная политика.</w:t>
      </w:r>
    </w:p>
    <w:p w:rsidR="00F232FA" w:rsidRPr="00463DD2" w:rsidRDefault="00F232FA" w:rsidP="00F232FA">
      <w:pPr>
        <w:pStyle w:val="9"/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 w:rsidRPr="00463DD2">
        <w:rPr>
          <w:rStyle w:val="31"/>
          <w:sz w:val="28"/>
          <w:szCs w:val="28"/>
        </w:rPr>
        <w:t xml:space="preserve">к </w:t>
      </w:r>
      <w:r w:rsidRPr="00463DD2">
        <w:rPr>
          <w:color w:val="000000"/>
          <w:sz w:val="28"/>
          <w:szCs w:val="28"/>
        </w:rPr>
        <w:t>компетенции органов местного самоуправления отнесено решение значительного круга вопросов в сферах образования, здравоохранения</w:t>
      </w:r>
      <w:r w:rsidR="008C42E3">
        <w:rPr>
          <w:color w:val="000000"/>
          <w:sz w:val="28"/>
          <w:szCs w:val="28"/>
        </w:rPr>
        <w:t>,</w:t>
      </w:r>
      <w:r w:rsidRPr="00463DD2">
        <w:rPr>
          <w:color w:val="000000"/>
          <w:sz w:val="28"/>
          <w:szCs w:val="28"/>
        </w:rPr>
        <w:t xml:space="preserve"> культуры, физической культуры и спорта, жилищно-коммунальн</w:t>
      </w:r>
      <w:r w:rsidR="001723DE" w:rsidRPr="00463DD2">
        <w:rPr>
          <w:color w:val="000000"/>
          <w:sz w:val="28"/>
          <w:szCs w:val="28"/>
        </w:rPr>
        <w:t>ого</w:t>
      </w:r>
      <w:r w:rsidRPr="00463DD2">
        <w:rPr>
          <w:color w:val="000000"/>
          <w:sz w:val="28"/>
          <w:szCs w:val="28"/>
        </w:rPr>
        <w:t xml:space="preserve"> хозяйства и благоустройства, ох</w:t>
      </w:r>
      <w:r w:rsidR="008C42E3">
        <w:rPr>
          <w:color w:val="000000"/>
          <w:sz w:val="28"/>
          <w:szCs w:val="28"/>
        </w:rPr>
        <w:t>раны окружающей среды, защиты от</w:t>
      </w:r>
      <w:r w:rsidRPr="00463DD2">
        <w:rPr>
          <w:color w:val="000000"/>
          <w:sz w:val="28"/>
          <w:szCs w:val="28"/>
        </w:rPr>
        <w:t xml:space="preserve"> чрезвычайных ситуаций и т.п., в существенной степени определяющих качество жизни граждан, проживающих на соответствующей территории.</w:t>
      </w:r>
    </w:p>
    <w:p w:rsidR="00F232FA" w:rsidRPr="00463DD2" w:rsidRDefault="00F232FA" w:rsidP="00F232FA">
      <w:pPr>
        <w:pStyle w:val="9"/>
        <w:shd w:val="clear" w:color="auto" w:fill="auto"/>
        <w:spacing w:line="320" w:lineRule="exact"/>
        <w:ind w:lef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Особенность программы </w:t>
      </w:r>
      <w:r w:rsidRPr="008C42E3">
        <w:rPr>
          <w:rStyle w:val="2"/>
          <w:sz w:val="28"/>
          <w:szCs w:val="28"/>
          <w:u w:val="none"/>
        </w:rPr>
        <w:t>состоит в следующем:</w:t>
      </w:r>
    </w:p>
    <w:p w:rsidR="00F232FA" w:rsidRPr="00463DD2" w:rsidRDefault="00F232FA" w:rsidP="00F232FA">
      <w:pPr>
        <w:pStyle w:val="9"/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мероприятия программы направлены</w:t>
      </w:r>
      <w:r w:rsidR="004058B0" w:rsidRPr="00463DD2">
        <w:rPr>
          <w:color w:val="000000"/>
          <w:sz w:val="28"/>
          <w:szCs w:val="28"/>
        </w:rPr>
        <w:t>,</w:t>
      </w:r>
      <w:r w:rsidRPr="00463DD2">
        <w:rPr>
          <w:color w:val="000000"/>
          <w:sz w:val="28"/>
          <w:szCs w:val="28"/>
        </w:rPr>
        <w:t xml:space="preserve"> прежде всего</w:t>
      </w:r>
      <w:r w:rsidR="008C42E3">
        <w:rPr>
          <w:color w:val="000000"/>
          <w:sz w:val="28"/>
          <w:szCs w:val="28"/>
        </w:rPr>
        <w:t>,</w:t>
      </w:r>
      <w:r w:rsidRPr="00463DD2">
        <w:rPr>
          <w:color w:val="000000"/>
          <w:sz w:val="28"/>
          <w:szCs w:val="28"/>
        </w:rPr>
        <w:t xml:space="preserve"> непосредственно </w:t>
      </w:r>
      <w:r w:rsidR="001723DE" w:rsidRPr="00463DD2">
        <w:rPr>
          <w:color w:val="000000"/>
          <w:sz w:val="28"/>
          <w:szCs w:val="28"/>
        </w:rPr>
        <w:t>на</w:t>
      </w:r>
      <w:r w:rsidRPr="00463DD2">
        <w:rPr>
          <w:color w:val="000000"/>
          <w:sz w:val="28"/>
          <w:szCs w:val="28"/>
        </w:rPr>
        <w:t xml:space="preserve"> формирование сбалансированного бюджета для исполнения расходных обязательств при имеющейся доходной</w:t>
      </w:r>
      <w:r w:rsidR="008C42E3">
        <w:rPr>
          <w:color w:val="000000"/>
          <w:sz w:val="28"/>
          <w:szCs w:val="28"/>
        </w:rPr>
        <w:t xml:space="preserve"> базе района на базе современных</w:t>
      </w:r>
      <w:r w:rsidRPr="00463DD2">
        <w:rPr>
          <w:color w:val="000000"/>
          <w:sz w:val="28"/>
          <w:szCs w:val="28"/>
        </w:rPr>
        <w:t xml:space="preserve"> принципов эффективного управления муниципальными финансами, что </w:t>
      </w:r>
      <w:r w:rsidR="001723DE" w:rsidRPr="00463DD2">
        <w:rPr>
          <w:color w:val="000000"/>
          <w:sz w:val="28"/>
          <w:szCs w:val="28"/>
        </w:rPr>
        <w:t>в</w:t>
      </w:r>
      <w:r w:rsidRPr="00463DD2">
        <w:rPr>
          <w:rStyle w:val="a9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 xml:space="preserve">свою очередь, будет способствовать </w:t>
      </w:r>
      <w:r w:rsidRPr="00463DD2">
        <w:rPr>
          <w:color w:val="000000"/>
          <w:sz w:val="28"/>
          <w:szCs w:val="28"/>
        </w:rPr>
        <w:lastRenderedPageBreak/>
        <w:t>социально-экономическому развитию района;</w:t>
      </w:r>
    </w:p>
    <w:p w:rsidR="00F232FA" w:rsidRPr="00463DD2" w:rsidRDefault="00F232FA" w:rsidP="00F232FA">
      <w:pPr>
        <w:pStyle w:val="9"/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на ход реализации программы оказывает влияние муниципальная программа «Экономическое ра</w:t>
      </w:r>
      <w:r w:rsidR="008C42E3">
        <w:rPr>
          <w:color w:val="000000"/>
          <w:sz w:val="28"/>
          <w:szCs w:val="28"/>
        </w:rPr>
        <w:t>звитие в МО «Онгудайский район»</w:t>
      </w:r>
      <w:r w:rsidRPr="00463DD2">
        <w:rPr>
          <w:color w:val="000000"/>
          <w:sz w:val="28"/>
          <w:szCs w:val="28"/>
        </w:rPr>
        <w:t xml:space="preserve">. Так </w:t>
      </w:r>
      <w:r w:rsidR="001723DE" w:rsidRPr="00463DD2">
        <w:rPr>
          <w:color w:val="000000"/>
          <w:sz w:val="28"/>
          <w:szCs w:val="28"/>
        </w:rPr>
        <w:t>как</w:t>
      </w:r>
      <w:r w:rsidRPr="00463DD2">
        <w:rPr>
          <w:color w:val="000000"/>
          <w:sz w:val="28"/>
          <w:szCs w:val="28"/>
        </w:rPr>
        <w:t xml:space="preserve"> реализация программы в определенной степени определяет доходную </w:t>
      </w:r>
      <w:r w:rsidRPr="00463DD2">
        <w:rPr>
          <w:rStyle w:val="31"/>
          <w:sz w:val="28"/>
          <w:szCs w:val="28"/>
        </w:rPr>
        <w:t xml:space="preserve">базу </w:t>
      </w:r>
      <w:r w:rsidR="008C42E3">
        <w:rPr>
          <w:color w:val="000000"/>
          <w:sz w:val="28"/>
          <w:szCs w:val="28"/>
        </w:rPr>
        <w:t>муниципального образования</w:t>
      </w:r>
      <w:r w:rsidR="004058B0" w:rsidRPr="00463DD2">
        <w:rPr>
          <w:color w:val="000000"/>
          <w:sz w:val="28"/>
          <w:szCs w:val="28"/>
        </w:rPr>
        <w:t>,</w:t>
      </w:r>
      <w:r w:rsidRPr="00463DD2">
        <w:rPr>
          <w:color w:val="000000"/>
          <w:sz w:val="28"/>
          <w:szCs w:val="28"/>
        </w:rPr>
        <w:t xml:space="preserve"> а значит</w:t>
      </w:r>
      <w:r w:rsidR="004058B0" w:rsidRPr="00463DD2">
        <w:rPr>
          <w:color w:val="000000"/>
          <w:sz w:val="28"/>
          <w:szCs w:val="28"/>
        </w:rPr>
        <w:t>,</w:t>
      </w:r>
      <w:r w:rsidRPr="00463DD2">
        <w:rPr>
          <w:color w:val="000000"/>
          <w:sz w:val="28"/>
          <w:szCs w:val="28"/>
        </w:rPr>
        <w:t xml:space="preserve"> влияет на сбалансированность бюджета.</w:t>
      </w:r>
    </w:p>
    <w:p w:rsidR="00F232FA" w:rsidRPr="008C42E3" w:rsidRDefault="00F232FA" w:rsidP="00F232FA">
      <w:pPr>
        <w:pStyle w:val="9"/>
        <w:shd w:val="clear" w:color="auto" w:fill="auto"/>
        <w:spacing w:line="320" w:lineRule="exact"/>
        <w:ind w:lef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Основные проблемы </w:t>
      </w:r>
      <w:r w:rsidRPr="008C42E3">
        <w:rPr>
          <w:rStyle w:val="2"/>
          <w:sz w:val="28"/>
          <w:szCs w:val="28"/>
          <w:u w:val="none"/>
        </w:rPr>
        <w:t>при реализации программы:</w:t>
      </w:r>
    </w:p>
    <w:p w:rsidR="00F232FA" w:rsidRPr="00463DD2" w:rsidRDefault="00F232FA" w:rsidP="00F232FA">
      <w:pPr>
        <w:pStyle w:val="9"/>
        <w:numPr>
          <w:ilvl w:val="0"/>
          <w:numId w:val="6"/>
        </w:numPr>
        <w:shd w:val="clear" w:color="auto" w:fill="auto"/>
        <w:tabs>
          <w:tab w:val="left" w:pos="1406"/>
        </w:tabs>
        <w:spacing w:line="270" w:lineRule="exact"/>
        <w:ind w:left="1420" w:hanging="3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повышение несбалансированности местных бюджетов;</w:t>
      </w:r>
    </w:p>
    <w:p w:rsidR="00F232FA" w:rsidRPr="00463DD2" w:rsidRDefault="00F232FA" w:rsidP="00F232FA">
      <w:pPr>
        <w:pStyle w:val="9"/>
        <w:numPr>
          <w:ilvl w:val="0"/>
          <w:numId w:val="6"/>
        </w:numPr>
        <w:shd w:val="clear" w:color="auto" w:fill="auto"/>
        <w:tabs>
          <w:tab w:val="left" w:pos="1409"/>
        </w:tabs>
        <w:spacing w:line="320" w:lineRule="exact"/>
        <w:ind w:left="1420" w:right="20" w:hanging="3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несвоевременное осуществление или осуществление не в пол</w:t>
      </w:r>
      <w:r w:rsidR="001723DE" w:rsidRPr="00463DD2">
        <w:rPr>
          <w:color w:val="000000"/>
          <w:sz w:val="28"/>
          <w:szCs w:val="28"/>
        </w:rPr>
        <w:t>ном</w:t>
      </w:r>
      <w:r w:rsidRPr="00463DD2">
        <w:rPr>
          <w:color w:val="000000"/>
          <w:sz w:val="28"/>
          <w:szCs w:val="28"/>
        </w:rPr>
        <w:t xml:space="preserve"> объеме полномочий, закрепленных законодательством</w:t>
      </w:r>
      <w:r w:rsidR="008C42E3">
        <w:rPr>
          <w:color w:val="000000"/>
          <w:sz w:val="28"/>
          <w:szCs w:val="28"/>
        </w:rPr>
        <w:t xml:space="preserve"> за</w:t>
      </w:r>
      <w:r w:rsidRPr="00463DD2">
        <w:rPr>
          <w:color w:val="000000"/>
          <w:sz w:val="28"/>
          <w:szCs w:val="28"/>
        </w:rPr>
        <w:t xml:space="preserve"> органами местного самоуправления;</w:t>
      </w:r>
    </w:p>
    <w:p w:rsidR="00F232FA" w:rsidRPr="00463DD2" w:rsidRDefault="00F232FA" w:rsidP="00F232FA">
      <w:pPr>
        <w:pStyle w:val="9"/>
        <w:numPr>
          <w:ilvl w:val="0"/>
          <w:numId w:val="6"/>
        </w:numPr>
        <w:shd w:val="clear" w:color="auto" w:fill="auto"/>
        <w:tabs>
          <w:tab w:val="left" w:pos="1398"/>
        </w:tabs>
        <w:spacing w:line="320" w:lineRule="exact"/>
        <w:ind w:left="1420" w:hanging="3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увеличение просроченной кредиторской задолженности;</w:t>
      </w:r>
    </w:p>
    <w:p w:rsidR="00F232FA" w:rsidRPr="00463DD2" w:rsidRDefault="00F232FA" w:rsidP="00F232FA">
      <w:pPr>
        <w:pStyle w:val="9"/>
        <w:shd w:val="clear" w:color="auto" w:fill="auto"/>
        <w:spacing w:line="320" w:lineRule="exact"/>
        <w:ind w:left="20" w:firstLine="0"/>
        <w:jc w:val="left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Прогноз развития сферы реализации программы:</w:t>
      </w:r>
    </w:p>
    <w:p w:rsidR="00F232FA" w:rsidRPr="00463DD2" w:rsidRDefault="00F232FA" w:rsidP="00F232FA">
      <w:pPr>
        <w:pStyle w:val="9"/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Реализация плана социально-экономического развития </w:t>
      </w:r>
      <w:r w:rsidR="001723DE" w:rsidRPr="00463DD2">
        <w:rPr>
          <w:color w:val="000000"/>
          <w:sz w:val="28"/>
          <w:szCs w:val="28"/>
        </w:rPr>
        <w:t>района</w:t>
      </w:r>
      <w:r w:rsidRPr="00463DD2">
        <w:rPr>
          <w:color w:val="000000"/>
          <w:sz w:val="28"/>
          <w:szCs w:val="28"/>
        </w:rPr>
        <w:t xml:space="preserve"> невозможна без сбалансированной бюджетной политики, выступающей </w:t>
      </w:r>
      <w:r w:rsidR="008C42E3">
        <w:rPr>
          <w:color w:val="000000"/>
          <w:sz w:val="28"/>
          <w:szCs w:val="28"/>
        </w:rPr>
        <w:t>в</w:t>
      </w:r>
      <w:r w:rsidRPr="00463DD2">
        <w:rPr>
          <w:color w:val="000000"/>
          <w:sz w:val="28"/>
          <w:szCs w:val="28"/>
        </w:rPr>
        <w:t xml:space="preserve"> качестве катализатора процессов развития района.</w:t>
      </w:r>
    </w:p>
    <w:p w:rsidR="00F232FA" w:rsidRPr="00463DD2" w:rsidRDefault="001723DE" w:rsidP="00F232FA">
      <w:pPr>
        <w:pStyle w:val="9"/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Создание условий для </w:t>
      </w:r>
      <w:r w:rsidR="00F232FA" w:rsidRPr="00463DD2">
        <w:rPr>
          <w:color w:val="000000"/>
          <w:sz w:val="28"/>
          <w:szCs w:val="28"/>
        </w:rPr>
        <w:t>эффектив</w:t>
      </w:r>
      <w:r w:rsidR="008C42E3">
        <w:rPr>
          <w:color w:val="000000"/>
          <w:sz w:val="28"/>
          <w:szCs w:val="28"/>
        </w:rPr>
        <w:t>ного и ответственного управления</w:t>
      </w:r>
      <w:r w:rsidR="00F232FA" w:rsidRPr="00463DD2">
        <w:rPr>
          <w:color w:val="000000"/>
          <w:sz w:val="28"/>
          <w:szCs w:val="28"/>
        </w:rPr>
        <w:t xml:space="preserve"> муниципальными финансами, повышение устойчивости бюджетов бюджетной системы, а также сокра</w:t>
      </w:r>
      <w:r w:rsidR="008C42E3">
        <w:rPr>
          <w:color w:val="000000"/>
          <w:sz w:val="28"/>
          <w:szCs w:val="28"/>
        </w:rPr>
        <w:t>щение разрыва в уровнях бюджетных</w:t>
      </w:r>
      <w:r w:rsidR="00F232FA" w:rsidRPr="00463DD2">
        <w:rPr>
          <w:color w:val="000000"/>
          <w:sz w:val="28"/>
          <w:szCs w:val="28"/>
        </w:rPr>
        <w:t xml:space="preserve"> возможностей.</w:t>
      </w:r>
    </w:p>
    <w:p w:rsidR="00C95645" w:rsidRPr="00463DD2" w:rsidRDefault="00F232FA" w:rsidP="001723D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63DD2">
        <w:rPr>
          <w:rFonts w:ascii="Times New Roman" w:hAnsi="Times New Roman" w:cs="Times New Roman"/>
          <w:color w:val="000000"/>
          <w:sz w:val="28"/>
          <w:szCs w:val="28"/>
        </w:rPr>
        <w:t>Работа по увеличению собственных доходов бюджета</w:t>
      </w:r>
      <w:r w:rsidR="008C42E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463DD2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</w:t>
      </w:r>
      <w:r w:rsidR="001723DE" w:rsidRPr="00463DD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63DD2">
        <w:rPr>
          <w:rFonts w:ascii="Times New Roman" w:hAnsi="Times New Roman" w:cs="Times New Roman"/>
          <w:color w:val="000000"/>
          <w:sz w:val="28"/>
          <w:szCs w:val="28"/>
        </w:rPr>
        <w:t>следующих направлениях:</w:t>
      </w:r>
    </w:p>
    <w:p w:rsidR="00AB35C8" w:rsidRPr="00463DD2" w:rsidRDefault="00AB35C8" w:rsidP="00AB35C8">
      <w:pPr>
        <w:pStyle w:val="9"/>
        <w:numPr>
          <w:ilvl w:val="0"/>
          <w:numId w:val="7"/>
        </w:numPr>
        <w:shd w:val="clear" w:color="auto" w:fill="auto"/>
        <w:tabs>
          <w:tab w:val="left" w:pos="1024"/>
        </w:tabs>
        <w:spacing w:line="320" w:lineRule="exact"/>
        <w:ind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Увеличение налогооблагаемой базы</w:t>
      </w:r>
    </w:p>
    <w:p w:rsidR="00AB35C8" w:rsidRPr="00463DD2" w:rsidRDefault="00AB35C8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16"/>
        </w:tabs>
        <w:spacing w:line="320" w:lineRule="exact"/>
        <w:ind w:left="1040" w:right="20"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постановка на </w:t>
      </w:r>
      <w:r w:rsidR="008C42E3">
        <w:rPr>
          <w:color w:val="000000"/>
          <w:sz w:val="28"/>
          <w:szCs w:val="28"/>
        </w:rPr>
        <w:t>налоговый учет</w:t>
      </w:r>
      <w:r w:rsidRPr="00463DD2">
        <w:rPr>
          <w:color w:val="000000"/>
          <w:sz w:val="28"/>
          <w:szCs w:val="28"/>
        </w:rPr>
        <w:t>, организаций состоящих на</w:t>
      </w:r>
      <w:r w:rsidR="008C42E3">
        <w:rPr>
          <w:color w:val="000000"/>
          <w:sz w:val="28"/>
          <w:szCs w:val="28"/>
        </w:rPr>
        <w:t xml:space="preserve"> налоговом</w:t>
      </w:r>
      <w:r w:rsidRPr="00463DD2">
        <w:rPr>
          <w:color w:val="000000"/>
          <w:sz w:val="28"/>
          <w:szCs w:val="28"/>
        </w:rPr>
        <w:t xml:space="preserve"> учете в других регионах</w:t>
      </w:r>
      <w:r w:rsidR="008C42E3">
        <w:rPr>
          <w:color w:val="000000"/>
          <w:sz w:val="28"/>
          <w:szCs w:val="28"/>
        </w:rPr>
        <w:t xml:space="preserve"> и осуществляющих при этом деятельность на территории района</w:t>
      </w:r>
      <w:r w:rsidRPr="00463DD2">
        <w:rPr>
          <w:color w:val="000000"/>
          <w:sz w:val="28"/>
          <w:szCs w:val="28"/>
        </w:rPr>
        <w:t>;</w:t>
      </w:r>
    </w:p>
    <w:p w:rsidR="00AB35C8" w:rsidRPr="00463DD2" w:rsidRDefault="00AB35C8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99"/>
        </w:tabs>
        <w:spacing w:line="320" w:lineRule="exact"/>
        <w:ind w:left="1040" w:right="20"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выявление, проведение разъяснительной работы с налоговыми агентами, допускающими </w:t>
      </w:r>
      <w:r w:rsidR="008C42E3">
        <w:rPr>
          <w:color w:val="000000"/>
          <w:sz w:val="28"/>
          <w:szCs w:val="28"/>
        </w:rPr>
        <w:t xml:space="preserve">снижение или </w:t>
      </w:r>
      <w:r w:rsidRPr="00463DD2">
        <w:rPr>
          <w:color w:val="000000"/>
          <w:sz w:val="28"/>
          <w:szCs w:val="28"/>
        </w:rPr>
        <w:t>не перечисление налога на доходы физических лиц</w:t>
      </w:r>
      <w:r w:rsidR="00440B2F">
        <w:rPr>
          <w:color w:val="000000"/>
          <w:sz w:val="28"/>
          <w:szCs w:val="28"/>
        </w:rPr>
        <w:t xml:space="preserve"> в бюджет</w:t>
      </w:r>
      <w:r w:rsidR="008C42E3">
        <w:rPr>
          <w:color w:val="000000"/>
          <w:sz w:val="28"/>
          <w:szCs w:val="28"/>
        </w:rPr>
        <w:t>;</w:t>
      </w:r>
    </w:p>
    <w:p w:rsidR="00AB35C8" w:rsidRPr="00463DD2" w:rsidRDefault="00AB35C8" w:rsidP="00AB35C8">
      <w:pPr>
        <w:pStyle w:val="9"/>
        <w:numPr>
          <w:ilvl w:val="0"/>
          <w:numId w:val="7"/>
        </w:numPr>
        <w:shd w:val="clear" w:color="auto" w:fill="auto"/>
        <w:tabs>
          <w:tab w:val="left" w:pos="1049"/>
        </w:tabs>
        <w:spacing w:line="320" w:lineRule="exact"/>
        <w:ind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Государственная пошлина</w:t>
      </w:r>
    </w:p>
    <w:p w:rsidR="00AB35C8" w:rsidRPr="00463DD2" w:rsidRDefault="004058B0" w:rsidP="004058B0">
      <w:pPr>
        <w:pStyle w:val="9"/>
        <w:shd w:val="clear" w:color="auto" w:fill="auto"/>
        <w:spacing w:line="320" w:lineRule="exact"/>
        <w:ind w:left="1040" w:right="20"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- </w:t>
      </w:r>
      <w:r w:rsidR="00AB35C8" w:rsidRPr="00463DD2">
        <w:rPr>
          <w:color w:val="000000"/>
          <w:sz w:val="28"/>
          <w:szCs w:val="28"/>
        </w:rPr>
        <w:t>проведение инвентаризации рекламных конструкций</w:t>
      </w:r>
      <w:r w:rsidR="00440B2F">
        <w:rPr>
          <w:color w:val="000000"/>
          <w:sz w:val="28"/>
          <w:szCs w:val="28"/>
        </w:rPr>
        <w:t xml:space="preserve"> на территории района</w:t>
      </w:r>
      <w:r w:rsidR="00AB35C8" w:rsidRPr="00463DD2">
        <w:rPr>
          <w:color w:val="000000"/>
          <w:sz w:val="28"/>
          <w:szCs w:val="28"/>
        </w:rPr>
        <w:t>, осуществление контроля, с целью увеличения поступлений госпошлины за выдачу разрешений на установку рекламы.</w:t>
      </w:r>
    </w:p>
    <w:p w:rsidR="00AB35C8" w:rsidRPr="00463DD2" w:rsidRDefault="00AB35C8" w:rsidP="00AB35C8">
      <w:pPr>
        <w:pStyle w:val="9"/>
        <w:numPr>
          <w:ilvl w:val="0"/>
          <w:numId w:val="7"/>
        </w:numPr>
        <w:shd w:val="clear" w:color="auto" w:fill="auto"/>
        <w:tabs>
          <w:tab w:val="left" w:pos="1046"/>
        </w:tabs>
        <w:spacing w:line="320" w:lineRule="exact"/>
        <w:ind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Местные налоги</w:t>
      </w:r>
    </w:p>
    <w:p w:rsidR="00AB35C8" w:rsidRPr="00463DD2" w:rsidRDefault="00440B2F" w:rsidP="00AB35C8">
      <w:pPr>
        <w:pStyle w:val="9"/>
        <w:numPr>
          <w:ilvl w:val="0"/>
          <w:numId w:val="8"/>
        </w:numPr>
        <w:shd w:val="clear" w:color="auto" w:fill="auto"/>
        <w:tabs>
          <w:tab w:val="left" w:pos="1198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проводить работу по актуализации баз данных по местным налогам</w:t>
      </w:r>
      <w:r w:rsidR="00AB35C8" w:rsidRPr="00463DD2">
        <w:rPr>
          <w:color w:val="000000"/>
          <w:sz w:val="28"/>
          <w:szCs w:val="28"/>
        </w:rPr>
        <w:t>;</w:t>
      </w:r>
    </w:p>
    <w:p w:rsidR="00AB35C8" w:rsidRPr="00463DD2" w:rsidRDefault="00440B2F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02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выявление неучтенных объектов налогооблажения по местным налогам и привлечению граждан к регистрации прав собственности</w:t>
      </w:r>
      <w:r w:rsidR="00AB35C8" w:rsidRPr="00463DD2">
        <w:rPr>
          <w:color w:val="000000"/>
          <w:sz w:val="28"/>
          <w:szCs w:val="28"/>
        </w:rPr>
        <w:t>;</w:t>
      </w:r>
    </w:p>
    <w:p w:rsidR="00AB35C8" w:rsidRPr="00463DD2" w:rsidRDefault="00440B2F" w:rsidP="00AB35C8">
      <w:pPr>
        <w:pStyle w:val="9"/>
        <w:numPr>
          <w:ilvl w:val="0"/>
          <w:numId w:val="8"/>
        </w:numPr>
        <w:shd w:val="clear" w:color="auto" w:fill="auto"/>
        <w:tabs>
          <w:tab w:val="left" w:pos="1198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выявление земельных участков, используемых без правоустанавливающих документов с целью привлечения землепользователей к уплате земельного налога</w:t>
      </w:r>
      <w:r w:rsidR="00AB35C8" w:rsidRPr="00463DD2">
        <w:rPr>
          <w:color w:val="000000"/>
          <w:sz w:val="28"/>
          <w:szCs w:val="28"/>
        </w:rPr>
        <w:t>;</w:t>
      </w:r>
    </w:p>
    <w:p w:rsidR="00AB35C8" w:rsidRPr="00440B2F" w:rsidRDefault="00440B2F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06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сверки баз данных похозяйственного учета сельских поселений с данными Росреестра, налоговой службы</w:t>
      </w:r>
      <w:r w:rsidR="00AB35C8" w:rsidRPr="00463DD2">
        <w:rPr>
          <w:color w:val="000000"/>
          <w:sz w:val="28"/>
          <w:szCs w:val="28"/>
        </w:rPr>
        <w:t>;</w:t>
      </w:r>
    </w:p>
    <w:p w:rsidR="00440B2F" w:rsidRPr="00440B2F" w:rsidRDefault="00440B2F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06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снижение задолженности по местным налогам;</w:t>
      </w:r>
    </w:p>
    <w:p w:rsidR="00440B2F" w:rsidRPr="00463DD2" w:rsidRDefault="00440B2F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06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реализации статьи 58 Налогового кодекса Российской Федерации в сельских поселениях.</w:t>
      </w:r>
    </w:p>
    <w:p w:rsidR="00AB35C8" w:rsidRPr="00463DD2" w:rsidRDefault="00AB35C8" w:rsidP="00AB35C8">
      <w:pPr>
        <w:pStyle w:val="9"/>
        <w:numPr>
          <w:ilvl w:val="0"/>
          <w:numId w:val="7"/>
        </w:numPr>
        <w:shd w:val="clear" w:color="auto" w:fill="auto"/>
        <w:tabs>
          <w:tab w:val="left" w:pos="1049"/>
        </w:tabs>
        <w:spacing w:line="320" w:lineRule="exact"/>
        <w:ind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Налоги на совокупный доход</w:t>
      </w:r>
    </w:p>
    <w:p w:rsidR="00AB35C8" w:rsidRPr="00440B2F" w:rsidRDefault="00440B2F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02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проводить работу по легализации «теневого» малого бизнеса</w:t>
      </w:r>
      <w:r w:rsidR="00AB35C8" w:rsidRPr="00463DD2">
        <w:rPr>
          <w:color w:val="000000"/>
          <w:sz w:val="28"/>
          <w:szCs w:val="28"/>
        </w:rPr>
        <w:t>;</w:t>
      </w:r>
    </w:p>
    <w:p w:rsidR="00440B2F" w:rsidRPr="00463DD2" w:rsidRDefault="00440B2F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02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готовить проект решения на сес</w:t>
      </w:r>
      <w:r w:rsidR="00311DAB">
        <w:rPr>
          <w:sz w:val="28"/>
          <w:szCs w:val="28"/>
        </w:rPr>
        <w:t>с</w:t>
      </w:r>
      <w:r>
        <w:rPr>
          <w:sz w:val="28"/>
          <w:szCs w:val="28"/>
        </w:rPr>
        <w:t xml:space="preserve">ию Совета </w:t>
      </w:r>
      <w:r w:rsidR="00311DAB">
        <w:rPr>
          <w:sz w:val="28"/>
          <w:szCs w:val="28"/>
        </w:rPr>
        <w:t>депутатов района (аймака) об утверждении коэффициента К2.</w:t>
      </w:r>
    </w:p>
    <w:p w:rsidR="00AB35C8" w:rsidRPr="00463DD2" w:rsidRDefault="00AB35C8" w:rsidP="00AB35C8">
      <w:pPr>
        <w:pStyle w:val="9"/>
        <w:numPr>
          <w:ilvl w:val="0"/>
          <w:numId w:val="7"/>
        </w:numPr>
        <w:shd w:val="clear" w:color="auto" w:fill="auto"/>
        <w:tabs>
          <w:tab w:val="left" w:pos="1046"/>
        </w:tabs>
        <w:spacing w:line="320" w:lineRule="exact"/>
        <w:ind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Неналоговые доходы</w:t>
      </w:r>
    </w:p>
    <w:p w:rsidR="00AB35C8" w:rsidRPr="00311DAB" w:rsidRDefault="00AB35C8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63"/>
        </w:tabs>
        <w:spacing w:line="320" w:lineRule="exact"/>
        <w:ind w:left="1040" w:right="20"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проведение инвентаризации муниципального имущества в </w:t>
      </w:r>
      <w:r w:rsidRPr="005620D6">
        <w:rPr>
          <w:rStyle w:val="0pt"/>
          <w:b w:val="0"/>
          <w:sz w:val="28"/>
          <w:szCs w:val="28"/>
        </w:rPr>
        <w:t xml:space="preserve">целях </w:t>
      </w:r>
      <w:r w:rsidRPr="00463DD2">
        <w:rPr>
          <w:color w:val="000000"/>
          <w:sz w:val="28"/>
          <w:szCs w:val="28"/>
        </w:rPr>
        <w:t>повышения эффективности его использования</w:t>
      </w:r>
      <w:r w:rsidR="00311DAB">
        <w:rPr>
          <w:color w:val="000000"/>
          <w:sz w:val="28"/>
          <w:szCs w:val="28"/>
        </w:rPr>
        <w:t>;</w:t>
      </w:r>
    </w:p>
    <w:p w:rsidR="00311DAB" w:rsidRPr="00463DD2" w:rsidRDefault="00311DAB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63"/>
        </w:tabs>
        <w:spacing w:line="320" w:lineRule="exact"/>
        <w:ind w:left="104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ведение претензионно-исковой работы по взысканию задолженности по арендной плате;</w:t>
      </w:r>
    </w:p>
    <w:p w:rsidR="00AB35C8" w:rsidRPr="00463DD2" w:rsidRDefault="00AB35C8" w:rsidP="00AB35C8">
      <w:pPr>
        <w:pStyle w:val="9"/>
        <w:numPr>
          <w:ilvl w:val="0"/>
          <w:numId w:val="8"/>
        </w:numPr>
        <w:shd w:val="clear" w:color="auto" w:fill="auto"/>
        <w:tabs>
          <w:tab w:val="left" w:pos="1317"/>
        </w:tabs>
        <w:spacing w:line="320" w:lineRule="exact"/>
        <w:ind w:left="1040" w:right="20"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осуществление </w:t>
      </w:r>
      <w:r w:rsidR="00311DAB">
        <w:rPr>
          <w:color w:val="000000"/>
          <w:sz w:val="28"/>
          <w:szCs w:val="28"/>
        </w:rPr>
        <w:t>передачи в аренду муниципального имущества и земельных участков через проведение торгов по продаже права аренды;</w:t>
      </w:r>
    </w:p>
    <w:p w:rsidR="00AB35C8" w:rsidRPr="00311DAB" w:rsidRDefault="00311DAB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06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нормативно- правовой базы по вопросам управления муниципальным имуществом;</w:t>
      </w:r>
    </w:p>
    <w:p w:rsidR="00311DAB" w:rsidRPr="00311DAB" w:rsidRDefault="00311DAB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06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работ по оплате платежей за негативное воздействие на окружающую среду по объектам, находящимся на территории района;</w:t>
      </w:r>
    </w:p>
    <w:p w:rsidR="00311DAB" w:rsidRPr="00463DD2" w:rsidRDefault="00311DAB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06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вопросы самообложения граждан.</w:t>
      </w:r>
    </w:p>
    <w:p w:rsidR="00AB35C8" w:rsidRPr="00463DD2" w:rsidRDefault="00AB35C8" w:rsidP="00AB35C8">
      <w:pPr>
        <w:pStyle w:val="9"/>
        <w:numPr>
          <w:ilvl w:val="0"/>
          <w:numId w:val="7"/>
        </w:numPr>
        <w:shd w:val="clear" w:color="auto" w:fill="auto"/>
        <w:tabs>
          <w:tab w:val="left" w:pos="1042"/>
        </w:tabs>
        <w:spacing w:line="320" w:lineRule="exact"/>
        <w:ind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Организационная работа</w:t>
      </w:r>
    </w:p>
    <w:p w:rsidR="00AB35C8" w:rsidRPr="00463DD2" w:rsidRDefault="00311DAB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02"/>
        </w:tabs>
        <w:spacing w:line="320" w:lineRule="exact"/>
        <w:ind w:left="104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активизировать работу комиссии по мобилизации доходов консолидированного бюджета и по сокращению объемов недоимки по платежам в бюджетную систему Российской Федерации в консолидированный бюджет</w:t>
      </w:r>
      <w:r w:rsidR="00AB35C8" w:rsidRPr="00463DD2">
        <w:rPr>
          <w:color w:val="000000"/>
          <w:sz w:val="28"/>
          <w:szCs w:val="28"/>
        </w:rPr>
        <w:t>;</w:t>
      </w:r>
    </w:p>
    <w:p w:rsidR="00AB35C8" w:rsidRPr="00463DD2" w:rsidRDefault="00311DAB" w:rsidP="00AB35C8">
      <w:pPr>
        <w:pStyle w:val="9"/>
        <w:numPr>
          <w:ilvl w:val="0"/>
          <w:numId w:val="8"/>
        </w:numPr>
        <w:shd w:val="clear" w:color="auto" w:fill="auto"/>
        <w:tabs>
          <w:tab w:val="left" w:pos="1198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повышение качества администрирования доходов</w:t>
      </w:r>
      <w:r w:rsidR="00AB35C8" w:rsidRPr="00463DD2">
        <w:rPr>
          <w:color w:val="000000"/>
          <w:sz w:val="28"/>
          <w:szCs w:val="28"/>
        </w:rPr>
        <w:t>;</w:t>
      </w:r>
    </w:p>
    <w:p w:rsidR="00AB35C8" w:rsidRPr="00463DD2" w:rsidRDefault="00311DAB" w:rsidP="00AB35C8">
      <w:pPr>
        <w:pStyle w:val="9"/>
        <w:numPr>
          <w:ilvl w:val="0"/>
          <w:numId w:val="8"/>
        </w:numPr>
        <w:shd w:val="clear" w:color="auto" w:fill="auto"/>
        <w:tabs>
          <w:tab w:val="left" w:pos="1202"/>
        </w:tabs>
        <w:spacing w:line="320" w:lineRule="exact"/>
        <w:ind w:left="10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мероприятий по земельному контролю</w:t>
      </w:r>
      <w:r w:rsidR="00AB35C8" w:rsidRPr="00463DD2">
        <w:rPr>
          <w:color w:val="000000"/>
          <w:sz w:val="28"/>
          <w:szCs w:val="28"/>
        </w:rPr>
        <w:t>.</w:t>
      </w:r>
    </w:p>
    <w:p w:rsidR="00AB35C8" w:rsidRPr="00463DD2" w:rsidRDefault="00AB35C8" w:rsidP="00AB35C8">
      <w:pPr>
        <w:pStyle w:val="9"/>
        <w:shd w:val="clear" w:color="auto" w:fill="auto"/>
        <w:spacing w:line="320" w:lineRule="exact"/>
        <w:ind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Основная доля расходов б</w:t>
      </w:r>
      <w:r w:rsidR="00311DAB">
        <w:rPr>
          <w:color w:val="000000"/>
          <w:sz w:val="28"/>
          <w:szCs w:val="28"/>
        </w:rPr>
        <w:t>юджета традиционно направлена на</w:t>
      </w:r>
      <w:r w:rsidRPr="00463DD2">
        <w:rPr>
          <w:color w:val="000000"/>
          <w:sz w:val="28"/>
          <w:szCs w:val="28"/>
        </w:rPr>
        <w:t xml:space="preserve"> обеспечение первоочередных расходов - </w:t>
      </w:r>
      <w:r w:rsidR="004058B0" w:rsidRPr="00463DD2">
        <w:rPr>
          <w:color w:val="000000"/>
          <w:sz w:val="28"/>
          <w:szCs w:val="28"/>
        </w:rPr>
        <w:t>оплата труда, уголь, коммунальные</w:t>
      </w:r>
      <w:r w:rsidRPr="00463DD2">
        <w:rPr>
          <w:color w:val="000000"/>
          <w:sz w:val="28"/>
          <w:szCs w:val="28"/>
        </w:rPr>
        <w:t xml:space="preserve"> расходы.</w:t>
      </w:r>
    </w:p>
    <w:p w:rsidR="00AB35C8" w:rsidRPr="00463DD2" w:rsidRDefault="00AB35C8" w:rsidP="00AB35C8">
      <w:pPr>
        <w:pStyle w:val="9"/>
        <w:shd w:val="clear" w:color="auto" w:fill="auto"/>
        <w:spacing w:line="320" w:lineRule="exact"/>
        <w:ind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Бюджет района является дотационным, в связи</w:t>
      </w:r>
      <w:r w:rsidR="00311DAB">
        <w:rPr>
          <w:color w:val="000000"/>
          <w:sz w:val="28"/>
          <w:szCs w:val="28"/>
        </w:rPr>
        <w:t>,</w:t>
      </w:r>
      <w:r w:rsidRPr="00463DD2">
        <w:rPr>
          <w:color w:val="000000"/>
          <w:sz w:val="28"/>
          <w:szCs w:val="28"/>
        </w:rPr>
        <w:t xml:space="preserve"> с чем условия </w:t>
      </w:r>
      <w:r w:rsidR="004058B0" w:rsidRPr="00463DD2">
        <w:rPr>
          <w:rStyle w:val="115pt"/>
          <w:b w:val="0"/>
          <w:sz w:val="28"/>
          <w:szCs w:val="28"/>
        </w:rPr>
        <w:t>его</w:t>
      </w:r>
      <w:r w:rsidRPr="00463DD2">
        <w:rPr>
          <w:rStyle w:val="115pt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>исполнения зависят от принципов и подходов предоставления финансовой помощи и</w:t>
      </w:r>
      <w:r w:rsidR="00311DAB">
        <w:rPr>
          <w:color w:val="000000"/>
          <w:sz w:val="28"/>
          <w:szCs w:val="28"/>
        </w:rPr>
        <w:t>з</w:t>
      </w:r>
      <w:r w:rsidRPr="00463DD2">
        <w:rPr>
          <w:color w:val="000000"/>
          <w:sz w:val="28"/>
          <w:szCs w:val="28"/>
        </w:rPr>
        <w:t xml:space="preserve"> других </w:t>
      </w:r>
      <w:r w:rsidR="00311DAB">
        <w:rPr>
          <w:color w:val="000000"/>
          <w:sz w:val="28"/>
          <w:szCs w:val="28"/>
        </w:rPr>
        <w:t>бюджетов бюджетной системы</w:t>
      </w:r>
      <w:r w:rsidR="00BE2E0C" w:rsidRPr="00BE2E0C">
        <w:rPr>
          <w:color w:val="000000"/>
          <w:sz w:val="28"/>
          <w:szCs w:val="28"/>
        </w:rPr>
        <w:t xml:space="preserve"> </w:t>
      </w:r>
      <w:r w:rsidR="00BE2E0C">
        <w:rPr>
          <w:color w:val="000000"/>
          <w:sz w:val="28"/>
          <w:szCs w:val="28"/>
        </w:rPr>
        <w:t>Российской Федерации</w:t>
      </w:r>
      <w:r w:rsidR="00311DAB">
        <w:rPr>
          <w:color w:val="000000"/>
          <w:sz w:val="28"/>
          <w:szCs w:val="28"/>
        </w:rPr>
        <w:t xml:space="preserve"> и иных безвозмездных поступлений.</w:t>
      </w:r>
    </w:p>
    <w:p w:rsidR="00AB35C8" w:rsidRPr="00463DD2" w:rsidRDefault="00AB35C8" w:rsidP="00AB35C8">
      <w:pPr>
        <w:pStyle w:val="9"/>
        <w:shd w:val="clear" w:color="auto" w:fill="auto"/>
        <w:spacing w:line="320" w:lineRule="exact"/>
        <w:ind w:right="20" w:firstLine="700"/>
        <w:jc w:val="both"/>
        <w:rPr>
          <w:color w:val="000000"/>
          <w:sz w:val="28"/>
          <w:szCs w:val="28"/>
        </w:rPr>
      </w:pPr>
      <w:r w:rsidRPr="00463DD2">
        <w:rPr>
          <w:color w:val="000000"/>
          <w:sz w:val="28"/>
          <w:szCs w:val="28"/>
        </w:rPr>
        <w:t>Межбюджетная политика</w:t>
      </w:r>
      <w:r w:rsidR="00311DAB">
        <w:rPr>
          <w:color w:val="000000"/>
          <w:sz w:val="28"/>
          <w:szCs w:val="28"/>
        </w:rPr>
        <w:t xml:space="preserve"> Республики Алтай</w:t>
      </w:r>
      <w:r w:rsidRPr="00463DD2">
        <w:rPr>
          <w:color w:val="000000"/>
          <w:sz w:val="28"/>
          <w:szCs w:val="28"/>
        </w:rPr>
        <w:t xml:space="preserve"> направлена па повышение эффективности предоставления финансовой помощи, на повышение самостоятельности муниципалитетов. В настоящее время сохраняется значительная степень зависимости от финансовой помощи, при </w:t>
      </w:r>
      <w:r w:rsidR="004058B0" w:rsidRPr="00463DD2">
        <w:rPr>
          <w:color w:val="000000"/>
          <w:sz w:val="28"/>
          <w:szCs w:val="28"/>
        </w:rPr>
        <w:t>этом</w:t>
      </w:r>
      <w:r w:rsidRPr="00463DD2">
        <w:rPr>
          <w:color w:val="000000"/>
          <w:sz w:val="28"/>
          <w:szCs w:val="28"/>
        </w:rPr>
        <w:t xml:space="preserve"> допускаются нарушения бюджетного законодательства, </w:t>
      </w:r>
      <w:r w:rsidRPr="00463DD2">
        <w:rPr>
          <w:rStyle w:val="4"/>
          <w:sz w:val="28"/>
          <w:szCs w:val="28"/>
        </w:rPr>
        <w:t xml:space="preserve">имеется </w:t>
      </w:r>
      <w:r w:rsidRPr="00463DD2">
        <w:rPr>
          <w:color w:val="000000"/>
          <w:sz w:val="28"/>
          <w:szCs w:val="28"/>
        </w:rPr>
        <w:t>просроченная кредиторская задолженность.</w:t>
      </w:r>
    </w:p>
    <w:p w:rsidR="004058B0" w:rsidRPr="00463DD2" w:rsidRDefault="004058B0" w:rsidP="004058B0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Консолидированному бюджету района предоставляются различные формы межбюджетных трансфертов: дотации, субсидии, субвенции и </w:t>
      </w:r>
      <w:r w:rsidRPr="00463DD2">
        <w:rPr>
          <w:rStyle w:val="14pt0pt"/>
          <w:b w:val="0"/>
        </w:rPr>
        <w:t>иные</w:t>
      </w:r>
      <w:r w:rsidRPr="00463DD2">
        <w:rPr>
          <w:rStyle w:val="14pt0pt"/>
        </w:rPr>
        <w:t xml:space="preserve"> </w:t>
      </w:r>
      <w:r w:rsidRPr="00463DD2">
        <w:rPr>
          <w:color w:val="000000"/>
          <w:sz w:val="28"/>
          <w:szCs w:val="28"/>
        </w:rPr>
        <w:t>межбюджетные трансферты.</w:t>
      </w:r>
    </w:p>
    <w:p w:rsidR="004058B0" w:rsidRPr="00463DD2" w:rsidRDefault="004058B0" w:rsidP="004058B0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Среди дотаций основными являются дотации на выравнивание бюджетной обеспеченности, которые обеспечивают финансовыми ресурсами местные бюджеты в объемах, гарантирующих минимальную потребность </w:t>
      </w:r>
      <w:r w:rsidRPr="00463DD2">
        <w:rPr>
          <w:rStyle w:val="13pt"/>
          <w:b w:val="0"/>
          <w:sz w:val="28"/>
          <w:szCs w:val="28"/>
        </w:rPr>
        <w:t>в</w:t>
      </w:r>
      <w:r w:rsidRPr="00463DD2">
        <w:rPr>
          <w:rStyle w:val="13pt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 xml:space="preserve">средствах на выплату заработной платы, оплату </w:t>
      </w:r>
      <w:r w:rsidRPr="00463DD2">
        <w:rPr>
          <w:color w:val="000000"/>
          <w:sz w:val="28"/>
          <w:szCs w:val="28"/>
        </w:rPr>
        <w:lastRenderedPageBreak/>
        <w:t>коммунальных услуг, социальное обеспечение.</w:t>
      </w:r>
    </w:p>
    <w:p w:rsidR="004058B0" w:rsidRPr="00463DD2" w:rsidRDefault="004058B0" w:rsidP="004058B0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Субсидии являются одной из форм государственной поддержки, стимулирующей активность в решении вопросов развития экономики и социальной сферы.</w:t>
      </w:r>
    </w:p>
    <w:p w:rsidR="004058B0" w:rsidRPr="00463DD2" w:rsidRDefault="004058B0" w:rsidP="004058B0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Законодательством установлены ограничения в условиях получения межбюджетных трансфертов (З</w:t>
      </w:r>
      <w:r w:rsidR="00810B85">
        <w:rPr>
          <w:color w:val="000000"/>
          <w:sz w:val="28"/>
          <w:szCs w:val="28"/>
        </w:rPr>
        <w:t xml:space="preserve">акон </w:t>
      </w:r>
      <w:r w:rsidRPr="00463DD2">
        <w:rPr>
          <w:color w:val="000000"/>
          <w:sz w:val="28"/>
          <w:szCs w:val="28"/>
        </w:rPr>
        <w:t>Р</w:t>
      </w:r>
      <w:r w:rsidR="00810B85">
        <w:rPr>
          <w:color w:val="000000"/>
          <w:sz w:val="28"/>
          <w:szCs w:val="28"/>
        </w:rPr>
        <w:t xml:space="preserve">еспублики </w:t>
      </w:r>
      <w:r w:rsidRPr="00463DD2">
        <w:rPr>
          <w:color w:val="000000"/>
          <w:sz w:val="28"/>
          <w:szCs w:val="28"/>
        </w:rPr>
        <w:t>А</w:t>
      </w:r>
      <w:r w:rsidR="00810B85">
        <w:rPr>
          <w:color w:val="000000"/>
          <w:sz w:val="28"/>
          <w:szCs w:val="28"/>
        </w:rPr>
        <w:t>лтай</w:t>
      </w:r>
      <w:r w:rsidRPr="00463DD2">
        <w:rPr>
          <w:color w:val="000000"/>
          <w:sz w:val="28"/>
          <w:szCs w:val="28"/>
        </w:rPr>
        <w:t xml:space="preserve"> от 27.07.05г. № 54-РЗ «О межбюджетных трансфертах в Республике Алтай</w:t>
      </w:r>
      <w:r w:rsidR="000E49A1" w:rsidRPr="00463DD2">
        <w:rPr>
          <w:color w:val="000000"/>
          <w:sz w:val="28"/>
          <w:szCs w:val="28"/>
        </w:rPr>
        <w:t>»)</w:t>
      </w:r>
      <w:r w:rsidRPr="00463DD2">
        <w:rPr>
          <w:color w:val="000000"/>
          <w:sz w:val="28"/>
          <w:szCs w:val="28"/>
        </w:rPr>
        <w:t>:</w:t>
      </w:r>
    </w:p>
    <w:p w:rsidR="004058B0" w:rsidRPr="00463DD2" w:rsidRDefault="004058B0" w:rsidP="004058B0">
      <w:pPr>
        <w:pStyle w:val="9"/>
        <w:numPr>
          <w:ilvl w:val="0"/>
          <w:numId w:val="9"/>
        </w:numPr>
        <w:shd w:val="clear" w:color="auto" w:fill="auto"/>
        <w:tabs>
          <w:tab w:val="left" w:pos="1040"/>
        </w:tabs>
        <w:spacing w:line="317" w:lineRule="exact"/>
        <w:ind w:left="1040" w:right="20" w:hanging="32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соблюдение органами местного самоуправления условий, установленных </w:t>
      </w:r>
      <w:r w:rsidRPr="00463DD2">
        <w:rPr>
          <w:rStyle w:val="5"/>
          <w:sz w:val="28"/>
          <w:szCs w:val="28"/>
        </w:rPr>
        <w:t xml:space="preserve">бюджетным законодательством </w:t>
      </w:r>
      <w:r w:rsidRPr="00463DD2">
        <w:rPr>
          <w:color w:val="000000"/>
          <w:sz w:val="28"/>
          <w:szCs w:val="28"/>
        </w:rPr>
        <w:t xml:space="preserve">Российской Федерации и </w:t>
      </w:r>
      <w:r w:rsidRPr="00463DD2">
        <w:rPr>
          <w:rStyle w:val="5"/>
          <w:sz w:val="28"/>
          <w:szCs w:val="28"/>
        </w:rPr>
        <w:t xml:space="preserve">законодательством </w:t>
      </w:r>
      <w:r w:rsidRPr="00463DD2">
        <w:rPr>
          <w:color w:val="000000"/>
          <w:sz w:val="28"/>
          <w:szCs w:val="28"/>
        </w:rPr>
        <w:t>Российской Федерации о налогах и сборах;</w:t>
      </w:r>
    </w:p>
    <w:p w:rsidR="004058B0" w:rsidRPr="00463DD2" w:rsidRDefault="004058B0" w:rsidP="004058B0">
      <w:pPr>
        <w:pStyle w:val="9"/>
        <w:numPr>
          <w:ilvl w:val="0"/>
          <w:numId w:val="9"/>
        </w:numPr>
        <w:shd w:val="clear" w:color="auto" w:fill="auto"/>
        <w:tabs>
          <w:tab w:val="left" w:pos="1069"/>
        </w:tabs>
        <w:spacing w:line="317" w:lineRule="exact"/>
        <w:ind w:left="1040" w:right="20" w:hanging="32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проводится мониторинг в целях оперативной и годовой оценки качества организации и осуществления бюджетного процесса муниципальных образований в Республике Алтай, результаты которого учитываются при распределении и перераспределении межбюджетных трансфертов муниципальным образованиям.</w:t>
      </w:r>
    </w:p>
    <w:p w:rsidR="004058B0" w:rsidRPr="00463DD2" w:rsidRDefault="004058B0" w:rsidP="004058B0">
      <w:pPr>
        <w:pStyle w:val="9"/>
        <w:numPr>
          <w:ilvl w:val="0"/>
          <w:numId w:val="9"/>
        </w:numPr>
        <w:shd w:val="clear" w:color="auto" w:fill="auto"/>
        <w:tabs>
          <w:tab w:val="left" w:pos="1066"/>
        </w:tabs>
        <w:spacing w:after="297" w:line="317" w:lineRule="exact"/>
        <w:ind w:left="1040" w:right="20" w:hanging="32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заключение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по форме и в сроки, установленные Правительством Республики Алтай</w:t>
      </w:r>
      <w:r w:rsidR="00A97143" w:rsidRPr="00A97143">
        <w:rPr>
          <w:color w:val="000000"/>
          <w:sz w:val="28"/>
          <w:szCs w:val="28"/>
        </w:rPr>
        <w:t>.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right="20"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Для достижения поставленных задач бюджетную п</w:t>
      </w:r>
      <w:r w:rsidR="00810B85">
        <w:rPr>
          <w:color w:val="000000"/>
          <w:sz w:val="28"/>
          <w:szCs w:val="28"/>
        </w:rPr>
        <w:t>олитику в сфере расходов на 2013</w:t>
      </w:r>
      <w:r w:rsidRPr="00463DD2">
        <w:rPr>
          <w:color w:val="000000"/>
          <w:sz w:val="28"/>
          <w:szCs w:val="28"/>
        </w:rPr>
        <w:t>-2018 годы планируется направить на: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017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а)</w:t>
      </w:r>
      <w:r w:rsidRPr="00463DD2">
        <w:rPr>
          <w:color w:val="000000"/>
          <w:sz w:val="28"/>
          <w:szCs w:val="28"/>
        </w:rPr>
        <w:tab/>
        <w:t>обеспечение устойчивости бюджетной системы в рамках реализаций Указов Президента Российской Федерации от 7 мая 2012 года;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078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б)</w:t>
      </w:r>
      <w:r w:rsidRPr="00463DD2">
        <w:rPr>
          <w:color w:val="000000"/>
          <w:sz w:val="28"/>
          <w:szCs w:val="28"/>
        </w:rPr>
        <w:tab/>
        <w:t xml:space="preserve">повышение эффективности оказания муниципальных услуг, в </w:t>
      </w:r>
      <w:r w:rsidRPr="00463DD2">
        <w:rPr>
          <w:rStyle w:val="14pt0pt"/>
          <w:b w:val="0"/>
        </w:rPr>
        <w:t xml:space="preserve">том </w:t>
      </w:r>
      <w:r w:rsidRPr="00463DD2">
        <w:rPr>
          <w:color w:val="000000"/>
          <w:sz w:val="28"/>
          <w:szCs w:val="28"/>
        </w:rPr>
        <w:t>числе повышение качества их предоставления;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015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в)</w:t>
      </w:r>
      <w:r w:rsidRPr="00463DD2">
        <w:rPr>
          <w:color w:val="000000"/>
          <w:sz w:val="28"/>
          <w:szCs w:val="28"/>
        </w:rPr>
        <w:tab/>
        <w:t>планирование бюджета на базе муниципальных программ;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010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г)</w:t>
      </w:r>
      <w:r w:rsidRPr="00463DD2">
        <w:rPr>
          <w:color w:val="000000"/>
          <w:sz w:val="28"/>
          <w:szCs w:val="28"/>
        </w:rPr>
        <w:tab/>
        <w:t>переход к "эффективному контракту" с работниками муниципальных учреждений;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035"/>
        </w:tabs>
        <w:spacing w:after="294" w:line="320" w:lineRule="exact"/>
        <w:ind w:left="20" w:right="20" w:firstLine="70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д)</w:t>
      </w:r>
      <w:r w:rsidRPr="00463DD2">
        <w:rPr>
          <w:color w:val="000000"/>
          <w:sz w:val="28"/>
          <w:szCs w:val="28"/>
        </w:rPr>
        <w:tab/>
        <w:t>направление ресурсов на приоритетные мероприятия, определенные в муниципальных программах.</w:t>
      </w:r>
    </w:p>
    <w:p w:rsidR="004058B0" w:rsidRPr="00463DD2" w:rsidRDefault="004058B0" w:rsidP="004058B0">
      <w:pPr>
        <w:pStyle w:val="9"/>
        <w:shd w:val="clear" w:color="auto" w:fill="auto"/>
        <w:spacing w:line="328" w:lineRule="exact"/>
        <w:ind w:left="20"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Политика в сфере управления муниципальным имуществом.</w:t>
      </w:r>
    </w:p>
    <w:p w:rsidR="004058B0" w:rsidRDefault="004058B0" w:rsidP="004058B0">
      <w:pPr>
        <w:pStyle w:val="9"/>
        <w:shd w:val="clear" w:color="auto" w:fill="auto"/>
        <w:spacing w:line="328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В рамках подпрограммы «Управление муниципальным имуществом </w:t>
      </w:r>
      <w:r w:rsidR="00810B85">
        <w:rPr>
          <w:color w:val="000000"/>
          <w:sz w:val="28"/>
          <w:szCs w:val="28"/>
        </w:rPr>
        <w:t>и</w:t>
      </w:r>
      <w:r w:rsidRPr="00463DD2">
        <w:rPr>
          <w:color w:val="000000"/>
          <w:sz w:val="28"/>
          <w:szCs w:val="28"/>
        </w:rPr>
        <w:t xml:space="preserve"> земельными участками» реализуются мероприятия</w:t>
      </w:r>
      <w:r w:rsidR="00810B85">
        <w:rPr>
          <w:color w:val="000000"/>
          <w:sz w:val="28"/>
          <w:szCs w:val="28"/>
        </w:rPr>
        <w:t xml:space="preserve"> по повышению эффективности управления и распоряжения муниципальным имуществом МО «Онгудайский район».</w:t>
      </w:r>
    </w:p>
    <w:p w:rsidR="00810B85" w:rsidRPr="00463DD2" w:rsidRDefault="00810B85" w:rsidP="00810B85">
      <w:pPr>
        <w:pStyle w:val="9"/>
        <w:shd w:val="clear" w:color="auto" w:fill="auto"/>
        <w:spacing w:line="328" w:lineRule="exact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Повышение эффективности управления муниципальным имуществом МО «Онгудайский район» охватывает деятельность администрации муниципального образования «Онгудайский район» по следующим направлениям: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021"/>
        </w:tabs>
        <w:spacing w:line="320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а)</w:t>
      </w:r>
      <w:r w:rsidRPr="00463DD2">
        <w:rPr>
          <w:color w:val="000000"/>
          <w:sz w:val="28"/>
          <w:szCs w:val="28"/>
        </w:rPr>
        <w:tab/>
        <w:t>максимальное вовлечение в хозяйственный оборот муниципального имущества МО «Онгудайский район»;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089"/>
        </w:tabs>
        <w:spacing w:line="320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б)</w:t>
      </w:r>
      <w:r w:rsidRPr="00463DD2">
        <w:rPr>
          <w:color w:val="000000"/>
          <w:sz w:val="28"/>
          <w:szCs w:val="28"/>
        </w:rPr>
        <w:tab/>
        <w:t xml:space="preserve">пополнение доходной части </w:t>
      </w:r>
      <w:r w:rsidR="00810B85">
        <w:rPr>
          <w:color w:val="000000"/>
          <w:sz w:val="28"/>
          <w:szCs w:val="28"/>
        </w:rPr>
        <w:t>бюджета района в виде доходов от</w:t>
      </w:r>
      <w:r w:rsidRPr="00463DD2">
        <w:rPr>
          <w:color w:val="000000"/>
          <w:sz w:val="28"/>
          <w:szCs w:val="28"/>
        </w:rPr>
        <w:t xml:space="preserve"> использования и продажи муниципального имущества;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471"/>
        </w:tabs>
        <w:spacing w:line="320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в)</w:t>
      </w:r>
      <w:r w:rsidRPr="00463DD2">
        <w:rPr>
          <w:color w:val="000000"/>
          <w:sz w:val="28"/>
          <w:szCs w:val="28"/>
        </w:rPr>
        <w:tab/>
        <w:t xml:space="preserve">проведение своевременной инвентаризации объектов </w:t>
      </w:r>
      <w:r w:rsidRPr="00463DD2">
        <w:rPr>
          <w:color w:val="000000"/>
          <w:sz w:val="28"/>
          <w:szCs w:val="28"/>
        </w:rPr>
        <w:lastRenderedPageBreak/>
        <w:t>муниципального имущества;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053"/>
        </w:tabs>
        <w:spacing w:line="320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г)</w:t>
      </w:r>
      <w:r w:rsidRPr="00463DD2">
        <w:rPr>
          <w:color w:val="000000"/>
          <w:sz w:val="28"/>
          <w:szCs w:val="28"/>
        </w:rPr>
        <w:tab/>
        <w:t>актуализация сведений, содержащихся в реестре муниципального имущества;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028"/>
        </w:tabs>
        <w:spacing w:line="320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д)</w:t>
      </w:r>
      <w:r w:rsidRPr="00463DD2">
        <w:rPr>
          <w:color w:val="000000"/>
          <w:sz w:val="28"/>
          <w:szCs w:val="28"/>
        </w:rPr>
        <w:tab/>
        <w:t>проведение проверок использования и сохранности муниципального имущества;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988"/>
        </w:tabs>
        <w:spacing w:line="320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е)</w:t>
      </w:r>
      <w:r w:rsidRPr="00463DD2">
        <w:rPr>
          <w:color w:val="000000"/>
          <w:sz w:val="28"/>
          <w:szCs w:val="28"/>
        </w:rPr>
        <w:tab/>
        <w:t>проведение оценки рыночной стоимости муниципального имущества при предоставлении государственного имущества в аренду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068"/>
        </w:tabs>
        <w:spacing w:line="320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ж)</w:t>
      </w:r>
      <w:r w:rsidRPr="00463DD2">
        <w:rPr>
          <w:color w:val="000000"/>
          <w:sz w:val="28"/>
          <w:szCs w:val="28"/>
        </w:rPr>
        <w:tab/>
        <w:t>отчуждение (перепрофилирование) имущества, не предназначенного для осуществления полномочий муниципального образования районного уровня, установленных Федеральным законом ФЗ № 131-ФЗ от 06.10.2003</w:t>
      </w:r>
      <w:r w:rsidR="00A97143">
        <w:rPr>
          <w:color w:val="000000"/>
          <w:sz w:val="28"/>
          <w:szCs w:val="28"/>
        </w:rPr>
        <w:t>г</w:t>
      </w:r>
      <w:r w:rsidRPr="00463DD2">
        <w:rPr>
          <w:color w:val="000000"/>
          <w:sz w:val="28"/>
          <w:szCs w:val="28"/>
        </w:rPr>
        <w:t>. «Об общих принципах организации местного самоу</w:t>
      </w:r>
      <w:r w:rsidR="00A97143">
        <w:rPr>
          <w:color w:val="000000"/>
          <w:sz w:val="28"/>
          <w:szCs w:val="28"/>
        </w:rPr>
        <w:t>правления</w:t>
      </w:r>
      <w:r w:rsidRPr="00463DD2">
        <w:rPr>
          <w:color w:val="000000"/>
          <w:sz w:val="28"/>
          <w:szCs w:val="28"/>
        </w:rPr>
        <w:t xml:space="preserve"> Российской Федерации».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Повышение эффективности использования земельных участков охватывает деятельность муниципального образования «Онгудайский район» по следующим направлениям: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010"/>
        </w:tabs>
        <w:spacing w:line="320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а)</w:t>
      </w:r>
      <w:r w:rsidRPr="00463DD2">
        <w:rPr>
          <w:color w:val="000000"/>
          <w:sz w:val="28"/>
          <w:szCs w:val="28"/>
        </w:rPr>
        <w:tab/>
        <w:t>максимальное вовлечение в хозяйственный оборот земельных участков, находящихся в собственности муниципального образования «Онгудайский район», а так же участков, полномочия по управлению и распоряжению которыми передано органам местного самоуправления районного уровня;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963"/>
        </w:tabs>
        <w:spacing w:line="320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б)</w:t>
      </w:r>
      <w:r w:rsidRPr="00463DD2">
        <w:rPr>
          <w:color w:val="000000"/>
          <w:sz w:val="28"/>
          <w:szCs w:val="28"/>
        </w:rPr>
        <w:tab/>
        <w:t xml:space="preserve">предоставление в собственность, пользование, аренду земельных участков, находящихся в собственности муниципального образования «Онгудайский район», а так же участков, полномочия по управлению </w:t>
      </w:r>
      <w:r w:rsidRPr="00463DD2">
        <w:rPr>
          <w:rStyle w:val="13pt"/>
          <w:b w:val="0"/>
          <w:sz w:val="28"/>
          <w:szCs w:val="28"/>
        </w:rPr>
        <w:t>и</w:t>
      </w:r>
      <w:r w:rsidRPr="00463DD2">
        <w:rPr>
          <w:rStyle w:val="13pt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>распоряжению которыми передано органам местного самоуправления районного уровня;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1496"/>
        </w:tabs>
        <w:spacing w:line="320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в)</w:t>
      </w:r>
      <w:r w:rsidRPr="00463DD2">
        <w:rPr>
          <w:color w:val="000000"/>
          <w:sz w:val="28"/>
          <w:szCs w:val="28"/>
        </w:rPr>
        <w:tab/>
        <w:t>формирование земельных участков, оформление правоустанавливающих документов на земельные участки;</w:t>
      </w:r>
    </w:p>
    <w:p w:rsidR="004058B0" w:rsidRPr="00463DD2" w:rsidRDefault="004058B0" w:rsidP="004058B0">
      <w:pPr>
        <w:pStyle w:val="9"/>
        <w:shd w:val="clear" w:color="auto" w:fill="auto"/>
        <w:tabs>
          <w:tab w:val="left" w:pos="934"/>
        </w:tabs>
        <w:spacing w:after="237" w:line="320" w:lineRule="exact"/>
        <w:ind w:lef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г)</w:t>
      </w:r>
      <w:r w:rsidRPr="00463DD2">
        <w:rPr>
          <w:color w:val="000000"/>
          <w:sz w:val="28"/>
          <w:szCs w:val="28"/>
        </w:rPr>
        <w:tab/>
        <w:t>осуществление контроля за использованием земельных участков</w:t>
      </w:r>
    </w:p>
    <w:p w:rsidR="004058B0" w:rsidRPr="00764E07" w:rsidRDefault="004058B0" w:rsidP="004058B0">
      <w:pPr>
        <w:pStyle w:val="11"/>
        <w:keepNext/>
        <w:keepLines/>
        <w:shd w:val="clear" w:color="auto" w:fill="auto"/>
        <w:tabs>
          <w:tab w:val="left" w:pos="2832"/>
        </w:tabs>
        <w:spacing w:before="0" w:after="240" w:line="324" w:lineRule="exact"/>
        <w:ind w:left="1240" w:right="280" w:firstLine="0"/>
        <w:jc w:val="center"/>
        <w:rPr>
          <w:sz w:val="28"/>
          <w:szCs w:val="28"/>
        </w:rPr>
      </w:pPr>
      <w:bookmarkStart w:id="2" w:name="bookmark1"/>
      <w:r w:rsidRPr="00764E07">
        <w:rPr>
          <w:color w:val="000000"/>
          <w:sz w:val="28"/>
          <w:szCs w:val="28"/>
        </w:rPr>
        <w:t>3.Приоритеты в сфере реализации муниципальной программы, цели, задачи и показатели (индикаторы) достижения целей.</w:t>
      </w:r>
      <w:bookmarkEnd w:id="2"/>
    </w:p>
    <w:p w:rsidR="004058B0" w:rsidRPr="00463DD2" w:rsidRDefault="004058B0" w:rsidP="004058B0">
      <w:pPr>
        <w:pStyle w:val="9"/>
        <w:shd w:val="clear" w:color="auto" w:fill="auto"/>
        <w:spacing w:line="324" w:lineRule="exact"/>
        <w:ind w:left="20" w:firstLine="0"/>
        <w:jc w:val="left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Приоритеты муниципальной программы</w:t>
      </w:r>
    </w:p>
    <w:p w:rsidR="004058B0" w:rsidRPr="00463DD2" w:rsidRDefault="004058B0" w:rsidP="004058B0">
      <w:pPr>
        <w:pStyle w:val="9"/>
        <w:shd w:val="clear" w:color="auto" w:fill="auto"/>
        <w:spacing w:line="324" w:lineRule="exact"/>
        <w:ind w:left="20" w:right="20" w:firstLine="6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Общие направления бюджетной политики, требуемые к реализации </w:t>
      </w:r>
      <w:r w:rsidRPr="00463DD2">
        <w:rPr>
          <w:rStyle w:val="13pt"/>
          <w:b w:val="0"/>
          <w:sz w:val="28"/>
          <w:szCs w:val="28"/>
        </w:rPr>
        <w:t>в</w:t>
      </w:r>
      <w:r w:rsidRPr="00463DD2">
        <w:rPr>
          <w:rStyle w:val="13pt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>рамках муниципальных программ МО «О</w:t>
      </w:r>
      <w:r w:rsidR="00764E07">
        <w:rPr>
          <w:color w:val="000000"/>
          <w:sz w:val="28"/>
          <w:szCs w:val="28"/>
        </w:rPr>
        <w:t>нгудайский район» на период 2013</w:t>
      </w:r>
      <w:r w:rsidRPr="00463DD2">
        <w:rPr>
          <w:color w:val="000000"/>
          <w:sz w:val="28"/>
          <w:szCs w:val="28"/>
        </w:rPr>
        <w:t>-2018 годов: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firstLine="560"/>
        <w:jc w:val="both"/>
        <w:rPr>
          <w:sz w:val="28"/>
          <w:szCs w:val="28"/>
        </w:rPr>
      </w:pPr>
      <w:r w:rsidRPr="00463DD2">
        <w:rPr>
          <w:rStyle w:val="2"/>
          <w:sz w:val="28"/>
          <w:szCs w:val="28"/>
        </w:rPr>
        <w:t>1 .Повышение эффективности бюджетных расходов.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Формирование и реализация комплекса мероприятий по повышению эффективности бюджетных расходов приобретает острую актуальность </w:t>
      </w:r>
      <w:r w:rsidRPr="00463DD2">
        <w:rPr>
          <w:rStyle w:val="a8"/>
          <w:b w:val="0"/>
          <w:sz w:val="28"/>
          <w:szCs w:val="28"/>
        </w:rPr>
        <w:t>в</w:t>
      </w:r>
      <w:r w:rsidRPr="00463DD2">
        <w:rPr>
          <w:rStyle w:val="a8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 xml:space="preserve">условиях увеличения нагрузки на бюджет МО «Онгудайский район» в </w:t>
      </w:r>
      <w:r w:rsidR="000E49A1" w:rsidRPr="00463DD2">
        <w:rPr>
          <w:rStyle w:val="13pt"/>
          <w:b w:val="0"/>
          <w:sz w:val="28"/>
          <w:szCs w:val="28"/>
        </w:rPr>
        <w:t>связи</w:t>
      </w:r>
      <w:r w:rsidRPr="00463DD2">
        <w:rPr>
          <w:rStyle w:val="13pt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>с обязательствами по повышению о</w:t>
      </w:r>
      <w:r w:rsidR="00764E07">
        <w:rPr>
          <w:color w:val="000000"/>
          <w:sz w:val="28"/>
          <w:szCs w:val="28"/>
        </w:rPr>
        <w:t>платы труда отдельных категорий работников, также увеличением минимальной оплаты труда.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rStyle w:val="14pt0pt"/>
          <w:b w:val="0"/>
        </w:rPr>
        <w:t>В</w:t>
      </w:r>
      <w:r w:rsidRPr="00463DD2">
        <w:rPr>
          <w:rStyle w:val="14pt0pt"/>
        </w:rPr>
        <w:t xml:space="preserve"> </w:t>
      </w:r>
      <w:r w:rsidRPr="00463DD2">
        <w:rPr>
          <w:color w:val="000000"/>
          <w:sz w:val="28"/>
          <w:szCs w:val="28"/>
        </w:rPr>
        <w:t xml:space="preserve">рамках данного направления необходимо продолжить реализацию </w:t>
      </w:r>
      <w:r w:rsidRPr="00463DD2">
        <w:rPr>
          <w:rStyle w:val="14pt0pt"/>
          <w:b w:val="0"/>
        </w:rPr>
        <w:t>мер</w:t>
      </w:r>
      <w:r w:rsidRPr="00463DD2">
        <w:rPr>
          <w:rStyle w:val="14pt0pt"/>
        </w:rPr>
        <w:t xml:space="preserve"> </w:t>
      </w:r>
      <w:r w:rsidRPr="00463DD2">
        <w:rPr>
          <w:color w:val="000000"/>
          <w:sz w:val="28"/>
          <w:szCs w:val="28"/>
        </w:rPr>
        <w:t>по обеспечению сбалансированности и устойчивости бюджетной системы МО «Онгудайский район», в том числе: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безусловное выполнение публичных нормативных обязательств;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lastRenderedPageBreak/>
        <w:t>осуществление взвешенной долговой политики, предусматривающей меры по снижению долговой нагрузки на бюджет МО «Онгудайский район»;</w:t>
      </w:r>
    </w:p>
    <w:p w:rsidR="004058B0" w:rsidRPr="00463DD2" w:rsidRDefault="004058B0" w:rsidP="00964EA4">
      <w:pPr>
        <w:pStyle w:val="9"/>
        <w:shd w:val="clear" w:color="auto" w:fill="auto"/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резервирование средств на ликв</w:t>
      </w:r>
      <w:r w:rsidR="00764E07">
        <w:rPr>
          <w:color w:val="000000"/>
          <w:sz w:val="28"/>
          <w:szCs w:val="28"/>
        </w:rPr>
        <w:t>идацию чрезвычайных ситуаций для</w:t>
      </w:r>
      <w:r w:rsidRPr="00463DD2">
        <w:rPr>
          <w:color w:val="000000"/>
          <w:sz w:val="28"/>
          <w:szCs w:val="28"/>
        </w:rPr>
        <w:t xml:space="preserve"> недопущения отвлечения целевых средств при наступлении непредвиденных</w:t>
      </w:r>
      <w:r w:rsidR="00964EA4">
        <w:rPr>
          <w:color w:val="000000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>ситуаций;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оптимизация бюджетных расходов в орг</w:t>
      </w:r>
      <w:r w:rsidR="00764E07">
        <w:rPr>
          <w:color w:val="000000"/>
          <w:sz w:val="28"/>
          <w:szCs w:val="28"/>
        </w:rPr>
        <w:t>анах местного самоуправления,</w:t>
      </w:r>
      <w:r w:rsidRPr="00463DD2">
        <w:rPr>
          <w:color w:val="000000"/>
          <w:sz w:val="28"/>
          <w:szCs w:val="28"/>
        </w:rPr>
        <w:t xml:space="preserve"> оптимизации </w:t>
      </w:r>
      <w:r w:rsidR="00764E07">
        <w:rPr>
          <w:color w:val="000000"/>
          <w:sz w:val="28"/>
          <w:szCs w:val="28"/>
        </w:rPr>
        <w:t xml:space="preserve">сети муниципальных учреждений и численности работников в соответствии с ведомственными планами оптимизации бюджетных расходов, предусматривающих сокращение численности работников. </w:t>
      </w:r>
      <w:r w:rsidRPr="00463DD2">
        <w:rPr>
          <w:color w:val="000000"/>
          <w:sz w:val="28"/>
          <w:szCs w:val="28"/>
        </w:rPr>
        <w:t xml:space="preserve"> При этом высвобождающиеся средства должны быть направлены</w:t>
      </w:r>
      <w:r w:rsidR="00764E07">
        <w:rPr>
          <w:color w:val="000000"/>
          <w:sz w:val="28"/>
          <w:szCs w:val="28"/>
        </w:rPr>
        <w:t xml:space="preserve"> н</w:t>
      </w:r>
      <w:r w:rsidRPr="00463DD2">
        <w:rPr>
          <w:color w:val="000000"/>
          <w:sz w:val="28"/>
          <w:szCs w:val="28"/>
        </w:rPr>
        <w:t xml:space="preserve">а приоритетные направления расходов в сфере развития соответствующей отрасли, </w:t>
      </w:r>
      <w:r w:rsidR="00BE2E0C">
        <w:rPr>
          <w:color w:val="000000"/>
          <w:sz w:val="28"/>
          <w:szCs w:val="28"/>
        </w:rPr>
        <w:t>в первую очередь на исполнение Указов и П</w:t>
      </w:r>
      <w:r w:rsidRPr="00463DD2">
        <w:rPr>
          <w:color w:val="000000"/>
          <w:sz w:val="28"/>
          <w:szCs w:val="28"/>
        </w:rPr>
        <w:t>оручений Президента Российской Федерации;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привлечение внебюджетных источников финансирования и разработка мер по развит</w:t>
      </w:r>
      <w:r w:rsidR="000E49A1" w:rsidRPr="00463DD2">
        <w:rPr>
          <w:color w:val="000000"/>
          <w:sz w:val="28"/>
          <w:szCs w:val="28"/>
        </w:rPr>
        <w:t>и</w:t>
      </w:r>
      <w:r w:rsidRPr="00463DD2">
        <w:rPr>
          <w:color w:val="000000"/>
          <w:sz w:val="28"/>
          <w:szCs w:val="28"/>
        </w:rPr>
        <w:t>ю государственно-частного партнерства;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повышение результативности предоставления межбюджетн</w:t>
      </w:r>
      <w:r w:rsidR="000E49A1" w:rsidRPr="00463DD2">
        <w:rPr>
          <w:color w:val="000000"/>
          <w:sz w:val="28"/>
          <w:szCs w:val="28"/>
        </w:rPr>
        <w:t>ых</w:t>
      </w:r>
      <w:r w:rsidRPr="00463DD2">
        <w:rPr>
          <w:color w:val="000000"/>
          <w:sz w:val="28"/>
          <w:szCs w:val="28"/>
        </w:rPr>
        <w:t xml:space="preserve"> трансфертов муниципальным образованиям сельских поселений в МО «Онгудайский район».</w:t>
      </w:r>
    </w:p>
    <w:p w:rsidR="004058B0" w:rsidRPr="00463DD2" w:rsidRDefault="004058B0" w:rsidP="004058B0">
      <w:pPr>
        <w:pStyle w:val="9"/>
        <w:numPr>
          <w:ilvl w:val="0"/>
          <w:numId w:val="10"/>
        </w:numPr>
        <w:shd w:val="clear" w:color="auto" w:fill="auto"/>
        <w:tabs>
          <w:tab w:val="left" w:pos="854"/>
        </w:tabs>
        <w:spacing w:line="320" w:lineRule="exact"/>
        <w:ind w:left="20" w:firstLine="560"/>
        <w:jc w:val="both"/>
        <w:rPr>
          <w:sz w:val="28"/>
          <w:szCs w:val="28"/>
        </w:rPr>
      </w:pPr>
      <w:r w:rsidRPr="00463DD2">
        <w:rPr>
          <w:rStyle w:val="2"/>
          <w:sz w:val="28"/>
          <w:szCs w:val="28"/>
        </w:rPr>
        <w:t>Осуществление мониторинга достижения результатов.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Переход к преимущественно программно-целевым принципам планирования бюджетных расходов означает изменение подходов и к </w:t>
      </w:r>
      <w:r w:rsidR="000E49A1" w:rsidRPr="00463DD2">
        <w:rPr>
          <w:color w:val="000000"/>
          <w:sz w:val="28"/>
          <w:szCs w:val="28"/>
        </w:rPr>
        <w:t>оценке</w:t>
      </w:r>
      <w:r w:rsidRPr="00463DD2">
        <w:rPr>
          <w:color w:val="000000"/>
          <w:sz w:val="28"/>
          <w:szCs w:val="28"/>
        </w:rPr>
        <w:t xml:space="preserve"> исполнения бюджета МО «Онгудайский</w:t>
      </w:r>
      <w:r w:rsidR="00764E07">
        <w:rPr>
          <w:color w:val="000000"/>
          <w:sz w:val="28"/>
          <w:szCs w:val="28"/>
        </w:rPr>
        <w:t xml:space="preserve"> район», со смещением акцента от</w:t>
      </w:r>
      <w:r w:rsidRPr="00463DD2">
        <w:rPr>
          <w:color w:val="000000"/>
          <w:sz w:val="28"/>
          <w:szCs w:val="28"/>
        </w:rPr>
        <w:t xml:space="preserve"> сопоставления плановых и фактических значений по денежным показателям к мониторингу достижения показателей результативности, источником финансового обеспечения которого является бюджет МО «Онгудайс</w:t>
      </w:r>
      <w:r w:rsidR="000E49A1" w:rsidRPr="00463DD2">
        <w:rPr>
          <w:color w:val="000000"/>
          <w:sz w:val="28"/>
          <w:szCs w:val="28"/>
        </w:rPr>
        <w:t>кий</w:t>
      </w:r>
      <w:r w:rsidRPr="00463DD2">
        <w:rPr>
          <w:color w:val="000000"/>
          <w:sz w:val="28"/>
          <w:szCs w:val="28"/>
        </w:rPr>
        <w:t xml:space="preserve"> район».</w:t>
      </w:r>
    </w:p>
    <w:p w:rsidR="004058B0" w:rsidRPr="00463DD2" w:rsidRDefault="004058B0" w:rsidP="004058B0">
      <w:pPr>
        <w:pStyle w:val="9"/>
        <w:shd w:val="clear" w:color="auto" w:fill="auto"/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Необходимо продол</w:t>
      </w:r>
      <w:r w:rsidR="00764E07">
        <w:rPr>
          <w:color w:val="000000"/>
          <w:sz w:val="28"/>
          <w:szCs w:val="28"/>
        </w:rPr>
        <w:t>жить работу над совершенствова</w:t>
      </w:r>
      <w:r w:rsidR="0004503E">
        <w:rPr>
          <w:color w:val="000000"/>
          <w:sz w:val="28"/>
          <w:szCs w:val="28"/>
        </w:rPr>
        <w:t>ние</w:t>
      </w:r>
      <w:r w:rsidRPr="00463DD2">
        <w:rPr>
          <w:color w:val="000000"/>
          <w:sz w:val="28"/>
          <w:szCs w:val="28"/>
        </w:rPr>
        <w:t>м методологической базы и акцентировать внимание на проработку качественных составляющих муниципальных программ МО «Онгудайский район» и механизмов мониторинга достижения заявленных в программах результатов.</w:t>
      </w:r>
    </w:p>
    <w:p w:rsidR="007F59B1" w:rsidRPr="00463DD2" w:rsidRDefault="004058B0" w:rsidP="007F59B1">
      <w:pPr>
        <w:pStyle w:val="9"/>
        <w:shd w:val="clear" w:color="auto" w:fill="auto"/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При этом необходимо предусмотреть и тщательно проработать механизмы установления персональной ответственности за достижение целевых результатов, установленных в заключаемых контрактах. </w:t>
      </w:r>
      <w:r w:rsidRPr="00463DD2">
        <w:rPr>
          <w:rStyle w:val="14pt0pt"/>
          <w:b w:val="0"/>
        </w:rPr>
        <w:t>В этом</w:t>
      </w:r>
      <w:r w:rsidRPr="00463DD2">
        <w:rPr>
          <w:rStyle w:val="14pt0pt"/>
        </w:rPr>
        <w:t xml:space="preserve"> </w:t>
      </w:r>
      <w:r w:rsidRPr="00463DD2">
        <w:rPr>
          <w:color w:val="000000"/>
          <w:sz w:val="28"/>
          <w:szCs w:val="28"/>
        </w:rPr>
        <w:t>контексте необходимо фиксировать в составе служебных контрактов и трудовых договоров с руководителями разных уровней (исполнительных</w:t>
      </w:r>
      <w:r w:rsidR="007F59B1" w:rsidRPr="00463DD2">
        <w:rPr>
          <w:color w:val="000000"/>
          <w:sz w:val="28"/>
          <w:szCs w:val="28"/>
        </w:rPr>
        <w:t xml:space="preserve"> подразделений, муниципальных учреждений МО «Онгудайский район»), участвующих в реализации отдельных элементов муниципальных программ МО «Онгудайский район», показателей </w:t>
      </w:r>
      <w:r w:rsidR="0004503E">
        <w:rPr>
          <w:color w:val="000000"/>
          <w:sz w:val="28"/>
          <w:szCs w:val="28"/>
        </w:rPr>
        <w:t>их результативности. Например, н</w:t>
      </w:r>
      <w:r w:rsidR="007F59B1" w:rsidRPr="00463DD2">
        <w:rPr>
          <w:color w:val="000000"/>
          <w:sz w:val="28"/>
          <w:szCs w:val="28"/>
        </w:rPr>
        <w:t xml:space="preserve">а уровне муниципальных учреждений МО «Онгудайский район» </w:t>
      </w:r>
      <w:r w:rsidR="007F59B1" w:rsidRPr="00463DD2">
        <w:rPr>
          <w:b/>
          <w:color w:val="000000"/>
          <w:sz w:val="28"/>
          <w:szCs w:val="28"/>
        </w:rPr>
        <w:t xml:space="preserve">- </w:t>
      </w:r>
      <w:r w:rsidR="007F59B1" w:rsidRPr="00463DD2">
        <w:rPr>
          <w:color w:val="000000"/>
          <w:sz w:val="28"/>
          <w:szCs w:val="28"/>
        </w:rPr>
        <w:t>это</w:t>
      </w:r>
      <w:r w:rsidR="007F59B1" w:rsidRPr="00463DD2">
        <w:rPr>
          <w:rStyle w:val="115pt"/>
          <w:sz w:val="28"/>
          <w:szCs w:val="28"/>
        </w:rPr>
        <w:t xml:space="preserve"> </w:t>
      </w:r>
      <w:r w:rsidR="007F59B1" w:rsidRPr="00463DD2">
        <w:rPr>
          <w:color w:val="000000"/>
          <w:sz w:val="28"/>
          <w:szCs w:val="28"/>
        </w:rPr>
        <w:t>показатели выполнения муниципальных заданий.</w:t>
      </w:r>
    </w:p>
    <w:p w:rsidR="007F59B1" w:rsidRPr="00463DD2" w:rsidRDefault="00AD303B" w:rsidP="007F59B1">
      <w:pPr>
        <w:pStyle w:val="9"/>
        <w:shd w:val="clear" w:color="auto" w:fill="auto"/>
        <w:tabs>
          <w:tab w:val="left" w:pos="2493"/>
          <w:tab w:val="left" w:leader="underscore" w:pos="6327"/>
        </w:tabs>
        <w:spacing w:line="320" w:lineRule="exact"/>
        <w:ind w:left="560" w:firstLine="0"/>
        <w:jc w:val="both"/>
        <w:rPr>
          <w:sz w:val="28"/>
          <w:szCs w:val="28"/>
        </w:rPr>
      </w:pPr>
      <w:r w:rsidRPr="00463DD2">
        <w:rPr>
          <w:rStyle w:val="2"/>
          <w:sz w:val="28"/>
          <w:szCs w:val="28"/>
          <w:u w:val="none"/>
        </w:rPr>
        <w:t xml:space="preserve">   </w:t>
      </w:r>
      <w:r w:rsidR="007F59B1" w:rsidRPr="00463DD2">
        <w:rPr>
          <w:rStyle w:val="2"/>
          <w:sz w:val="28"/>
          <w:szCs w:val="28"/>
          <w:u w:val="none"/>
        </w:rPr>
        <w:t>3.Повышение</w:t>
      </w:r>
      <w:r w:rsidR="007F59B1" w:rsidRPr="00463DD2">
        <w:rPr>
          <w:rStyle w:val="2"/>
          <w:sz w:val="28"/>
          <w:szCs w:val="28"/>
          <w:u w:val="none"/>
        </w:rPr>
        <w:tab/>
        <w:t>качества предоставления</w:t>
      </w:r>
      <w:r w:rsidR="007F59B1" w:rsidRPr="00463DD2">
        <w:rPr>
          <w:color w:val="000000"/>
          <w:sz w:val="28"/>
          <w:szCs w:val="28"/>
        </w:rPr>
        <w:t xml:space="preserve"> </w:t>
      </w:r>
      <w:r w:rsidR="007F59B1" w:rsidRPr="00463DD2">
        <w:rPr>
          <w:rStyle w:val="2"/>
          <w:sz w:val="28"/>
          <w:szCs w:val="28"/>
          <w:u w:val="none"/>
        </w:rPr>
        <w:t>муниципальных услуг</w:t>
      </w:r>
      <w:r w:rsidR="007F59B1" w:rsidRPr="00463DD2">
        <w:rPr>
          <w:sz w:val="28"/>
          <w:szCs w:val="28"/>
        </w:rPr>
        <w:t xml:space="preserve"> </w:t>
      </w:r>
      <w:r w:rsidR="007F59B1" w:rsidRPr="00463DD2">
        <w:rPr>
          <w:rStyle w:val="2"/>
          <w:sz w:val="28"/>
          <w:szCs w:val="28"/>
          <w:u w:val="none"/>
        </w:rPr>
        <w:t>(выполнения работ).</w:t>
      </w:r>
    </w:p>
    <w:p w:rsidR="007F59B1" w:rsidRPr="00463DD2" w:rsidRDefault="007F59B1" w:rsidP="007F59B1">
      <w:pPr>
        <w:pStyle w:val="9"/>
        <w:shd w:val="clear" w:color="auto" w:fill="auto"/>
        <w:spacing w:line="320" w:lineRule="exact"/>
        <w:ind w:left="20" w:right="40" w:firstLine="5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В рамках задачи по повышению эффективности бюджетных расходов </w:t>
      </w:r>
      <w:r w:rsidR="0004503E">
        <w:rPr>
          <w:color w:val="000000"/>
          <w:sz w:val="28"/>
          <w:szCs w:val="28"/>
        </w:rPr>
        <w:t>на</w:t>
      </w:r>
      <w:r w:rsidRPr="00463DD2">
        <w:rPr>
          <w:color w:val="000000"/>
          <w:sz w:val="28"/>
          <w:szCs w:val="28"/>
        </w:rPr>
        <w:t xml:space="preserve"> федеральном уровне  установлен</w:t>
      </w:r>
      <w:r w:rsidR="0004503E">
        <w:rPr>
          <w:color w:val="000000"/>
          <w:sz w:val="28"/>
          <w:szCs w:val="28"/>
        </w:rPr>
        <w:t xml:space="preserve"> единый перечень</w:t>
      </w:r>
      <w:r w:rsidRPr="00463DD2">
        <w:rPr>
          <w:rStyle w:val="a9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>муниципальных услуг (работ), а так же едины</w:t>
      </w:r>
      <w:r w:rsidR="0004503E">
        <w:rPr>
          <w:color w:val="000000"/>
          <w:sz w:val="28"/>
          <w:szCs w:val="28"/>
        </w:rPr>
        <w:t>й</w:t>
      </w:r>
      <w:r w:rsidRPr="00463DD2">
        <w:rPr>
          <w:color w:val="000000"/>
          <w:sz w:val="28"/>
          <w:szCs w:val="28"/>
        </w:rPr>
        <w:t xml:space="preserve"> поряд</w:t>
      </w:r>
      <w:r w:rsidR="0004503E">
        <w:rPr>
          <w:color w:val="000000"/>
          <w:sz w:val="28"/>
          <w:szCs w:val="28"/>
        </w:rPr>
        <w:t>ок</w:t>
      </w:r>
      <w:r w:rsidRPr="00463DD2">
        <w:rPr>
          <w:color w:val="000000"/>
          <w:sz w:val="28"/>
          <w:szCs w:val="28"/>
        </w:rPr>
        <w:t xml:space="preserve"> расчета нормативных затрат на их </w:t>
      </w:r>
      <w:r w:rsidRPr="00463DD2">
        <w:rPr>
          <w:color w:val="000000"/>
          <w:sz w:val="28"/>
          <w:szCs w:val="28"/>
        </w:rPr>
        <w:lastRenderedPageBreak/>
        <w:t xml:space="preserve">оказание, что позволит обеспечить, в том числе </w:t>
      </w:r>
      <w:r w:rsidR="0004503E">
        <w:rPr>
          <w:color w:val="000000"/>
          <w:sz w:val="28"/>
          <w:szCs w:val="28"/>
        </w:rPr>
        <w:t>и</w:t>
      </w:r>
      <w:r w:rsidRPr="00463DD2">
        <w:rPr>
          <w:color w:val="000000"/>
          <w:sz w:val="28"/>
          <w:szCs w:val="28"/>
        </w:rPr>
        <w:t xml:space="preserve"> на территории МО «Онгудайский район», сопоставимость качества и затрат на муниципальные услуги (работы), предоставляемые в муниципальных учреждениях МО «Онгудайск</w:t>
      </w:r>
      <w:r w:rsidR="0004503E">
        <w:rPr>
          <w:color w:val="000000"/>
          <w:sz w:val="28"/>
          <w:szCs w:val="28"/>
        </w:rPr>
        <w:t>ий район». Исчерпывающий перечень</w:t>
      </w:r>
      <w:r w:rsidRPr="00463DD2">
        <w:rPr>
          <w:color w:val="000000"/>
          <w:sz w:val="28"/>
          <w:szCs w:val="28"/>
        </w:rPr>
        <w:t xml:space="preserve"> унифицированных муниципальных услуг (работ) и единые нормативы затрат на их предоставление позволят четко определить объем расходов, связанных с реализацией расходных обязательств в рамках полномочий </w:t>
      </w:r>
      <w:r w:rsidR="0004503E">
        <w:rPr>
          <w:rStyle w:val="0pt"/>
          <w:b w:val="0"/>
          <w:sz w:val="28"/>
          <w:szCs w:val="28"/>
        </w:rPr>
        <w:t>муниципального района.</w:t>
      </w:r>
    </w:p>
    <w:p w:rsidR="007F59B1" w:rsidRPr="00463DD2" w:rsidRDefault="007F59B1" w:rsidP="007F59B1">
      <w:pPr>
        <w:pStyle w:val="9"/>
        <w:shd w:val="clear" w:color="auto" w:fill="auto"/>
        <w:spacing w:line="320" w:lineRule="exact"/>
        <w:ind w:left="20" w:right="40" w:firstLine="5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Исполнительным органам </w:t>
      </w:r>
      <w:r w:rsidR="00A97143">
        <w:rPr>
          <w:color w:val="000000"/>
          <w:sz w:val="28"/>
          <w:szCs w:val="28"/>
        </w:rPr>
        <w:t>местного самоуправления</w:t>
      </w:r>
      <w:r w:rsidRPr="00463DD2">
        <w:rPr>
          <w:color w:val="000000"/>
          <w:sz w:val="28"/>
          <w:szCs w:val="28"/>
        </w:rPr>
        <w:t xml:space="preserve"> </w:t>
      </w:r>
      <w:r w:rsidR="0004503E">
        <w:rPr>
          <w:color w:val="000000"/>
          <w:sz w:val="28"/>
          <w:szCs w:val="28"/>
        </w:rPr>
        <w:t>муниципального образования</w:t>
      </w:r>
      <w:r w:rsidRPr="00463DD2">
        <w:rPr>
          <w:color w:val="000000"/>
          <w:sz w:val="28"/>
          <w:szCs w:val="28"/>
        </w:rPr>
        <w:t xml:space="preserve"> «Онгудайский район» при разработке административных регламентов предоставлений муниципальных услуг (работ) необходимо предусмотреть требования к показателям качества их предоставления, так как стандарт качества имеет ключевое значение</w:t>
      </w:r>
      <w:r w:rsidR="0004503E">
        <w:rPr>
          <w:color w:val="000000"/>
          <w:sz w:val="28"/>
          <w:szCs w:val="28"/>
        </w:rPr>
        <w:t>,</w:t>
      </w:r>
      <w:r w:rsidRPr="00463DD2">
        <w:rPr>
          <w:color w:val="000000"/>
          <w:sz w:val="28"/>
          <w:szCs w:val="28"/>
        </w:rPr>
        <w:t xml:space="preserve"> как при установлении муниципальных заданий, так и </w:t>
      </w:r>
      <w:r w:rsidRPr="00463DD2">
        <w:rPr>
          <w:rStyle w:val="0pt"/>
          <w:b w:val="0"/>
          <w:sz w:val="28"/>
          <w:szCs w:val="28"/>
        </w:rPr>
        <w:t xml:space="preserve">при </w:t>
      </w:r>
      <w:r w:rsidRPr="00463DD2">
        <w:rPr>
          <w:color w:val="000000"/>
          <w:sz w:val="28"/>
          <w:szCs w:val="28"/>
        </w:rPr>
        <w:t>мониторинге достижения результатов.</w:t>
      </w:r>
    </w:p>
    <w:p w:rsidR="007F59B1" w:rsidRPr="00463DD2" w:rsidRDefault="00AD303B" w:rsidP="00AD303B">
      <w:pPr>
        <w:pStyle w:val="9"/>
        <w:shd w:val="clear" w:color="auto" w:fill="auto"/>
        <w:tabs>
          <w:tab w:val="left" w:pos="1068"/>
        </w:tabs>
        <w:spacing w:line="320" w:lineRule="exact"/>
        <w:ind w:right="40"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ab/>
        <w:t>4.</w:t>
      </w:r>
      <w:r w:rsidR="007F59B1" w:rsidRPr="00463DD2">
        <w:rPr>
          <w:color w:val="000000"/>
          <w:sz w:val="28"/>
          <w:szCs w:val="28"/>
        </w:rPr>
        <w:t>Новое звучание приобретет такой инструмент повышения эффективности бюджетных расходов как реестр ра</w:t>
      </w:r>
      <w:r w:rsidR="00050F55">
        <w:rPr>
          <w:color w:val="000000"/>
          <w:sz w:val="28"/>
          <w:szCs w:val="28"/>
        </w:rPr>
        <w:t>сходных обязательств, в</w:t>
      </w:r>
      <w:r w:rsidR="007F59B1" w:rsidRPr="00463DD2">
        <w:rPr>
          <w:color w:val="000000"/>
          <w:sz w:val="28"/>
          <w:szCs w:val="28"/>
        </w:rPr>
        <w:t xml:space="preserve"> составе которого будут отображены полномочия </w:t>
      </w:r>
      <w:r w:rsidR="00050F55">
        <w:rPr>
          <w:color w:val="000000"/>
          <w:sz w:val="28"/>
          <w:szCs w:val="28"/>
        </w:rPr>
        <w:t>муниципального района, в</w:t>
      </w:r>
      <w:r w:rsidR="007F59B1" w:rsidRPr="00463DD2">
        <w:rPr>
          <w:color w:val="000000"/>
          <w:sz w:val="28"/>
          <w:szCs w:val="28"/>
        </w:rPr>
        <w:t xml:space="preserve"> детализации по конкретным муниципальным услугам (работам). При этом планирование расходов на основе детализированного реестра расходных обязательств, в разрезе муниципальных услуг (работ) в состав муниципальных программ МО «Онгудайск</w:t>
      </w:r>
      <w:r w:rsidR="00050F55">
        <w:rPr>
          <w:color w:val="000000"/>
          <w:sz w:val="28"/>
          <w:szCs w:val="28"/>
        </w:rPr>
        <w:t xml:space="preserve">ий район», позволит проследить </w:t>
      </w:r>
      <w:r w:rsidR="007F59B1" w:rsidRPr="00463DD2">
        <w:rPr>
          <w:color w:val="000000"/>
          <w:sz w:val="28"/>
          <w:szCs w:val="28"/>
        </w:rPr>
        <w:t>на</w:t>
      </w:r>
      <w:r w:rsidR="007F59B1" w:rsidRPr="00463DD2">
        <w:rPr>
          <w:sz w:val="28"/>
          <w:szCs w:val="28"/>
        </w:rPr>
        <w:t xml:space="preserve"> </w:t>
      </w:r>
      <w:r w:rsidR="007F59B1" w:rsidRPr="00463DD2">
        <w:rPr>
          <w:color w:val="000000"/>
          <w:sz w:val="28"/>
          <w:szCs w:val="28"/>
        </w:rPr>
        <w:t>какую цель развития региона направлены расходы.</w:t>
      </w:r>
    </w:p>
    <w:p w:rsidR="007F59B1" w:rsidRPr="00463DD2" w:rsidRDefault="007F59B1" w:rsidP="007F59B1">
      <w:pPr>
        <w:pStyle w:val="9"/>
        <w:shd w:val="clear" w:color="auto" w:fill="auto"/>
        <w:spacing w:line="320" w:lineRule="exact"/>
        <w:ind w:left="20" w:right="40" w:firstLine="54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В процессе планирования проекта бюджета </w:t>
      </w:r>
      <w:r w:rsidR="00050F55">
        <w:rPr>
          <w:color w:val="000000"/>
          <w:sz w:val="28"/>
          <w:szCs w:val="28"/>
        </w:rPr>
        <w:t>муниципального образования</w:t>
      </w:r>
      <w:r w:rsidRPr="00463DD2">
        <w:rPr>
          <w:color w:val="000000"/>
          <w:sz w:val="28"/>
          <w:szCs w:val="28"/>
        </w:rPr>
        <w:t xml:space="preserve"> «Онгудайский район» на основе муниципальных программ МО «Онгудайский район», в </w:t>
      </w:r>
      <w:r w:rsidR="00AD303B" w:rsidRPr="00463DD2">
        <w:rPr>
          <w:color w:val="000000"/>
          <w:sz w:val="28"/>
          <w:szCs w:val="28"/>
        </w:rPr>
        <w:t>части</w:t>
      </w:r>
      <w:r w:rsidRPr="00463DD2">
        <w:rPr>
          <w:color w:val="000000"/>
          <w:sz w:val="28"/>
          <w:szCs w:val="28"/>
        </w:rPr>
        <w:t xml:space="preserve"> осуществления закупок необходимо руководствоваться </w:t>
      </w:r>
      <w:r w:rsidR="00AD303B" w:rsidRPr="00463DD2">
        <w:rPr>
          <w:color w:val="000000"/>
          <w:sz w:val="28"/>
          <w:szCs w:val="28"/>
        </w:rPr>
        <w:t>нормами</w:t>
      </w:r>
      <w:r w:rsidRPr="00463DD2">
        <w:rPr>
          <w:color w:val="000000"/>
          <w:sz w:val="28"/>
          <w:szCs w:val="28"/>
        </w:rPr>
        <w:t xml:space="preserve"> Федерального закона </w:t>
      </w:r>
      <w:r w:rsidR="00050F55">
        <w:rPr>
          <w:color w:val="000000"/>
          <w:sz w:val="28"/>
          <w:szCs w:val="28"/>
        </w:rPr>
        <w:t xml:space="preserve">от 05.04.2013г. </w:t>
      </w:r>
      <w:r w:rsidRPr="00463DD2">
        <w:rPr>
          <w:color w:val="000000"/>
          <w:sz w:val="28"/>
          <w:szCs w:val="28"/>
        </w:rPr>
        <w:t>№ 44-ФЗ</w:t>
      </w:r>
      <w:r w:rsidR="00050F55">
        <w:rPr>
          <w:color w:val="000000"/>
          <w:sz w:val="28"/>
          <w:szCs w:val="28"/>
        </w:rPr>
        <w:t xml:space="preserve"> «О контрактной системе в сфере закупок товаров, работ</w:t>
      </w:r>
      <w:r w:rsidRPr="00463DD2">
        <w:rPr>
          <w:color w:val="000000"/>
          <w:sz w:val="28"/>
          <w:szCs w:val="28"/>
        </w:rPr>
        <w:t>,</w:t>
      </w:r>
      <w:r w:rsidR="00050F55">
        <w:rPr>
          <w:color w:val="000000"/>
          <w:sz w:val="28"/>
          <w:szCs w:val="28"/>
        </w:rPr>
        <w:t xml:space="preserve"> услуг</w:t>
      </w:r>
      <w:r w:rsidRPr="00463DD2">
        <w:rPr>
          <w:color w:val="000000"/>
          <w:sz w:val="28"/>
          <w:szCs w:val="28"/>
        </w:rPr>
        <w:t xml:space="preserve"> </w:t>
      </w:r>
      <w:r w:rsidR="00050F55">
        <w:rPr>
          <w:color w:val="000000"/>
          <w:sz w:val="28"/>
          <w:szCs w:val="28"/>
        </w:rPr>
        <w:t xml:space="preserve">для обеспечения государственных и муниципальных услуг» (далее Федеральный закон № 44-ФЗ) </w:t>
      </w:r>
      <w:r w:rsidRPr="00463DD2">
        <w:rPr>
          <w:color w:val="000000"/>
          <w:sz w:val="28"/>
          <w:szCs w:val="28"/>
        </w:rPr>
        <w:t xml:space="preserve">и предусматривающего формирование плана и графика закупок, осуществляемых в целях реализаций мероприятий муниципальных программ и выполнение функций </w:t>
      </w:r>
      <w:r w:rsidR="00050F55">
        <w:rPr>
          <w:color w:val="000000"/>
          <w:sz w:val="28"/>
          <w:szCs w:val="28"/>
        </w:rPr>
        <w:t xml:space="preserve">и полномочий </w:t>
      </w:r>
      <w:r w:rsidRPr="00463DD2">
        <w:rPr>
          <w:color w:val="000000"/>
          <w:sz w:val="28"/>
          <w:szCs w:val="28"/>
        </w:rPr>
        <w:t xml:space="preserve">органов </w:t>
      </w:r>
      <w:r w:rsidR="00050F55">
        <w:rPr>
          <w:color w:val="000000"/>
          <w:sz w:val="28"/>
          <w:szCs w:val="28"/>
        </w:rPr>
        <w:t xml:space="preserve">местного самоуправления муниципального образования </w:t>
      </w:r>
      <w:r w:rsidRPr="00463DD2">
        <w:rPr>
          <w:color w:val="000000"/>
          <w:sz w:val="28"/>
          <w:szCs w:val="28"/>
        </w:rPr>
        <w:t>«Онгудайский район».</w:t>
      </w:r>
    </w:p>
    <w:p w:rsidR="004058B0" w:rsidRPr="00463DD2" w:rsidRDefault="00AD303B" w:rsidP="007F59B1">
      <w:pPr>
        <w:pStyle w:val="9"/>
        <w:shd w:val="clear" w:color="auto" w:fill="auto"/>
        <w:spacing w:line="320" w:lineRule="exact"/>
        <w:ind w:right="20" w:firstLine="700"/>
        <w:jc w:val="both"/>
        <w:rPr>
          <w:color w:val="000000"/>
          <w:sz w:val="28"/>
          <w:szCs w:val="28"/>
        </w:rPr>
      </w:pPr>
      <w:r w:rsidRPr="00463DD2">
        <w:rPr>
          <w:color w:val="000000"/>
          <w:sz w:val="28"/>
          <w:szCs w:val="28"/>
        </w:rPr>
        <w:t>5.</w:t>
      </w:r>
      <w:r w:rsidR="007F59B1" w:rsidRPr="00463DD2">
        <w:rPr>
          <w:color w:val="000000"/>
          <w:sz w:val="28"/>
          <w:szCs w:val="28"/>
        </w:rPr>
        <w:t>Повышение эффективности финансового контроля, а также контроля в сфере муниципальных закупок будет осуществляться в следующ</w:t>
      </w:r>
      <w:r w:rsidRPr="00463DD2">
        <w:rPr>
          <w:color w:val="000000"/>
          <w:sz w:val="28"/>
          <w:szCs w:val="28"/>
        </w:rPr>
        <w:t>их направлениях:</w:t>
      </w:r>
    </w:p>
    <w:p w:rsidR="00AD303B" w:rsidRPr="00463DD2" w:rsidRDefault="00AD303B" w:rsidP="00AD303B">
      <w:pPr>
        <w:pStyle w:val="9"/>
        <w:shd w:val="clear" w:color="auto" w:fill="auto"/>
        <w:tabs>
          <w:tab w:val="left" w:pos="902"/>
        </w:tabs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а)</w:t>
      </w:r>
      <w:r w:rsidRPr="00463DD2">
        <w:rPr>
          <w:color w:val="000000"/>
          <w:sz w:val="28"/>
          <w:szCs w:val="28"/>
        </w:rPr>
        <w:tab/>
        <w:t xml:space="preserve">создание и внедрение надежной системы ведомственного контроля, осуществляемого главными распорядителями средств бюджета </w:t>
      </w:r>
      <w:r w:rsidRPr="00463DD2">
        <w:rPr>
          <w:rStyle w:val="0pt"/>
          <w:b w:val="0"/>
          <w:sz w:val="28"/>
          <w:szCs w:val="28"/>
        </w:rPr>
        <w:t xml:space="preserve">МО </w:t>
      </w:r>
      <w:r w:rsidRPr="00463DD2">
        <w:rPr>
          <w:color w:val="000000"/>
          <w:sz w:val="28"/>
          <w:szCs w:val="28"/>
        </w:rPr>
        <w:t>«Онгудайский район», повышение уровня его организации и качества контрольных мероприятий;</w:t>
      </w:r>
    </w:p>
    <w:p w:rsidR="00AD303B" w:rsidRPr="00463DD2" w:rsidRDefault="00AD303B" w:rsidP="00AD303B">
      <w:pPr>
        <w:pStyle w:val="9"/>
        <w:shd w:val="clear" w:color="auto" w:fill="auto"/>
        <w:tabs>
          <w:tab w:val="left" w:pos="902"/>
        </w:tabs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б)</w:t>
      </w:r>
      <w:r w:rsidRPr="00463DD2">
        <w:rPr>
          <w:color w:val="000000"/>
          <w:sz w:val="28"/>
          <w:szCs w:val="28"/>
        </w:rPr>
        <w:tab/>
        <w:t xml:space="preserve">принятие мер в целях реализации Федерального закона № 44-ФЗ </w:t>
      </w:r>
      <w:r w:rsidRPr="00463DD2">
        <w:rPr>
          <w:rStyle w:val="13pt"/>
          <w:b w:val="0"/>
          <w:sz w:val="28"/>
          <w:szCs w:val="28"/>
        </w:rPr>
        <w:t>в</w:t>
      </w:r>
      <w:r w:rsidRPr="00463DD2">
        <w:rPr>
          <w:rStyle w:val="13pt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>части осуществления эффективного контроля за соблюдением законодательства Российской Федерации и иных нормативных правовых актов о контрактной системе.</w:t>
      </w:r>
    </w:p>
    <w:p w:rsidR="00AD303B" w:rsidRPr="00463DD2" w:rsidRDefault="001D6880" w:rsidP="001D6880">
      <w:pPr>
        <w:pStyle w:val="9"/>
        <w:shd w:val="clear" w:color="auto" w:fill="auto"/>
        <w:tabs>
          <w:tab w:val="left" w:pos="855"/>
        </w:tabs>
        <w:spacing w:line="320" w:lineRule="exact"/>
        <w:ind w:right="20"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  </w:t>
      </w:r>
      <w:r w:rsidRPr="00463DD2">
        <w:rPr>
          <w:color w:val="000000"/>
          <w:sz w:val="28"/>
          <w:szCs w:val="28"/>
        </w:rPr>
        <w:tab/>
        <w:t>6.</w:t>
      </w:r>
      <w:r w:rsidR="00AD303B" w:rsidRPr="00463DD2">
        <w:rPr>
          <w:color w:val="000000"/>
          <w:sz w:val="28"/>
          <w:szCs w:val="28"/>
        </w:rPr>
        <w:t xml:space="preserve">Федеральным законом </w:t>
      </w:r>
      <w:r w:rsidR="00050F55">
        <w:rPr>
          <w:color w:val="000000"/>
          <w:sz w:val="28"/>
          <w:szCs w:val="28"/>
        </w:rPr>
        <w:t xml:space="preserve">от 07.05.2013г. </w:t>
      </w:r>
      <w:r w:rsidR="00AD303B" w:rsidRPr="00463DD2">
        <w:rPr>
          <w:color w:val="000000"/>
          <w:sz w:val="28"/>
          <w:szCs w:val="28"/>
        </w:rPr>
        <w:t xml:space="preserve">№ 104-ФЗ </w:t>
      </w:r>
      <w:r w:rsidR="00050F55">
        <w:rPr>
          <w:color w:val="000000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</w:t>
      </w:r>
      <w:r w:rsidR="00050F55">
        <w:rPr>
          <w:color w:val="000000"/>
          <w:sz w:val="28"/>
          <w:szCs w:val="28"/>
        </w:rPr>
        <w:lastRenderedPageBreak/>
        <w:t xml:space="preserve">совершенствованием бюджетного процесса»   </w:t>
      </w:r>
      <w:r w:rsidR="00AD303B" w:rsidRPr="00463DD2">
        <w:rPr>
          <w:color w:val="000000"/>
          <w:sz w:val="28"/>
          <w:szCs w:val="28"/>
        </w:rPr>
        <w:t xml:space="preserve">внесены поправки в Бюджетный кодекс Российской Федерации, устанавливающие возможность полного перехода к программному планированию, включая новую бюджетную классификацию, </w:t>
      </w:r>
      <w:r w:rsidR="00C62667">
        <w:rPr>
          <w:color w:val="000000"/>
          <w:sz w:val="28"/>
          <w:szCs w:val="28"/>
        </w:rPr>
        <w:t xml:space="preserve">где </w:t>
      </w:r>
      <w:r w:rsidR="00AD303B" w:rsidRPr="00463DD2">
        <w:rPr>
          <w:color w:val="000000"/>
          <w:sz w:val="28"/>
          <w:szCs w:val="28"/>
        </w:rPr>
        <w:t xml:space="preserve"> дано право</w:t>
      </w:r>
      <w:r w:rsidR="00C62667">
        <w:rPr>
          <w:color w:val="000000"/>
          <w:sz w:val="28"/>
          <w:szCs w:val="28"/>
        </w:rPr>
        <w:t xml:space="preserve"> финансовым органам</w:t>
      </w:r>
      <w:r w:rsidR="00AD303B" w:rsidRPr="00463DD2">
        <w:rPr>
          <w:color w:val="000000"/>
          <w:sz w:val="28"/>
          <w:szCs w:val="28"/>
        </w:rPr>
        <w:t xml:space="preserve"> устанавливать перечень и коды целевых статей расходов в соответствии с муниципальными программами. Применение с 2014 года </w:t>
      </w:r>
      <w:r w:rsidR="00A97143">
        <w:rPr>
          <w:color w:val="000000"/>
          <w:sz w:val="28"/>
          <w:szCs w:val="28"/>
        </w:rPr>
        <w:t>программных кодов целевых статей</w:t>
      </w:r>
      <w:r w:rsidR="00AD303B" w:rsidRPr="00463DD2">
        <w:rPr>
          <w:color w:val="000000"/>
          <w:sz w:val="28"/>
          <w:szCs w:val="28"/>
        </w:rPr>
        <w:t xml:space="preserve"> при планировании бюджета МО «Онгудайский район» является еще одним инструментом для повышения эффективности расходов при максимальной степени прозрачности бюджета МО «Онгудайский район». Практика исполнения бюджета МО «Онгудайский район» в новой классификаций расходов составит базу для актуализации перечня целевых статей, планируемых к применению в целях формирования проекта бюджета </w:t>
      </w:r>
      <w:r w:rsidR="00C62667">
        <w:rPr>
          <w:rStyle w:val="0pt"/>
          <w:b w:val="0"/>
          <w:sz w:val="28"/>
          <w:szCs w:val="28"/>
        </w:rPr>
        <w:t xml:space="preserve">муниципального образования </w:t>
      </w:r>
      <w:r w:rsidR="00AD303B" w:rsidRPr="00463DD2">
        <w:rPr>
          <w:color w:val="000000"/>
          <w:sz w:val="28"/>
          <w:szCs w:val="28"/>
        </w:rPr>
        <w:t>«Онгудайский р</w:t>
      </w:r>
      <w:r w:rsidR="00C62667">
        <w:rPr>
          <w:color w:val="000000"/>
          <w:sz w:val="28"/>
          <w:szCs w:val="28"/>
        </w:rPr>
        <w:t>айон» на 2013</w:t>
      </w:r>
      <w:r w:rsidR="00AD303B" w:rsidRPr="00463DD2">
        <w:rPr>
          <w:color w:val="000000"/>
          <w:sz w:val="28"/>
          <w:szCs w:val="28"/>
        </w:rPr>
        <w:t>-2018 годы.</w:t>
      </w:r>
    </w:p>
    <w:p w:rsidR="00AD303B" w:rsidRPr="00463DD2" w:rsidRDefault="001D6880" w:rsidP="001D6880">
      <w:pPr>
        <w:pStyle w:val="9"/>
        <w:shd w:val="clear" w:color="auto" w:fill="auto"/>
        <w:tabs>
          <w:tab w:val="left" w:pos="843"/>
        </w:tabs>
        <w:spacing w:line="320" w:lineRule="exact"/>
        <w:ind w:left="720"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7.</w:t>
      </w:r>
      <w:r w:rsidR="00AD303B" w:rsidRPr="00463DD2">
        <w:rPr>
          <w:color w:val="000000"/>
          <w:sz w:val="28"/>
          <w:szCs w:val="28"/>
        </w:rPr>
        <w:t>Автоматизация бюджетного процесса.</w:t>
      </w:r>
    </w:p>
    <w:p w:rsidR="00AD303B" w:rsidRPr="00463DD2" w:rsidRDefault="00AD303B" w:rsidP="00AD303B">
      <w:pPr>
        <w:pStyle w:val="9"/>
        <w:shd w:val="clear" w:color="auto" w:fill="auto"/>
        <w:spacing w:line="320" w:lineRule="exact"/>
        <w:ind w:left="20" w:right="20" w:firstLine="56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Масштабность и комплексный характер планирования бюджета </w:t>
      </w:r>
      <w:r w:rsidR="00C62667">
        <w:rPr>
          <w:rStyle w:val="0pt"/>
          <w:b w:val="0"/>
          <w:sz w:val="28"/>
          <w:szCs w:val="28"/>
        </w:rPr>
        <w:t>муниципального образования</w:t>
      </w:r>
      <w:r w:rsidRPr="00463DD2">
        <w:rPr>
          <w:rStyle w:val="0pt"/>
          <w:b w:val="0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 xml:space="preserve">«Онгудайский район» в форме муниципальных программ МО «Онгудайский район» требует минимизации трудозатрат посредством автоматизации бюджетного процесса. В этом направлении планируется осуществить обследование текущего состояния для выявления отдельных элементов бюджетного процесса, подлежащих дальнейшей автоматизации. </w:t>
      </w:r>
      <w:r w:rsidRPr="00463DD2">
        <w:rPr>
          <w:rStyle w:val="0pt"/>
          <w:b w:val="0"/>
          <w:sz w:val="28"/>
          <w:szCs w:val="28"/>
        </w:rPr>
        <w:t xml:space="preserve">К </w:t>
      </w:r>
      <w:r w:rsidRPr="00463DD2">
        <w:rPr>
          <w:color w:val="000000"/>
          <w:sz w:val="28"/>
          <w:szCs w:val="28"/>
        </w:rPr>
        <w:t>окончанию очередного бюджетного цикла следует сформировать стратегию развития автоматизации бюджетного процесса и план ее последовательной реализации.</w:t>
      </w:r>
    </w:p>
    <w:p w:rsidR="00AD303B" w:rsidRPr="00463DD2" w:rsidRDefault="001D6880" w:rsidP="001D6880">
      <w:pPr>
        <w:pStyle w:val="9"/>
        <w:shd w:val="clear" w:color="auto" w:fill="auto"/>
        <w:tabs>
          <w:tab w:val="left" w:pos="1014"/>
        </w:tabs>
        <w:spacing w:line="320" w:lineRule="exact"/>
        <w:ind w:right="20"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ab/>
        <w:t>8.</w:t>
      </w:r>
      <w:r w:rsidR="00AD303B" w:rsidRPr="00463DD2">
        <w:rPr>
          <w:color w:val="000000"/>
          <w:sz w:val="28"/>
          <w:szCs w:val="28"/>
        </w:rPr>
        <w:t xml:space="preserve">Системные преобразования в сфере бюджетного планирования требуют повышения уровня прозрачности бюджета </w:t>
      </w:r>
      <w:r w:rsidR="00C62667">
        <w:rPr>
          <w:rStyle w:val="0pt"/>
          <w:b w:val="0"/>
          <w:sz w:val="28"/>
          <w:szCs w:val="28"/>
        </w:rPr>
        <w:t>муниципального образования</w:t>
      </w:r>
      <w:r w:rsidR="00AD303B" w:rsidRPr="00463DD2">
        <w:rPr>
          <w:color w:val="000000"/>
          <w:sz w:val="28"/>
          <w:szCs w:val="28"/>
        </w:rPr>
        <w:t xml:space="preserve"> «Онгудайский район», необходимо обеспечить населению доступ к информации о том, как осуществляется бюджетный процесс.</w:t>
      </w:r>
    </w:p>
    <w:p w:rsidR="00AD303B" w:rsidRPr="00463DD2" w:rsidRDefault="00AD303B" w:rsidP="00AD303B">
      <w:pPr>
        <w:pStyle w:val="9"/>
        <w:shd w:val="clear" w:color="auto" w:fill="auto"/>
        <w:spacing w:line="320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463DD2">
        <w:rPr>
          <w:color w:val="000000"/>
          <w:sz w:val="28"/>
          <w:szCs w:val="28"/>
        </w:rPr>
        <w:t>При принятии решений, связанных с определением приоритетов расходования бюджетных средств, необх</w:t>
      </w:r>
      <w:r w:rsidR="00C62667">
        <w:rPr>
          <w:color w:val="000000"/>
          <w:sz w:val="28"/>
          <w:szCs w:val="28"/>
        </w:rPr>
        <w:t>одимо совершенствовать механизмы</w:t>
      </w:r>
      <w:r w:rsidRPr="00463DD2">
        <w:rPr>
          <w:color w:val="000000"/>
          <w:sz w:val="28"/>
          <w:szCs w:val="28"/>
        </w:rPr>
        <w:t xml:space="preserve"> обратной связи с гражданами, институтами гражданского общества и </w:t>
      </w:r>
      <w:r w:rsidR="001D6880" w:rsidRPr="00463DD2">
        <w:rPr>
          <w:color w:val="000000"/>
          <w:sz w:val="28"/>
          <w:szCs w:val="28"/>
        </w:rPr>
        <w:t>бизнес</w:t>
      </w:r>
      <w:r w:rsidRPr="00463DD2">
        <w:rPr>
          <w:color w:val="000000"/>
          <w:sz w:val="28"/>
          <w:szCs w:val="28"/>
        </w:rPr>
        <w:t xml:space="preserve"> сообществом.</w:t>
      </w:r>
    </w:p>
    <w:p w:rsidR="001D6880" w:rsidRPr="00463DD2" w:rsidRDefault="001D6880" w:rsidP="00AD303B">
      <w:pPr>
        <w:pStyle w:val="9"/>
        <w:shd w:val="clear" w:color="auto" w:fill="auto"/>
        <w:spacing w:line="320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463DD2">
        <w:rPr>
          <w:color w:val="000000"/>
          <w:sz w:val="28"/>
          <w:szCs w:val="28"/>
        </w:rPr>
        <w:t>Информирование населения МО «Онгудайский район» о планируемых расходах, о качественных характеристиках использования бюджетных средств, о перспективных развития бюджетного процесса необходимо осуществлять на регулярной основе и в доступной форме</w:t>
      </w:r>
      <w:r w:rsidR="00463DD2" w:rsidRPr="00463DD2">
        <w:rPr>
          <w:color w:val="000000"/>
          <w:sz w:val="28"/>
          <w:szCs w:val="28"/>
        </w:rPr>
        <w:t>.</w:t>
      </w:r>
    </w:p>
    <w:p w:rsidR="00463DD2" w:rsidRPr="00463DD2" w:rsidRDefault="00463DD2" w:rsidP="00463DD2">
      <w:pPr>
        <w:pStyle w:val="9"/>
        <w:shd w:val="clear" w:color="auto" w:fill="auto"/>
        <w:spacing w:line="317" w:lineRule="exact"/>
        <w:ind w:right="40" w:firstLine="58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</w:t>
      </w:r>
      <w:r w:rsidRPr="00463DD2">
        <w:rPr>
          <w:color w:val="000000"/>
          <w:sz w:val="28"/>
          <w:szCs w:val="28"/>
        </w:rPr>
        <w:t xml:space="preserve">онтексте повышения открытости использованных бюджетных средств задача повышения финансовой грамотности населения МО «Онгудайский район» рассматривается как вспомогательная, но имеющая социальную значимость, и ее реализация в среднесрочной перспективе </w:t>
      </w:r>
      <w:r w:rsidRPr="00463DD2">
        <w:rPr>
          <w:rStyle w:val="31"/>
          <w:sz w:val="28"/>
          <w:szCs w:val="28"/>
        </w:rPr>
        <w:t xml:space="preserve">будет </w:t>
      </w:r>
      <w:r w:rsidRPr="00463DD2">
        <w:rPr>
          <w:color w:val="000000"/>
          <w:sz w:val="28"/>
          <w:szCs w:val="28"/>
        </w:rPr>
        <w:t>способствовать достижению общих в целом для МО «Онгудайский район» целей социально-экономического развития.</w:t>
      </w:r>
    </w:p>
    <w:p w:rsidR="00463DD2" w:rsidRPr="00463DD2" w:rsidRDefault="00463DD2" w:rsidP="00463DD2">
      <w:pPr>
        <w:pStyle w:val="9"/>
        <w:shd w:val="clear" w:color="auto" w:fill="auto"/>
        <w:spacing w:line="317" w:lineRule="exact"/>
        <w:ind w:right="40" w:firstLine="580"/>
        <w:jc w:val="both"/>
        <w:rPr>
          <w:sz w:val="28"/>
          <w:szCs w:val="28"/>
        </w:rPr>
      </w:pPr>
      <w:r w:rsidRPr="0093106F">
        <w:rPr>
          <w:b/>
          <w:color w:val="000000"/>
          <w:sz w:val="28"/>
          <w:szCs w:val="28"/>
        </w:rPr>
        <w:t>Целью программы</w:t>
      </w:r>
      <w:r w:rsidRPr="00463DD2">
        <w:rPr>
          <w:color w:val="000000"/>
          <w:sz w:val="28"/>
          <w:szCs w:val="28"/>
        </w:rPr>
        <w:t xml:space="preserve"> является проведение эффективной политики </w:t>
      </w:r>
      <w:r>
        <w:rPr>
          <w:rStyle w:val="13pt"/>
          <w:b w:val="0"/>
          <w:sz w:val="28"/>
          <w:szCs w:val="28"/>
        </w:rPr>
        <w:t>в</w:t>
      </w:r>
      <w:r w:rsidRPr="00463DD2">
        <w:rPr>
          <w:rStyle w:val="13pt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>области управления муниципальными финансами и муниципальным имуществом.</w:t>
      </w:r>
    </w:p>
    <w:p w:rsidR="00463DD2" w:rsidRPr="00463DD2" w:rsidRDefault="00463DD2" w:rsidP="00463DD2">
      <w:pPr>
        <w:pStyle w:val="9"/>
        <w:shd w:val="clear" w:color="auto" w:fill="auto"/>
        <w:spacing w:line="317" w:lineRule="exact"/>
        <w:ind w:right="40" w:firstLine="58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Для достижения указанн</w:t>
      </w:r>
      <w:r w:rsidR="0093106F">
        <w:rPr>
          <w:color w:val="000000"/>
          <w:sz w:val="28"/>
          <w:szCs w:val="28"/>
        </w:rPr>
        <w:t>ой</w:t>
      </w:r>
      <w:r w:rsidRPr="00463DD2">
        <w:rPr>
          <w:color w:val="000000"/>
          <w:sz w:val="28"/>
          <w:szCs w:val="28"/>
        </w:rPr>
        <w:t xml:space="preserve"> целей в рамках реализации программы </w:t>
      </w:r>
      <w:r w:rsidRPr="00463DD2">
        <w:rPr>
          <w:color w:val="000000"/>
          <w:sz w:val="28"/>
          <w:szCs w:val="28"/>
        </w:rPr>
        <w:lastRenderedPageBreak/>
        <w:t xml:space="preserve">предусматривается решение следующих приоритетных </w:t>
      </w:r>
      <w:r w:rsidRPr="0093106F">
        <w:rPr>
          <w:b/>
          <w:color w:val="000000"/>
          <w:sz w:val="28"/>
          <w:szCs w:val="28"/>
        </w:rPr>
        <w:t>задач</w:t>
      </w:r>
      <w:r w:rsidRPr="00463DD2">
        <w:rPr>
          <w:color w:val="000000"/>
          <w:sz w:val="28"/>
          <w:szCs w:val="28"/>
        </w:rPr>
        <w:t>:</w:t>
      </w:r>
    </w:p>
    <w:p w:rsidR="00463DD2" w:rsidRPr="00463DD2" w:rsidRDefault="00463DD2" w:rsidP="00463DD2">
      <w:pPr>
        <w:pStyle w:val="9"/>
        <w:shd w:val="clear" w:color="auto" w:fill="auto"/>
        <w:tabs>
          <w:tab w:val="left" w:pos="1901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3106F">
        <w:rPr>
          <w:color w:val="000000"/>
          <w:sz w:val="28"/>
          <w:szCs w:val="28"/>
        </w:rPr>
        <w:t xml:space="preserve"> </w:t>
      </w:r>
      <w:r w:rsidRPr="00463DD2">
        <w:rPr>
          <w:color w:val="000000"/>
          <w:sz w:val="28"/>
          <w:szCs w:val="28"/>
        </w:rPr>
        <w:t xml:space="preserve">повышение </w:t>
      </w:r>
      <w:r w:rsidR="0093106F">
        <w:rPr>
          <w:color w:val="000000"/>
          <w:sz w:val="28"/>
          <w:szCs w:val="28"/>
        </w:rPr>
        <w:t>эффективности</w:t>
      </w:r>
      <w:r w:rsidRPr="00463DD2">
        <w:rPr>
          <w:color w:val="000000"/>
          <w:sz w:val="28"/>
          <w:szCs w:val="28"/>
        </w:rPr>
        <w:t xml:space="preserve"> управления муниципальными финансами;</w:t>
      </w:r>
    </w:p>
    <w:p w:rsidR="00463DD2" w:rsidRDefault="00C62667" w:rsidP="00463DD2">
      <w:pPr>
        <w:pStyle w:val="9"/>
        <w:shd w:val="clear" w:color="auto" w:fill="auto"/>
        <w:tabs>
          <w:tab w:val="left" w:pos="1912"/>
        </w:tabs>
        <w:spacing w:line="317" w:lineRule="exact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463DD2">
        <w:rPr>
          <w:color w:val="000000"/>
          <w:sz w:val="28"/>
          <w:szCs w:val="28"/>
        </w:rPr>
        <w:t>)</w:t>
      </w:r>
      <w:r w:rsidR="0093106F">
        <w:rPr>
          <w:color w:val="000000"/>
          <w:sz w:val="28"/>
          <w:szCs w:val="28"/>
        </w:rPr>
        <w:t xml:space="preserve"> </w:t>
      </w:r>
      <w:r w:rsidR="00463DD2" w:rsidRPr="00463DD2">
        <w:rPr>
          <w:color w:val="000000"/>
          <w:sz w:val="28"/>
          <w:szCs w:val="28"/>
        </w:rPr>
        <w:t xml:space="preserve">повышение </w:t>
      </w:r>
      <w:r w:rsidR="0093106F">
        <w:rPr>
          <w:color w:val="000000"/>
          <w:sz w:val="28"/>
          <w:szCs w:val="28"/>
        </w:rPr>
        <w:t>эффективности</w:t>
      </w:r>
      <w:r w:rsidR="00463DD2" w:rsidRPr="00463DD2">
        <w:rPr>
          <w:color w:val="000000"/>
          <w:sz w:val="28"/>
          <w:szCs w:val="28"/>
        </w:rPr>
        <w:t xml:space="preserve"> управления муниципальным имуществом</w:t>
      </w:r>
      <w:r w:rsidR="0093106F">
        <w:rPr>
          <w:color w:val="000000"/>
          <w:sz w:val="28"/>
          <w:szCs w:val="28"/>
        </w:rPr>
        <w:t xml:space="preserve"> и земельными участками;</w:t>
      </w:r>
    </w:p>
    <w:p w:rsidR="0093106F" w:rsidRPr="00463DD2" w:rsidRDefault="0093106F" w:rsidP="00463DD2">
      <w:pPr>
        <w:pStyle w:val="9"/>
        <w:shd w:val="clear" w:color="auto" w:fill="auto"/>
        <w:tabs>
          <w:tab w:val="left" w:pos="191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в) создание оптимальных условий по обеспечению реализации программы.</w:t>
      </w:r>
    </w:p>
    <w:p w:rsidR="00463DD2" w:rsidRPr="00463DD2" w:rsidRDefault="00463DD2" w:rsidP="00463DD2">
      <w:pPr>
        <w:pStyle w:val="9"/>
        <w:shd w:val="clear" w:color="auto" w:fill="auto"/>
        <w:spacing w:after="338" w:line="317" w:lineRule="exact"/>
        <w:ind w:right="40" w:firstLine="708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Эффективность и результативность реализации мер программы планируется осуществлять по результатам мониторинга целевых показателей в сфере управления муниципальными финансами и муниципальным имуществом, состав которых определен на основе показателей для оцен</w:t>
      </w:r>
      <w:r w:rsidR="00AF3ECA">
        <w:rPr>
          <w:color w:val="000000"/>
          <w:sz w:val="28"/>
          <w:szCs w:val="28"/>
        </w:rPr>
        <w:t>ки</w:t>
      </w:r>
      <w:r w:rsidRPr="00463DD2">
        <w:rPr>
          <w:color w:val="000000"/>
          <w:sz w:val="28"/>
          <w:szCs w:val="28"/>
        </w:rPr>
        <w:t xml:space="preserve"> эффективности деятельности органов местного самоуправлений, определяемых в соответствии с </w:t>
      </w:r>
      <w:r w:rsidRPr="00463DD2">
        <w:rPr>
          <w:rStyle w:val="5"/>
          <w:sz w:val="28"/>
          <w:szCs w:val="28"/>
        </w:rPr>
        <w:t xml:space="preserve">Указом </w:t>
      </w:r>
      <w:r w:rsidRPr="00463DD2">
        <w:rPr>
          <w:color w:val="000000"/>
          <w:sz w:val="28"/>
          <w:szCs w:val="28"/>
        </w:rPr>
        <w:t xml:space="preserve">Президента Российской Федераций от 28 апреля 2008 года </w:t>
      </w:r>
      <w:r w:rsidRPr="00463DD2">
        <w:rPr>
          <w:color w:val="000000"/>
          <w:sz w:val="28"/>
          <w:szCs w:val="28"/>
          <w:lang w:val="en-US"/>
        </w:rPr>
        <w:t>N</w:t>
      </w:r>
      <w:r w:rsidRPr="00463DD2">
        <w:rPr>
          <w:color w:val="000000"/>
          <w:sz w:val="28"/>
          <w:szCs w:val="28"/>
        </w:rPr>
        <w:t xml:space="preserve"> 607 "Об оценке эффективности деятельности органов местного с</w:t>
      </w:r>
      <w:r w:rsidR="000A7C26">
        <w:rPr>
          <w:color w:val="000000"/>
          <w:sz w:val="28"/>
          <w:szCs w:val="28"/>
        </w:rPr>
        <w:t>амоуправления муниципальных рай</w:t>
      </w:r>
      <w:r w:rsidRPr="00463DD2">
        <w:rPr>
          <w:color w:val="000000"/>
          <w:sz w:val="28"/>
          <w:szCs w:val="28"/>
        </w:rPr>
        <w:t>оно</w:t>
      </w:r>
      <w:r w:rsidR="000A7C26">
        <w:rPr>
          <w:color w:val="000000"/>
          <w:sz w:val="28"/>
          <w:szCs w:val="28"/>
        </w:rPr>
        <w:t>в</w:t>
      </w:r>
      <w:r w:rsidRPr="00463DD2">
        <w:rPr>
          <w:color w:val="000000"/>
          <w:sz w:val="28"/>
          <w:szCs w:val="28"/>
        </w:rPr>
        <w:t xml:space="preserve">", постановлением Правительства </w:t>
      </w:r>
      <w:r w:rsidR="00BE2E0C">
        <w:rPr>
          <w:color w:val="000000"/>
          <w:sz w:val="28"/>
          <w:szCs w:val="28"/>
        </w:rPr>
        <w:t>Республики Алтай</w:t>
      </w:r>
      <w:r w:rsidRPr="00463DD2">
        <w:rPr>
          <w:color w:val="000000"/>
          <w:sz w:val="28"/>
          <w:szCs w:val="28"/>
        </w:rPr>
        <w:t xml:space="preserve"> от 16 июня 2010 года </w:t>
      </w:r>
      <w:r w:rsidRPr="00463DD2">
        <w:rPr>
          <w:color w:val="000000"/>
          <w:sz w:val="28"/>
          <w:szCs w:val="28"/>
          <w:lang w:val="en-US"/>
        </w:rPr>
        <w:t>N</w:t>
      </w:r>
      <w:r w:rsidRPr="00463DD2">
        <w:rPr>
          <w:color w:val="000000"/>
          <w:sz w:val="28"/>
          <w:szCs w:val="28"/>
        </w:rPr>
        <w:t xml:space="preserve"> 114 "О Порядке осуществления мониторинга и оценки качества организации и осуществления бюджетного процесса".</w:t>
      </w:r>
    </w:p>
    <w:p w:rsidR="00463DD2" w:rsidRPr="00C62667" w:rsidRDefault="00463DD2" w:rsidP="00463DD2">
      <w:pPr>
        <w:pStyle w:val="11"/>
        <w:keepNext/>
        <w:keepLines/>
        <w:shd w:val="clear" w:color="auto" w:fill="auto"/>
        <w:tabs>
          <w:tab w:val="left" w:pos="3740"/>
        </w:tabs>
        <w:spacing w:before="0" w:after="244" w:line="270" w:lineRule="exact"/>
        <w:ind w:firstLine="0"/>
        <w:jc w:val="center"/>
        <w:rPr>
          <w:sz w:val="28"/>
          <w:szCs w:val="28"/>
        </w:rPr>
      </w:pPr>
      <w:bookmarkStart w:id="3" w:name="bookmark2"/>
      <w:r w:rsidRPr="00C62667">
        <w:rPr>
          <w:color w:val="000000"/>
          <w:sz w:val="28"/>
          <w:szCs w:val="28"/>
        </w:rPr>
        <w:t>4.Сведения о подпрограммах муниципальной программы</w:t>
      </w:r>
      <w:bookmarkEnd w:id="3"/>
    </w:p>
    <w:p w:rsidR="00463DD2" w:rsidRPr="00463DD2" w:rsidRDefault="00463DD2" w:rsidP="00463DD2">
      <w:pPr>
        <w:pStyle w:val="9"/>
        <w:shd w:val="clear" w:color="auto" w:fill="auto"/>
        <w:spacing w:line="320" w:lineRule="exact"/>
        <w:ind w:firstLine="0"/>
        <w:jc w:val="both"/>
        <w:rPr>
          <w:sz w:val="28"/>
          <w:szCs w:val="28"/>
        </w:rPr>
      </w:pPr>
      <w:r w:rsidRPr="00463DD2">
        <w:rPr>
          <w:color w:val="000000"/>
          <w:sz w:val="28"/>
          <w:szCs w:val="28"/>
        </w:rPr>
        <w:t>Мероприятия программы реализуются в рамках двух подпрограмм:</w:t>
      </w:r>
    </w:p>
    <w:p w:rsidR="00463DD2" w:rsidRPr="00463DD2" w:rsidRDefault="0093106F" w:rsidP="00463DD2">
      <w:pPr>
        <w:pStyle w:val="9"/>
        <w:shd w:val="clear" w:color="auto" w:fill="auto"/>
        <w:tabs>
          <w:tab w:val="left" w:pos="2279"/>
        </w:tabs>
        <w:spacing w:line="320" w:lineRule="exact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="00463DD2" w:rsidRPr="00463DD2">
        <w:rPr>
          <w:color w:val="000000"/>
          <w:sz w:val="28"/>
          <w:szCs w:val="28"/>
        </w:rPr>
        <w:t xml:space="preserve">овышение </w:t>
      </w:r>
      <w:r>
        <w:rPr>
          <w:color w:val="000000"/>
          <w:sz w:val="28"/>
          <w:szCs w:val="28"/>
        </w:rPr>
        <w:t xml:space="preserve">качества </w:t>
      </w:r>
      <w:r w:rsidR="00463DD2" w:rsidRPr="00463DD2">
        <w:rPr>
          <w:color w:val="000000"/>
          <w:sz w:val="28"/>
          <w:szCs w:val="28"/>
        </w:rPr>
        <w:t>управления муниципальным</w:t>
      </w:r>
      <w:r w:rsidR="00463DD2">
        <w:rPr>
          <w:color w:val="000000"/>
          <w:sz w:val="28"/>
          <w:szCs w:val="28"/>
        </w:rPr>
        <w:t>и</w:t>
      </w:r>
      <w:r w:rsidR="00463DD2" w:rsidRPr="00463DD2">
        <w:rPr>
          <w:color w:val="000000"/>
          <w:sz w:val="28"/>
          <w:szCs w:val="28"/>
        </w:rPr>
        <w:t xml:space="preserve"> финансами;</w:t>
      </w:r>
    </w:p>
    <w:p w:rsidR="00463DD2" w:rsidRDefault="0093106F" w:rsidP="00463DD2">
      <w:pPr>
        <w:pStyle w:val="9"/>
        <w:shd w:val="clear" w:color="auto" w:fill="auto"/>
        <w:spacing w:line="320" w:lineRule="exact"/>
        <w:ind w:left="20"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="00463DD2" w:rsidRPr="00463DD2">
        <w:rPr>
          <w:color w:val="000000"/>
          <w:sz w:val="28"/>
          <w:szCs w:val="28"/>
        </w:rPr>
        <w:t xml:space="preserve">овышение </w:t>
      </w:r>
      <w:r>
        <w:rPr>
          <w:color w:val="000000"/>
          <w:sz w:val="28"/>
          <w:szCs w:val="28"/>
        </w:rPr>
        <w:t>качества</w:t>
      </w:r>
      <w:r w:rsidR="00463DD2" w:rsidRPr="00463DD2">
        <w:rPr>
          <w:color w:val="000000"/>
          <w:sz w:val="28"/>
          <w:szCs w:val="28"/>
        </w:rPr>
        <w:t xml:space="preserve"> управления муниципальным имуществом и земельными участками.</w:t>
      </w:r>
    </w:p>
    <w:p w:rsidR="0093106F" w:rsidRDefault="0093106F" w:rsidP="00463DD2">
      <w:pPr>
        <w:pStyle w:val="9"/>
        <w:shd w:val="clear" w:color="auto" w:fill="auto"/>
        <w:spacing w:line="320" w:lineRule="exact"/>
        <w:ind w:left="20"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Обеспечивающая подпрограмма: Обеспечение деятельности Управления по экономике и финансам администрации МО «Онгудайский район».</w:t>
      </w:r>
    </w:p>
    <w:p w:rsidR="00AF3ECA" w:rsidRDefault="00AF3ECA" w:rsidP="00463DD2">
      <w:pPr>
        <w:pStyle w:val="9"/>
        <w:shd w:val="clear" w:color="auto" w:fill="auto"/>
        <w:spacing w:line="320" w:lineRule="exact"/>
        <w:ind w:left="20" w:right="20" w:firstLine="0"/>
        <w:jc w:val="both"/>
        <w:rPr>
          <w:color w:val="000000"/>
          <w:sz w:val="28"/>
          <w:szCs w:val="28"/>
        </w:rPr>
      </w:pPr>
    </w:p>
    <w:p w:rsidR="00AD303B" w:rsidRPr="0093106F" w:rsidRDefault="00DE350C" w:rsidP="00BC4673">
      <w:pPr>
        <w:pStyle w:val="9"/>
        <w:numPr>
          <w:ilvl w:val="0"/>
          <w:numId w:val="13"/>
        </w:numPr>
        <w:shd w:val="clear" w:color="auto" w:fill="auto"/>
        <w:tabs>
          <w:tab w:val="left" w:pos="426"/>
        </w:tabs>
        <w:spacing w:line="320" w:lineRule="exact"/>
        <w:ind w:left="0" w:right="20" w:firstLine="0"/>
        <w:rPr>
          <w:b/>
          <w:color w:val="000000"/>
          <w:sz w:val="28"/>
          <w:szCs w:val="28"/>
        </w:rPr>
      </w:pPr>
      <w:r w:rsidRPr="0093106F">
        <w:rPr>
          <w:b/>
          <w:color w:val="000000"/>
          <w:sz w:val="28"/>
          <w:szCs w:val="28"/>
        </w:rPr>
        <w:t>Подпрограмма «Повышение качества управления муниципальными финансами»</w:t>
      </w:r>
    </w:p>
    <w:p w:rsidR="00DE350C" w:rsidRDefault="00DE350C" w:rsidP="00DE350C">
      <w:pPr>
        <w:pStyle w:val="9"/>
        <w:shd w:val="clear" w:color="auto" w:fill="auto"/>
        <w:spacing w:line="320" w:lineRule="exact"/>
        <w:ind w:right="20" w:firstLine="0"/>
        <w:rPr>
          <w:color w:val="000000"/>
          <w:sz w:val="28"/>
          <w:szCs w:val="28"/>
        </w:rPr>
      </w:pPr>
    </w:p>
    <w:p w:rsidR="00DE350C" w:rsidRPr="000747CA" w:rsidRDefault="00DE350C" w:rsidP="000747CA">
      <w:pPr>
        <w:pStyle w:val="9"/>
        <w:shd w:val="clear" w:color="auto" w:fill="auto"/>
        <w:spacing w:after="240" w:line="320" w:lineRule="exact"/>
        <w:ind w:right="20" w:firstLine="0"/>
        <w:rPr>
          <w:color w:val="000000"/>
          <w:sz w:val="28"/>
          <w:szCs w:val="28"/>
          <w:u w:val="single"/>
        </w:rPr>
      </w:pPr>
      <w:r w:rsidRPr="000747CA">
        <w:rPr>
          <w:color w:val="000000"/>
          <w:sz w:val="28"/>
          <w:szCs w:val="28"/>
          <w:u w:val="single"/>
        </w:rPr>
        <w:t>1.1.Паспорт подпрограммы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2537F7" w:rsidTr="004075B6">
        <w:tc>
          <w:tcPr>
            <w:tcW w:w="3652" w:type="dxa"/>
          </w:tcPr>
          <w:p w:rsidR="002537F7" w:rsidRDefault="002537F7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 муниципальной программы (далее-подпрограмма)</w:t>
            </w:r>
          </w:p>
        </w:tc>
        <w:tc>
          <w:tcPr>
            <w:tcW w:w="5635" w:type="dxa"/>
          </w:tcPr>
          <w:p w:rsidR="002537F7" w:rsidRDefault="002537F7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управления муниципальными финансами</w:t>
            </w:r>
          </w:p>
        </w:tc>
      </w:tr>
      <w:tr w:rsidR="002537F7" w:rsidTr="004075B6">
        <w:tc>
          <w:tcPr>
            <w:tcW w:w="3652" w:type="dxa"/>
          </w:tcPr>
          <w:p w:rsidR="002537F7" w:rsidRDefault="006C1820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635" w:type="dxa"/>
          </w:tcPr>
          <w:p w:rsidR="002537F7" w:rsidRDefault="00B40AC6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«Управление муниципальными финансами и имуществом муниципального образов</w:t>
            </w:r>
            <w:r>
              <w:rPr>
                <w:rStyle w:val="1"/>
                <w:sz w:val="28"/>
                <w:szCs w:val="28"/>
              </w:rPr>
              <w:t>ания «Онгудайский район» на 2013</w:t>
            </w:r>
            <w:r w:rsidRPr="00463DD2">
              <w:rPr>
                <w:rStyle w:val="1"/>
                <w:sz w:val="28"/>
                <w:szCs w:val="28"/>
              </w:rPr>
              <w:t>-2018г</w:t>
            </w:r>
            <w:r>
              <w:rPr>
                <w:rStyle w:val="1"/>
                <w:sz w:val="28"/>
                <w:szCs w:val="28"/>
              </w:rPr>
              <w:t>.</w:t>
            </w:r>
            <w:r w:rsidRPr="00463DD2">
              <w:rPr>
                <w:rStyle w:val="1"/>
                <w:sz w:val="28"/>
                <w:szCs w:val="28"/>
              </w:rPr>
              <w:t>г.»</w:t>
            </w:r>
          </w:p>
        </w:tc>
      </w:tr>
      <w:tr w:rsidR="002537F7" w:rsidTr="004075B6">
        <w:tc>
          <w:tcPr>
            <w:tcW w:w="3652" w:type="dxa"/>
          </w:tcPr>
          <w:p w:rsidR="002537F7" w:rsidRDefault="007B633F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635" w:type="dxa"/>
          </w:tcPr>
          <w:p w:rsidR="002537F7" w:rsidRDefault="007B633F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экономике и финансам администрации МО «Онгудайский район»</w:t>
            </w:r>
          </w:p>
        </w:tc>
      </w:tr>
      <w:tr w:rsidR="00C62667" w:rsidTr="004075B6">
        <w:tc>
          <w:tcPr>
            <w:tcW w:w="3652" w:type="dxa"/>
          </w:tcPr>
          <w:p w:rsidR="00C62667" w:rsidRDefault="00C62667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35" w:type="dxa"/>
          </w:tcPr>
          <w:p w:rsidR="00C62667" w:rsidRDefault="00C62667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2013-2018 годы</w:t>
            </w:r>
          </w:p>
        </w:tc>
      </w:tr>
      <w:tr w:rsidR="002537F7" w:rsidTr="004075B6">
        <w:tc>
          <w:tcPr>
            <w:tcW w:w="3652" w:type="dxa"/>
          </w:tcPr>
          <w:p w:rsidR="002537F7" w:rsidRDefault="007B633F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5635" w:type="dxa"/>
          </w:tcPr>
          <w:p w:rsidR="002537F7" w:rsidRDefault="007B633F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управления муниципальными финансами</w:t>
            </w:r>
          </w:p>
        </w:tc>
      </w:tr>
      <w:tr w:rsidR="002537F7" w:rsidTr="004075B6">
        <w:tc>
          <w:tcPr>
            <w:tcW w:w="3652" w:type="dxa"/>
          </w:tcPr>
          <w:p w:rsidR="002537F7" w:rsidRDefault="007B633F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635" w:type="dxa"/>
          </w:tcPr>
          <w:p w:rsidR="002537F7" w:rsidRDefault="007B633F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сбалансированности и </w:t>
            </w:r>
            <w:r>
              <w:rPr>
                <w:color w:val="000000"/>
                <w:sz w:val="28"/>
                <w:szCs w:val="28"/>
              </w:rPr>
              <w:lastRenderedPageBreak/>
              <w:t>устойчивости бюджета;</w:t>
            </w:r>
          </w:p>
          <w:p w:rsidR="007B633F" w:rsidRDefault="007B633F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финансового менеджмента главных распорядителей бюджета;</w:t>
            </w:r>
          </w:p>
        </w:tc>
      </w:tr>
      <w:tr w:rsidR="002537F7" w:rsidTr="004075B6">
        <w:tc>
          <w:tcPr>
            <w:tcW w:w="3652" w:type="dxa"/>
          </w:tcPr>
          <w:p w:rsidR="002537F7" w:rsidRDefault="007B633F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5635" w:type="dxa"/>
          </w:tcPr>
          <w:p w:rsidR="002537F7" w:rsidRDefault="007B633F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уровень долговой нагрузки на бюджет МО «Онгудайский район» (отношение объема муниципального долга МО «Онгудайского района» на 1 января текущего финансового года к объему доходов бюджета МО «Онгудайский район» в отчетном финансовом</w:t>
            </w:r>
            <w:r w:rsidR="00E00F8C">
              <w:rPr>
                <w:color w:val="000000"/>
                <w:sz w:val="28"/>
                <w:szCs w:val="28"/>
              </w:rPr>
              <w:t xml:space="preserve"> году (за исключением субвенций из республиканского бюджета);</w:t>
            </w:r>
          </w:p>
          <w:p w:rsidR="00E00F8C" w:rsidRDefault="00E00F8C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отношение кредиторской задолженности к расходам бюджета;</w:t>
            </w:r>
          </w:p>
          <w:p w:rsidR="00E00F8C" w:rsidRDefault="00E00F8C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неисполненных на конец отчетного года бюджетных ассигнований;</w:t>
            </w:r>
          </w:p>
          <w:p w:rsidR="00C76EB8" w:rsidRDefault="00E00F8C" w:rsidP="0060019C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бюджетных ассигнований, предусмотренных ГРБС, предоста</w:t>
            </w:r>
            <w:r w:rsidR="0060019C">
              <w:rPr>
                <w:color w:val="000000"/>
                <w:sz w:val="28"/>
                <w:szCs w:val="28"/>
              </w:rPr>
              <w:t>вленных в виде целевых программ.</w:t>
            </w:r>
          </w:p>
        </w:tc>
      </w:tr>
      <w:tr w:rsidR="002537F7" w:rsidTr="004075B6">
        <w:tc>
          <w:tcPr>
            <w:tcW w:w="3652" w:type="dxa"/>
          </w:tcPr>
          <w:p w:rsidR="002537F7" w:rsidRDefault="00E00F8C" w:rsidP="002537F7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35" w:type="dxa"/>
          </w:tcPr>
          <w:p w:rsidR="00AA5C31" w:rsidRPr="003803C6" w:rsidRDefault="004075B6" w:rsidP="003B71CD">
            <w:pPr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подпрограммы составит </w:t>
            </w:r>
            <w:r w:rsidR="00007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142 137,84</w:t>
            </w:r>
            <w:r w:rsidR="00AA5C31" w:rsidRPr="0038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</w:t>
            </w:r>
            <w:r w:rsidR="00AA5C31" w:rsidRPr="003803C6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в том числе по годам</w:t>
            </w:r>
            <w:r w:rsidR="003B71CD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реализации подпрограммы</w:t>
            </w:r>
            <w:r w:rsidR="00AA5C31" w:rsidRPr="003803C6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:</w:t>
            </w:r>
          </w:p>
          <w:p w:rsidR="00AA5C31" w:rsidRPr="003803C6" w:rsidRDefault="00AA5C31" w:rsidP="00AA5C31">
            <w:pPr>
              <w:tabs>
                <w:tab w:val="left" w:pos="131"/>
              </w:tabs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3C6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2013 год – 0,00 тыс. рублей;</w:t>
            </w:r>
          </w:p>
          <w:p w:rsidR="00AA5C31" w:rsidRPr="003803C6" w:rsidRDefault="00AA5C31" w:rsidP="00AA5C31">
            <w:pPr>
              <w:tabs>
                <w:tab w:val="left" w:pos="637"/>
              </w:tabs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3C6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2014 год – 0,00 тыс. рублей;</w:t>
            </w:r>
          </w:p>
          <w:p w:rsidR="00AA5C31" w:rsidRPr="003803C6" w:rsidRDefault="00AA5C31" w:rsidP="00AA5C31">
            <w:pPr>
              <w:tabs>
                <w:tab w:val="left" w:pos="637"/>
              </w:tabs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3C6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2015 год – </w:t>
            </w:r>
            <w:r w:rsidR="00007367" w:rsidRPr="00007367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33</w:t>
            </w:r>
            <w:r w:rsidR="00007367">
              <w:rPr>
                <w:rStyle w:val="31"/>
                <w:rFonts w:eastAsiaTheme="minorHAnsi"/>
                <w:bCs/>
                <w:sz w:val="28"/>
                <w:szCs w:val="28"/>
                <w:lang w:val="en-US" w:eastAsia="ru-RU"/>
              </w:rPr>
              <w:t> </w:t>
            </w:r>
            <w:r w:rsidR="00007367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196,96</w:t>
            </w:r>
            <w:r w:rsidRPr="003803C6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AA5C31" w:rsidRPr="003803C6" w:rsidRDefault="00AA5C31" w:rsidP="00AA5C31">
            <w:pPr>
              <w:tabs>
                <w:tab w:val="left" w:pos="634"/>
              </w:tabs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3C6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2016 год – 31 763,54 тыс. рублей;</w:t>
            </w:r>
          </w:p>
          <w:p w:rsidR="00AA5C31" w:rsidRPr="003803C6" w:rsidRDefault="007628B0" w:rsidP="00AA5C31">
            <w:pPr>
              <w:ind w:left="80"/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</w:pPr>
            <w:r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2017 год  – 33 655,</w:t>
            </w:r>
            <w:r w:rsidR="001F1E5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65</w:t>
            </w:r>
            <w:r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</w:t>
            </w:r>
            <w:r w:rsidR="00AA5C31" w:rsidRPr="003803C6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AA5C31" w:rsidRPr="003803C6" w:rsidRDefault="00AA5C31" w:rsidP="00AA5C31">
            <w:pPr>
              <w:ind w:left="80"/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</w:pPr>
            <w:r w:rsidRPr="003803C6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2018 год  – </w:t>
            </w:r>
            <w:r w:rsidR="002F4F50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43 521,69 </w:t>
            </w:r>
            <w:r w:rsidRPr="003803C6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подпрограммы составит </w:t>
            </w:r>
            <w:r w:rsidR="00007367">
              <w:rPr>
                <w:color w:val="000000"/>
                <w:sz w:val="28"/>
                <w:szCs w:val="28"/>
              </w:rPr>
              <w:t xml:space="preserve">107 744,50 </w:t>
            </w:r>
            <w:r>
              <w:rPr>
                <w:color w:val="000000"/>
                <w:sz w:val="28"/>
                <w:szCs w:val="28"/>
              </w:rPr>
              <w:t>тыс. руб.: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год- </w:t>
            </w:r>
            <w:r w:rsidR="00007367">
              <w:rPr>
                <w:color w:val="000000"/>
                <w:sz w:val="28"/>
                <w:szCs w:val="28"/>
              </w:rPr>
              <w:t>28 049,76 тыс. рублей;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25</w:t>
            </w:r>
            <w:r w:rsidR="007628B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</w:t>
            </w:r>
            <w:r w:rsidR="00AA5C3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AA5C31">
              <w:rPr>
                <w:color w:val="000000"/>
                <w:sz w:val="28"/>
                <w:szCs w:val="28"/>
              </w:rPr>
              <w:t>4</w:t>
            </w:r>
            <w:r w:rsidR="00007367">
              <w:rPr>
                <w:color w:val="000000"/>
                <w:sz w:val="28"/>
                <w:szCs w:val="28"/>
              </w:rPr>
              <w:t>5 тыс. рублей;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27</w:t>
            </w:r>
            <w:r w:rsidR="007628B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034,91 </w:t>
            </w:r>
            <w:r w:rsidR="00007367">
              <w:rPr>
                <w:color w:val="000000"/>
                <w:sz w:val="28"/>
                <w:szCs w:val="28"/>
              </w:rPr>
              <w:t>тыс. рублей;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775A11">
              <w:rPr>
                <w:color w:val="000000"/>
                <w:sz w:val="28"/>
                <w:szCs w:val="28"/>
              </w:rPr>
              <w:t>27 574,38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бюджетных ассигнований за счет средств республиканского и федерального бюджетов на реали</w:t>
            </w:r>
            <w:r w:rsidR="00AA5C31">
              <w:rPr>
                <w:color w:val="000000"/>
                <w:sz w:val="28"/>
                <w:szCs w:val="28"/>
              </w:rPr>
              <w:t xml:space="preserve">зацию подпрограммы составит </w:t>
            </w:r>
            <w:r w:rsidR="00007367">
              <w:rPr>
                <w:color w:val="000000"/>
                <w:sz w:val="28"/>
                <w:szCs w:val="28"/>
              </w:rPr>
              <w:t>34 393,34</w:t>
            </w:r>
            <w:r>
              <w:rPr>
                <w:color w:val="000000"/>
                <w:sz w:val="28"/>
                <w:szCs w:val="28"/>
              </w:rPr>
              <w:t xml:space="preserve"> тыс. руб.: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год- </w:t>
            </w:r>
            <w:r w:rsidR="00007367">
              <w:rPr>
                <w:color w:val="000000"/>
                <w:sz w:val="28"/>
                <w:szCs w:val="28"/>
              </w:rPr>
              <w:t>5 147,20 тыс. рублей;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6</w:t>
            </w:r>
            <w:r w:rsidR="00616C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</w:t>
            </w:r>
            <w:r w:rsidR="00AA5C31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,0</w:t>
            </w:r>
            <w:r w:rsidR="00AA5C3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="00007367">
              <w:rPr>
                <w:color w:val="000000"/>
                <w:sz w:val="28"/>
                <w:szCs w:val="28"/>
              </w:rPr>
              <w:t>ыс. рублей;</w:t>
            </w:r>
          </w:p>
          <w:p w:rsidR="004075B6" w:rsidRDefault="00D278B3" w:rsidP="004075B6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2017 год – 6</w:t>
            </w:r>
            <w:r w:rsidR="00616C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620,</w:t>
            </w:r>
            <w:r w:rsidR="001F1E5F">
              <w:rPr>
                <w:color w:val="000000"/>
                <w:sz w:val="28"/>
                <w:szCs w:val="28"/>
              </w:rPr>
              <w:t>74</w:t>
            </w:r>
            <w:r w:rsidR="0000736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00F8C" w:rsidRDefault="004075B6" w:rsidP="00775A11">
            <w:pPr>
              <w:pStyle w:val="9"/>
              <w:shd w:val="clear" w:color="auto" w:fill="auto"/>
              <w:spacing w:line="320" w:lineRule="exact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775A11">
              <w:rPr>
                <w:color w:val="000000"/>
                <w:sz w:val="28"/>
                <w:szCs w:val="28"/>
              </w:rPr>
              <w:t>15 947,31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E00F8C" w:rsidRPr="001E79D5" w:rsidRDefault="00E00F8C" w:rsidP="0071726F">
      <w:pPr>
        <w:widowControl w:val="0"/>
        <w:numPr>
          <w:ilvl w:val="1"/>
          <w:numId w:val="14"/>
        </w:numPr>
        <w:tabs>
          <w:tab w:val="left" w:pos="482"/>
        </w:tabs>
        <w:spacing w:before="246" w:line="320" w:lineRule="exact"/>
        <w:ind w:right="20"/>
        <w:jc w:val="center"/>
        <w:rPr>
          <w:rStyle w:val="101"/>
          <w:rFonts w:eastAsiaTheme="minorHAnsi"/>
          <w:b/>
          <w:color w:val="auto"/>
          <w:sz w:val="28"/>
          <w:szCs w:val="28"/>
        </w:rPr>
      </w:pPr>
      <w:r w:rsidRPr="001E7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</w:t>
      </w:r>
      <w:r w:rsidR="00BB1E9A" w:rsidRPr="001E79D5">
        <w:rPr>
          <w:rFonts w:ascii="Times New Roman" w:hAnsi="Times New Roman" w:cs="Times New Roman"/>
          <w:b/>
          <w:sz w:val="28"/>
          <w:szCs w:val="28"/>
        </w:rPr>
        <w:t>и</w:t>
      </w:r>
      <w:r w:rsidRPr="001E79D5">
        <w:rPr>
          <w:rFonts w:ascii="Times New Roman" w:hAnsi="Times New Roman" w:cs="Times New Roman"/>
          <w:b/>
          <w:sz w:val="28"/>
          <w:szCs w:val="28"/>
        </w:rPr>
        <w:t xml:space="preserve"> показатели (индикаторы) достижения </w:t>
      </w:r>
      <w:r w:rsidR="00BB1E9A" w:rsidRPr="001E79D5">
        <w:rPr>
          <w:rStyle w:val="101"/>
          <w:rFonts w:eastAsiaTheme="minorHAnsi"/>
          <w:b/>
          <w:sz w:val="28"/>
          <w:szCs w:val="28"/>
        </w:rPr>
        <w:t>ц</w:t>
      </w:r>
      <w:r w:rsidRPr="001E79D5">
        <w:rPr>
          <w:rStyle w:val="101"/>
          <w:rFonts w:eastAsiaTheme="minorHAnsi"/>
          <w:b/>
          <w:sz w:val="28"/>
          <w:szCs w:val="28"/>
        </w:rPr>
        <w:t>елей</w:t>
      </w:r>
    </w:p>
    <w:p w:rsidR="00E00F8C" w:rsidRPr="00E00F8C" w:rsidRDefault="00E00F8C" w:rsidP="00B24E91">
      <w:pPr>
        <w:pStyle w:val="9"/>
        <w:shd w:val="clear" w:color="auto" w:fill="auto"/>
        <w:spacing w:line="320" w:lineRule="exact"/>
        <w:ind w:right="20" w:firstLine="708"/>
        <w:jc w:val="both"/>
        <w:rPr>
          <w:sz w:val="28"/>
          <w:szCs w:val="28"/>
        </w:rPr>
      </w:pPr>
      <w:r w:rsidRPr="00E00F8C">
        <w:rPr>
          <w:sz w:val="28"/>
          <w:szCs w:val="28"/>
        </w:rPr>
        <w:t>Целью муниципальной</w:t>
      </w:r>
      <w:r w:rsidR="00B44060">
        <w:rPr>
          <w:sz w:val="28"/>
          <w:szCs w:val="28"/>
        </w:rPr>
        <w:t xml:space="preserve"> подпрограммы является повышение</w:t>
      </w:r>
      <w:r w:rsidRPr="00E00F8C">
        <w:rPr>
          <w:sz w:val="28"/>
          <w:szCs w:val="28"/>
        </w:rPr>
        <w:t xml:space="preserve"> эффективности управления муниципальными финансами.</w:t>
      </w:r>
    </w:p>
    <w:p w:rsidR="00E00F8C" w:rsidRPr="00E00F8C" w:rsidRDefault="00E00F8C" w:rsidP="00B24E91">
      <w:pPr>
        <w:pStyle w:val="9"/>
        <w:shd w:val="clear" w:color="auto" w:fill="auto"/>
        <w:spacing w:line="320" w:lineRule="exact"/>
        <w:ind w:right="20" w:firstLine="708"/>
        <w:jc w:val="both"/>
        <w:rPr>
          <w:sz w:val="28"/>
          <w:szCs w:val="28"/>
        </w:rPr>
      </w:pPr>
      <w:r w:rsidRPr="00E00F8C">
        <w:rPr>
          <w:sz w:val="28"/>
          <w:szCs w:val="28"/>
        </w:rPr>
        <w:t xml:space="preserve">Достижение цели подпрограммы будет осуществляться путем решений </w:t>
      </w:r>
      <w:r w:rsidR="00DF30A2">
        <w:rPr>
          <w:sz w:val="28"/>
          <w:szCs w:val="28"/>
        </w:rPr>
        <w:t>тре</w:t>
      </w:r>
      <w:r w:rsidRPr="00E00F8C">
        <w:rPr>
          <w:sz w:val="28"/>
          <w:szCs w:val="28"/>
        </w:rPr>
        <w:t>х основных задач.</w:t>
      </w:r>
    </w:p>
    <w:p w:rsidR="00E00F8C" w:rsidRPr="00E00F8C" w:rsidRDefault="00315C49" w:rsidP="00315C49">
      <w:pPr>
        <w:pStyle w:val="9"/>
        <w:shd w:val="clear" w:color="auto" w:fill="auto"/>
        <w:tabs>
          <w:tab w:val="left" w:pos="2558"/>
        </w:tabs>
        <w:spacing w:line="320" w:lineRule="exact"/>
        <w:ind w:righ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0F8C" w:rsidRPr="00E00F8C">
        <w:rPr>
          <w:sz w:val="28"/>
          <w:szCs w:val="28"/>
        </w:rPr>
        <w:t>Обеспечение сбалансиро</w:t>
      </w:r>
      <w:r w:rsidR="00FD518C">
        <w:rPr>
          <w:sz w:val="28"/>
          <w:szCs w:val="28"/>
        </w:rPr>
        <w:t>ванности и устойчивости бюджета м</w:t>
      </w:r>
      <w:r w:rsidR="00E00F8C" w:rsidRPr="00E00F8C">
        <w:rPr>
          <w:sz w:val="28"/>
          <w:szCs w:val="28"/>
        </w:rPr>
        <w:t>униципального образования «Онгудайский район»:</w:t>
      </w:r>
    </w:p>
    <w:p w:rsidR="00E00F8C" w:rsidRPr="00E00F8C" w:rsidRDefault="00B24E91" w:rsidP="00315C49">
      <w:pPr>
        <w:pStyle w:val="9"/>
        <w:shd w:val="clear" w:color="auto" w:fill="auto"/>
        <w:spacing w:line="32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18C">
        <w:rPr>
          <w:sz w:val="28"/>
          <w:szCs w:val="28"/>
        </w:rPr>
        <w:t>за счет увеличения</w:t>
      </w:r>
      <w:r w:rsidR="00E00F8C" w:rsidRPr="00E00F8C">
        <w:rPr>
          <w:sz w:val="28"/>
          <w:szCs w:val="28"/>
        </w:rPr>
        <w:t xml:space="preserve"> налоговых и неналоговых доход</w:t>
      </w:r>
      <w:r>
        <w:rPr>
          <w:sz w:val="28"/>
          <w:szCs w:val="28"/>
        </w:rPr>
        <w:t>ов</w:t>
      </w:r>
      <w:r w:rsidR="00E00F8C" w:rsidRPr="00E00F8C">
        <w:rPr>
          <w:sz w:val="28"/>
          <w:szCs w:val="28"/>
        </w:rPr>
        <w:t xml:space="preserve"> консолидированного бюджета муниципального образований «Онгудайский район»;</w:t>
      </w:r>
    </w:p>
    <w:p w:rsidR="00E00F8C" w:rsidRPr="00E00F8C" w:rsidRDefault="00B24E91" w:rsidP="00315C49">
      <w:pPr>
        <w:pStyle w:val="9"/>
        <w:shd w:val="clear" w:color="auto" w:fill="auto"/>
        <w:tabs>
          <w:tab w:val="left" w:pos="2825"/>
        </w:tabs>
        <w:spacing w:line="32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F8C" w:rsidRPr="00E00F8C">
        <w:rPr>
          <w:sz w:val="28"/>
          <w:szCs w:val="28"/>
        </w:rPr>
        <w:t xml:space="preserve">обеспечение проведения взвешенной долговой политики </w:t>
      </w:r>
      <w:r>
        <w:rPr>
          <w:sz w:val="28"/>
          <w:szCs w:val="28"/>
        </w:rPr>
        <w:t>в</w:t>
      </w:r>
      <w:r w:rsidR="00E00F8C" w:rsidRPr="00E00F8C">
        <w:rPr>
          <w:sz w:val="28"/>
          <w:szCs w:val="28"/>
        </w:rPr>
        <w:t xml:space="preserve"> муниципальном образовании «Онгудайский район»;</w:t>
      </w:r>
    </w:p>
    <w:p w:rsidR="00E00F8C" w:rsidRPr="00E00F8C" w:rsidRDefault="00B24E91" w:rsidP="00315C49">
      <w:pPr>
        <w:pStyle w:val="9"/>
        <w:shd w:val="clear" w:color="auto" w:fill="auto"/>
        <w:spacing w:line="32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F8C" w:rsidRPr="00E00F8C">
        <w:rPr>
          <w:sz w:val="28"/>
          <w:szCs w:val="28"/>
        </w:rPr>
        <w:t xml:space="preserve">повышение качества </w:t>
      </w:r>
      <w:r w:rsidR="005B213A">
        <w:rPr>
          <w:sz w:val="28"/>
          <w:szCs w:val="28"/>
        </w:rPr>
        <w:t>«</w:t>
      </w:r>
      <w:r w:rsidR="00E00F8C" w:rsidRPr="00E00F8C">
        <w:rPr>
          <w:sz w:val="28"/>
          <w:szCs w:val="28"/>
        </w:rPr>
        <w:t>финансового контро</w:t>
      </w:r>
      <w:r>
        <w:rPr>
          <w:sz w:val="28"/>
          <w:szCs w:val="28"/>
        </w:rPr>
        <w:t>ля</w:t>
      </w:r>
      <w:r w:rsidR="00E00F8C" w:rsidRPr="00E00F8C">
        <w:rPr>
          <w:sz w:val="28"/>
          <w:szCs w:val="28"/>
        </w:rPr>
        <w:t xml:space="preserve">» осуществляемого исполнительными органами </w:t>
      </w:r>
      <w:r w:rsidR="005B213A">
        <w:rPr>
          <w:sz w:val="28"/>
          <w:szCs w:val="28"/>
        </w:rPr>
        <w:t>местного самоуправления</w:t>
      </w:r>
      <w:r w:rsidR="00E00F8C" w:rsidRPr="00E00F8C">
        <w:rPr>
          <w:sz w:val="28"/>
          <w:szCs w:val="28"/>
        </w:rPr>
        <w:t xml:space="preserve"> муниципального образования «Онгудайский район»;</w:t>
      </w:r>
    </w:p>
    <w:p w:rsidR="00E00F8C" w:rsidRPr="00E00F8C" w:rsidRDefault="00B24E91" w:rsidP="00315C49">
      <w:pPr>
        <w:pStyle w:val="9"/>
        <w:shd w:val="clear" w:color="auto" w:fill="auto"/>
        <w:spacing w:line="32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F8C" w:rsidRPr="00E00F8C">
        <w:rPr>
          <w:sz w:val="28"/>
          <w:szCs w:val="28"/>
        </w:rPr>
        <w:t>создание условий для сбалансированности местных бюджетов сельских поселений муниципального образований «Онгудайский район».</w:t>
      </w:r>
    </w:p>
    <w:p w:rsidR="00E00F8C" w:rsidRPr="00E00F8C" w:rsidRDefault="00B24E91" w:rsidP="00315C49">
      <w:pPr>
        <w:pStyle w:val="9"/>
        <w:shd w:val="clear" w:color="auto" w:fill="auto"/>
        <w:tabs>
          <w:tab w:val="left" w:pos="2216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00F8C" w:rsidRPr="00E00F8C">
        <w:rPr>
          <w:sz w:val="28"/>
          <w:szCs w:val="28"/>
        </w:rPr>
        <w:t>Повышение качества финансового менеджмента главных</w:t>
      </w:r>
      <w:r>
        <w:rPr>
          <w:sz w:val="28"/>
          <w:szCs w:val="28"/>
        </w:rPr>
        <w:t xml:space="preserve"> </w:t>
      </w:r>
      <w:r w:rsidR="00E00F8C" w:rsidRPr="00E00F8C">
        <w:rPr>
          <w:sz w:val="28"/>
          <w:szCs w:val="28"/>
        </w:rPr>
        <w:t>распорядителей средств бюджета МО «Онгудайский район»:</w:t>
      </w:r>
    </w:p>
    <w:p w:rsidR="00E00F8C" w:rsidRPr="00E00F8C" w:rsidRDefault="00B24E91" w:rsidP="00315C49">
      <w:pPr>
        <w:pStyle w:val="9"/>
        <w:shd w:val="clear" w:color="auto" w:fill="auto"/>
        <w:spacing w:line="32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F8C" w:rsidRPr="00E00F8C">
        <w:rPr>
          <w:sz w:val="28"/>
          <w:szCs w:val="28"/>
        </w:rPr>
        <w:t>совершенствование планирования бюджета МО «Онгудайский район»;</w:t>
      </w:r>
    </w:p>
    <w:p w:rsidR="00E00F8C" w:rsidRPr="00E00F8C" w:rsidRDefault="00B24E91" w:rsidP="00315C49">
      <w:pPr>
        <w:pStyle w:val="9"/>
        <w:shd w:val="clear" w:color="auto" w:fill="auto"/>
        <w:tabs>
          <w:tab w:val="left" w:pos="2832"/>
        </w:tabs>
        <w:spacing w:line="32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F8C" w:rsidRPr="00E00F8C">
        <w:rPr>
          <w:sz w:val="28"/>
          <w:szCs w:val="28"/>
        </w:rPr>
        <w:t xml:space="preserve">совершенствование организации исполнения бюджета </w:t>
      </w:r>
      <w:r w:rsidR="00FD518C">
        <w:rPr>
          <w:sz w:val="28"/>
          <w:szCs w:val="28"/>
        </w:rPr>
        <w:t>муниципального образования</w:t>
      </w:r>
      <w:r w:rsidR="00E00F8C" w:rsidRPr="00E00F8C">
        <w:rPr>
          <w:sz w:val="28"/>
          <w:szCs w:val="28"/>
        </w:rPr>
        <w:t xml:space="preserve"> «Онгудайский район»;</w:t>
      </w:r>
    </w:p>
    <w:p w:rsidR="00DF30A2" w:rsidRDefault="00B24E91" w:rsidP="00315C49">
      <w:pPr>
        <w:pStyle w:val="9"/>
        <w:shd w:val="clear" w:color="auto" w:fill="auto"/>
        <w:tabs>
          <w:tab w:val="left" w:pos="2778"/>
        </w:tabs>
        <w:spacing w:line="32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F8C" w:rsidRPr="00E00F8C">
        <w:rPr>
          <w:sz w:val="28"/>
          <w:szCs w:val="28"/>
        </w:rPr>
        <w:t xml:space="preserve">применения информационно-коммуникационных технологий в сфере управления муниципальными финансами </w:t>
      </w:r>
      <w:r w:rsidR="00E00F8C" w:rsidRPr="00B24E91">
        <w:rPr>
          <w:rStyle w:val="0pt"/>
          <w:b w:val="0"/>
          <w:sz w:val="28"/>
          <w:szCs w:val="28"/>
        </w:rPr>
        <w:t>МО</w:t>
      </w:r>
      <w:r w:rsidR="00E00F8C" w:rsidRPr="00E00F8C">
        <w:rPr>
          <w:rStyle w:val="0pt"/>
          <w:sz w:val="28"/>
          <w:szCs w:val="28"/>
        </w:rPr>
        <w:t xml:space="preserve"> </w:t>
      </w:r>
      <w:r w:rsidR="00E00F8C" w:rsidRPr="00E00F8C">
        <w:rPr>
          <w:sz w:val="28"/>
          <w:szCs w:val="28"/>
        </w:rPr>
        <w:t>«Онгудайский район»</w:t>
      </w:r>
      <w:r w:rsidR="00775514">
        <w:rPr>
          <w:sz w:val="28"/>
          <w:szCs w:val="28"/>
        </w:rPr>
        <w:t>.</w:t>
      </w:r>
    </w:p>
    <w:p w:rsidR="00B24E91" w:rsidRPr="00B24E91" w:rsidRDefault="00E00F8C" w:rsidP="00AC3A07">
      <w:pPr>
        <w:pStyle w:val="9"/>
        <w:shd w:val="clear" w:color="auto" w:fill="auto"/>
        <w:spacing w:line="317" w:lineRule="exact"/>
        <w:ind w:left="20" w:right="20" w:firstLine="689"/>
        <w:jc w:val="both"/>
        <w:rPr>
          <w:sz w:val="28"/>
          <w:szCs w:val="28"/>
        </w:rPr>
      </w:pPr>
      <w:r w:rsidRPr="00E00F8C">
        <w:rPr>
          <w:sz w:val="28"/>
          <w:szCs w:val="28"/>
        </w:rPr>
        <w:t>Эффективность и результативность реализации мероприятий подпрограммы планируется осуществлять по результатам мониторинга целевых показателей в сфере управления муниципальными финансами</w:t>
      </w:r>
      <w:r w:rsidR="00FD518C">
        <w:rPr>
          <w:sz w:val="28"/>
          <w:szCs w:val="28"/>
        </w:rPr>
        <w:t>,</w:t>
      </w:r>
      <w:r w:rsidRPr="00E00F8C">
        <w:rPr>
          <w:sz w:val="28"/>
          <w:szCs w:val="28"/>
        </w:rPr>
        <w:t xml:space="preserve"> состав которых определен на основе показателей для оценки эффективности </w:t>
      </w:r>
      <w:r w:rsidRPr="00B24E91">
        <w:rPr>
          <w:sz w:val="28"/>
          <w:szCs w:val="28"/>
        </w:rPr>
        <w:t xml:space="preserve">деятельности органов местного самоуправления, определяемых </w:t>
      </w:r>
      <w:r w:rsidR="00B24E91" w:rsidRPr="00B24E91">
        <w:rPr>
          <w:sz w:val="28"/>
          <w:szCs w:val="28"/>
        </w:rPr>
        <w:t>в</w:t>
      </w:r>
      <w:r w:rsidRPr="00B24E91">
        <w:rPr>
          <w:sz w:val="28"/>
          <w:szCs w:val="28"/>
        </w:rPr>
        <w:t xml:space="preserve"> соответствии с Указом Президента Российской Федерации от 28 апреля 200</w:t>
      </w:r>
      <w:r w:rsidR="00B24E91" w:rsidRPr="00B24E91">
        <w:rPr>
          <w:sz w:val="28"/>
          <w:szCs w:val="28"/>
        </w:rPr>
        <w:t>8</w:t>
      </w:r>
      <w:r w:rsidRPr="00B24E91">
        <w:rPr>
          <w:sz w:val="28"/>
          <w:szCs w:val="28"/>
        </w:rPr>
        <w:t xml:space="preserve"> года </w:t>
      </w:r>
      <w:r w:rsidRPr="00B24E91">
        <w:rPr>
          <w:sz w:val="28"/>
          <w:szCs w:val="28"/>
          <w:lang w:val="en-US"/>
        </w:rPr>
        <w:t>N</w:t>
      </w:r>
      <w:r w:rsidRPr="00B24E91">
        <w:rPr>
          <w:sz w:val="28"/>
          <w:szCs w:val="28"/>
        </w:rPr>
        <w:t xml:space="preserve"> 607 "Об оценке эффективности деятельности органов местного самоуправления муниципальных районов", постановлением Правительства</w:t>
      </w:r>
      <w:r w:rsidR="00BE2E0C">
        <w:rPr>
          <w:sz w:val="28"/>
          <w:szCs w:val="28"/>
        </w:rPr>
        <w:t xml:space="preserve"> Республики Алтай</w:t>
      </w:r>
      <w:r w:rsidR="00B24E91" w:rsidRPr="00B24E91">
        <w:rPr>
          <w:sz w:val="28"/>
          <w:szCs w:val="28"/>
        </w:rPr>
        <w:t xml:space="preserve"> от 16 июня 2010 года </w:t>
      </w:r>
      <w:r w:rsidR="00B24E91" w:rsidRPr="00B24E91">
        <w:rPr>
          <w:sz w:val="28"/>
          <w:szCs w:val="28"/>
          <w:lang w:val="en-US"/>
        </w:rPr>
        <w:t>N</w:t>
      </w:r>
      <w:r w:rsidR="00B24E91" w:rsidRPr="00B24E91">
        <w:rPr>
          <w:sz w:val="28"/>
          <w:szCs w:val="28"/>
        </w:rPr>
        <w:t xml:space="preserve"> 114 "О Порядке осуществления мониторинга и оценки качества организации и осуществления бюджетного процесса".</w:t>
      </w:r>
    </w:p>
    <w:p w:rsidR="00B24E91" w:rsidRPr="00B24E91" w:rsidRDefault="00B24E91" w:rsidP="00145C25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 xml:space="preserve">Сведения о составе и значениях целевых показателей программы приведены в </w:t>
      </w:r>
      <w:r w:rsidRPr="00B24E91">
        <w:rPr>
          <w:rStyle w:val="8"/>
          <w:sz w:val="28"/>
          <w:szCs w:val="28"/>
        </w:rPr>
        <w:t xml:space="preserve">приложении </w:t>
      </w:r>
      <w:r w:rsidRPr="00B24E91">
        <w:rPr>
          <w:rStyle w:val="8"/>
          <w:sz w:val="28"/>
          <w:szCs w:val="28"/>
          <w:lang w:val="en-US"/>
        </w:rPr>
        <w:t>N</w:t>
      </w:r>
      <w:r w:rsidRPr="00B24E91">
        <w:rPr>
          <w:rStyle w:val="8"/>
          <w:sz w:val="28"/>
          <w:szCs w:val="28"/>
        </w:rPr>
        <w:t xml:space="preserve"> 1 </w:t>
      </w:r>
      <w:r w:rsidRPr="00B24E91">
        <w:rPr>
          <w:sz w:val="28"/>
          <w:szCs w:val="28"/>
        </w:rPr>
        <w:t>к программе.</w:t>
      </w:r>
    </w:p>
    <w:p w:rsidR="00B24E91" w:rsidRPr="001E79D5" w:rsidRDefault="000660BD" w:rsidP="00145C25">
      <w:pPr>
        <w:pStyle w:val="9"/>
        <w:shd w:val="clear" w:color="auto" w:fill="auto"/>
        <w:spacing w:before="240" w:line="317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1.3.Основные мероприятия подпрограммы</w:t>
      </w:r>
    </w:p>
    <w:p w:rsidR="00B24E91" w:rsidRPr="00B24E91" w:rsidRDefault="00B24E91" w:rsidP="00FD518C">
      <w:pPr>
        <w:pStyle w:val="9"/>
        <w:shd w:val="clear" w:color="auto" w:fill="auto"/>
        <w:spacing w:line="317" w:lineRule="exact"/>
        <w:ind w:left="3400" w:firstLine="0"/>
        <w:jc w:val="both"/>
        <w:rPr>
          <w:sz w:val="28"/>
          <w:szCs w:val="28"/>
        </w:rPr>
      </w:pPr>
    </w:p>
    <w:p w:rsidR="00B24E91" w:rsidRPr="00B24E91" w:rsidRDefault="00B24E91" w:rsidP="00FD518C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Достижение задач программы будет осуществляться путем реализац</w:t>
      </w:r>
      <w:r>
        <w:rPr>
          <w:sz w:val="28"/>
          <w:szCs w:val="28"/>
        </w:rPr>
        <w:t>ии</w:t>
      </w:r>
      <w:r w:rsidRPr="00B24E91">
        <w:rPr>
          <w:sz w:val="28"/>
          <w:szCs w:val="28"/>
        </w:rPr>
        <w:t xml:space="preserve"> следующих мероприятий:</w:t>
      </w:r>
    </w:p>
    <w:p w:rsidR="00D52783" w:rsidRPr="00D770D0" w:rsidRDefault="00B24E91" w:rsidP="0093439F">
      <w:pPr>
        <w:pStyle w:val="9"/>
        <w:numPr>
          <w:ilvl w:val="0"/>
          <w:numId w:val="32"/>
        </w:numPr>
        <w:shd w:val="clear" w:color="auto" w:fill="auto"/>
        <w:spacing w:line="317" w:lineRule="exact"/>
        <w:ind w:left="0" w:right="20" w:firstLine="720"/>
        <w:jc w:val="both"/>
        <w:rPr>
          <w:b/>
          <w:sz w:val="28"/>
          <w:szCs w:val="28"/>
        </w:rPr>
      </w:pPr>
      <w:r w:rsidRPr="00D770D0">
        <w:rPr>
          <w:b/>
          <w:sz w:val="28"/>
          <w:szCs w:val="28"/>
        </w:rPr>
        <w:t xml:space="preserve">Обеспечение сбалансированности и устойчивости </w:t>
      </w:r>
      <w:r w:rsidR="00DA50D4">
        <w:rPr>
          <w:b/>
          <w:sz w:val="28"/>
          <w:szCs w:val="28"/>
        </w:rPr>
        <w:t xml:space="preserve">местного </w:t>
      </w:r>
      <w:r w:rsidRPr="00D770D0">
        <w:rPr>
          <w:b/>
          <w:sz w:val="28"/>
          <w:szCs w:val="28"/>
        </w:rPr>
        <w:lastRenderedPageBreak/>
        <w:t xml:space="preserve">бюджета </w:t>
      </w:r>
      <w:r w:rsidR="00DA50D4">
        <w:rPr>
          <w:b/>
          <w:sz w:val="28"/>
          <w:szCs w:val="28"/>
        </w:rPr>
        <w:t xml:space="preserve">муниципального образования </w:t>
      </w:r>
      <w:r w:rsidR="0093439F" w:rsidRPr="00D770D0">
        <w:rPr>
          <w:b/>
          <w:sz w:val="28"/>
          <w:szCs w:val="28"/>
        </w:rPr>
        <w:t xml:space="preserve">«Онгудайский район». </w:t>
      </w:r>
    </w:p>
    <w:p w:rsidR="00B24E91" w:rsidRPr="00B24E91" w:rsidRDefault="0093439F" w:rsidP="00D52783">
      <w:pPr>
        <w:pStyle w:val="9"/>
        <w:shd w:val="clear" w:color="auto" w:fill="auto"/>
        <w:spacing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Охватывает деятельность администрации по следующим направлениям:</w:t>
      </w:r>
    </w:p>
    <w:p w:rsidR="00B24E91" w:rsidRPr="00B24E91" w:rsidRDefault="00B24E91" w:rsidP="00FD518C">
      <w:pPr>
        <w:pStyle w:val="9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left="20" w:right="20" w:firstLine="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выполнение функций по разработке и реализации основных направлений бюджетной и налоговой политики МО «Онгудайский район»;</w:t>
      </w:r>
    </w:p>
    <w:p w:rsidR="00B24E91" w:rsidRPr="00B24E91" w:rsidRDefault="00B24E91" w:rsidP="00FD518C">
      <w:pPr>
        <w:pStyle w:val="9"/>
        <w:shd w:val="clear" w:color="auto" w:fill="auto"/>
        <w:spacing w:line="317" w:lineRule="exact"/>
        <w:ind w:left="20" w:firstLine="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-проведение взвешенной долговой политики в МО «Онгудайский район»;</w:t>
      </w:r>
    </w:p>
    <w:p w:rsidR="00B24E91" w:rsidRPr="00B24E91" w:rsidRDefault="00B24E91" w:rsidP="00FD518C">
      <w:pPr>
        <w:pStyle w:val="9"/>
        <w:numPr>
          <w:ilvl w:val="0"/>
          <w:numId w:val="8"/>
        </w:numPr>
        <w:shd w:val="clear" w:color="auto" w:fill="auto"/>
        <w:tabs>
          <w:tab w:val="left" w:pos="182"/>
        </w:tabs>
        <w:spacing w:line="317" w:lineRule="exact"/>
        <w:ind w:left="20" w:firstLine="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повышение качества финансового контроля.</w:t>
      </w:r>
    </w:p>
    <w:p w:rsidR="00A642B6" w:rsidRPr="00D770D0" w:rsidRDefault="00B24E91" w:rsidP="0093439F">
      <w:pPr>
        <w:pStyle w:val="9"/>
        <w:numPr>
          <w:ilvl w:val="0"/>
          <w:numId w:val="32"/>
        </w:numPr>
        <w:shd w:val="clear" w:color="auto" w:fill="auto"/>
        <w:spacing w:line="317" w:lineRule="exact"/>
        <w:ind w:left="0" w:right="20" w:firstLine="709"/>
        <w:jc w:val="both"/>
        <w:rPr>
          <w:b/>
          <w:sz w:val="28"/>
          <w:szCs w:val="28"/>
        </w:rPr>
      </w:pPr>
      <w:r w:rsidRPr="00D770D0">
        <w:rPr>
          <w:b/>
          <w:sz w:val="28"/>
          <w:szCs w:val="28"/>
        </w:rPr>
        <w:t xml:space="preserve">Повышение качества финансового менеджмента главных распорядителей бюджета </w:t>
      </w:r>
      <w:r w:rsidR="00DA50D4">
        <w:rPr>
          <w:b/>
          <w:sz w:val="28"/>
          <w:szCs w:val="28"/>
        </w:rPr>
        <w:t xml:space="preserve">муниципального образования </w:t>
      </w:r>
      <w:r w:rsidRPr="00D770D0">
        <w:rPr>
          <w:b/>
          <w:sz w:val="28"/>
          <w:szCs w:val="28"/>
        </w:rPr>
        <w:t>«Онгудайский район»</w:t>
      </w:r>
      <w:r w:rsidR="0093439F" w:rsidRPr="00D770D0">
        <w:rPr>
          <w:b/>
          <w:sz w:val="28"/>
          <w:szCs w:val="28"/>
        </w:rPr>
        <w:t xml:space="preserve">. </w:t>
      </w:r>
    </w:p>
    <w:p w:rsidR="00B24E91" w:rsidRPr="0093439F" w:rsidRDefault="0093439F" w:rsidP="00A642B6">
      <w:pPr>
        <w:pStyle w:val="9"/>
        <w:shd w:val="clear" w:color="auto" w:fill="auto"/>
        <w:spacing w:line="317" w:lineRule="exact"/>
        <w:ind w:right="20" w:firstLine="709"/>
        <w:jc w:val="both"/>
        <w:rPr>
          <w:sz w:val="28"/>
          <w:szCs w:val="28"/>
        </w:rPr>
      </w:pPr>
      <w:r w:rsidRPr="0093439F">
        <w:rPr>
          <w:sz w:val="28"/>
          <w:szCs w:val="28"/>
        </w:rPr>
        <w:t>Охватывает деятельность администрации по следующим направлениям:</w:t>
      </w:r>
    </w:p>
    <w:p w:rsidR="00B24E91" w:rsidRPr="00B24E91" w:rsidRDefault="00B24E91" w:rsidP="00FD518C">
      <w:pPr>
        <w:pStyle w:val="9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left="20" w:right="20" w:firstLine="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разработка нормативно-правовых актов, методических рекомендаций, направленных на повышение качества планирования и исполнения бюджета;</w:t>
      </w:r>
    </w:p>
    <w:p w:rsidR="00B24E91" w:rsidRPr="00B24E91" w:rsidRDefault="00B24E91" w:rsidP="00FD518C">
      <w:pPr>
        <w:pStyle w:val="9"/>
        <w:numPr>
          <w:ilvl w:val="0"/>
          <w:numId w:val="8"/>
        </w:numPr>
        <w:shd w:val="clear" w:color="auto" w:fill="auto"/>
        <w:tabs>
          <w:tab w:val="left" w:pos="182"/>
        </w:tabs>
        <w:spacing w:line="317" w:lineRule="exact"/>
        <w:ind w:left="20" w:firstLine="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применение программно-целевого метода планирования;</w:t>
      </w:r>
    </w:p>
    <w:p w:rsidR="00B24E91" w:rsidRPr="00B24E91" w:rsidRDefault="00B24E91" w:rsidP="00FD518C">
      <w:pPr>
        <w:pStyle w:val="9"/>
        <w:numPr>
          <w:ilvl w:val="0"/>
          <w:numId w:val="8"/>
        </w:numPr>
        <w:shd w:val="clear" w:color="auto" w:fill="auto"/>
        <w:tabs>
          <w:tab w:val="left" w:pos="189"/>
        </w:tabs>
        <w:spacing w:line="317" w:lineRule="exact"/>
        <w:ind w:left="20" w:right="20" w:firstLine="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мониторинг и повышение качества финансового менеджмента главных распорядителей средств бюджета МО «Онгудайский район»;</w:t>
      </w:r>
    </w:p>
    <w:p w:rsidR="00B24E91" w:rsidRPr="00B24E91" w:rsidRDefault="00B24E91" w:rsidP="00FD518C">
      <w:pPr>
        <w:pStyle w:val="9"/>
        <w:numPr>
          <w:ilvl w:val="0"/>
          <w:numId w:val="8"/>
        </w:numPr>
        <w:shd w:val="clear" w:color="auto" w:fill="auto"/>
        <w:tabs>
          <w:tab w:val="left" w:pos="186"/>
        </w:tabs>
        <w:spacing w:after="338" w:line="317" w:lineRule="exact"/>
        <w:ind w:left="20" w:right="20" w:firstLine="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применение информационно-коммуникационных технологий в сфере управления общественными финансами.</w:t>
      </w:r>
    </w:p>
    <w:p w:rsidR="00B24E91" w:rsidRPr="001E79D5" w:rsidRDefault="00B24E91" w:rsidP="00964EA4">
      <w:pPr>
        <w:pStyle w:val="9"/>
        <w:numPr>
          <w:ilvl w:val="1"/>
          <w:numId w:val="38"/>
        </w:numPr>
        <w:shd w:val="clear" w:color="auto" w:fill="auto"/>
        <w:tabs>
          <w:tab w:val="left" w:pos="993"/>
        </w:tabs>
        <w:spacing w:line="320" w:lineRule="exact"/>
        <w:ind w:right="20"/>
        <w:rPr>
          <w:rStyle w:val="5"/>
          <w:b/>
          <w:color w:val="auto"/>
          <w:sz w:val="28"/>
          <w:szCs w:val="28"/>
          <w:shd w:val="clear" w:color="auto" w:fill="auto"/>
        </w:rPr>
      </w:pPr>
      <w:r w:rsidRPr="001E79D5">
        <w:rPr>
          <w:rStyle w:val="5"/>
          <w:b/>
          <w:sz w:val="28"/>
          <w:szCs w:val="28"/>
        </w:rPr>
        <w:t>Ме</w:t>
      </w:r>
      <w:r w:rsidR="001E5BDF">
        <w:rPr>
          <w:rStyle w:val="5"/>
          <w:b/>
          <w:sz w:val="28"/>
          <w:szCs w:val="28"/>
        </w:rPr>
        <w:t>ры муниципального регулирования</w:t>
      </w:r>
    </w:p>
    <w:p w:rsidR="00B24E91" w:rsidRPr="00B24E91" w:rsidRDefault="00B24E91" w:rsidP="001616D2">
      <w:pPr>
        <w:pStyle w:val="9"/>
        <w:shd w:val="clear" w:color="auto" w:fill="auto"/>
        <w:tabs>
          <w:tab w:val="left" w:pos="3048"/>
        </w:tabs>
        <w:spacing w:line="320" w:lineRule="exact"/>
        <w:ind w:left="2360" w:right="20" w:firstLine="0"/>
        <w:jc w:val="both"/>
        <w:rPr>
          <w:rStyle w:val="5"/>
          <w:color w:val="auto"/>
          <w:sz w:val="28"/>
          <w:szCs w:val="28"/>
          <w:shd w:val="clear" w:color="auto" w:fill="auto"/>
        </w:rPr>
      </w:pPr>
      <w:r w:rsidRPr="00B24E91">
        <w:rPr>
          <w:rStyle w:val="5"/>
          <w:sz w:val="28"/>
          <w:szCs w:val="28"/>
        </w:rPr>
        <w:t xml:space="preserve"> </w:t>
      </w:r>
    </w:p>
    <w:p w:rsidR="00B24E91" w:rsidRPr="00B24E91" w:rsidRDefault="00B24E91" w:rsidP="001616D2">
      <w:pPr>
        <w:pStyle w:val="9"/>
        <w:shd w:val="clear" w:color="auto" w:fill="auto"/>
        <w:tabs>
          <w:tab w:val="left" w:pos="3048"/>
        </w:tabs>
        <w:spacing w:line="320" w:lineRule="exact"/>
        <w:ind w:left="20" w:right="20" w:firstLine="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В рамках реализации задач по повышению эффективности бюджетных расходов, модернизации бюд</w:t>
      </w:r>
      <w:r w:rsidR="001616D2">
        <w:rPr>
          <w:sz w:val="28"/>
          <w:szCs w:val="28"/>
        </w:rPr>
        <w:t>жетного процесса предусматривается</w:t>
      </w:r>
      <w:r w:rsidRPr="00B24E91">
        <w:rPr>
          <w:sz w:val="28"/>
          <w:szCs w:val="28"/>
        </w:rPr>
        <w:t xml:space="preserve"> формирование и развитие нормативной правовой базы, регулирующей бюджетный процесс:</w:t>
      </w:r>
    </w:p>
    <w:p w:rsidR="00B24E91" w:rsidRPr="00B24E91" w:rsidRDefault="00B24E91" w:rsidP="001616D2">
      <w:pPr>
        <w:pStyle w:val="9"/>
        <w:shd w:val="clear" w:color="auto" w:fill="auto"/>
        <w:spacing w:line="320" w:lineRule="exact"/>
        <w:ind w:left="20" w:firstLine="70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Планируется разработка ежегодно либо по необходимости:</w:t>
      </w:r>
    </w:p>
    <w:p w:rsidR="00B24E91" w:rsidRPr="00B24E91" w:rsidRDefault="00B24E91" w:rsidP="001616D2">
      <w:pPr>
        <w:pStyle w:val="9"/>
        <w:shd w:val="clear" w:color="auto" w:fill="auto"/>
        <w:tabs>
          <w:tab w:val="left" w:pos="997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а)</w:t>
      </w:r>
      <w:r w:rsidRPr="00B24E91">
        <w:rPr>
          <w:sz w:val="28"/>
          <w:szCs w:val="28"/>
        </w:rPr>
        <w:tab/>
        <w:t>Решения сессии:</w:t>
      </w:r>
    </w:p>
    <w:p w:rsidR="001616D2" w:rsidRDefault="00B24E91" w:rsidP="001616D2">
      <w:pPr>
        <w:pStyle w:val="9"/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 xml:space="preserve">о бюджете на очередной финансовый год и плановый период; </w:t>
      </w:r>
    </w:p>
    <w:p w:rsidR="00B24E91" w:rsidRPr="00B24E91" w:rsidRDefault="00B24E91" w:rsidP="001616D2">
      <w:pPr>
        <w:pStyle w:val="9"/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о внесении изменений в Решение о бюджете на очередной финансовый год и плановый период;</w:t>
      </w:r>
    </w:p>
    <w:p w:rsidR="001616D2" w:rsidRDefault="00B24E91" w:rsidP="001616D2">
      <w:pPr>
        <w:pStyle w:val="9"/>
        <w:shd w:val="clear" w:color="auto" w:fill="auto"/>
        <w:spacing w:line="320" w:lineRule="exact"/>
        <w:ind w:left="720" w:right="20" w:firstLine="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 xml:space="preserve">о внесении изменений в Решение о бюджетном процессе; </w:t>
      </w:r>
    </w:p>
    <w:p w:rsidR="00B24E91" w:rsidRPr="00B24E91" w:rsidRDefault="00B24E91" w:rsidP="001616D2">
      <w:pPr>
        <w:pStyle w:val="9"/>
        <w:shd w:val="clear" w:color="auto" w:fill="auto"/>
        <w:spacing w:line="320" w:lineRule="exact"/>
        <w:ind w:left="720" w:right="20" w:firstLine="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об исполнении бюджета за отчетный финансовый год;</w:t>
      </w:r>
    </w:p>
    <w:p w:rsidR="00B24E91" w:rsidRPr="00B24E91" w:rsidRDefault="00B24E91" w:rsidP="001616D2">
      <w:pPr>
        <w:pStyle w:val="9"/>
        <w:shd w:val="clear" w:color="auto" w:fill="auto"/>
        <w:tabs>
          <w:tab w:val="left" w:pos="1015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б)</w:t>
      </w:r>
      <w:r w:rsidRPr="00B24E91">
        <w:rPr>
          <w:sz w:val="28"/>
          <w:szCs w:val="28"/>
        </w:rPr>
        <w:tab/>
        <w:t>постановлений:</w:t>
      </w:r>
    </w:p>
    <w:p w:rsidR="00B24E91" w:rsidRPr="00B24E91" w:rsidRDefault="00B24E91" w:rsidP="001616D2">
      <w:pPr>
        <w:pStyle w:val="9"/>
        <w:shd w:val="clear" w:color="auto" w:fill="auto"/>
        <w:spacing w:line="320" w:lineRule="exact"/>
        <w:ind w:left="20" w:firstLine="70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об основных направлениях бюджетной и налоговой политики;</w:t>
      </w:r>
    </w:p>
    <w:p w:rsidR="00B24E91" w:rsidRPr="00B24E91" w:rsidRDefault="00B24E91" w:rsidP="001616D2">
      <w:pPr>
        <w:pStyle w:val="9"/>
        <w:shd w:val="clear" w:color="auto" w:fill="auto"/>
        <w:tabs>
          <w:tab w:val="left" w:pos="927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о</w:t>
      </w:r>
      <w:r w:rsidRPr="00B24E91">
        <w:rPr>
          <w:sz w:val="28"/>
          <w:szCs w:val="28"/>
        </w:rPr>
        <w:tab/>
        <w:t>мерах по реализации решения бюд</w:t>
      </w:r>
      <w:r w:rsidR="001616D2">
        <w:rPr>
          <w:sz w:val="28"/>
          <w:szCs w:val="28"/>
        </w:rPr>
        <w:t>жете на очередной финансовый год</w:t>
      </w:r>
      <w:r w:rsidRPr="00B24E91">
        <w:rPr>
          <w:sz w:val="28"/>
          <w:szCs w:val="28"/>
        </w:rPr>
        <w:t xml:space="preserve"> и плановый период;</w:t>
      </w:r>
    </w:p>
    <w:p w:rsidR="00B24E91" w:rsidRPr="00B24E91" w:rsidRDefault="00B24E91" w:rsidP="001616D2">
      <w:pPr>
        <w:pStyle w:val="9"/>
        <w:shd w:val="clear" w:color="auto" w:fill="auto"/>
        <w:spacing w:line="317" w:lineRule="exact"/>
        <w:ind w:left="20" w:right="40" w:firstLine="68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о порядке составления проектов бюджета на очередной финансовый год и плановый период;</w:t>
      </w:r>
    </w:p>
    <w:p w:rsidR="00B24E91" w:rsidRPr="00B24E91" w:rsidRDefault="00B24E91" w:rsidP="001616D2">
      <w:pPr>
        <w:pStyle w:val="9"/>
        <w:shd w:val="clear" w:color="auto" w:fill="auto"/>
        <w:tabs>
          <w:tab w:val="left" w:pos="995"/>
        </w:tabs>
        <w:spacing w:line="317" w:lineRule="exact"/>
        <w:ind w:left="20" w:firstLine="68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в)</w:t>
      </w:r>
      <w:r w:rsidRPr="00B24E91">
        <w:rPr>
          <w:sz w:val="28"/>
          <w:szCs w:val="28"/>
        </w:rPr>
        <w:tab/>
        <w:t>приказов:</w:t>
      </w:r>
    </w:p>
    <w:p w:rsidR="00B24E91" w:rsidRPr="00B24E91" w:rsidRDefault="00B24E91" w:rsidP="001616D2">
      <w:pPr>
        <w:pStyle w:val="9"/>
        <w:shd w:val="clear" w:color="auto" w:fill="auto"/>
        <w:spacing w:line="320" w:lineRule="exact"/>
        <w:ind w:left="20" w:right="40" w:firstLine="68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об утверждении методических рекомендаций по расчету нормативных затрат по представлению муниципальных услуг (выполнению работ);</w:t>
      </w:r>
    </w:p>
    <w:p w:rsidR="00B24E91" w:rsidRPr="00B24E91" w:rsidRDefault="00B24E91" w:rsidP="001616D2">
      <w:pPr>
        <w:pStyle w:val="9"/>
        <w:shd w:val="clear" w:color="auto" w:fill="auto"/>
        <w:spacing w:line="317" w:lineRule="exact"/>
        <w:ind w:left="20" w:right="40" w:firstLine="68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об утверждении порядка и методики планирования обоснований бюджетных ассигнований;</w:t>
      </w:r>
    </w:p>
    <w:p w:rsidR="00B24E91" w:rsidRPr="00B24E91" w:rsidRDefault="00B24E91" w:rsidP="001616D2">
      <w:pPr>
        <w:pStyle w:val="9"/>
        <w:shd w:val="clear" w:color="auto" w:fill="auto"/>
        <w:spacing w:line="317" w:lineRule="exact"/>
        <w:ind w:left="20" w:right="40" w:firstLine="68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 xml:space="preserve">об утверждении методики расчета прогноза поступления налоговых </w:t>
      </w:r>
      <w:r>
        <w:rPr>
          <w:sz w:val="28"/>
          <w:szCs w:val="28"/>
        </w:rPr>
        <w:lastRenderedPageBreak/>
        <w:t>и</w:t>
      </w:r>
      <w:r w:rsidRPr="00B24E91">
        <w:rPr>
          <w:sz w:val="28"/>
          <w:szCs w:val="28"/>
        </w:rPr>
        <w:t xml:space="preserve"> неналоговых доходов;</w:t>
      </w:r>
    </w:p>
    <w:p w:rsidR="00B24E91" w:rsidRPr="00B24E91" w:rsidRDefault="00B24E91" w:rsidP="001616D2">
      <w:pPr>
        <w:pStyle w:val="9"/>
        <w:shd w:val="clear" w:color="auto" w:fill="auto"/>
        <w:spacing w:after="300" w:line="320" w:lineRule="exact"/>
        <w:ind w:left="20" w:right="40" w:firstLine="680"/>
        <w:jc w:val="both"/>
        <w:rPr>
          <w:sz w:val="28"/>
          <w:szCs w:val="28"/>
        </w:rPr>
      </w:pPr>
      <w:r w:rsidRPr="00B24E91">
        <w:rPr>
          <w:sz w:val="28"/>
          <w:szCs w:val="28"/>
        </w:rPr>
        <w:t>об утверждении порядка определения перечня и кодов целевых статей и видов расходов бюджетов, финансовое обеспечение которых осуществляется за счет средств местного бюджета.</w:t>
      </w:r>
    </w:p>
    <w:p w:rsidR="00B24E91" w:rsidRPr="004563AE" w:rsidRDefault="00B24E91" w:rsidP="00066827">
      <w:pPr>
        <w:pStyle w:val="ab"/>
        <w:widowControl w:val="0"/>
        <w:numPr>
          <w:ilvl w:val="1"/>
          <w:numId w:val="13"/>
        </w:numPr>
        <w:tabs>
          <w:tab w:val="left" w:pos="567"/>
          <w:tab w:val="left" w:pos="1560"/>
          <w:tab w:val="left" w:pos="8634"/>
          <w:tab w:val="left" w:pos="1758"/>
        </w:tabs>
        <w:spacing w:after="0" w:line="270" w:lineRule="exact"/>
        <w:ind w:lef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AE">
        <w:rPr>
          <w:rFonts w:ascii="Times New Roman" w:hAnsi="Times New Roman" w:cs="Times New Roman"/>
          <w:b/>
          <w:sz w:val="28"/>
          <w:szCs w:val="28"/>
        </w:rPr>
        <w:t>Сведения о средствах федерального бюджета и республиканского</w:t>
      </w:r>
      <w:r w:rsidR="00066827" w:rsidRPr="00456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AE">
        <w:rPr>
          <w:rFonts w:ascii="Times New Roman" w:hAnsi="Times New Roman" w:cs="Times New Roman"/>
          <w:b/>
          <w:sz w:val="28"/>
          <w:szCs w:val="28"/>
        </w:rPr>
        <w:t xml:space="preserve">бюджета Республики Алтай, использование которых предполагается в рамках </w:t>
      </w:r>
      <w:r w:rsidRPr="004563AE">
        <w:rPr>
          <w:rStyle w:val="100pt"/>
          <w:rFonts w:eastAsiaTheme="minorHAnsi"/>
          <w:b/>
          <w:sz w:val="28"/>
          <w:szCs w:val="28"/>
        </w:rPr>
        <w:t xml:space="preserve">реализации </w:t>
      </w:r>
      <w:r w:rsidRPr="004563AE">
        <w:rPr>
          <w:rFonts w:ascii="Times New Roman" w:hAnsi="Times New Roman" w:cs="Times New Roman"/>
          <w:b/>
          <w:sz w:val="28"/>
          <w:szCs w:val="28"/>
        </w:rPr>
        <w:t>основных мероприятии муниципальной программы</w:t>
      </w:r>
      <w:r w:rsidR="00066827" w:rsidRPr="00456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AE">
        <w:rPr>
          <w:rFonts w:ascii="Times New Roman" w:hAnsi="Times New Roman" w:cs="Times New Roman"/>
          <w:b/>
          <w:sz w:val="28"/>
          <w:szCs w:val="28"/>
        </w:rPr>
        <w:t>в рамках подпрограммы</w:t>
      </w:r>
    </w:p>
    <w:p w:rsidR="00EF074C" w:rsidRPr="00E469B8" w:rsidRDefault="00EF074C" w:rsidP="00EF074C">
      <w:pPr>
        <w:spacing w:after="0" w:line="27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EF074C" w:rsidRPr="003853DC" w:rsidRDefault="00EF074C" w:rsidP="00EF074C">
      <w:pPr>
        <w:pStyle w:val="9"/>
        <w:shd w:val="clear" w:color="auto" w:fill="auto"/>
        <w:tabs>
          <w:tab w:val="left" w:pos="2778"/>
        </w:tabs>
        <w:spacing w:line="320" w:lineRule="exact"/>
        <w:ind w:right="20" w:firstLine="0"/>
        <w:jc w:val="both"/>
        <w:rPr>
          <w:sz w:val="28"/>
          <w:szCs w:val="28"/>
        </w:rPr>
      </w:pPr>
      <w:r w:rsidRPr="003853DC">
        <w:rPr>
          <w:sz w:val="28"/>
          <w:szCs w:val="28"/>
        </w:rPr>
        <w:t>Для ресурс</w:t>
      </w:r>
      <w:r>
        <w:rPr>
          <w:sz w:val="28"/>
          <w:szCs w:val="28"/>
        </w:rPr>
        <w:t xml:space="preserve">ного обеспечения подпрограммы </w:t>
      </w:r>
      <w:r w:rsidRPr="003853DC">
        <w:rPr>
          <w:sz w:val="28"/>
          <w:szCs w:val="28"/>
        </w:rPr>
        <w:t xml:space="preserve">планируется привлечение средств федерального </w:t>
      </w:r>
      <w:r>
        <w:rPr>
          <w:sz w:val="28"/>
          <w:szCs w:val="28"/>
        </w:rPr>
        <w:t xml:space="preserve">и республиканского </w:t>
      </w:r>
      <w:r w:rsidRPr="003853DC">
        <w:rPr>
          <w:sz w:val="28"/>
          <w:szCs w:val="28"/>
        </w:rPr>
        <w:t>бюджета.</w:t>
      </w:r>
    </w:p>
    <w:p w:rsidR="00B24E91" w:rsidRPr="00B24E91" w:rsidRDefault="00B24E91" w:rsidP="001616D2">
      <w:pPr>
        <w:spacing w:after="0" w:line="27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B24E91" w:rsidRPr="004563AE" w:rsidRDefault="00B24E91" w:rsidP="004563AE">
      <w:pPr>
        <w:spacing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AE">
        <w:rPr>
          <w:rFonts w:ascii="Times New Roman" w:hAnsi="Times New Roman" w:cs="Times New Roman"/>
          <w:b/>
          <w:sz w:val="28"/>
          <w:szCs w:val="28"/>
        </w:rPr>
        <w:t>1.6.</w:t>
      </w:r>
      <w:r w:rsidR="005B213A" w:rsidRPr="00456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AE">
        <w:rPr>
          <w:rFonts w:ascii="Times New Roman" w:hAnsi="Times New Roman" w:cs="Times New Roman"/>
          <w:b/>
          <w:sz w:val="28"/>
          <w:szCs w:val="28"/>
        </w:rPr>
        <w:t xml:space="preserve">Сведения об участии муниципальных образований сельских поселений </w:t>
      </w:r>
      <w:r w:rsidRPr="004563AE">
        <w:rPr>
          <w:rStyle w:val="101"/>
          <w:rFonts w:eastAsiaTheme="minorHAnsi"/>
          <w:b/>
          <w:sz w:val="28"/>
          <w:szCs w:val="28"/>
        </w:rPr>
        <w:t xml:space="preserve">в </w:t>
      </w:r>
      <w:r w:rsidRPr="004563AE">
        <w:rPr>
          <w:rFonts w:ascii="Times New Roman" w:hAnsi="Times New Roman" w:cs="Times New Roman"/>
          <w:b/>
          <w:sz w:val="28"/>
          <w:szCs w:val="28"/>
        </w:rPr>
        <w:t>реализации подпрограммы.</w:t>
      </w:r>
    </w:p>
    <w:p w:rsidR="00B24E91" w:rsidRPr="00830680" w:rsidRDefault="00B24E91" w:rsidP="001616D2">
      <w:pPr>
        <w:pStyle w:val="9"/>
        <w:shd w:val="clear" w:color="auto" w:fill="auto"/>
        <w:spacing w:line="320" w:lineRule="exact"/>
        <w:ind w:left="20" w:right="40" w:firstLine="680"/>
        <w:jc w:val="both"/>
        <w:rPr>
          <w:sz w:val="28"/>
          <w:szCs w:val="28"/>
        </w:rPr>
      </w:pPr>
      <w:r w:rsidRPr="00830680">
        <w:rPr>
          <w:sz w:val="28"/>
          <w:szCs w:val="28"/>
        </w:rPr>
        <w:t xml:space="preserve">Федеральным законом от 6 октября 2003 года </w:t>
      </w:r>
      <w:r w:rsidRPr="00830680">
        <w:rPr>
          <w:sz w:val="28"/>
          <w:szCs w:val="28"/>
          <w:lang w:val="en-US"/>
        </w:rPr>
        <w:t>N</w:t>
      </w:r>
      <w:r w:rsidRPr="00830680">
        <w:rPr>
          <w:sz w:val="28"/>
          <w:szCs w:val="28"/>
        </w:rPr>
        <w:t xml:space="preserve"> 131-Ф3 "Об общих принципах организации местного самоуправления в Российской Федераций к вопросам местного значения отнесено:</w:t>
      </w:r>
    </w:p>
    <w:p w:rsidR="00B24E91" w:rsidRPr="00830680" w:rsidRDefault="00B24E91" w:rsidP="001616D2">
      <w:pPr>
        <w:pStyle w:val="9"/>
        <w:shd w:val="clear" w:color="auto" w:fill="auto"/>
        <w:tabs>
          <w:tab w:val="left" w:pos="1010"/>
        </w:tabs>
        <w:spacing w:line="320" w:lineRule="exact"/>
        <w:ind w:left="20" w:right="40" w:firstLine="680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а)</w:t>
      </w:r>
      <w:r w:rsidRPr="00830680">
        <w:rPr>
          <w:sz w:val="28"/>
          <w:szCs w:val="28"/>
        </w:rPr>
        <w:tab/>
        <w:t>формирование, утверждение, исполнение и контроль за исполнением бюджета муниципального образования;</w:t>
      </w:r>
    </w:p>
    <w:p w:rsidR="00B24E91" w:rsidRPr="00830680" w:rsidRDefault="00B24E91" w:rsidP="00B24E91">
      <w:pPr>
        <w:pStyle w:val="9"/>
        <w:shd w:val="clear" w:color="auto" w:fill="auto"/>
        <w:tabs>
          <w:tab w:val="left" w:pos="1125"/>
        </w:tabs>
        <w:spacing w:line="320" w:lineRule="exact"/>
        <w:ind w:left="20" w:right="40" w:firstLine="680"/>
        <w:jc w:val="both"/>
        <w:rPr>
          <w:sz w:val="28"/>
          <w:szCs w:val="28"/>
        </w:rPr>
      </w:pPr>
      <w:r w:rsidRPr="00830680">
        <w:rPr>
          <w:rStyle w:val="31"/>
          <w:sz w:val="28"/>
          <w:szCs w:val="28"/>
        </w:rPr>
        <w:t>б)</w:t>
      </w:r>
      <w:r w:rsidRPr="00830680">
        <w:rPr>
          <w:sz w:val="28"/>
          <w:szCs w:val="28"/>
        </w:rPr>
        <w:tab/>
        <w:t xml:space="preserve">установление, изменение и отмена местных налогов и </w:t>
      </w:r>
      <w:r w:rsidRPr="00830680">
        <w:rPr>
          <w:rStyle w:val="31"/>
          <w:sz w:val="28"/>
          <w:szCs w:val="28"/>
        </w:rPr>
        <w:t xml:space="preserve">сборов </w:t>
      </w:r>
      <w:r w:rsidRPr="00830680">
        <w:rPr>
          <w:sz w:val="28"/>
          <w:szCs w:val="28"/>
        </w:rPr>
        <w:t>муниципального района;</w:t>
      </w:r>
    </w:p>
    <w:p w:rsidR="00B24E91" w:rsidRPr="00830680" w:rsidRDefault="00B24E91" w:rsidP="00B24E91">
      <w:pPr>
        <w:pStyle w:val="9"/>
        <w:shd w:val="clear" w:color="auto" w:fill="auto"/>
        <w:tabs>
          <w:tab w:val="left" w:pos="1024"/>
        </w:tabs>
        <w:spacing w:line="320" w:lineRule="exact"/>
        <w:ind w:left="20" w:right="40" w:firstLine="680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в)</w:t>
      </w:r>
      <w:r w:rsidRPr="00830680">
        <w:rPr>
          <w:sz w:val="28"/>
          <w:szCs w:val="28"/>
        </w:rPr>
        <w:tab/>
        <w:t xml:space="preserve">владение, пользование и распоряжение имуществом, находящимся </w:t>
      </w:r>
      <w:r w:rsidRPr="00830680">
        <w:rPr>
          <w:rStyle w:val="a8"/>
          <w:b w:val="0"/>
          <w:sz w:val="28"/>
          <w:szCs w:val="28"/>
        </w:rPr>
        <w:t>в</w:t>
      </w:r>
      <w:r w:rsidRPr="00830680">
        <w:rPr>
          <w:rStyle w:val="a8"/>
          <w:sz w:val="28"/>
          <w:szCs w:val="28"/>
        </w:rPr>
        <w:t xml:space="preserve"> </w:t>
      </w:r>
      <w:r w:rsidRPr="00830680">
        <w:rPr>
          <w:sz w:val="28"/>
          <w:szCs w:val="28"/>
        </w:rPr>
        <w:t>собственности муниципального образовани</w:t>
      </w:r>
      <w:r w:rsidR="001616D2">
        <w:rPr>
          <w:sz w:val="28"/>
          <w:szCs w:val="28"/>
        </w:rPr>
        <w:t>я</w:t>
      </w:r>
      <w:r w:rsidRPr="00830680">
        <w:rPr>
          <w:sz w:val="28"/>
          <w:szCs w:val="28"/>
        </w:rPr>
        <w:t>.</w:t>
      </w:r>
    </w:p>
    <w:p w:rsidR="00B24E91" w:rsidRPr="00830680" w:rsidRDefault="00B24E91" w:rsidP="00B24E91">
      <w:pPr>
        <w:pStyle w:val="9"/>
        <w:shd w:val="clear" w:color="auto" w:fill="auto"/>
        <w:spacing w:after="300" w:line="320" w:lineRule="exact"/>
        <w:ind w:left="20" w:right="40" w:firstLine="680"/>
        <w:jc w:val="both"/>
        <w:rPr>
          <w:sz w:val="28"/>
          <w:szCs w:val="28"/>
        </w:rPr>
      </w:pPr>
      <w:r w:rsidRPr="00830680">
        <w:rPr>
          <w:sz w:val="28"/>
          <w:szCs w:val="28"/>
        </w:rPr>
        <w:t xml:space="preserve">Эффективность и результативность участия муниципальных образований сельских поселений планируется оценивать в соответствии </w:t>
      </w:r>
      <w:r w:rsidRPr="00830680">
        <w:rPr>
          <w:rStyle w:val="14pt0pt"/>
          <w:b w:val="0"/>
        </w:rPr>
        <w:t>с</w:t>
      </w:r>
      <w:r w:rsidRPr="00830680">
        <w:rPr>
          <w:rStyle w:val="14pt0pt"/>
        </w:rPr>
        <w:t xml:space="preserve"> </w:t>
      </w:r>
      <w:r w:rsidRPr="00830680">
        <w:rPr>
          <w:sz w:val="28"/>
          <w:szCs w:val="28"/>
        </w:rPr>
        <w:t>целевыми показателями, определенными Соглашением о мерах по повышению эффективности использования бюджетных средств и увеличению налоговых и неналоговых доходов, заключенными с Министерством финансов Республики Алтай.</w:t>
      </w:r>
    </w:p>
    <w:p w:rsidR="00B24E91" w:rsidRPr="004563AE" w:rsidRDefault="001616D2" w:rsidP="004563AE">
      <w:pPr>
        <w:spacing w:after="303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AE">
        <w:rPr>
          <w:rFonts w:ascii="Times New Roman" w:hAnsi="Times New Roman" w:cs="Times New Roman"/>
          <w:b/>
          <w:sz w:val="28"/>
          <w:szCs w:val="28"/>
        </w:rPr>
        <w:t>1.7. С</w:t>
      </w:r>
      <w:r w:rsidR="00B24E91" w:rsidRPr="004563AE">
        <w:rPr>
          <w:rFonts w:ascii="Times New Roman" w:hAnsi="Times New Roman" w:cs="Times New Roman"/>
          <w:b/>
          <w:sz w:val="28"/>
          <w:szCs w:val="28"/>
        </w:rPr>
        <w:t>ведения об участии организаций, включая данные о прогнозных расходах указанных организаций на реализацию подпрограммы</w:t>
      </w:r>
    </w:p>
    <w:p w:rsidR="00B24E91" w:rsidRDefault="00B24E91" w:rsidP="00B24E91">
      <w:pPr>
        <w:pStyle w:val="9"/>
        <w:shd w:val="clear" w:color="auto" w:fill="auto"/>
        <w:spacing w:line="317" w:lineRule="exact"/>
        <w:ind w:left="20" w:right="40" w:firstLine="680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В реализации подпрограммы привлечение сторонних организаций не планируется.</w:t>
      </w:r>
    </w:p>
    <w:p w:rsidR="00964EA4" w:rsidRDefault="00964EA4" w:rsidP="00B24E91">
      <w:pPr>
        <w:pStyle w:val="9"/>
        <w:shd w:val="clear" w:color="auto" w:fill="auto"/>
        <w:spacing w:line="317" w:lineRule="exact"/>
        <w:ind w:left="20" w:right="40" w:firstLine="680"/>
        <w:jc w:val="both"/>
        <w:rPr>
          <w:sz w:val="28"/>
          <w:szCs w:val="28"/>
        </w:rPr>
      </w:pPr>
    </w:p>
    <w:p w:rsidR="00964EA4" w:rsidRPr="00830680" w:rsidRDefault="00964EA4" w:rsidP="00B24E91">
      <w:pPr>
        <w:pStyle w:val="9"/>
        <w:shd w:val="clear" w:color="auto" w:fill="auto"/>
        <w:spacing w:line="317" w:lineRule="exact"/>
        <w:ind w:left="20" w:right="40" w:firstLine="680"/>
        <w:jc w:val="both"/>
        <w:rPr>
          <w:sz w:val="28"/>
          <w:szCs w:val="28"/>
        </w:rPr>
      </w:pPr>
    </w:p>
    <w:p w:rsidR="00B24E91" w:rsidRPr="00830680" w:rsidRDefault="00B24E91" w:rsidP="00B24E91">
      <w:pPr>
        <w:pStyle w:val="9"/>
        <w:shd w:val="clear" w:color="auto" w:fill="auto"/>
        <w:spacing w:line="317" w:lineRule="exact"/>
        <w:ind w:left="20" w:right="40" w:firstLine="680"/>
        <w:jc w:val="both"/>
        <w:rPr>
          <w:sz w:val="28"/>
          <w:szCs w:val="28"/>
        </w:rPr>
      </w:pPr>
    </w:p>
    <w:p w:rsidR="00B24E91" w:rsidRPr="00830680" w:rsidRDefault="00B24E91" w:rsidP="00457EDF">
      <w:pPr>
        <w:pStyle w:val="9"/>
        <w:shd w:val="clear" w:color="auto" w:fill="auto"/>
        <w:tabs>
          <w:tab w:val="left" w:pos="995"/>
        </w:tabs>
        <w:spacing w:after="240" w:line="317" w:lineRule="exact"/>
        <w:ind w:left="20" w:hanging="20"/>
        <w:rPr>
          <w:b/>
          <w:sz w:val="28"/>
          <w:szCs w:val="28"/>
        </w:rPr>
      </w:pPr>
      <w:r w:rsidRPr="00830680">
        <w:rPr>
          <w:b/>
          <w:sz w:val="28"/>
          <w:szCs w:val="28"/>
        </w:rPr>
        <w:t>2.</w:t>
      </w:r>
      <w:r w:rsidR="00A64FF2">
        <w:rPr>
          <w:b/>
          <w:sz w:val="28"/>
          <w:szCs w:val="28"/>
        </w:rPr>
        <w:t xml:space="preserve"> </w:t>
      </w:r>
      <w:r w:rsidRPr="00830680">
        <w:rPr>
          <w:b/>
          <w:sz w:val="28"/>
          <w:szCs w:val="28"/>
        </w:rPr>
        <w:t xml:space="preserve">Подпрограмма «Повышение качества управления муниципальным имуществом и земельными </w:t>
      </w:r>
      <w:r w:rsidR="00704482">
        <w:rPr>
          <w:b/>
          <w:sz w:val="28"/>
          <w:szCs w:val="28"/>
        </w:rPr>
        <w:t>участка</w:t>
      </w:r>
      <w:r w:rsidR="00457EDF">
        <w:rPr>
          <w:b/>
          <w:sz w:val="28"/>
          <w:szCs w:val="28"/>
        </w:rPr>
        <w:t>ми муниципального образования «Онгудайский район» на 2013-2018 годы</w:t>
      </w:r>
      <w:r w:rsidRPr="00830680">
        <w:rPr>
          <w:b/>
          <w:sz w:val="28"/>
          <w:szCs w:val="28"/>
        </w:rPr>
        <w:t>»</w:t>
      </w:r>
    </w:p>
    <w:p w:rsidR="00B24E91" w:rsidRPr="00B20D02" w:rsidRDefault="00B24E91" w:rsidP="00B20D02">
      <w:pPr>
        <w:pStyle w:val="9"/>
        <w:shd w:val="clear" w:color="auto" w:fill="auto"/>
        <w:tabs>
          <w:tab w:val="left" w:pos="995"/>
        </w:tabs>
        <w:spacing w:after="240" w:line="317" w:lineRule="exact"/>
        <w:ind w:left="20" w:firstLine="680"/>
        <w:rPr>
          <w:sz w:val="28"/>
          <w:szCs w:val="28"/>
          <w:u w:val="single"/>
        </w:rPr>
      </w:pPr>
      <w:r w:rsidRPr="00B20D02">
        <w:rPr>
          <w:sz w:val="28"/>
          <w:szCs w:val="28"/>
          <w:u w:val="single"/>
        </w:rPr>
        <w:t>2.1.Паспорт подпрограммы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9"/>
        <w:gridCol w:w="5615"/>
      </w:tblGrid>
      <w:tr w:rsidR="00B24E91" w:rsidRPr="00830680" w:rsidTr="00D8260B">
        <w:trPr>
          <w:trHeight w:hRule="exact" w:val="1624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91" w:rsidRPr="00830680" w:rsidRDefault="00B24E91" w:rsidP="00E91592">
            <w:pPr>
              <w:pStyle w:val="9"/>
              <w:shd w:val="clear" w:color="auto" w:fill="auto"/>
              <w:spacing w:line="317" w:lineRule="exact"/>
              <w:ind w:left="79" w:right="132" w:firstLine="0"/>
              <w:jc w:val="both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lastRenderedPageBreak/>
              <w:t>Наименование подпрограммы муниципальной программы (далее -подпрограмма)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91" w:rsidRPr="00830680" w:rsidRDefault="00B24E91" w:rsidP="00704482">
            <w:pPr>
              <w:pStyle w:val="9"/>
              <w:shd w:val="clear" w:color="auto" w:fill="auto"/>
              <w:spacing w:line="328" w:lineRule="exact"/>
              <w:ind w:left="100" w:firstLine="0"/>
              <w:jc w:val="left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 xml:space="preserve">Повышение качества управления муниципальным имуществом и земельными </w:t>
            </w:r>
            <w:r w:rsidR="00704482">
              <w:rPr>
                <w:rStyle w:val="1"/>
                <w:sz w:val="28"/>
                <w:szCs w:val="28"/>
              </w:rPr>
              <w:t>участками</w:t>
            </w:r>
          </w:p>
        </w:tc>
      </w:tr>
      <w:tr w:rsidR="00B24E91" w:rsidRPr="00830680" w:rsidTr="00D8260B">
        <w:trPr>
          <w:trHeight w:hRule="exact" w:val="968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E91" w:rsidRPr="00830680" w:rsidRDefault="00B24E91" w:rsidP="00E91592">
            <w:pPr>
              <w:pStyle w:val="9"/>
              <w:shd w:val="clear" w:color="auto" w:fill="auto"/>
              <w:spacing w:line="320" w:lineRule="exact"/>
              <w:ind w:left="79" w:right="132" w:firstLine="0"/>
              <w:jc w:val="both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Наименование</w:t>
            </w:r>
            <w:r w:rsidR="00E91592">
              <w:rPr>
                <w:rStyle w:val="1"/>
                <w:sz w:val="28"/>
                <w:szCs w:val="28"/>
              </w:rPr>
              <w:t xml:space="preserve"> </w:t>
            </w:r>
            <w:r w:rsidRPr="00830680">
              <w:rPr>
                <w:rStyle w:val="1"/>
                <w:sz w:val="28"/>
                <w:szCs w:val="28"/>
              </w:rPr>
              <w:t>муниципальной</w:t>
            </w:r>
            <w:r w:rsidR="00E91592">
              <w:rPr>
                <w:rStyle w:val="1"/>
                <w:sz w:val="28"/>
                <w:szCs w:val="28"/>
              </w:rPr>
              <w:t xml:space="preserve"> </w:t>
            </w:r>
            <w:r w:rsidRPr="00830680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91" w:rsidRPr="00830680" w:rsidRDefault="00B40AC6" w:rsidP="00B24E91">
            <w:pPr>
              <w:pStyle w:val="9"/>
              <w:shd w:val="clear" w:color="auto" w:fill="auto"/>
              <w:spacing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«Управление муниципальными финансами и имуществом муниципального образов</w:t>
            </w:r>
            <w:r>
              <w:rPr>
                <w:rStyle w:val="1"/>
                <w:sz w:val="28"/>
                <w:szCs w:val="28"/>
              </w:rPr>
              <w:t>ания «Онгудайский район» на 2013</w:t>
            </w:r>
            <w:r w:rsidRPr="00463DD2">
              <w:rPr>
                <w:rStyle w:val="1"/>
                <w:sz w:val="28"/>
                <w:szCs w:val="28"/>
              </w:rPr>
              <w:t>-2018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463DD2">
              <w:rPr>
                <w:rStyle w:val="1"/>
                <w:sz w:val="28"/>
                <w:szCs w:val="28"/>
              </w:rPr>
              <w:t>г</w:t>
            </w:r>
            <w:r>
              <w:rPr>
                <w:rStyle w:val="1"/>
                <w:sz w:val="28"/>
                <w:szCs w:val="28"/>
              </w:rPr>
              <w:t>.</w:t>
            </w:r>
            <w:r w:rsidRPr="00463DD2">
              <w:rPr>
                <w:rStyle w:val="1"/>
                <w:sz w:val="28"/>
                <w:szCs w:val="28"/>
              </w:rPr>
              <w:t>г.»</w:t>
            </w:r>
          </w:p>
        </w:tc>
      </w:tr>
      <w:tr w:rsidR="00B24E91" w:rsidRPr="00830680" w:rsidTr="00D8260B">
        <w:trPr>
          <w:trHeight w:hRule="exact" w:val="655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B24E91" w:rsidRPr="00830680" w:rsidRDefault="00B24E91" w:rsidP="00E91592">
            <w:pPr>
              <w:pStyle w:val="9"/>
              <w:shd w:val="clear" w:color="auto" w:fill="auto"/>
              <w:spacing w:after="120" w:line="270" w:lineRule="exact"/>
              <w:ind w:left="79" w:right="132" w:firstLine="0"/>
              <w:jc w:val="both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Администратор</w:t>
            </w:r>
            <w:r w:rsidR="00E91592">
              <w:rPr>
                <w:rStyle w:val="1"/>
                <w:sz w:val="28"/>
                <w:szCs w:val="28"/>
              </w:rPr>
              <w:t xml:space="preserve"> </w:t>
            </w:r>
            <w:r w:rsidRPr="00830680">
              <w:rPr>
                <w:rStyle w:val="1"/>
                <w:sz w:val="28"/>
                <w:szCs w:val="28"/>
              </w:rPr>
              <w:t>подпрограммы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24E91" w:rsidRPr="00830680" w:rsidRDefault="00EF074C" w:rsidP="00E91592">
            <w:pPr>
              <w:pStyle w:val="9"/>
              <w:shd w:val="clear" w:color="auto" w:fill="auto"/>
              <w:spacing w:line="324" w:lineRule="exact"/>
              <w:ind w:left="100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Pr="00463DD2">
              <w:rPr>
                <w:rStyle w:val="1"/>
                <w:sz w:val="28"/>
                <w:szCs w:val="28"/>
              </w:rPr>
              <w:t>т</w:t>
            </w:r>
            <w:r>
              <w:rPr>
                <w:rStyle w:val="1"/>
                <w:sz w:val="28"/>
                <w:szCs w:val="28"/>
              </w:rPr>
              <w:t>дел архитектуры</w:t>
            </w:r>
            <w:r w:rsidR="00E91592">
              <w:rPr>
                <w:rStyle w:val="1"/>
                <w:sz w:val="28"/>
                <w:szCs w:val="28"/>
              </w:rPr>
              <w:t>,</w:t>
            </w:r>
            <w:r>
              <w:rPr>
                <w:rStyle w:val="1"/>
                <w:sz w:val="28"/>
                <w:szCs w:val="28"/>
              </w:rPr>
              <w:t xml:space="preserve"> строительства</w:t>
            </w:r>
            <w:r w:rsidR="00E91592">
              <w:rPr>
                <w:rStyle w:val="1"/>
                <w:sz w:val="28"/>
                <w:szCs w:val="28"/>
              </w:rPr>
              <w:t>, земельных и имущественных отношений</w:t>
            </w:r>
          </w:p>
        </w:tc>
      </w:tr>
      <w:tr w:rsidR="00297CCE" w:rsidRPr="00830680" w:rsidTr="00D8260B">
        <w:trPr>
          <w:trHeight w:hRule="exact" w:val="2703"/>
          <w:jc w:val="center"/>
        </w:trPr>
        <w:tc>
          <w:tcPr>
            <w:tcW w:w="3349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297CCE" w:rsidRDefault="00297CCE" w:rsidP="0036475E">
            <w:pPr>
              <w:pStyle w:val="9"/>
              <w:shd w:val="clear" w:color="auto" w:fill="auto"/>
              <w:spacing w:line="320" w:lineRule="exact"/>
              <w:ind w:left="79" w:right="132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подпрограммы, участвующие в реализации основных мероприятий муниципальной программы в рамках подпрограммы 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60B" w:rsidRDefault="00297CCE" w:rsidP="00D8260B">
            <w:pPr>
              <w:pStyle w:val="9"/>
              <w:shd w:val="clear" w:color="auto" w:fill="auto"/>
              <w:spacing w:line="320" w:lineRule="exact"/>
              <w:ind w:left="132"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отдел,</w:t>
            </w:r>
          </w:p>
          <w:p w:rsidR="00297CCE" w:rsidRDefault="00297CCE" w:rsidP="00980513">
            <w:pPr>
              <w:pStyle w:val="9"/>
              <w:shd w:val="clear" w:color="auto" w:fill="auto"/>
              <w:spacing w:line="320" w:lineRule="exact"/>
              <w:ind w:left="132"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</w:t>
            </w:r>
            <w:r w:rsidR="00980513">
              <w:rPr>
                <w:rStyle w:val="1"/>
                <w:sz w:val="28"/>
                <w:szCs w:val="28"/>
              </w:rPr>
              <w:t>дминистрации сельских поселений, Администрация МО «Онгудайский район».</w:t>
            </w:r>
          </w:p>
        </w:tc>
      </w:tr>
      <w:tr w:rsidR="00297CCE" w:rsidRPr="00830680" w:rsidTr="00D8260B">
        <w:trPr>
          <w:trHeight w:hRule="exact" w:val="652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CCE" w:rsidRPr="00830680" w:rsidRDefault="00297CCE" w:rsidP="0036475E">
            <w:pPr>
              <w:pStyle w:val="9"/>
              <w:shd w:val="clear" w:color="auto" w:fill="auto"/>
              <w:spacing w:line="324" w:lineRule="exact"/>
              <w:ind w:left="79" w:right="132" w:firstLine="0"/>
              <w:jc w:val="both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CCE" w:rsidRPr="00830680" w:rsidRDefault="00297CCE" w:rsidP="00B24E91">
            <w:pPr>
              <w:pStyle w:val="9"/>
              <w:shd w:val="clear" w:color="auto" w:fill="auto"/>
              <w:spacing w:line="270" w:lineRule="exact"/>
              <w:ind w:left="100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2013</w:t>
            </w:r>
            <w:r w:rsidRPr="00830680">
              <w:rPr>
                <w:rStyle w:val="1"/>
                <w:sz w:val="28"/>
                <w:szCs w:val="28"/>
              </w:rPr>
              <w:t>-2018 г</w:t>
            </w:r>
            <w:r w:rsidR="00E91592">
              <w:rPr>
                <w:rStyle w:val="1"/>
                <w:sz w:val="28"/>
                <w:szCs w:val="28"/>
              </w:rPr>
              <w:t>.</w:t>
            </w:r>
            <w:r w:rsidR="00066827">
              <w:rPr>
                <w:rStyle w:val="1"/>
                <w:sz w:val="28"/>
                <w:szCs w:val="28"/>
              </w:rPr>
              <w:t xml:space="preserve"> </w:t>
            </w:r>
            <w:r w:rsidRPr="00830680">
              <w:rPr>
                <w:rStyle w:val="1"/>
                <w:sz w:val="28"/>
                <w:szCs w:val="28"/>
              </w:rPr>
              <w:t>г.</w:t>
            </w:r>
          </w:p>
        </w:tc>
      </w:tr>
      <w:tr w:rsidR="00297CCE" w:rsidRPr="00830680" w:rsidTr="00D8260B">
        <w:trPr>
          <w:trHeight w:hRule="exact" w:val="968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CCE" w:rsidRPr="00830680" w:rsidRDefault="00297CCE" w:rsidP="0036475E">
            <w:pPr>
              <w:pStyle w:val="9"/>
              <w:shd w:val="clear" w:color="auto" w:fill="auto"/>
              <w:spacing w:after="120" w:line="270" w:lineRule="exact"/>
              <w:ind w:left="79" w:right="132" w:firstLine="0"/>
              <w:jc w:val="both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Цель</w:t>
            </w:r>
            <w:r w:rsidR="00E91592">
              <w:rPr>
                <w:rStyle w:val="1"/>
                <w:sz w:val="28"/>
                <w:szCs w:val="28"/>
              </w:rPr>
              <w:t xml:space="preserve"> </w:t>
            </w:r>
            <w:r w:rsidRPr="00830680">
              <w:rPr>
                <w:rStyle w:val="1"/>
                <w:sz w:val="28"/>
                <w:szCs w:val="28"/>
              </w:rPr>
              <w:t>подпрограммы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CCE" w:rsidRPr="00830680" w:rsidRDefault="00297CCE" w:rsidP="00B24E91">
            <w:pPr>
              <w:pStyle w:val="9"/>
              <w:shd w:val="clear" w:color="auto" w:fill="auto"/>
              <w:spacing w:line="317" w:lineRule="exact"/>
              <w:ind w:left="100" w:firstLine="0"/>
              <w:jc w:val="left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Повышение эффективности управления муниципальным имуществом и земельными участками</w:t>
            </w:r>
          </w:p>
        </w:tc>
      </w:tr>
      <w:tr w:rsidR="00297CCE" w:rsidRPr="00830680" w:rsidTr="00D8260B">
        <w:trPr>
          <w:trHeight w:hRule="exact" w:val="1627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297CCE" w:rsidRPr="00830680" w:rsidRDefault="00297CCE" w:rsidP="0036475E">
            <w:pPr>
              <w:pStyle w:val="9"/>
              <w:shd w:val="clear" w:color="auto" w:fill="auto"/>
              <w:spacing w:after="120" w:line="270" w:lineRule="exact"/>
              <w:ind w:left="79" w:right="132" w:firstLine="0"/>
              <w:jc w:val="both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Задачи</w:t>
            </w:r>
            <w:r w:rsidR="00E91592">
              <w:rPr>
                <w:rStyle w:val="1"/>
                <w:sz w:val="28"/>
                <w:szCs w:val="28"/>
              </w:rPr>
              <w:t xml:space="preserve"> </w:t>
            </w:r>
            <w:r w:rsidRPr="00830680">
              <w:rPr>
                <w:rStyle w:val="1"/>
                <w:sz w:val="28"/>
                <w:szCs w:val="28"/>
              </w:rPr>
              <w:t>подпрограммы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97CCE" w:rsidRPr="00830680" w:rsidRDefault="00297CCE" w:rsidP="00E91592">
            <w:pPr>
              <w:pStyle w:val="9"/>
              <w:numPr>
                <w:ilvl w:val="0"/>
                <w:numId w:val="21"/>
              </w:numPr>
              <w:shd w:val="clear" w:color="auto" w:fill="auto"/>
              <w:tabs>
                <w:tab w:val="left" w:pos="699"/>
              </w:tabs>
              <w:spacing w:line="324" w:lineRule="exact"/>
              <w:ind w:left="132" w:firstLine="142"/>
              <w:jc w:val="left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</w:t>
            </w:r>
            <w:r w:rsidR="00E91592">
              <w:rPr>
                <w:rStyle w:val="1"/>
                <w:sz w:val="28"/>
                <w:szCs w:val="28"/>
              </w:rPr>
              <w:t>;</w:t>
            </w:r>
          </w:p>
          <w:p w:rsidR="00297CCE" w:rsidRPr="00830680" w:rsidRDefault="00297CCE" w:rsidP="00E91592">
            <w:pPr>
              <w:pStyle w:val="9"/>
              <w:numPr>
                <w:ilvl w:val="0"/>
                <w:numId w:val="21"/>
              </w:numPr>
              <w:shd w:val="clear" w:color="auto" w:fill="auto"/>
              <w:tabs>
                <w:tab w:val="left" w:pos="699"/>
                <w:tab w:val="left" w:pos="878"/>
              </w:tabs>
              <w:spacing w:line="324" w:lineRule="exact"/>
              <w:ind w:left="132" w:firstLine="142"/>
              <w:jc w:val="left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Повышение эффективности использования земельных участков</w:t>
            </w:r>
          </w:p>
        </w:tc>
      </w:tr>
      <w:tr w:rsidR="00297CCE" w:rsidRPr="00830680" w:rsidTr="00FA4164">
        <w:trPr>
          <w:trHeight w:hRule="exact" w:val="2135"/>
          <w:jc w:val="center"/>
        </w:trPr>
        <w:tc>
          <w:tcPr>
            <w:tcW w:w="3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CCE" w:rsidRPr="00830680" w:rsidRDefault="00297CCE" w:rsidP="0036475E">
            <w:pPr>
              <w:pStyle w:val="9"/>
              <w:shd w:val="clear" w:color="auto" w:fill="auto"/>
              <w:spacing w:line="324" w:lineRule="exact"/>
              <w:ind w:left="79" w:right="132" w:firstLine="0"/>
              <w:jc w:val="both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Целевые</w:t>
            </w:r>
            <w:r w:rsidR="00E91592">
              <w:rPr>
                <w:rStyle w:val="1"/>
                <w:sz w:val="28"/>
                <w:szCs w:val="28"/>
              </w:rPr>
              <w:t xml:space="preserve"> </w:t>
            </w:r>
            <w:r w:rsidRPr="00830680">
              <w:rPr>
                <w:rStyle w:val="1"/>
                <w:sz w:val="28"/>
                <w:szCs w:val="28"/>
              </w:rPr>
              <w:t>показатели</w:t>
            </w:r>
            <w:r w:rsidR="00E91592">
              <w:rPr>
                <w:rStyle w:val="1"/>
                <w:sz w:val="28"/>
                <w:szCs w:val="28"/>
              </w:rPr>
              <w:t xml:space="preserve"> </w:t>
            </w:r>
            <w:r w:rsidRPr="00830680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CCE" w:rsidRPr="00830680" w:rsidRDefault="00297CCE" w:rsidP="00E91592">
            <w:pPr>
              <w:pStyle w:val="9"/>
              <w:shd w:val="clear" w:color="auto" w:fill="auto"/>
              <w:spacing w:line="3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Показатели задачи, направленные на достижение цели:</w:t>
            </w:r>
          </w:p>
          <w:p w:rsidR="00297CCE" w:rsidRPr="00830680" w:rsidRDefault="00297CCE" w:rsidP="00E91592">
            <w:pPr>
              <w:pStyle w:val="9"/>
              <w:numPr>
                <w:ilvl w:val="0"/>
                <w:numId w:val="22"/>
              </w:numPr>
              <w:shd w:val="clear" w:color="auto" w:fill="auto"/>
              <w:tabs>
                <w:tab w:val="left" w:pos="557"/>
              </w:tabs>
              <w:spacing w:line="3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поступления в бюджет от арендной платы</w:t>
            </w:r>
            <w:r>
              <w:rPr>
                <w:rStyle w:val="1"/>
                <w:sz w:val="28"/>
                <w:szCs w:val="28"/>
              </w:rPr>
              <w:t xml:space="preserve"> земельных участков</w:t>
            </w:r>
            <w:r w:rsidRPr="00830680">
              <w:rPr>
                <w:rStyle w:val="1"/>
                <w:sz w:val="28"/>
                <w:szCs w:val="28"/>
              </w:rPr>
              <w:t>;</w:t>
            </w:r>
          </w:p>
          <w:p w:rsidR="00297CCE" w:rsidRPr="00830680" w:rsidRDefault="00297CCE" w:rsidP="00E91592">
            <w:pPr>
              <w:pStyle w:val="9"/>
              <w:numPr>
                <w:ilvl w:val="0"/>
                <w:numId w:val="22"/>
              </w:numPr>
              <w:shd w:val="clear" w:color="auto" w:fill="auto"/>
              <w:tabs>
                <w:tab w:val="left" w:pos="744"/>
              </w:tabs>
              <w:spacing w:line="3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t>процент собираемости арен</w:t>
            </w:r>
            <w:r w:rsidR="00B20D02">
              <w:rPr>
                <w:rStyle w:val="1"/>
                <w:sz w:val="28"/>
                <w:szCs w:val="28"/>
              </w:rPr>
              <w:t>дной платы за земельные участки.</w:t>
            </w:r>
          </w:p>
        </w:tc>
      </w:tr>
      <w:tr w:rsidR="0036475E" w:rsidRPr="00830680" w:rsidTr="008A52EF">
        <w:trPr>
          <w:trHeight w:hRule="exact" w:val="7816"/>
          <w:jc w:val="center"/>
        </w:trPr>
        <w:tc>
          <w:tcPr>
            <w:tcW w:w="3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75E" w:rsidRPr="00830680" w:rsidRDefault="0036475E" w:rsidP="0036475E">
            <w:pPr>
              <w:pStyle w:val="9"/>
              <w:shd w:val="clear" w:color="auto" w:fill="auto"/>
              <w:spacing w:line="324" w:lineRule="exact"/>
              <w:ind w:left="79" w:right="132" w:firstLine="0"/>
              <w:jc w:val="both"/>
              <w:rPr>
                <w:rStyle w:val="1"/>
                <w:sz w:val="28"/>
                <w:szCs w:val="28"/>
              </w:rPr>
            </w:pPr>
            <w:r w:rsidRPr="00830680">
              <w:rPr>
                <w:rStyle w:val="1"/>
                <w:sz w:val="28"/>
                <w:szCs w:val="28"/>
              </w:rPr>
              <w:lastRenderedPageBreak/>
              <w:t>Ресурсное обеспечение подпр</w:t>
            </w:r>
            <w:r>
              <w:rPr>
                <w:rStyle w:val="1"/>
                <w:sz w:val="28"/>
                <w:szCs w:val="28"/>
              </w:rPr>
              <w:t>о</w:t>
            </w:r>
            <w:r w:rsidRPr="00830680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97" w:rsidRPr="00BE4A65" w:rsidRDefault="004075B6" w:rsidP="003B71CD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подпрограммы составит </w:t>
            </w:r>
            <w:r w:rsidR="00007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38 923,78</w:t>
            </w:r>
            <w:r w:rsidRPr="00BE4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 w:rsidR="00094997" w:rsidRPr="00BE4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94997"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в том числе по годам</w:t>
            </w:r>
            <w:r w:rsidR="003B71CD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реализации подпрограммы</w:t>
            </w:r>
            <w:r w:rsidR="00094997"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:</w:t>
            </w:r>
          </w:p>
          <w:p w:rsidR="00094997" w:rsidRPr="00BE4A65" w:rsidRDefault="00094997" w:rsidP="00094997">
            <w:pPr>
              <w:tabs>
                <w:tab w:val="left" w:pos="131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2013 год – 0,00 тыс. рублей;</w:t>
            </w:r>
          </w:p>
          <w:p w:rsidR="00094997" w:rsidRPr="00BE4A65" w:rsidRDefault="00094997" w:rsidP="00094997">
            <w:pPr>
              <w:tabs>
                <w:tab w:val="left" w:pos="637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2014 год – 0,00 тыс. рублей;</w:t>
            </w:r>
          </w:p>
          <w:p w:rsidR="00094997" w:rsidRPr="00BE4A65" w:rsidRDefault="00094997" w:rsidP="00094997">
            <w:pPr>
              <w:tabs>
                <w:tab w:val="left" w:pos="637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2015 год – </w:t>
            </w:r>
            <w:r w:rsidR="00007367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2 925,86</w:t>
            </w: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094997" w:rsidRPr="00BE4A65" w:rsidRDefault="00094997" w:rsidP="00094997">
            <w:pPr>
              <w:tabs>
                <w:tab w:val="left" w:pos="634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2016 год – 6</w:t>
            </w:r>
            <w:r w:rsidR="00D278B3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</w:t>
            </w: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6</w:t>
            </w:r>
            <w:r w:rsidR="00EE7AC7"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68</w:t>
            </w: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,</w:t>
            </w:r>
            <w:r w:rsidR="00EE7AC7"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1</w:t>
            </w: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8 тыс. рублей;</w:t>
            </w:r>
          </w:p>
          <w:p w:rsidR="00094997" w:rsidRPr="00BE4A65" w:rsidRDefault="00094997" w:rsidP="00094997">
            <w:pPr>
              <w:spacing w:after="0" w:line="240" w:lineRule="auto"/>
              <w:ind w:left="80"/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</w:pP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2017 год  – </w:t>
            </w:r>
            <w:r w:rsidR="00DA2240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17 251,41</w:t>
            </w: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094997" w:rsidRPr="00BE4A65" w:rsidRDefault="00094997" w:rsidP="00094997">
            <w:pPr>
              <w:spacing w:after="0" w:line="240" w:lineRule="auto"/>
              <w:ind w:left="80"/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</w:pP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2018 год  – </w:t>
            </w:r>
            <w:r w:rsidR="00814232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12 078,33</w:t>
            </w: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 тыс. рублей.</w:t>
            </w:r>
          </w:p>
          <w:p w:rsidR="004075B6" w:rsidRDefault="004075B6" w:rsidP="004075B6">
            <w:pPr>
              <w:pStyle w:val="9"/>
              <w:shd w:val="clear" w:color="auto" w:fill="auto"/>
              <w:spacing w:line="320" w:lineRule="exact"/>
              <w:ind w:left="132" w:right="20" w:firstLine="0"/>
              <w:jc w:val="both"/>
              <w:rPr>
                <w:color w:val="000000"/>
                <w:sz w:val="28"/>
                <w:szCs w:val="28"/>
              </w:rPr>
            </w:pPr>
            <w:r w:rsidRPr="00BE4A65">
              <w:rPr>
                <w:color w:val="000000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подпрограммы составит </w:t>
            </w:r>
            <w:r w:rsidR="008A52EF">
              <w:rPr>
                <w:color w:val="000000"/>
                <w:sz w:val="28"/>
                <w:szCs w:val="28"/>
              </w:rPr>
              <w:t>38 923,78</w:t>
            </w:r>
            <w:r w:rsidRPr="00BE4A65">
              <w:rPr>
                <w:color w:val="000000"/>
                <w:sz w:val="28"/>
                <w:szCs w:val="28"/>
              </w:rPr>
              <w:t xml:space="preserve"> тыс. рублей:</w:t>
            </w:r>
          </w:p>
          <w:p w:rsidR="008A52EF" w:rsidRPr="00BE4A65" w:rsidRDefault="008A52EF" w:rsidP="008A52EF">
            <w:pPr>
              <w:tabs>
                <w:tab w:val="left" w:pos="131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2013 год – 0,00 тыс. рублей;</w:t>
            </w:r>
          </w:p>
          <w:p w:rsidR="008A52EF" w:rsidRPr="00BE4A65" w:rsidRDefault="008A52EF" w:rsidP="008A52EF">
            <w:pPr>
              <w:tabs>
                <w:tab w:val="left" w:pos="637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2014 год – 0,00 тыс. рублей;</w:t>
            </w:r>
          </w:p>
          <w:p w:rsidR="004075B6" w:rsidRPr="00BE4A65" w:rsidRDefault="004075B6" w:rsidP="004075B6">
            <w:pPr>
              <w:pStyle w:val="9"/>
              <w:shd w:val="clear" w:color="auto" w:fill="auto"/>
              <w:spacing w:line="320" w:lineRule="exact"/>
              <w:ind w:left="132" w:right="20" w:firstLine="0"/>
              <w:jc w:val="both"/>
              <w:rPr>
                <w:color w:val="000000"/>
                <w:sz w:val="28"/>
                <w:szCs w:val="28"/>
              </w:rPr>
            </w:pPr>
            <w:r w:rsidRPr="00BE4A65">
              <w:rPr>
                <w:color w:val="000000"/>
                <w:sz w:val="28"/>
                <w:szCs w:val="28"/>
              </w:rPr>
              <w:t>2015 год</w:t>
            </w:r>
            <w:r w:rsidR="0056382B" w:rsidRPr="00BE4A65">
              <w:rPr>
                <w:color w:val="000000"/>
                <w:sz w:val="28"/>
                <w:szCs w:val="28"/>
              </w:rPr>
              <w:t xml:space="preserve"> </w:t>
            </w:r>
            <w:r w:rsidRPr="00BE4A65">
              <w:rPr>
                <w:color w:val="000000"/>
                <w:sz w:val="28"/>
                <w:szCs w:val="28"/>
              </w:rPr>
              <w:t xml:space="preserve">- </w:t>
            </w:r>
            <w:r w:rsidR="0056382B" w:rsidRPr="00BE4A65">
              <w:rPr>
                <w:color w:val="000000"/>
                <w:sz w:val="28"/>
                <w:szCs w:val="28"/>
              </w:rPr>
              <w:t xml:space="preserve"> </w:t>
            </w:r>
            <w:r w:rsidR="00007367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2 925,86</w:t>
            </w:r>
            <w:r w:rsidR="008A52E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</w:t>
            </w:r>
            <w:r w:rsidR="008A52EF" w:rsidRPr="00BE4A65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тыс. рублей;</w:t>
            </w:r>
          </w:p>
          <w:p w:rsidR="004075B6" w:rsidRPr="00BE4A65" w:rsidRDefault="004075B6" w:rsidP="004075B6">
            <w:pPr>
              <w:pStyle w:val="9"/>
              <w:shd w:val="clear" w:color="auto" w:fill="auto"/>
              <w:spacing w:line="320" w:lineRule="exact"/>
              <w:ind w:left="132" w:right="20" w:firstLine="0"/>
              <w:jc w:val="both"/>
              <w:rPr>
                <w:color w:val="000000"/>
                <w:sz w:val="28"/>
                <w:szCs w:val="28"/>
              </w:rPr>
            </w:pPr>
            <w:r w:rsidRPr="00BE4A65">
              <w:rPr>
                <w:color w:val="000000"/>
                <w:sz w:val="28"/>
                <w:szCs w:val="28"/>
              </w:rPr>
              <w:t>2016 год – 6</w:t>
            </w:r>
            <w:r w:rsidR="00616C8B">
              <w:rPr>
                <w:color w:val="000000"/>
                <w:sz w:val="28"/>
                <w:szCs w:val="28"/>
              </w:rPr>
              <w:t xml:space="preserve"> </w:t>
            </w:r>
            <w:r w:rsidR="008A52EF">
              <w:rPr>
                <w:color w:val="000000"/>
                <w:sz w:val="28"/>
                <w:szCs w:val="28"/>
              </w:rPr>
              <w:t>668,18 тыс. рублей;</w:t>
            </w:r>
          </w:p>
          <w:p w:rsidR="004075B6" w:rsidRPr="00BE4A65" w:rsidRDefault="00D278B3" w:rsidP="004075B6">
            <w:pPr>
              <w:pStyle w:val="9"/>
              <w:shd w:val="clear" w:color="auto" w:fill="auto"/>
              <w:spacing w:line="320" w:lineRule="exact"/>
              <w:ind w:left="132"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</w:t>
            </w:r>
            <w:r w:rsidR="00DA2240">
              <w:rPr>
                <w:color w:val="000000"/>
                <w:sz w:val="28"/>
                <w:szCs w:val="28"/>
              </w:rPr>
              <w:t>17 251,41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75B6" w:rsidRPr="00BE4A65" w:rsidRDefault="004075B6" w:rsidP="004075B6">
            <w:pPr>
              <w:pStyle w:val="9"/>
              <w:shd w:val="clear" w:color="auto" w:fill="auto"/>
              <w:spacing w:line="320" w:lineRule="exact"/>
              <w:ind w:left="132" w:right="20" w:firstLine="0"/>
              <w:jc w:val="both"/>
              <w:rPr>
                <w:color w:val="000000"/>
                <w:sz w:val="28"/>
                <w:szCs w:val="28"/>
              </w:rPr>
            </w:pPr>
            <w:r w:rsidRPr="00BE4A65">
              <w:rPr>
                <w:color w:val="000000"/>
                <w:sz w:val="28"/>
                <w:szCs w:val="28"/>
              </w:rPr>
              <w:t xml:space="preserve">2018 год – </w:t>
            </w:r>
            <w:r w:rsidR="00814232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12 078,33</w:t>
            </w:r>
            <w:r w:rsidRPr="00BE4A65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36475E" w:rsidRPr="00830680" w:rsidRDefault="0036475E" w:rsidP="004075B6">
            <w:pPr>
              <w:pStyle w:val="9"/>
              <w:shd w:val="clear" w:color="auto" w:fill="auto"/>
              <w:spacing w:line="320" w:lineRule="exact"/>
              <w:ind w:left="132" w:right="20" w:firstLine="0"/>
              <w:jc w:val="both"/>
              <w:rPr>
                <w:rStyle w:val="1"/>
                <w:sz w:val="28"/>
                <w:szCs w:val="28"/>
              </w:rPr>
            </w:pPr>
            <w:r w:rsidRPr="00BE4A65">
              <w:rPr>
                <w:color w:val="000000"/>
                <w:sz w:val="28"/>
                <w:szCs w:val="28"/>
              </w:rPr>
              <w:t>Объем бюджетных ассигнований за счет средств федерального и республиканского бюджетов на реализацию подпрограммы</w:t>
            </w:r>
            <w:r w:rsidR="004075B6" w:rsidRPr="00BE4A65">
              <w:rPr>
                <w:color w:val="000000"/>
                <w:sz w:val="28"/>
                <w:szCs w:val="28"/>
              </w:rPr>
              <w:t xml:space="preserve"> составит 0,0</w:t>
            </w:r>
            <w:r w:rsidR="008A52EF">
              <w:rPr>
                <w:color w:val="000000"/>
                <w:sz w:val="28"/>
                <w:szCs w:val="28"/>
              </w:rPr>
              <w:t>0</w:t>
            </w:r>
            <w:r w:rsidR="004075B6" w:rsidRPr="00BE4A65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B24E91" w:rsidRPr="00830680" w:rsidRDefault="00B24E91" w:rsidP="00B24E91">
      <w:pPr>
        <w:pStyle w:val="9"/>
        <w:shd w:val="clear" w:color="auto" w:fill="auto"/>
        <w:tabs>
          <w:tab w:val="left" w:pos="995"/>
        </w:tabs>
        <w:spacing w:line="317" w:lineRule="exact"/>
        <w:ind w:left="20" w:firstLine="680"/>
        <w:rPr>
          <w:sz w:val="28"/>
          <w:szCs w:val="28"/>
        </w:rPr>
      </w:pPr>
    </w:p>
    <w:p w:rsidR="00830680" w:rsidRPr="00BA1946" w:rsidRDefault="00830680" w:rsidP="00830680">
      <w:pPr>
        <w:pStyle w:val="9"/>
        <w:shd w:val="clear" w:color="auto" w:fill="auto"/>
        <w:tabs>
          <w:tab w:val="left" w:pos="7398"/>
        </w:tabs>
        <w:spacing w:after="314" w:line="270" w:lineRule="exact"/>
        <w:ind w:right="20" w:firstLine="0"/>
        <w:rPr>
          <w:b/>
          <w:sz w:val="28"/>
          <w:szCs w:val="28"/>
        </w:rPr>
      </w:pPr>
      <w:r w:rsidRPr="00BA1946">
        <w:rPr>
          <w:b/>
          <w:sz w:val="28"/>
          <w:szCs w:val="28"/>
        </w:rPr>
        <w:t>2.2.Цели, задачи и целевые показатели подпрограммы</w:t>
      </w:r>
    </w:p>
    <w:p w:rsidR="00830680" w:rsidRPr="00830680" w:rsidRDefault="00066827" w:rsidP="00830680">
      <w:pPr>
        <w:pStyle w:val="9"/>
        <w:shd w:val="clear" w:color="auto" w:fill="auto"/>
        <w:spacing w:after="297" w:line="313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п</w:t>
      </w:r>
      <w:r w:rsidR="00830680" w:rsidRPr="00830680">
        <w:rPr>
          <w:sz w:val="28"/>
          <w:szCs w:val="28"/>
        </w:rPr>
        <w:t>овышение эффективности управления муниципальным имуществом и земельными участками.</w:t>
      </w:r>
    </w:p>
    <w:p w:rsidR="00830680" w:rsidRPr="00830680" w:rsidRDefault="00830680" w:rsidP="00066827">
      <w:pPr>
        <w:pStyle w:val="9"/>
        <w:shd w:val="clear" w:color="auto" w:fill="auto"/>
        <w:spacing w:line="317" w:lineRule="exact"/>
        <w:ind w:right="20" w:firstLine="680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Для достижения поставленной цели в рамках подпрогра</w:t>
      </w:r>
      <w:r w:rsidRPr="00830680">
        <w:rPr>
          <w:rStyle w:val="Georgia85pt"/>
          <w:rFonts w:ascii="Times New Roman" w:hAnsi="Times New Roman" w:cs="Times New Roman"/>
          <w:sz w:val="28"/>
          <w:szCs w:val="28"/>
        </w:rPr>
        <w:t>ммы</w:t>
      </w:r>
      <w:r w:rsidRPr="00830680">
        <w:rPr>
          <w:rStyle w:val="Georgia85pt"/>
          <w:sz w:val="28"/>
          <w:szCs w:val="28"/>
        </w:rPr>
        <w:t xml:space="preserve"> </w:t>
      </w:r>
      <w:r w:rsidRPr="00830680">
        <w:rPr>
          <w:sz w:val="28"/>
          <w:szCs w:val="28"/>
        </w:rPr>
        <w:t>необходимо решить следующие задачи:</w:t>
      </w:r>
    </w:p>
    <w:p w:rsidR="00830680" w:rsidRPr="00830680" w:rsidRDefault="00830680" w:rsidP="00066827">
      <w:pPr>
        <w:pStyle w:val="9"/>
        <w:numPr>
          <w:ilvl w:val="0"/>
          <w:numId w:val="23"/>
        </w:numPr>
        <w:shd w:val="clear" w:color="auto" w:fill="auto"/>
        <w:tabs>
          <w:tab w:val="left" w:pos="1065"/>
        </w:tabs>
        <w:spacing w:line="324" w:lineRule="exact"/>
        <w:ind w:right="620" w:firstLine="680"/>
        <w:jc w:val="both"/>
        <w:rPr>
          <w:sz w:val="28"/>
          <w:szCs w:val="28"/>
        </w:rPr>
      </w:pPr>
      <w:r w:rsidRPr="00830680">
        <w:rPr>
          <w:sz w:val="28"/>
          <w:szCs w:val="28"/>
        </w:rPr>
        <w:t xml:space="preserve">Повышение эффективности учета муниципального </w:t>
      </w:r>
      <w:r w:rsidR="00066827">
        <w:rPr>
          <w:sz w:val="28"/>
          <w:szCs w:val="28"/>
        </w:rPr>
        <w:t>и</w:t>
      </w:r>
      <w:r w:rsidRPr="00830680">
        <w:rPr>
          <w:sz w:val="28"/>
          <w:szCs w:val="28"/>
        </w:rPr>
        <w:t>мущества, принадлежащего на праве собственности</w:t>
      </w:r>
      <w:r w:rsidR="00066827">
        <w:rPr>
          <w:sz w:val="28"/>
          <w:szCs w:val="28"/>
        </w:rPr>
        <w:t>;</w:t>
      </w:r>
    </w:p>
    <w:p w:rsidR="00830680" w:rsidRPr="00830680" w:rsidRDefault="00830680" w:rsidP="00066827">
      <w:pPr>
        <w:pStyle w:val="9"/>
        <w:numPr>
          <w:ilvl w:val="0"/>
          <w:numId w:val="23"/>
        </w:numPr>
        <w:shd w:val="clear" w:color="auto" w:fill="auto"/>
        <w:tabs>
          <w:tab w:val="left" w:pos="1098"/>
        </w:tabs>
        <w:spacing w:line="324" w:lineRule="exact"/>
        <w:ind w:firstLine="680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Повышение эффективности использования земельных участков</w:t>
      </w:r>
      <w:r w:rsidR="00066827">
        <w:rPr>
          <w:sz w:val="28"/>
          <w:szCs w:val="28"/>
        </w:rPr>
        <w:t>.</w:t>
      </w:r>
    </w:p>
    <w:p w:rsidR="00830680" w:rsidRPr="00830680" w:rsidRDefault="00830680" w:rsidP="00830680">
      <w:pPr>
        <w:pStyle w:val="9"/>
        <w:shd w:val="clear" w:color="auto" w:fill="auto"/>
        <w:spacing w:line="317" w:lineRule="exact"/>
        <w:ind w:right="20" w:firstLine="680"/>
        <w:jc w:val="both"/>
        <w:rPr>
          <w:sz w:val="28"/>
          <w:szCs w:val="28"/>
        </w:rPr>
      </w:pPr>
      <w:r w:rsidRPr="00830680">
        <w:rPr>
          <w:sz w:val="28"/>
          <w:szCs w:val="28"/>
        </w:rPr>
        <w:t xml:space="preserve">В рамках первой задачи предполагается формирование эффективной системы управления имуществом муниципальных </w:t>
      </w:r>
      <w:r w:rsidRPr="00830680">
        <w:rPr>
          <w:rStyle w:val="4"/>
          <w:sz w:val="28"/>
          <w:szCs w:val="28"/>
        </w:rPr>
        <w:t xml:space="preserve">учреждений </w:t>
      </w:r>
      <w:r w:rsidRPr="00830680">
        <w:rPr>
          <w:sz w:val="28"/>
          <w:szCs w:val="28"/>
        </w:rPr>
        <w:t>муниципального района «Онгудайский район», а так же имущества составляющих казну муниципального образования.</w:t>
      </w:r>
    </w:p>
    <w:p w:rsidR="00830680" w:rsidRPr="00830680" w:rsidRDefault="00830680" w:rsidP="00830680">
      <w:pPr>
        <w:pStyle w:val="9"/>
        <w:shd w:val="clear" w:color="auto" w:fill="auto"/>
        <w:spacing w:after="297" w:line="317" w:lineRule="exact"/>
        <w:ind w:right="20" w:firstLine="680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Повышение эффективности использования земельных участков затронет земельные участки, находящиеся в собственности муниципального образования.</w:t>
      </w:r>
    </w:p>
    <w:p w:rsidR="00830680" w:rsidRPr="00BA1946" w:rsidRDefault="003B71CD" w:rsidP="00830680">
      <w:pPr>
        <w:pStyle w:val="9"/>
        <w:numPr>
          <w:ilvl w:val="1"/>
          <w:numId w:val="23"/>
        </w:numPr>
        <w:shd w:val="clear" w:color="auto" w:fill="auto"/>
        <w:tabs>
          <w:tab w:val="left" w:pos="421"/>
        </w:tabs>
        <w:spacing w:after="316" w:line="270" w:lineRule="exact"/>
        <w:ind w:righ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0680" w:rsidRPr="00BA1946">
        <w:rPr>
          <w:b/>
          <w:sz w:val="28"/>
          <w:szCs w:val="28"/>
        </w:rPr>
        <w:t xml:space="preserve">Основные мероприятия </w:t>
      </w:r>
      <w:r w:rsidR="00D30E55">
        <w:rPr>
          <w:b/>
          <w:sz w:val="28"/>
          <w:szCs w:val="28"/>
        </w:rPr>
        <w:t>под</w:t>
      </w:r>
      <w:r w:rsidR="00830680" w:rsidRPr="00BA1946">
        <w:rPr>
          <w:b/>
          <w:sz w:val="28"/>
          <w:szCs w:val="28"/>
        </w:rPr>
        <w:t>программы</w:t>
      </w:r>
    </w:p>
    <w:p w:rsidR="001723DE" w:rsidRPr="00830680" w:rsidRDefault="00830680" w:rsidP="00066827">
      <w:pPr>
        <w:pStyle w:val="9"/>
        <w:shd w:val="clear" w:color="auto" w:fill="auto"/>
        <w:tabs>
          <w:tab w:val="left" w:pos="2778"/>
        </w:tabs>
        <w:spacing w:line="320" w:lineRule="exact"/>
        <w:ind w:right="20" w:firstLine="709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В рамках п</w:t>
      </w:r>
      <w:r w:rsidR="00A64FF2">
        <w:rPr>
          <w:sz w:val="28"/>
          <w:szCs w:val="28"/>
        </w:rPr>
        <w:t>одпрограммы реализуются следующ</w:t>
      </w:r>
      <w:r w:rsidR="003B71CD">
        <w:rPr>
          <w:sz w:val="28"/>
          <w:szCs w:val="28"/>
        </w:rPr>
        <w:t>ие</w:t>
      </w:r>
      <w:r w:rsidR="00A64FF2">
        <w:rPr>
          <w:sz w:val="28"/>
          <w:szCs w:val="28"/>
        </w:rPr>
        <w:t xml:space="preserve"> основн</w:t>
      </w:r>
      <w:r w:rsidR="003B71CD">
        <w:rPr>
          <w:sz w:val="28"/>
          <w:szCs w:val="28"/>
        </w:rPr>
        <w:t>ые мероприятия</w:t>
      </w:r>
      <w:r w:rsidRPr="00830680">
        <w:rPr>
          <w:sz w:val="28"/>
          <w:szCs w:val="28"/>
        </w:rPr>
        <w:t>:</w:t>
      </w:r>
    </w:p>
    <w:p w:rsidR="00FE2A92" w:rsidRPr="007A6E31" w:rsidRDefault="00A64FF2" w:rsidP="00FE2A92">
      <w:pPr>
        <w:pStyle w:val="9"/>
        <w:numPr>
          <w:ilvl w:val="0"/>
          <w:numId w:val="34"/>
        </w:numPr>
        <w:shd w:val="clear" w:color="auto" w:fill="auto"/>
        <w:spacing w:line="317" w:lineRule="exact"/>
        <w:ind w:left="0" w:right="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Формирование эффективной системы у</w:t>
      </w:r>
      <w:r w:rsidR="00830680" w:rsidRPr="007A6E31">
        <w:rPr>
          <w:b/>
          <w:sz w:val="28"/>
          <w:szCs w:val="28"/>
        </w:rPr>
        <w:t>правлени</w:t>
      </w:r>
      <w:r>
        <w:rPr>
          <w:b/>
          <w:sz w:val="28"/>
          <w:szCs w:val="28"/>
        </w:rPr>
        <w:t>я</w:t>
      </w:r>
      <w:r w:rsidR="00830680" w:rsidRPr="007A6E31">
        <w:rPr>
          <w:b/>
          <w:sz w:val="28"/>
          <w:szCs w:val="28"/>
        </w:rPr>
        <w:t xml:space="preserve"> и распоряжени</w:t>
      </w:r>
      <w:r>
        <w:rPr>
          <w:b/>
          <w:sz w:val="28"/>
          <w:szCs w:val="28"/>
        </w:rPr>
        <w:t>я</w:t>
      </w:r>
      <w:r w:rsidR="00830680" w:rsidRPr="007A6E31">
        <w:rPr>
          <w:b/>
          <w:sz w:val="28"/>
          <w:szCs w:val="28"/>
        </w:rPr>
        <w:t xml:space="preserve"> муниципальным имуществом</w:t>
      </w:r>
      <w:r w:rsidR="00E26597">
        <w:rPr>
          <w:b/>
          <w:sz w:val="28"/>
          <w:szCs w:val="28"/>
        </w:rPr>
        <w:t xml:space="preserve"> </w:t>
      </w:r>
      <w:r w:rsidR="00E26597" w:rsidRPr="00830680">
        <w:rPr>
          <w:b/>
          <w:sz w:val="28"/>
          <w:szCs w:val="28"/>
        </w:rPr>
        <w:t xml:space="preserve">и земельными </w:t>
      </w:r>
      <w:r w:rsidR="00E26597">
        <w:rPr>
          <w:b/>
          <w:sz w:val="28"/>
          <w:szCs w:val="28"/>
        </w:rPr>
        <w:t>участками муниципального образования</w:t>
      </w:r>
      <w:r w:rsidR="00830680" w:rsidRPr="007A6E31">
        <w:rPr>
          <w:rStyle w:val="0pt"/>
          <w:b w:val="0"/>
          <w:sz w:val="28"/>
          <w:szCs w:val="28"/>
        </w:rPr>
        <w:t xml:space="preserve"> </w:t>
      </w:r>
      <w:r w:rsidR="00830680" w:rsidRPr="007A6E31">
        <w:rPr>
          <w:b/>
          <w:sz w:val="28"/>
          <w:szCs w:val="28"/>
        </w:rPr>
        <w:t>«Онгудайский район»</w:t>
      </w:r>
      <w:r w:rsidR="00066827" w:rsidRPr="007A6E31">
        <w:rPr>
          <w:b/>
          <w:sz w:val="28"/>
          <w:szCs w:val="28"/>
        </w:rPr>
        <w:t>.</w:t>
      </w:r>
      <w:r w:rsidR="00830680" w:rsidRPr="007A6E31">
        <w:rPr>
          <w:b/>
          <w:sz w:val="28"/>
          <w:szCs w:val="28"/>
        </w:rPr>
        <w:t xml:space="preserve"> </w:t>
      </w:r>
    </w:p>
    <w:p w:rsidR="00830680" w:rsidRPr="00830680" w:rsidRDefault="00066827" w:rsidP="00FE2A92">
      <w:pPr>
        <w:pStyle w:val="9"/>
        <w:shd w:val="clear" w:color="auto" w:fill="auto"/>
        <w:spacing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0680" w:rsidRPr="00830680">
        <w:rPr>
          <w:sz w:val="28"/>
          <w:szCs w:val="28"/>
        </w:rPr>
        <w:t>хватывает деятельность администраци</w:t>
      </w:r>
      <w:r w:rsidR="00830680">
        <w:rPr>
          <w:sz w:val="28"/>
          <w:szCs w:val="28"/>
        </w:rPr>
        <w:t>и</w:t>
      </w:r>
      <w:r w:rsidR="00830680" w:rsidRPr="00830680">
        <w:rPr>
          <w:sz w:val="28"/>
          <w:szCs w:val="28"/>
        </w:rPr>
        <w:t xml:space="preserve"> муниципального образования «Онгудайский район» по следующим направлениям:</w:t>
      </w:r>
    </w:p>
    <w:p w:rsidR="00830680" w:rsidRPr="00830680" w:rsidRDefault="00830680" w:rsidP="00066827">
      <w:pPr>
        <w:pStyle w:val="9"/>
        <w:shd w:val="clear" w:color="auto" w:fill="auto"/>
        <w:tabs>
          <w:tab w:val="left" w:pos="1021"/>
          <w:tab w:val="left" w:pos="8926"/>
        </w:tabs>
        <w:spacing w:line="317" w:lineRule="exact"/>
        <w:ind w:right="40" w:firstLine="709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а)</w:t>
      </w:r>
      <w:r w:rsidRPr="00830680">
        <w:rPr>
          <w:sz w:val="28"/>
          <w:szCs w:val="28"/>
        </w:rPr>
        <w:tab/>
        <w:t>организация учета муниципального имущества, пополнение реестр</w:t>
      </w:r>
      <w:r>
        <w:rPr>
          <w:sz w:val="28"/>
          <w:szCs w:val="28"/>
        </w:rPr>
        <w:t>а</w:t>
      </w:r>
      <w:r w:rsidRPr="00830680">
        <w:rPr>
          <w:sz w:val="28"/>
          <w:szCs w:val="28"/>
        </w:rPr>
        <w:t xml:space="preserve"> муниципальной собственности;</w:t>
      </w:r>
    </w:p>
    <w:p w:rsidR="00830680" w:rsidRPr="00830680" w:rsidRDefault="00830680" w:rsidP="00066827">
      <w:pPr>
        <w:pStyle w:val="9"/>
        <w:shd w:val="clear" w:color="auto" w:fill="auto"/>
        <w:tabs>
          <w:tab w:val="left" w:pos="1189"/>
        </w:tabs>
        <w:spacing w:line="317" w:lineRule="exact"/>
        <w:ind w:firstLine="709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б)</w:t>
      </w:r>
      <w:r w:rsidRPr="00830680">
        <w:rPr>
          <w:sz w:val="28"/>
          <w:szCs w:val="28"/>
        </w:rPr>
        <w:tab/>
        <w:t>организация управления и распоряжения муниципальным</w:t>
      </w:r>
    </w:p>
    <w:p w:rsidR="00830680" w:rsidRPr="00830680" w:rsidRDefault="00830680" w:rsidP="00066827">
      <w:pPr>
        <w:pStyle w:val="9"/>
        <w:shd w:val="clear" w:color="auto" w:fill="auto"/>
        <w:spacing w:line="317" w:lineRule="exact"/>
        <w:ind w:firstLine="709"/>
        <w:jc w:val="left"/>
        <w:rPr>
          <w:sz w:val="28"/>
          <w:szCs w:val="28"/>
        </w:rPr>
      </w:pPr>
      <w:r w:rsidRPr="00830680">
        <w:rPr>
          <w:sz w:val="28"/>
          <w:szCs w:val="28"/>
        </w:rPr>
        <w:t>имуществом;</w:t>
      </w:r>
    </w:p>
    <w:p w:rsidR="00830680" w:rsidRPr="00C93E3B" w:rsidRDefault="00830680" w:rsidP="00066827">
      <w:pPr>
        <w:pStyle w:val="9"/>
        <w:shd w:val="clear" w:color="auto" w:fill="auto"/>
        <w:tabs>
          <w:tab w:val="left" w:pos="1222"/>
        </w:tabs>
        <w:spacing w:line="317" w:lineRule="exact"/>
        <w:ind w:right="40" w:firstLine="709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в)</w:t>
      </w:r>
      <w:r w:rsidRPr="00830680">
        <w:rPr>
          <w:sz w:val="28"/>
          <w:szCs w:val="28"/>
        </w:rPr>
        <w:tab/>
        <w:t>содержание имущества казны муниципального образования «Онгудайский район»;</w:t>
      </w:r>
    </w:p>
    <w:p w:rsidR="00E26597" w:rsidRPr="00830680" w:rsidRDefault="00E26597" w:rsidP="00E26597">
      <w:pPr>
        <w:pStyle w:val="9"/>
        <w:shd w:val="clear" w:color="auto" w:fill="auto"/>
        <w:tabs>
          <w:tab w:val="left" w:pos="1010"/>
        </w:tabs>
        <w:spacing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0680">
        <w:rPr>
          <w:sz w:val="28"/>
          <w:szCs w:val="28"/>
        </w:rPr>
        <w:t>)</w:t>
      </w:r>
      <w:r w:rsidRPr="00830680">
        <w:rPr>
          <w:sz w:val="28"/>
          <w:szCs w:val="28"/>
        </w:rPr>
        <w:tab/>
        <w:t>максимальное вовлечение в хозяйственный оборот земельн</w:t>
      </w:r>
      <w:r>
        <w:rPr>
          <w:sz w:val="28"/>
          <w:szCs w:val="28"/>
        </w:rPr>
        <w:t>ых</w:t>
      </w:r>
      <w:r w:rsidRPr="00830680">
        <w:rPr>
          <w:sz w:val="28"/>
          <w:szCs w:val="28"/>
        </w:rPr>
        <w:t xml:space="preserve"> участков, находящихся в собственности муниципального образован</w:t>
      </w:r>
      <w:r>
        <w:rPr>
          <w:sz w:val="28"/>
          <w:szCs w:val="28"/>
        </w:rPr>
        <w:t>ия</w:t>
      </w:r>
      <w:r w:rsidRPr="00830680">
        <w:rPr>
          <w:sz w:val="28"/>
          <w:szCs w:val="28"/>
        </w:rPr>
        <w:t xml:space="preserve"> «Онгудайский район», а так же участков, полномочия по управлению </w:t>
      </w:r>
      <w:r>
        <w:rPr>
          <w:sz w:val="28"/>
          <w:szCs w:val="28"/>
        </w:rPr>
        <w:t>и</w:t>
      </w:r>
      <w:r w:rsidRPr="00830680">
        <w:rPr>
          <w:sz w:val="28"/>
          <w:szCs w:val="28"/>
        </w:rPr>
        <w:t xml:space="preserve"> распоряжению которыми передано органам местного самоуправлени</w:t>
      </w:r>
      <w:r>
        <w:rPr>
          <w:sz w:val="28"/>
          <w:szCs w:val="28"/>
        </w:rPr>
        <w:t>я</w:t>
      </w:r>
      <w:r w:rsidRPr="00830680">
        <w:rPr>
          <w:sz w:val="28"/>
          <w:szCs w:val="28"/>
        </w:rPr>
        <w:t xml:space="preserve"> районного уровня;</w:t>
      </w:r>
    </w:p>
    <w:p w:rsidR="00E26597" w:rsidRPr="00830680" w:rsidRDefault="00E26597" w:rsidP="00E26597">
      <w:pPr>
        <w:pStyle w:val="9"/>
        <w:shd w:val="clear" w:color="auto" w:fill="auto"/>
        <w:tabs>
          <w:tab w:val="left" w:pos="963"/>
        </w:tabs>
        <w:spacing w:line="317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Pr="00830680">
        <w:rPr>
          <w:sz w:val="28"/>
          <w:szCs w:val="28"/>
        </w:rPr>
        <w:t>)</w:t>
      </w:r>
      <w:r w:rsidRPr="00830680">
        <w:rPr>
          <w:sz w:val="28"/>
          <w:szCs w:val="28"/>
        </w:rPr>
        <w:tab/>
        <w:t>предоставление в собственност</w:t>
      </w:r>
      <w:r w:rsidR="00955732">
        <w:rPr>
          <w:sz w:val="28"/>
          <w:szCs w:val="28"/>
        </w:rPr>
        <w:t>ь, пользование, аренду земельных</w:t>
      </w:r>
      <w:r w:rsidRPr="00830680">
        <w:rPr>
          <w:sz w:val="28"/>
          <w:szCs w:val="28"/>
        </w:rPr>
        <w:t xml:space="preserve"> участков, находящихся в собственности муниципального образован</w:t>
      </w:r>
      <w:r>
        <w:rPr>
          <w:sz w:val="28"/>
          <w:szCs w:val="28"/>
        </w:rPr>
        <w:t>ия</w:t>
      </w:r>
      <w:r w:rsidRPr="00830680">
        <w:rPr>
          <w:sz w:val="28"/>
          <w:szCs w:val="28"/>
        </w:rPr>
        <w:t xml:space="preserve"> «Онгудайский район», а так же участков, полномочия по управлению </w:t>
      </w:r>
      <w:r w:rsidRPr="007D5274">
        <w:rPr>
          <w:sz w:val="28"/>
          <w:szCs w:val="28"/>
        </w:rPr>
        <w:t>и</w:t>
      </w:r>
      <w:r w:rsidRPr="007D5274">
        <w:rPr>
          <w:i/>
          <w:iCs/>
        </w:rPr>
        <w:t xml:space="preserve"> </w:t>
      </w:r>
      <w:r w:rsidRPr="00830680">
        <w:rPr>
          <w:sz w:val="28"/>
          <w:szCs w:val="28"/>
        </w:rPr>
        <w:t>распоряжению которыми передано органам местного самоуправлений районного уровня;</w:t>
      </w:r>
    </w:p>
    <w:p w:rsidR="00E26597" w:rsidRDefault="00E26597" w:rsidP="00E26597">
      <w:pPr>
        <w:pStyle w:val="9"/>
        <w:shd w:val="clear" w:color="auto" w:fill="auto"/>
        <w:tabs>
          <w:tab w:val="left" w:pos="1500"/>
        </w:tabs>
        <w:spacing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30680">
        <w:rPr>
          <w:sz w:val="28"/>
          <w:szCs w:val="28"/>
        </w:rPr>
        <w:t>)</w:t>
      </w:r>
      <w:r w:rsidRPr="00830680">
        <w:rPr>
          <w:sz w:val="28"/>
          <w:szCs w:val="28"/>
        </w:rPr>
        <w:tab/>
        <w:t>формирование земельных участков, оформление правоустанавливающих документов на земельные участки;</w:t>
      </w:r>
    </w:p>
    <w:p w:rsidR="00DF3C80" w:rsidRPr="00830680" w:rsidRDefault="00DF3C80" w:rsidP="00DF3C80">
      <w:pPr>
        <w:pStyle w:val="9"/>
        <w:shd w:val="clear" w:color="auto" w:fill="auto"/>
        <w:tabs>
          <w:tab w:val="left" w:pos="88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30680">
        <w:rPr>
          <w:sz w:val="28"/>
          <w:szCs w:val="28"/>
        </w:rPr>
        <w:t>)</w:t>
      </w:r>
      <w:r w:rsidRPr="00830680">
        <w:rPr>
          <w:sz w:val="28"/>
          <w:szCs w:val="28"/>
        </w:rPr>
        <w:tab/>
        <w:t>осуществление контроля за использованием земельных участков;</w:t>
      </w:r>
    </w:p>
    <w:p w:rsidR="00E26597" w:rsidRPr="00830680" w:rsidRDefault="00DF3C80" w:rsidP="00E26597">
      <w:pPr>
        <w:pStyle w:val="9"/>
        <w:shd w:val="clear" w:color="auto" w:fill="auto"/>
        <w:tabs>
          <w:tab w:val="left" w:pos="1057"/>
        </w:tabs>
        <w:spacing w:after="30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26597" w:rsidRPr="00830680">
        <w:rPr>
          <w:sz w:val="28"/>
          <w:szCs w:val="28"/>
        </w:rPr>
        <w:t>)</w:t>
      </w:r>
      <w:r w:rsidR="00E26597" w:rsidRPr="00830680">
        <w:rPr>
          <w:sz w:val="28"/>
          <w:szCs w:val="28"/>
        </w:rPr>
        <w:tab/>
        <w:t xml:space="preserve">оформление в установленном порядке прав собственности </w:t>
      </w:r>
      <w:r w:rsidR="00E26597" w:rsidRPr="00830680">
        <w:rPr>
          <w:rStyle w:val="0pt"/>
          <w:b w:val="0"/>
          <w:sz w:val="28"/>
          <w:szCs w:val="28"/>
        </w:rPr>
        <w:t xml:space="preserve">МО </w:t>
      </w:r>
      <w:r w:rsidR="00E26597" w:rsidRPr="00830680">
        <w:rPr>
          <w:sz w:val="28"/>
          <w:szCs w:val="28"/>
        </w:rPr>
        <w:t>«Онгудайский район» на земельные участки.</w:t>
      </w:r>
    </w:p>
    <w:p w:rsidR="007A6E31" w:rsidRDefault="00066827" w:rsidP="00066827">
      <w:pPr>
        <w:pStyle w:val="9"/>
        <w:shd w:val="clear" w:color="auto" w:fill="auto"/>
        <w:spacing w:line="317" w:lineRule="exact"/>
        <w:ind w:right="40" w:firstLine="709"/>
        <w:jc w:val="both"/>
        <w:rPr>
          <w:sz w:val="28"/>
          <w:szCs w:val="28"/>
        </w:rPr>
      </w:pPr>
      <w:r w:rsidRPr="007A6E31">
        <w:rPr>
          <w:b/>
          <w:sz w:val="28"/>
          <w:szCs w:val="28"/>
        </w:rPr>
        <w:t xml:space="preserve">2. </w:t>
      </w:r>
      <w:r w:rsidR="00830680" w:rsidRPr="007A6E31">
        <w:rPr>
          <w:b/>
          <w:sz w:val="28"/>
          <w:szCs w:val="28"/>
        </w:rPr>
        <w:t xml:space="preserve">Повышение эффективности использования </w:t>
      </w:r>
      <w:r w:rsidR="00E72030">
        <w:rPr>
          <w:b/>
          <w:sz w:val="28"/>
          <w:szCs w:val="28"/>
        </w:rPr>
        <w:t>муниципального жилого фонда.</w:t>
      </w:r>
      <w:r w:rsidR="00830680" w:rsidRPr="00830680">
        <w:rPr>
          <w:sz w:val="28"/>
          <w:szCs w:val="28"/>
        </w:rPr>
        <w:t xml:space="preserve"> </w:t>
      </w:r>
    </w:p>
    <w:p w:rsidR="00830680" w:rsidRPr="00830680" w:rsidRDefault="00066827" w:rsidP="00066827">
      <w:pPr>
        <w:pStyle w:val="9"/>
        <w:shd w:val="clear" w:color="auto" w:fill="auto"/>
        <w:spacing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0680" w:rsidRPr="00830680">
        <w:rPr>
          <w:sz w:val="28"/>
          <w:szCs w:val="28"/>
        </w:rPr>
        <w:t xml:space="preserve">хватывает деятельность муниципального образования «Онгудайский район» по </w:t>
      </w:r>
      <w:r w:rsidR="003B71CD">
        <w:rPr>
          <w:sz w:val="28"/>
          <w:szCs w:val="28"/>
        </w:rPr>
        <w:t>направлению</w:t>
      </w:r>
      <w:r w:rsidR="00830680" w:rsidRPr="00830680">
        <w:rPr>
          <w:sz w:val="28"/>
          <w:szCs w:val="28"/>
        </w:rPr>
        <w:t>:</w:t>
      </w:r>
    </w:p>
    <w:p w:rsidR="00830680" w:rsidRPr="00830680" w:rsidRDefault="00830680" w:rsidP="00066827">
      <w:pPr>
        <w:pStyle w:val="9"/>
        <w:shd w:val="clear" w:color="auto" w:fill="auto"/>
        <w:tabs>
          <w:tab w:val="left" w:pos="1010"/>
        </w:tabs>
        <w:spacing w:line="317" w:lineRule="exact"/>
        <w:ind w:right="40" w:firstLine="709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а)</w:t>
      </w:r>
      <w:r w:rsidRPr="00830680">
        <w:rPr>
          <w:sz w:val="28"/>
          <w:szCs w:val="28"/>
        </w:rPr>
        <w:tab/>
      </w:r>
      <w:r w:rsidR="003B71CD">
        <w:rPr>
          <w:sz w:val="28"/>
          <w:szCs w:val="28"/>
        </w:rPr>
        <w:t>повышение эффективности использования муниципального жилого фонда</w:t>
      </w:r>
      <w:r w:rsidRPr="00830680">
        <w:rPr>
          <w:sz w:val="28"/>
          <w:szCs w:val="28"/>
        </w:rPr>
        <w:t>;</w:t>
      </w:r>
    </w:p>
    <w:p w:rsidR="00830680" w:rsidRPr="00830680" w:rsidRDefault="00830680" w:rsidP="00086506">
      <w:pPr>
        <w:pStyle w:val="9"/>
        <w:shd w:val="clear" w:color="auto" w:fill="auto"/>
        <w:spacing w:after="297" w:line="317" w:lineRule="exact"/>
        <w:ind w:left="20" w:right="40" w:firstLine="600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Перечень основных мероприятий подпрограмм с указанием исполнителей, непосредственных результатов и целевых показателей, д</w:t>
      </w:r>
      <w:r>
        <w:rPr>
          <w:sz w:val="28"/>
          <w:szCs w:val="28"/>
        </w:rPr>
        <w:t>л</w:t>
      </w:r>
      <w:r w:rsidRPr="00830680">
        <w:rPr>
          <w:sz w:val="28"/>
          <w:szCs w:val="28"/>
        </w:rPr>
        <w:t>я достижения</w:t>
      </w:r>
      <w:r w:rsidR="007D5274">
        <w:rPr>
          <w:sz w:val="28"/>
          <w:szCs w:val="28"/>
        </w:rPr>
        <w:t>,</w:t>
      </w:r>
      <w:r w:rsidRPr="00830680">
        <w:rPr>
          <w:sz w:val="28"/>
          <w:szCs w:val="28"/>
        </w:rPr>
        <w:t xml:space="preserve"> которого реализуется основное мероприятие, представлен </w:t>
      </w:r>
      <w:r w:rsidRPr="00830680">
        <w:rPr>
          <w:rStyle w:val="a9"/>
          <w:i w:val="0"/>
          <w:sz w:val="28"/>
          <w:szCs w:val="28"/>
        </w:rPr>
        <w:t>в</w:t>
      </w:r>
      <w:r w:rsidRPr="00830680">
        <w:rPr>
          <w:rStyle w:val="a9"/>
          <w:sz w:val="28"/>
          <w:szCs w:val="28"/>
        </w:rPr>
        <w:t xml:space="preserve"> </w:t>
      </w:r>
      <w:r w:rsidRPr="00830680">
        <w:rPr>
          <w:sz w:val="28"/>
          <w:szCs w:val="28"/>
        </w:rPr>
        <w:t>приложении № 2 к программе.</w:t>
      </w:r>
    </w:p>
    <w:p w:rsidR="00086506" w:rsidRPr="00D30E55" w:rsidRDefault="00EF074C" w:rsidP="00531B5E">
      <w:pPr>
        <w:pStyle w:val="9"/>
        <w:numPr>
          <w:ilvl w:val="1"/>
          <w:numId w:val="23"/>
        </w:numPr>
        <w:shd w:val="clear" w:color="auto" w:fill="auto"/>
        <w:tabs>
          <w:tab w:val="left" w:pos="709"/>
          <w:tab w:val="left" w:pos="2222"/>
        </w:tabs>
        <w:spacing w:line="270" w:lineRule="exact"/>
        <w:ind w:firstLine="0"/>
        <w:rPr>
          <w:b/>
          <w:sz w:val="28"/>
          <w:szCs w:val="28"/>
        </w:rPr>
      </w:pPr>
      <w:r w:rsidRPr="00D30E55">
        <w:rPr>
          <w:b/>
          <w:sz w:val="28"/>
          <w:szCs w:val="28"/>
        </w:rPr>
        <w:t>Сведения о средствах федерального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086506" w:rsidRDefault="00086506" w:rsidP="00086506">
      <w:pPr>
        <w:pStyle w:val="9"/>
        <w:shd w:val="clear" w:color="auto" w:fill="auto"/>
        <w:tabs>
          <w:tab w:val="left" w:pos="2222"/>
        </w:tabs>
        <w:spacing w:line="270" w:lineRule="exact"/>
        <w:ind w:left="620" w:firstLine="0"/>
        <w:jc w:val="both"/>
        <w:rPr>
          <w:sz w:val="28"/>
          <w:szCs w:val="28"/>
        </w:rPr>
      </w:pPr>
    </w:p>
    <w:p w:rsidR="00086506" w:rsidRDefault="00830680" w:rsidP="00075FEF">
      <w:pPr>
        <w:pStyle w:val="9"/>
        <w:shd w:val="clear" w:color="auto" w:fill="auto"/>
        <w:spacing w:line="313" w:lineRule="exact"/>
        <w:ind w:left="20" w:right="700" w:firstLine="0"/>
        <w:jc w:val="both"/>
        <w:rPr>
          <w:sz w:val="28"/>
          <w:szCs w:val="28"/>
        </w:rPr>
      </w:pPr>
      <w:r w:rsidRPr="003853DC">
        <w:rPr>
          <w:sz w:val="28"/>
          <w:szCs w:val="28"/>
        </w:rPr>
        <w:t xml:space="preserve">Для ресурсного обеспечения подпрограммы не планируется привлечение средств федерального </w:t>
      </w:r>
      <w:r w:rsidR="00086506">
        <w:rPr>
          <w:sz w:val="28"/>
          <w:szCs w:val="28"/>
        </w:rPr>
        <w:t xml:space="preserve">и республиканского </w:t>
      </w:r>
      <w:r w:rsidRPr="003853DC">
        <w:rPr>
          <w:sz w:val="28"/>
          <w:szCs w:val="28"/>
        </w:rPr>
        <w:t>бюджета.</w:t>
      </w:r>
    </w:p>
    <w:p w:rsidR="00830680" w:rsidRPr="00D30E55" w:rsidRDefault="00830680" w:rsidP="00531B5E">
      <w:pPr>
        <w:pStyle w:val="9"/>
        <w:numPr>
          <w:ilvl w:val="1"/>
          <w:numId w:val="23"/>
        </w:numPr>
        <w:shd w:val="clear" w:color="auto" w:fill="auto"/>
        <w:tabs>
          <w:tab w:val="left" w:pos="709"/>
        </w:tabs>
        <w:spacing w:before="240" w:line="270" w:lineRule="exact"/>
        <w:ind w:firstLine="0"/>
        <w:rPr>
          <w:b/>
          <w:sz w:val="28"/>
          <w:szCs w:val="28"/>
        </w:rPr>
      </w:pPr>
      <w:r w:rsidRPr="00D30E55">
        <w:rPr>
          <w:b/>
          <w:sz w:val="28"/>
          <w:szCs w:val="28"/>
        </w:rPr>
        <w:t xml:space="preserve">Сведения об участии организаций, включая данные о прогнозных расходах указанных организаций на реализацию </w:t>
      </w:r>
      <w:r w:rsidRPr="00D30E55">
        <w:rPr>
          <w:b/>
          <w:sz w:val="28"/>
          <w:szCs w:val="28"/>
        </w:rPr>
        <w:lastRenderedPageBreak/>
        <w:t>подпрограммы</w:t>
      </w:r>
    </w:p>
    <w:p w:rsidR="00086506" w:rsidRPr="00E469B8" w:rsidRDefault="00086506" w:rsidP="00086506">
      <w:pPr>
        <w:pStyle w:val="9"/>
        <w:shd w:val="clear" w:color="auto" w:fill="auto"/>
        <w:tabs>
          <w:tab w:val="left" w:pos="2222"/>
        </w:tabs>
        <w:spacing w:line="270" w:lineRule="exact"/>
        <w:ind w:left="780" w:firstLine="0"/>
        <w:jc w:val="both"/>
        <w:rPr>
          <w:sz w:val="28"/>
          <w:szCs w:val="28"/>
        </w:rPr>
      </w:pPr>
    </w:p>
    <w:p w:rsidR="00830680" w:rsidRPr="003853DC" w:rsidRDefault="00830680" w:rsidP="00A27426">
      <w:pPr>
        <w:pStyle w:val="9"/>
        <w:shd w:val="clear" w:color="auto" w:fill="auto"/>
        <w:spacing w:after="657" w:line="313" w:lineRule="exact"/>
        <w:ind w:left="20" w:right="700" w:firstLine="0"/>
        <w:jc w:val="both"/>
        <w:rPr>
          <w:sz w:val="28"/>
          <w:szCs w:val="28"/>
        </w:rPr>
      </w:pPr>
      <w:r w:rsidRPr="003853DC">
        <w:rPr>
          <w:sz w:val="28"/>
          <w:szCs w:val="28"/>
        </w:rPr>
        <w:t>В реализации подпрограммы привлечение сторонних организаций не планируется.</w:t>
      </w:r>
    </w:p>
    <w:p w:rsidR="00830680" w:rsidRPr="003853DC" w:rsidRDefault="00830680" w:rsidP="00830680">
      <w:pPr>
        <w:pStyle w:val="21"/>
        <w:shd w:val="clear" w:color="auto" w:fill="auto"/>
        <w:rPr>
          <w:sz w:val="28"/>
          <w:szCs w:val="28"/>
        </w:rPr>
      </w:pPr>
      <w:r w:rsidRPr="003853DC">
        <w:rPr>
          <w:sz w:val="28"/>
          <w:szCs w:val="28"/>
        </w:rPr>
        <w:t>3.Обеспечивающая подпрограмма «Обеспечение деятельности Управления по экономике и финансам</w:t>
      </w:r>
      <w:r w:rsidR="00E10E31">
        <w:rPr>
          <w:sz w:val="28"/>
          <w:szCs w:val="28"/>
        </w:rPr>
        <w:t xml:space="preserve"> администрации МО «Онгудайский район</w:t>
      </w:r>
      <w:r w:rsidRPr="003853DC">
        <w:rPr>
          <w:sz w:val="28"/>
          <w:szCs w:val="28"/>
        </w:rPr>
        <w:t>»</w:t>
      </w:r>
    </w:p>
    <w:p w:rsidR="00830680" w:rsidRPr="003853DC" w:rsidRDefault="00830680" w:rsidP="00830680">
      <w:pPr>
        <w:pStyle w:val="21"/>
        <w:shd w:val="clear" w:color="auto" w:fill="auto"/>
        <w:rPr>
          <w:sz w:val="28"/>
          <w:szCs w:val="28"/>
        </w:rPr>
      </w:pPr>
    </w:p>
    <w:p w:rsidR="00830680" w:rsidRPr="00A775BF" w:rsidRDefault="00830680" w:rsidP="00A775BF">
      <w:pPr>
        <w:pStyle w:val="a7"/>
        <w:shd w:val="clear" w:color="auto" w:fill="auto"/>
        <w:spacing w:after="240" w:line="270" w:lineRule="exact"/>
        <w:jc w:val="center"/>
        <w:rPr>
          <w:sz w:val="28"/>
          <w:szCs w:val="28"/>
          <w:u w:val="single"/>
        </w:rPr>
      </w:pPr>
      <w:r w:rsidRPr="00A775BF">
        <w:rPr>
          <w:sz w:val="28"/>
          <w:szCs w:val="28"/>
          <w:u w:val="single"/>
        </w:rPr>
        <w:t>3.1 .Паспорт обеспечивающей подпрограммы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552"/>
        <w:gridCol w:w="6519"/>
        <w:gridCol w:w="8"/>
      </w:tblGrid>
      <w:tr w:rsidR="00830680" w:rsidRPr="003853DC" w:rsidTr="001972AE">
        <w:trPr>
          <w:gridAfter w:val="1"/>
          <w:wAfter w:w="8" w:type="dxa"/>
          <w:trHeight w:hRule="exact" w:val="196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80" w:rsidRPr="003853DC" w:rsidRDefault="00830680" w:rsidP="00A775BF">
            <w:pPr>
              <w:pStyle w:val="9"/>
              <w:shd w:val="clear" w:color="auto" w:fill="auto"/>
              <w:spacing w:line="320" w:lineRule="exact"/>
              <w:ind w:firstLine="0"/>
              <w:jc w:val="both"/>
              <w:rPr>
                <w:sz w:val="28"/>
                <w:szCs w:val="28"/>
              </w:rPr>
            </w:pPr>
            <w:r w:rsidRPr="003853DC">
              <w:rPr>
                <w:rStyle w:val="1"/>
                <w:sz w:val="28"/>
                <w:szCs w:val="28"/>
              </w:rPr>
              <w:t>Наименование</w:t>
            </w:r>
            <w:r w:rsidR="00A775BF">
              <w:rPr>
                <w:rStyle w:val="1"/>
                <w:sz w:val="28"/>
                <w:szCs w:val="28"/>
              </w:rPr>
              <w:t xml:space="preserve"> </w:t>
            </w:r>
            <w:r w:rsidRPr="003853DC">
              <w:rPr>
                <w:rStyle w:val="1"/>
                <w:sz w:val="28"/>
                <w:szCs w:val="28"/>
              </w:rPr>
              <w:t>обеспечивающей</w:t>
            </w:r>
            <w:r w:rsidR="00A775BF">
              <w:rPr>
                <w:rStyle w:val="1"/>
                <w:sz w:val="28"/>
                <w:szCs w:val="28"/>
              </w:rPr>
              <w:t xml:space="preserve"> </w:t>
            </w:r>
            <w:r w:rsidRPr="003853DC">
              <w:rPr>
                <w:rStyle w:val="1"/>
                <w:sz w:val="28"/>
                <w:szCs w:val="28"/>
              </w:rPr>
              <w:t>подпрограммы</w:t>
            </w:r>
            <w:r w:rsidR="00A775BF">
              <w:rPr>
                <w:rStyle w:val="1"/>
                <w:sz w:val="28"/>
                <w:szCs w:val="28"/>
              </w:rPr>
              <w:t xml:space="preserve"> </w:t>
            </w:r>
            <w:r w:rsidRPr="003853DC">
              <w:rPr>
                <w:rStyle w:val="1"/>
                <w:sz w:val="28"/>
                <w:szCs w:val="28"/>
              </w:rPr>
              <w:t>муниципальной</w:t>
            </w:r>
            <w:r w:rsidR="00A775BF">
              <w:rPr>
                <w:rStyle w:val="1"/>
                <w:sz w:val="28"/>
                <w:szCs w:val="28"/>
              </w:rPr>
              <w:t xml:space="preserve"> </w:t>
            </w:r>
            <w:r w:rsidRPr="003853DC">
              <w:rPr>
                <w:rStyle w:val="1"/>
                <w:sz w:val="28"/>
                <w:szCs w:val="28"/>
              </w:rPr>
              <w:t>программы (далее -</w:t>
            </w:r>
            <w:r w:rsidR="00A775BF">
              <w:rPr>
                <w:rStyle w:val="1"/>
                <w:sz w:val="28"/>
                <w:szCs w:val="28"/>
              </w:rPr>
              <w:t xml:space="preserve"> </w:t>
            </w:r>
            <w:r w:rsidRPr="003853DC">
              <w:rPr>
                <w:rStyle w:val="1"/>
                <w:sz w:val="28"/>
                <w:szCs w:val="28"/>
              </w:rPr>
              <w:t>подпрограмма)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680" w:rsidRPr="003853DC" w:rsidRDefault="00830680" w:rsidP="003853DC">
            <w:pPr>
              <w:pStyle w:val="9"/>
              <w:shd w:val="clear" w:color="auto" w:fill="auto"/>
              <w:spacing w:line="320" w:lineRule="exact"/>
              <w:ind w:left="80" w:firstLine="0"/>
              <w:jc w:val="left"/>
              <w:rPr>
                <w:sz w:val="28"/>
                <w:szCs w:val="28"/>
              </w:rPr>
            </w:pPr>
            <w:r w:rsidRPr="003853DC">
              <w:rPr>
                <w:rStyle w:val="1"/>
                <w:sz w:val="28"/>
                <w:szCs w:val="28"/>
              </w:rPr>
              <w:t xml:space="preserve">Обеспечение деятельности Управления </w:t>
            </w:r>
            <w:r w:rsidR="003853DC" w:rsidRPr="003853DC">
              <w:rPr>
                <w:rStyle w:val="a9"/>
                <w:i w:val="0"/>
                <w:sz w:val="28"/>
                <w:szCs w:val="28"/>
              </w:rPr>
              <w:t>по</w:t>
            </w:r>
            <w:r w:rsidRPr="003853DC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Pr="003853DC">
              <w:rPr>
                <w:rStyle w:val="1"/>
                <w:sz w:val="28"/>
                <w:szCs w:val="28"/>
              </w:rPr>
              <w:t>экономике и финансам</w:t>
            </w:r>
            <w:r w:rsidR="00E10E31">
              <w:rPr>
                <w:rStyle w:val="1"/>
                <w:sz w:val="28"/>
                <w:szCs w:val="28"/>
              </w:rPr>
              <w:t xml:space="preserve"> </w:t>
            </w:r>
            <w:r w:rsidR="00E10E31">
              <w:rPr>
                <w:sz w:val="28"/>
                <w:szCs w:val="28"/>
              </w:rPr>
              <w:t>администрации МО «Онгудайский район</w:t>
            </w:r>
            <w:r w:rsidR="00E10E31" w:rsidRPr="003853DC">
              <w:rPr>
                <w:sz w:val="28"/>
                <w:szCs w:val="28"/>
              </w:rPr>
              <w:t>»</w:t>
            </w:r>
          </w:p>
        </w:tc>
      </w:tr>
      <w:tr w:rsidR="00830680" w:rsidRPr="003853DC" w:rsidTr="001972AE">
        <w:trPr>
          <w:gridAfter w:val="1"/>
          <w:wAfter w:w="8" w:type="dxa"/>
          <w:trHeight w:hRule="exact" w:val="976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830680" w:rsidRPr="003853DC" w:rsidRDefault="00830680" w:rsidP="00A775BF">
            <w:pPr>
              <w:pStyle w:val="9"/>
              <w:shd w:val="clear" w:color="auto" w:fill="auto"/>
              <w:spacing w:line="317" w:lineRule="exact"/>
              <w:ind w:firstLine="0"/>
              <w:jc w:val="both"/>
              <w:rPr>
                <w:sz w:val="28"/>
                <w:szCs w:val="28"/>
              </w:rPr>
            </w:pPr>
            <w:r w:rsidRPr="003853DC">
              <w:rPr>
                <w:rStyle w:val="1"/>
                <w:sz w:val="28"/>
                <w:szCs w:val="28"/>
              </w:rPr>
              <w:t>Наименование</w:t>
            </w:r>
            <w:r w:rsidR="00A775BF">
              <w:rPr>
                <w:rStyle w:val="1"/>
                <w:sz w:val="28"/>
                <w:szCs w:val="28"/>
              </w:rPr>
              <w:t xml:space="preserve"> </w:t>
            </w:r>
            <w:r w:rsidRPr="003853DC">
              <w:rPr>
                <w:rStyle w:val="1"/>
                <w:sz w:val="28"/>
                <w:szCs w:val="28"/>
              </w:rPr>
              <w:t>муниципальной</w:t>
            </w:r>
            <w:r w:rsidR="00A775BF">
              <w:rPr>
                <w:rStyle w:val="1"/>
                <w:sz w:val="28"/>
                <w:szCs w:val="28"/>
              </w:rPr>
              <w:t xml:space="preserve"> </w:t>
            </w:r>
            <w:r w:rsidRPr="003853DC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30680" w:rsidRPr="003853DC" w:rsidRDefault="00B40AC6" w:rsidP="007D5274">
            <w:pPr>
              <w:pStyle w:val="9"/>
              <w:shd w:val="clear" w:color="auto" w:fill="auto"/>
              <w:spacing w:line="313" w:lineRule="exact"/>
              <w:ind w:left="80" w:firstLine="0"/>
              <w:jc w:val="left"/>
              <w:rPr>
                <w:sz w:val="28"/>
                <w:szCs w:val="28"/>
              </w:rPr>
            </w:pPr>
            <w:r w:rsidRPr="00463DD2">
              <w:rPr>
                <w:rStyle w:val="1"/>
                <w:sz w:val="28"/>
                <w:szCs w:val="28"/>
              </w:rPr>
              <w:t>«Управление муниципальными финансами и имуществом муниципального образов</w:t>
            </w:r>
            <w:r>
              <w:rPr>
                <w:rStyle w:val="1"/>
                <w:sz w:val="28"/>
                <w:szCs w:val="28"/>
              </w:rPr>
              <w:t>ания «Онгудайский район» на 2013</w:t>
            </w:r>
            <w:r w:rsidRPr="00463DD2">
              <w:rPr>
                <w:rStyle w:val="1"/>
                <w:sz w:val="28"/>
                <w:szCs w:val="28"/>
              </w:rPr>
              <w:t>-2018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463DD2">
              <w:rPr>
                <w:rStyle w:val="1"/>
                <w:sz w:val="28"/>
                <w:szCs w:val="28"/>
              </w:rPr>
              <w:t>г</w:t>
            </w:r>
            <w:r>
              <w:rPr>
                <w:rStyle w:val="1"/>
                <w:sz w:val="28"/>
                <w:szCs w:val="28"/>
              </w:rPr>
              <w:t>.</w:t>
            </w:r>
            <w:r w:rsidRPr="00463DD2">
              <w:rPr>
                <w:rStyle w:val="1"/>
                <w:sz w:val="28"/>
                <w:szCs w:val="28"/>
              </w:rPr>
              <w:t>г.»</w:t>
            </w:r>
          </w:p>
        </w:tc>
      </w:tr>
      <w:tr w:rsidR="00830680" w:rsidRPr="003853DC" w:rsidTr="001972AE">
        <w:trPr>
          <w:trHeight w:hRule="exact" w:val="2146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80" w:rsidRPr="003853DC" w:rsidRDefault="00830680" w:rsidP="00055C1A">
            <w:pPr>
              <w:pStyle w:val="9"/>
              <w:shd w:val="clear" w:color="auto" w:fill="auto"/>
              <w:spacing w:line="328" w:lineRule="exact"/>
              <w:ind w:right="134" w:firstLine="0"/>
              <w:jc w:val="both"/>
              <w:rPr>
                <w:sz w:val="28"/>
                <w:szCs w:val="28"/>
              </w:rPr>
            </w:pPr>
            <w:r w:rsidRPr="003853DC">
              <w:rPr>
                <w:rStyle w:val="1"/>
                <w:sz w:val="28"/>
                <w:szCs w:val="28"/>
              </w:rPr>
              <w:t>Цель обеспечивающей подпрограммы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680" w:rsidRPr="003853DC" w:rsidRDefault="00055C1A" w:rsidP="00055C1A">
            <w:pPr>
              <w:pStyle w:val="9"/>
              <w:shd w:val="clear" w:color="auto" w:fill="auto"/>
              <w:spacing w:line="320" w:lineRule="exact"/>
              <w:ind w:left="8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оптимальных условий по обеспечению реализации муниципальной программы</w:t>
            </w:r>
            <w:r w:rsidRPr="003853DC">
              <w:rPr>
                <w:rStyle w:val="1"/>
                <w:sz w:val="28"/>
                <w:szCs w:val="28"/>
              </w:rPr>
              <w:t xml:space="preserve"> </w:t>
            </w:r>
            <w:r w:rsidR="00830680" w:rsidRPr="003853DC">
              <w:rPr>
                <w:rStyle w:val="1"/>
                <w:sz w:val="28"/>
                <w:szCs w:val="28"/>
              </w:rPr>
              <w:t>в Управлении по экономике и финансам администрации муниципального образования «Онгудайский район» (далее - Управление по экономике и финансам)</w:t>
            </w:r>
          </w:p>
        </w:tc>
      </w:tr>
      <w:tr w:rsidR="00055C1A" w:rsidRPr="003853DC" w:rsidTr="001972AE">
        <w:trPr>
          <w:trHeight w:hRule="exact" w:val="2391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C1A" w:rsidRPr="003853DC" w:rsidRDefault="00055C1A" w:rsidP="00055C1A">
            <w:pPr>
              <w:pStyle w:val="9"/>
              <w:shd w:val="clear" w:color="auto" w:fill="auto"/>
              <w:spacing w:line="328" w:lineRule="exact"/>
              <w:ind w:right="134" w:firstLine="0"/>
              <w:jc w:val="both"/>
              <w:rPr>
                <w:rStyle w:val="1"/>
                <w:sz w:val="28"/>
                <w:szCs w:val="28"/>
              </w:rPr>
            </w:pPr>
            <w:r w:rsidRPr="003853DC">
              <w:rPr>
                <w:rStyle w:val="1"/>
                <w:sz w:val="28"/>
                <w:szCs w:val="28"/>
              </w:rPr>
              <w:t xml:space="preserve">Задачами </w:t>
            </w:r>
            <w:r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1A" w:rsidRPr="003853DC" w:rsidRDefault="00055C1A" w:rsidP="00A27426">
            <w:pPr>
              <w:pStyle w:val="9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line="320" w:lineRule="exact"/>
              <w:ind w:left="130" w:right="137" w:firstLine="0"/>
              <w:jc w:val="left"/>
              <w:rPr>
                <w:sz w:val="28"/>
                <w:szCs w:val="28"/>
              </w:rPr>
            </w:pPr>
            <w:r w:rsidRPr="003853DC">
              <w:rPr>
                <w:rStyle w:val="1"/>
                <w:sz w:val="28"/>
                <w:szCs w:val="28"/>
              </w:rPr>
              <w:t>Обеспечение деятельности Управления по экономике и финансам посредством поддержания установленных законодательством служебных потребностей его персонала;</w:t>
            </w:r>
          </w:p>
          <w:p w:rsidR="00055C1A" w:rsidRDefault="00055C1A" w:rsidP="00066827">
            <w:pPr>
              <w:pStyle w:val="9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line="320" w:lineRule="exact"/>
              <w:ind w:left="130" w:right="137" w:firstLine="0"/>
              <w:jc w:val="left"/>
              <w:rPr>
                <w:sz w:val="28"/>
                <w:szCs w:val="28"/>
              </w:rPr>
            </w:pPr>
            <w:r w:rsidRPr="003853DC">
              <w:rPr>
                <w:rStyle w:val="1"/>
                <w:sz w:val="28"/>
                <w:szCs w:val="28"/>
              </w:rPr>
              <w:t>Совершенствование деятельности Управления по экономике и финансам посредством повышения квалификации</w:t>
            </w:r>
            <w:r w:rsidR="00066827">
              <w:rPr>
                <w:rStyle w:val="1"/>
                <w:sz w:val="28"/>
                <w:szCs w:val="28"/>
              </w:rPr>
              <w:t xml:space="preserve"> работников.</w:t>
            </w:r>
          </w:p>
        </w:tc>
      </w:tr>
      <w:tr w:rsidR="003853DC" w:rsidRPr="003853DC" w:rsidTr="00C76EB8">
        <w:tblPrEx>
          <w:jc w:val="left"/>
        </w:tblPrEx>
        <w:trPr>
          <w:gridBefore w:val="1"/>
          <w:wBefore w:w="10" w:type="dxa"/>
          <w:trHeight w:hRule="exact" w:val="45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3853DC" w:rsidRPr="003853DC" w:rsidRDefault="003853DC" w:rsidP="003853DC">
            <w:pPr>
              <w:pStyle w:val="9"/>
              <w:shd w:val="clear" w:color="auto" w:fill="auto"/>
              <w:spacing w:line="324" w:lineRule="exact"/>
              <w:ind w:firstLine="0"/>
              <w:jc w:val="left"/>
              <w:rPr>
                <w:sz w:val="28"/>
                <w:szCs w:val="28"/>
              </w:rPr>
            </w:pPr>
            <w:r w:rsidRPr="003853DC">
              <w:rPr>
                <w:rStyle w:val="1"/>
                <w:sz w:val="28"/>
                <w:szCs w:val="28"/>
              </w:rPr>
              <w:lastRenderedPageBreak/>
              <w:t>Целевые показатели обеспечивающей программы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853DC" w:rsidRPr="003853DC" w:rsidRDefault="003853DC" w:rsidP="00055C1A">
            <w:pPr>
              <w:pStyle w:val="9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spacing w:line="317" w:lineRule="exact"/>
              <w:ind w:left="132" w:right="135" w:firstLine="0"/>
              <w:jc w:val="both"/>
              <w:rPr>
                <w:sz w:val="28"/>
                <w:szCs w:val="28"/>
              </w:rPr>
            </w:pPr>
            <w:r w:rsidRPr="003853DC">
              <w:rPr>
                <w:rStyle w:val="1"/>
                <w:sz w:val="28"/>
                <w:szCs w:val="28"/>
              </w:rPr>
              <w:t>Доля финансовой обеспеченности деятельности Управления по экономике и финансам в процентах от установле</w:t>
            </w:r>
            <w:r w:rsidR="006A0F29">
              <w:rPr>
                <w:rStyle w:val="1"/>
                <w:sz w:val="28"/>
                <w:szCs w:val="28"/>
              </w:rPr>
              <w:t>нных норм</w:t>
            </w:r>
            <w:r w:rsidRPr="003853DC">
              <w:rPr>
                <w:rStyle w:val="1"/>
                <w:sz w:val="28"/>
                <w:szCs w:val="28"/>
              </w:rPr>
              <w:t>;</w:t>
            </w:r>
          </w:p>
          <w:p w:rsidR="003853DC" w:rsidRPr="003853DC" w:rsidRDefault="003853DC" w:rsidP="00055C1A">
            <w:pPr>
              <w:pStyle w:val="9"/>
              <w:numPr>
                <w:ilvl w:val="0"/>
                <w:numId w:val="27"/>
              </w:numPr>
              <w:shd w:val="clear" w:color="auto" w:fill="auto"/>
              <w:tabs>
                <w:tab w:val="left" w:pos="277"/>
              </w:tabs>
              <w:spacing w:line="317" w:lineRule="exact"/>
              <w:ind w:left="132" w:right="135" w:firstLine="0"/>
              <w:jc w:val="both"/>
              <w:rPr>
                <w:sz w:val="28"/>
                <w:szCs w:val="28"/>
              </w:rPr>
            </w:pPr>
            <w:r w:rsidRPr="003853DC">
              <w:rPr>
                <w:rStyle w:val="1"/>
                <w:sz w:val="28"/>
                <w:szCs w:val="28"/>
              </w:rPr>
              <w:t>Доля материально - технической обеспеченности деятельности Управления по экономике и финансам в процентах от установленных норм;</w:t>
            </w:r>
          </w:p>
          <w:p w:rsidR="003853DC" w:rsidRPr="00C76EB8" w:rsidRDefault="003853DC" w:rsidP="00055C1A">
            <w:pPr>
              <w:pStyle w:val="9"/>
              <w:numPr>
                <w:ilvl w:val="0"/>
                <w:numId w:val="27"/>
              </w:numPr>
              <w:shd w:val="clear" w:color="auto" w:fill="auto"/>
              <w:tabs>
                <w:tab w:val="left" w:pos="274"/>
              </w:tabs>
              <w:spacing w:line="317" w:lineRule="exact"/>
              <w:ind w:left="132" w:right="135" w:firstLine="0"/>
              <w:jc w:val="both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3853DC">
              <w:rPr>
                <w:rStyle w:val="1"/>
                <w:sz w:val="28"/>
                <w:szCs w:val="28"/>
              </w:rPr>
              <w:t>Доля работников, повысивших квалификацию от общего числа работников Упр</w:t>
            </w:r>
            <w:r w:rsidR="0036475E">
              <w:rPr>
                <w:rStyle w:val="1"/>
                <w:sz w:val="28"/>
                <w:szCs w:val="28"/>
              </w:rPr>
              <w:t xml:space="preserve">авления по </w:t>
            </w:r>
            <w:r w:rsidR="00C76EB8">
              <w:rPr>
                <w:rStyle w:val="1"/>
                <w:sz w:val="28"/>
                <w:szCs w:val="28"/>
              </w:rPr>
              <w:t>экономике и финансам;</w:t>
            </w:r>
          </w:p>
          <w:p w:rsidR="00C76EB8" w:rsidRPr="003853DC" w:rsidRDefault="00C76EB8" w:rsidP="00055C1A">
            <w:pPr>
              <w:pStyle w:val="9"/>
              <w:numPr>
                <w:ilvl w:val="0"/>
                <w:numId w:val="27"/>
              </w:numPr>
              <w:shd w:val="clear" w:color="auto" w:fill="auto"/>
              <w:tabs>
                <w:tab w:val="left" w:pos="274"/>
              </w:tabs>
              <w:spacing w:line="317" w:lineRule="exact"/>
              <w:ind w:left="132" w:right="135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отношение просроченной кредиторской задолженности местного бюджета и муниципальных учреждений к расходам местного бюджета.</w:t>
            </w:r>
          </w:p>
        </w:tc>
      </w:tr>
      <w:tr w:rsidR="003853DC" w:rsidRPr="003853DC" w:rsidTr="007E35F2">
        <w:tblPrEx>
          <w:jc w:val="left"/>
        </w:tblPrEx>
        <w:trPr>
          <w:gridBefore w:val="1"/>
          <w:wBefore w:w="10" w:type="dxa"/>
          <w:trHeight w:hRule="exact" w:val="10084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3DC" w:rsidRPr="003853DC" w:rsidRDefault="003853DC" w:rsidP="00055C1A">
            <w:pPr>
              <w:pStyle w:val="9"/>
              <w:shd w:val="clear" w:color="auto" w:fill="auto"/>
              <w:spacing w:line="317" w:lineRule="exact"/>
              <w:ind w:left="100" w:firstLine="0"/>
              <w:jc w:val="left"/>
              <w:rPr>
                <w:sz w:val="28"/>
                <w:szCs w:val="28"/>
              </w:rPr>
            </w:pPr>
            <w:r w:rsidRPr="003853DC">
              <w:rPr>
                <w:rStyle w:val="1"/>
                <w:sz w:val="28"/>
                <w:szCs w:val="28"/>
              </w:rPr>
              <w:t>Ресурсное</w:t>
            </w:r>
            <w:r w:rsidR="00055C1A">
              <w:rPr>
                <w:rStyle w:val="1"/>
                <w:sz w:val="28"/>
                <w:szCs w:val="28"/>
              </w:rPr>
              <w:t xml:space="preserve"> </w:t>
            </w:r>
            <w:r w:rsidRPr="003853DC">
              <w:rPr>
                <w:rStyle w:val="1"/>
                <w:sz w:val="28"/>
                <w:szCs w:val="28"/>
              </w:rPr>
              <w:t>обеспечение</w:t>
            </w:r>
            <w:r w:rsidR="00055C1A">
              <w:rPr>
                <w:rStyle w:val="1"/>
                <w:sz w:val="28"/>
                <w:szCs w:val="28"/>
              </w:rPr>
              <w:t xml:space="preserve"> </w:t>
            </w:r>
            <w:r w:rsidRPr="003853DC">
              <w:rPr>
                <w:rStyle w:val="1"/>
                <w:sz w:val="28"/>
                <w:szCs w:val="28"/>
              </w:rPr>
              <w:t>подпрограммы</w:t>
            </w:r>
          </w:p>
        </w:tc>
        <w:tc>
          <w:tcPr>
            <w:tcW w:w="65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9" w:rsidRPr="00C76EB8" w:rsidRDefault="0056382B" w:rsidP="00C76EB8">
            <w:pPr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подпрограммы составит </w:t>
            </w:r>
            <w:r w:rsidR="008A5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21 447,65</w:t>
            </w:r>
            <w:r w:rsidRPr="00C76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 w:rsidR="00D93349" w:rsidRPr="00C76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93349"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="003B71CD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под</w:t>
            </w:r>
            <w:r w:rsidR="00D93349"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программы:</w:t>
            </w:r>
          </w:p>
          <w:p w:rsidR="00D93349" w:rsidRPr="00C76EB8" w:rsidRDefault="00D93349" w:rsidP="00C76EB8">
            <w:pPr>
              <w:tabs>
                <w:tab w:val="left" w:pos="131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2013 год – 0,00 тыс. рублей;</w:t>
            </w:r>
          </w:p>
          <w:p w:rsidR="00D93349" w:rsidRPr="00C76EB8" w:rsidRDefault="00D93349" w:rsidP="00C76EB8">
            <w:pPr>
              <w:tabs>
                <w:tab w:val="left" w:pos="637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2014 год – 0,00 тыс. рублей;</w:t>
            </w:r>
          </w:p>
          <w:p w:rsidR="00D93349" w:rsidRPr="00C76EB8" w:rsidRDefault="00D93349" w:rsidP="00C76EB8">
            <w:pPr>
              <w:tabs>
                <w:tab w:val="left" w:pos="637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2015 год – </w:t>
            </w:r>
            <w:r w:rsidR="008A52EF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4 993,12</w:t>
            </w:r>
            <w:r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93349" w:rsidRPr="00C76EB8" w:rsidRDefault="00D93349" w:rsidP="00C76EB8">
            <w:pPr>
              <w:tabs>
                <w:tab w:val="left" w:pos="634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2016 год – 5</w:t>
            </w:r>
            <w:r w:rsidR="00616C8B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</w:t>
            </w:r>
            <w:r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335,09 тыс. рублей;</w:t>
            </w:r>
          </w:p>
          <w:p w:rsidR="00D93349" w:rsidRPr="00C76EB8" w:rsidRDefault="00D93349" w:rsidP="00C76EB8">
            <w:pPr>
              <w:spacing w:after="0" w:line="240" w:lineRule="auto"/>
              <w:ind w:left="80"/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</w:pPr>
            <w:r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2017 год  – </w:t>
            </w:r>
            <w:r w:rsidR="00DA2240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>5 764,46</w:t>
            </w:r>
            <w:r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93349" w:rsidRPr="00C76EB8" w:rsidRDefault="00D93349" w:rsidP="00C76EB8">
            <w:pPr>
              <w:spacing w:after="0" w:line="240" w:lineRule="auto"/>
              <w:ind w:left="80"/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</w:pPr>
            <w:r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2018 год  – </w:t>
            </w:r>
            <w:r w:rsidR="00955732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5 354,98 </w:t>
            </w:r>
            <w:r w:rsidRPr="00C76EB8">
              <w:rPr>
                <w:rStyle w:val="31"/>
                <w:rFonts w:eastAsiaTheme="minorHAnsi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56382B" w:rsidRPr="00C76EB8" w:rsidRDefault="0056382B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подпрограммы составит </w:t>
            </w:r>
            <w:r w:rsidR="008A52EF">
              <w:rPr>
                <w:color w:val="000000"/>
                <w:sz w:val="28"/>
                <w:szCs w:val="28"/>
              </w:rPr>
              <w:t>21 264,88</w:t>
            </w:r>
            <w:r w:rsidRPr="00C76EB8">
              <w:rPr>
                <w:color w:val="000000"/>
                <w:sz w:val="28"/>
                <w:szCs w:val="28"/>
              </w:rPr>
              <w:t xml:space="preserve"> тыс. рублей:</w:t>
            </w:r>
          </w:p>
          <w:p w:rsidR="0056382B" w:rsidRPr="00C76EB8" w:rsidRDefault="0056382B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>2013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382B" w:rsidRPr="00C76EB8" w:rsidRDefault="0056382B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>2014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382B" w:rsidRPr="00C76EB8" w:rsidRDefault="0056382B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 xml:space="preserve">2015 год- </w:t>
            </w:r>
            <w:r w:rsidR="008A52EF">
              <w:rPr>
                <w:color w:val="000000"/>
                <w:sz w:val="28"/>
                <w:szCs w:val="28"/>
              </w:rPr>
              <w:t>4 993,12 тыс. рублей;</w:t>
            </w:r>
          </w:p>
          <w:p w:rsidR="0056382B" w:rsidRPr="00C76EB8" w:rsidRDefault="0056382B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>2016 год – 5</w:t>
            </w:r>
            <w:r w:rsidR="00616C8B">
              <w:rPr>
                <w:color w:val="000000"/>
                <w:sz w:val="28"/>
                <w:szCs w:val="28"/>
              </w:rPr>
              <w:t xml:space="preserve"> </w:t>
            </w:r>
            <w:r w:rsidR="008A52EF">
              <w:rPr>
                <w:color w:val="000000"/>
                <w:sz w:val="28"/>
                <w:szCs w:val="28"/>
              </w:rPr>
              <w:t>335,09 тыс. рублей;</w:t>
            </w:r>
          </w:p>
          <w:p w:rsidR="0056382B" w:rsidRPr="00C76EB8" w:rsidRDefault="0056382B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 xml:space="preserve">2017 год – </w:t>
            </w:r>
            <w:r w:rsidR="00DA2240">
              <w:rPr>
                <w:color w:val="000000"/>
                <w:sz w:val="28"/>
                <w:szCs w:val="28"/>
              </w:rPr>
              <w:t>5 764,46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382B" w:rsidRPr="00C76EB8" w:rsidRDefault="0056382B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 xml:space="preserve">2018 год – </w:t>
            </w:r>
            <w:r w:rsidR="00955732">
              <w:rPr>
                <w:color w:val="000000"/>
                <w:sz w:val="28"/>
                <w:szCs w:val="28"/>
              </w:rPr>
              <w:t>5 172,21</w:t>
            </w:r>
            <w:r w:rsidRPr="00C76EB8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D93349" w:rsidRPr="00C76EB8" w:rsidRDefault="00D93349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 xml:space="preserve">Объем бюджетных ассигнований за счет средств </w:t>
            </w:r>
            <w:r w:rsidR="004D2FF7" w:rsidRPr="00C76EB8">
              <w:rPr>
                <w:color w:val="000000"/>
                <w:sz w:val="28"/>
                <w:szCs w:val="28"/>
              </w:rPr>
              <w:t>республиканского и федерального</w:t>
            </w:r>
            <w:r w:rsidRPr="00C76EB8">
              <w:rPr>
                <w:color w:val="000000"/>
                <w:sz w:val="28"/>
                <w:szCs w:val="28"/>
              </w:rPr>
              <w:t xml:space="preserve"> бюджет</w:t>
            </w:r>
            <w:r w:rsidR="004D2FF7" w:rsidRPr="00C76EB8">
              <w:rPr>
                <w:color w:val="000000"/>
                <w:sz w:val="28"/>
                <w:szCs w:val="28"/>
              </w:rPr>
              <w:t>ов</w:t>
            </w:r>
            <w:r w:rsidRPr="00C76EB8">
              <w:rPr>
                <w:color w:val="000000"/>
                <w:sz w:val="28"/>
                <w:szCs w:val="28"/>
              </w:rPr>
              <w:t xml:space="preserve"> на реализацию подпрограммы составит </w:t>
            </w:r>
            <w:r w:rsidR="00955732">
              <w:rPr>
                <w:color w:val="000000"/>
                <w:sz w:val="28"/>
                <w:szCs w:val="28"/>
              </w:rPr>
              <w:t>182,77</w:t>
            </w:r>
            <w:r w:rsidRPr="00C76EB8">
              <w:rPr>
                <w:color w:val="000000"/>
                <w:sz w:val="28"/>
                <w:szCs w:val="28"/>
              </w:rPr>
              <w:t xml:space="preserve"> тыс. рублей:</w:t>
            </w:r>
          </w:p>
          <w:p w:rsidR="00D93349" w:rsidRPr="00C76EB8" w:rsidRDefault="00D93349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>2013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93349" w:rsidRPr="00C76EB8" w:rsidRDefault="00D93349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>2014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93349" w:rsidRPr="00C76EB8" w:rsidRDefault="00D93349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>2015 год- 0,00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93349" w:rsidRPr="00C76EB8" w:rsidRDefault="00D93349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 xml:space="preserve">2016 год – </w:t>
            </w:r>
            <w:r w:rsidR="007E35F2" w:rsidRPr="00C76EB8">
              <w:rPr>
                <w:color w:val="000000"/>
                <w:sz w:val="28"/>
                <w:szCs w:val="28"/>
              </w:rPr>
              <w:t>0</w:t>
            </w:r>
            <w:r w:rsidR="008A52EF">
              <w:rPr>
                <w:color w:val="000000"/>
                <w:sz w:val="28"/>
                <w:szCs w:val="28"/>
              </w:rPr>
              <w:t>,0 тыс. рублей;</w:t>
            </w:r>
          </w:p>
          <w:p w:rsidR="00D93349" w:rsidRPr="00C76EB8" w:rsidRDefault="00D93349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 xml:space="preserve">2017 год – </w:t>
            </w:r>
            <w:r w:rsidR="007E35F2" w:rsidRPr="00C76EB8">
              <w:rPr>
                <w:color w:val="000000"/>
                <w:sz w:val="28"/>
                <w:szCs w:val="28"/>
              </w:rPr>
              <w:t>0</w:t>
            </w:r>
            <w:r w:rsidRPr="00C76EB8">
              <w:rPr>
                <w:color w:val="000000"/>
                <w:sz w:val="28"/>
                <w:szCs w:val="28"/>
              </w:rPr>
              <w:t>,</w:t>
            </w:r>
            <w:r w:rsidR="007E35F2" w:rsidRPr="00C76EB8">
              <w:rPr>
                <w:color w:val="000000"/>
                <w:sz w:val="28"/>
                <w:szCs w:val="28"/>
              </w:rPr>
              <w:t>0</w:t>
            </w:r>
            <w:r w:rsidR="008A52E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93349" w:rsidRPr="00C76EB8" w:rsidRDefault="00D93349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 xml:space="preserve">2018 год – </w:t>
            </w:r>
            <w:r w:rsidR="00955732">
              <w:rPr>
                <w:color w:val="000000"/>
                <w:sz w:val="28"/>
                <w:szCs w:val="28"/>
              </w:rPr>
              <w:t>182,77</w:t>
            </w:r>
            <w:r w:rsidRPr="00C76EB8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3853DC" w:rsidRPr="003853DC" w:rsidRDefault="003853DC" w:rsidP="00C76EB8">
            <w:pPr>
              <w:pStyle w:val="9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76EB8">
              <w:rPr>
                <w:color w:val="000000"/>
                <w:sz w:val="28"/>
                <w:szCs w:val="28"/>
              </w:rPr>
              <w:t xml:space="preserve">Объем </w:t>
            </w:r>
            <w:r w:rsidR="00D93349" w:rsidRPr="00C76EB8">
              <w:rPr>
                <w:color w:val="000000"/>
                <w:sz w:val="28"/>
                <w:szCs w:val="28"/>
              </w:rPr>
              <w:t xml:space="preserve">внебюджетных </w:t>
            </w:r>
            <w:r w:rsidRPr="00C76EB8">
              <w:rPr>
                <w:color w:val="000000"/>
                <w:sz w:val="28"/>
                <w:szCs w:val="28"/>
              </w:rPr>
              <w:t>средств на реализацию подпрограммы</w:t>
            </w:r>
            <w:r w:rsidR="00066827" w:rsidRPr="00C76EB8">
              <w:rPr>
                <w:color w:val="000000"/>
                <w:sz w:val="28"/>
                <w:szCs w:val="28"/>
              </w:rPr>
              <w:t xml:space="preserve"> составит 0,00 рублей.</w:t>
            </w:r>
          </w:p>
        </w:tc>
      </w:tr>
    </w:tbl>
    <w:p w:rsidR="003853DC" w:rsidRPr="00D30E55" w:rsidRDefault="00B030F5" w:rsidP="00C76EB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55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56382B" w:rsidRPr="00D30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E55">
        <w:rPr>
          <w:rFonts w:ascii="Times New Roman" w:hAnsi="Times New Roman" w:cs="Times New Roman"/>
          <w:b/>
          <w:sz w:val="28"/>
          <w:szCs w:val="28"/>
        </w:rPr>
        <w:t>Цели,</w:t>
      </w:r>
      <w:r w:rsidR="0056382B" w:rsidRPr="00D30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E55">
        <w:rPr>
          <w:rFonts w:ascii="Times New Roman" w:hAnsi="Times New Roman" w:cs="Times New Roman"/>
          <w:b/>
          <w:sz w:val="28"/>
          <w:szCs w:val="28"/>
        </w:rPr>
        <w:t>задачи,</w:t>
      </w:r>
      <w:r w:rsidR="004F624C" w:rsidRPr="00D30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E55">
        <w:rPr>
          <w:rFonts w:ascii="Times New Roman" w:hAnsi="Times New Roman" w:cs="Times New Roman"/>
          <w:b/>
          <w:sz w:val="28"/>
          <w:szCs w:val="28"/>
        </w:rPr>
        <w:t>основные мероприятия и ресурсное обеспечение</w:t>
      </w:r>
    </w:p>
    <w:p w:rsidR="003853DC" w:rsidRPr="003853DC" w:rsidRDefault="003853DC" w:rsidP="00C64005">
      <w:pPr>
        <w:pStyle w:val="9"/>
        <w:shd w:val="clear" w:color="auto" w:fill="auto"/>
        <w:tabs>
          <w:tab w:val="left" w:pos="8869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3853DC">
        <w:rPr>
          <w:sz w:val="28"/>
          <w:szCs w:val="28"/>
        </w:rPr>
        <w:t xml:space="preserve">Основной целью обеспечивающей </w:t>
      </w:r>
      <w:r w:rsidR="00CC0ED0">
        <w:rPr>
          <w:sz w:val="28"/>
          <w:szCs w:val="28"/>
        </w:rPr>
        <w:t>п</w:t>
      </w:r>
      <w:r w:rsidRPr="003853DC">
        <w:rPr>
          <w:sz w:val="28"/>
          <w:szCs w:val="28"/>
        </w:rPr>
        <w:t xml:space="preserve">рограммы является </w:t>
      </w:r>
      <w:r w:rsidR="00A27426">
        <w:rPr>
          <w:sz w:val="28"/>
          <w:szCs w:val="28"/>
        </w:rPr>
        <w:t>создание оптимальных условий по обеспечению реализации муниципальной программы</w:t>
      </w:r>
      <w:r w:rsidRPr="003853DC">
        <w:rPr>
          <w:sz w:val="28"/>
          <w:szCs w:val="28"/>
        </w:rPr>
        <w:t xml:space="preserve"> в Управлении </w:t>
      </w:r>
      <w:r>
        <w:rPr>
          <w:sz w:val="28"/>
          <w:szCs w:val="28"/>
        </w:rPr>
        <w:t>по</w:t>
      </w:r>
      <w:r w:rsidR="003B71CD">
        <w:rPr>
          <w:sz w:val="28"/>
          <w:szCs w:val="28"/>
        </w:rPr>
        <w:t xml:space="preserve"> экономике и финансам администрации муниципального образования «Онгудайский район».</w:t>
      </w:r>
      <w:r w:rsidRPr="003853DC">
        <w:rPr>
          <w:sz w:val="28"/>
          <w:szCs w:val="28"/>
        </w:rPr>
        <w:tab/>
      </w:r>
    </w:p>
    <w:p w:rsidR="003853DC" w:rsidRPr="003853DC" w:rsidRDefault="003853DC" w:rsidP="00C64005">
      <w:pPr>
        <w:pStyle w:val="9"/>
        <w:shd w:val="clear" w:color="auto" w:fill="auto"/>
        <w:spacing w:line="240" w:lineRule="auto"/>
        <w:ind w:left="1060" w:hanging="340"/>
        <w:jc w:val="both"/>
        <w:rPr>
          <w:sz w:val="28"/>
          <w:szCs w:val="28"/>
        </w:rPr>
      </w:pPr>
      <w:r w:rsidRPr="003853DC">
        <w:rPr>
          <w:sz w:val="28"/>
          <w:szCs w:val="28"/>
        </w:rPr>
        <w:t>Цель подпрограммы планируется реализовать в рамках следующих</w:t>
      </w:r>
    </w:p>
    <w:p w:rsidR="003853DC" w:rsidRPr="003853DC" w:rsidRDefault="003853DC" w:rsidP="00C64005">
      <w:pPr>
        <w:pStyle w:val="9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3853DC">
        <w:rPr>
          <w:sz w:val="28"/>
          <w:szCs w:val="28"/>
        </w:rPr>
        <w:t>задач:</w:t>
      </w:r>
    </w:p>
    <w:p w:rsidR="003853DC" w:rsidRPr="003853DC" w:rsidRDefault="003853DC" w:rsidP="00C64005">
      <w:pPr>
        <w:pStyle w:val="9"/>
        <w:numPr>
          <w:ilvl w:val="0"/>
          <w:numId w:val="29"/>
        </w:numPr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853DC">
        <w:rPr>
          <w:sz w:val="28"/>
          <w:szCs w:val="28"/>
        </w:rPr>
        <w:t xml:space="preserve">Обеспечение деятельности Управления по экономике и финансам </w:t>
      </w:r>
      <w:r>
        <w:rPr>
          <w:sz w:val="28"/>
          <w:szCs w:val="28"/>
        </w:rPr>
        <w:t>в</w:t>
      </w:r>
      <w:r w:rsidRPr="003853DC">
        <w:rPr>
          <w:sz w:val="28"/>
          <w:szCs w:val="28"/>
        </w:rPr>
        <w:t xml:space="preserve"> соответствии Положением «О</w:t>
      </w:r>
      <w:r w:rsidR="007D5274">
        <w:rPr>
          <w:sz w:val="28"/>
          <w:szCs w:val="28"/>
        </w:rPr>
        <w:t>б</w:t>
      </w:r>
      <w:r w:rsidRPr="003853DC">
        <w:rPr>
          <w:sz w:val="28"/>
          <w:szCs w:val="28"/>
        </w:rPr>
        <w:t xml:space="preserve"> Управлении по экономике </w:t>
      </w:r>
      <w:r>
        <w:rPr>
          <w:sz w:val="28"/>
          <w:szCs w:val="28"/>
        </w:rPr>
        <w:t>и</w:t>
      </w:r>
      <w:r w:rsidRPr="003853DC">
        <w:rPr>
          <w:sz w:val="28"/>
          <w:szCs w:val="28"/>
        </w:rPr>
        <w:t xml:space="preserve"> финансам администрации муниципального образования «Онгудайский район», утвержденного Постановлением </w:t>
      </w:r>
      <w:r>
        <w:rPr>
          <w:sz w:val="28"/>
          <w:szCs w:val="28"/>
        </w:rPr>
        <w:t>Главы</w:t>
      </w:r>
      <w:r w:rsidRPr="003853DC">
        <w:rPr>
          <w:sz w:val="28"/>
          <w:szCs w:val="28"/>
        </w:rPr>
        <w:t xml:space="preserve"> муниципального образования «Онгудайский район» от </w:t>
      </w:r>
      <w:r w:rsidR="007D5274">
        <w:rPr>
          <w:sz w:val="28"/>
          <w:szCs w:val="28"/>
        </w:rPr>
        <w:t>0</w:t>
      </w:r>
      <w:r w:rsidRPr="003853DC">
        <w:rPr>
          <w:sz w:val="28"/>
          <w:szCs w:val="28"/>
        </w:rPr>
        <w:t>4.</w:t>
      </w:r>
      <w:r w:rsidR="007D5274">
        <w:rPr>
          <w:sz w:val="28"/>
          <w:szCs w:val="28"/>
        </w:rPr>
        <w:t>0</w:t>
      </w:r>
      <w:r w:rsidRPr="003853DC">
        <w:rPr>
          <w:sz w:val="28"/>
          <w:szCs w:val="28"/>
        </w:rPr>
        <w:t>7.2</w:t>
      </w:r>
      <w:r>
        <w:rPr>
          <w:sz w:val="28"/>
          <w:szCs w:val="28"/>
        </w:rPr>
        <w:t>00</w:t>
      </w:r>
      <w:r w:rsidRPr="003853DC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7D5274">
        <w:rPr>
          <w:sz w:val="28"/>
          <w:szCs w:val="28"/>
        </w:rPr>
        <w:t xml:space="preserve">. </w:t>
      </w:r>
      <w:r w:rsidR="00CC0ED0">
        <w:rPr>
          <w:sz w:val="28"/>
          <w:szCs w:val="28"/>
        </w:rPr>
        <w:t>№198;</w:t>
      </w:r>
    </w:p>
    <w:p w:rsidR="00CC0ED0" w:rsidRPr="00CC0ED0" w:rsidRDefault="00CC0ED0" w:rsidP="00CC0ED0">
      <w:pPr>
        <w:pStyle w:val="9"/>
        <w:numPr>
          <w:ilvl w:val="0"/>
          <w:numId w:val="29"/>
        </w:numPr>
        <w:shd w:val="clear" w:color="auto" w:fill="auto"/>
        <w:spacing w:line="240" w:lineRule="auto"/>
        <w:ind w:right="20" w:firstLine="708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3853DC">
        <w:rPr>
          <w:rStyle w:val="1"/>
          <w:sz w:val="28"/>
          <w:szCs w:val="28"/>
        </w:rPr>
        <w:t>Совершенствование деятельности Управления по экономике и финансам посредством повышения квалификации</w:t>
      </w:r>
      <w:r>
        <w:rPr>
          <w:rStyle w:val="1"/>
          <w:sz w:val="28"/>
          <w:szCs w:val="28"/>
        </w:rPr>
        <w:t xml:space="preserve"> работников.</w:t>
      </w:r>
    </w:p>
    <w:p w:rsidR="007D5274" w:rsidRDefault="003853DC" w:rsidP="00CC0ED0">
      <w:pPr>
        <w:pStyle w:val="9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3853DC">
        <w:rPr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«Онгудайский район» </w:t>
      </w:r>
      <w:r w:rsidRPr="003853DC">
        <w:rPr>
          <w:rStyle w:val="a9"/>
          <w:i w:val="0"/>
          <w:sz w:val="28"/>
          <w:szCs w:val="28"/>
        </w:rPr>
        <w:t>в</w:t>
      </w:r>
      <w:r w:rsidRPr="003853DC">
        <w:rPr>
          <w:rStyle w:val="a9"/>
          <w:sz w:val="28"/>
          <w:szCs w:val="28"/>
        </w:rPr>
        <w:t xml:space="preserve"> </w:t>
      </w:r>
      <w:r w:rsidRPr="003853DC">
        <w:rPr>
          <w:sz w:val="28"/>
          <w:szCs w:val="28"/>
        </w:rPr>
        <w:t>пределах бюджетных ассигнований, предусмотренных</w:t>
      </w:r>
      <w:r w:rsidR="007D5274">
        <w:rPr>
          <w:sz w:val="28"/>
          <w:szCs w:val="28"/>
        </w:rPr>
        <w:t xml:space="preserve"> в бюджете муниципального образования «Онгудайский район» на очередной финансовый год</w:t>
      </w:r>
      <w:r w:rsidR="003B71CD">
        <w:rPr>
          <w:sz w:val="28"/>
          <w:szCs w:val="28"/>
        </w:rPr>
        <w:t xml:space="preserve"> и на плановые периоды.</w:t>
      </w:r>
    </w:p>
    <w:p w:rsidR="003853DC" w:rsidRDefault="003853DC" w:rsidP="00CC0ED0">
      <w:pPr>
        <w:pStyle w:val="9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данной подпрограммы и выполнения всех программных мероприятий удастся достичь более высокого уровня управления бюджетными средствами в интересах населения Онгудайского района при максимально эффективном использовании бюджетных средств. Также реализации подпрограммы способствует повышению</w:t>
      </w:r>
      <w:r w:rsidR="00C02B90">
        <w:rPr>
          <w:sz w:val="28"/>
          <w:szCs w:val="28"/>
        </w:rPr>
        <w:t xml:space="preserve"> операти</w:t>
      </w:r>
      <w:r w:rsidR="00A16C74">
        <w:rPr>
          <w:sz w:val="28"/>
          <w:szCs w:val="28"/>
        </w:rPr>
        <w:t xml:space="preserve">вности и качества принимаемых решений, сокращению издержек на управление за счет оптимизации производственных процессов и регламентации деятельности Управления по экономике и финансам. Повышения эффективности использования муниципального имущества за </w:t>
      </w:r>
      <w:r w:rsidR="00A17511">
        <w:rPr>
          <w:sz w:val="28"/>
          <w:szCs w:val="28"/>
        </w:rPr>
        <w:t>с</w:t>
      </w:r>
      <w:r w:rsidR="00A16C74">
        <w:rPr>
          <w:sz w:val="28"/>
          <w:szCs w:val="28"/>
        </w:rPr>
        <w:t>чет совершенствования управления имуществом и введение нормативов на его использования.</w:t>
      </w:r>
    </w:p>
    <w:p w:rsidR="00D30E55" w:rsidRDefault="00D30E55" w:rsidP="00CC0ED0">
      <w:pPr>
        <w:pStyle w:val="9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</w:p>
    <w:p w:rsidR="00D30E55" w:rsidRPr="00BA1946" w:rsidRDefault="00D30E55" w:rsidP="00D30E55">
      <w:pPr>
        <w:pStyle w:val="9"/>
        <w:numPr>
          <w:ilvl w:val="1"/>
          <w:numId w:val="35"/>
        </w:numPr>
        <w:shd w:val="clear" w:color="auto" w:fill="auto"/>
        <w:tabs>
          <w:tab w:val="left" w:pos="421"/>
        </w:tabs>
        <w:spacing w:after="316" w:line="270" w:lineRule="exact"/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1946">
        <w:rPr>
          <w:b/>
          <w:sz w:val="28"/>
          <w:szCs w:val="28"/>
        </w:rPr>
        <w:t>Основные мероприятия муниципальной программы</w:t>
      </w:r>
    </w:p>
    <w:p w:rsidR="00D30E55" w:rsidRDefault="00D30E55" w:rsidP="00D30E55">
      <w:pPr>
        <w:pStyle w:val="9"/>
        <w:shd w:val="clear" w:color="auto" w:fill="auto"/>
        <w:tabs>
          <w:tab w:val="left" w:pos="2778"/>
        </w:tabs>
        <w:spacing w:line="320" w:lineRule="exact"/>
        <w:ind w:right="20" w:firstLine="709"/>
        <w:jc w:val="both"/>
        <w:rPr>
          <w:sz w:val="28"/>
          <w:szCs w:val="28"/>
        </w:rPr>
      </w:pPr>
      <w:r w:rsidRPr="00830680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5B3FB4" w:rsidRDefault="005B3FB4" w:rsidP="007530CA">
      <w:pPr>
        <w:pStyle w:val="9"/>
        <w:numPr>
          <w:ilvl w:val="0"/>
          <w:numId w:val="36"/>
        </w:numPr>
        <w:shd w:val="clear" w:color="auto" w:fill="auto"/>
        <w:tabs>
          <w:tab w:val="left" w:pos="993"/>
        </w:tabs>
        <w:spacing w:line="320" w:lineRule="exact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Управления по экономике и финансам администрации МО «Онгудайский район»;</w:t>
      </w:r>
    </w:p>
    <w:p w:rsidR="005B3FB4" w:rsidRDefault="005B3FB4" w:rsidP="007530CA">
      <w:pPr>
        <w:pStyle w:val="9"/>
        <w:numPr>
          <w:ilvl w:val="0"/>
          <w:numId w:val="36"/>
        </w:numPr>
        <w:shd w:val="clear" w:color="auto" w:fill="auto"/>
        <w:tabs>
          <w:tab w:val="left" w:pos="993"/>
        </w:tabs>
        <w:spacing w:line="320" w:lineRule="exact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работников Управления по экономике и финансам админ</w:t>
      </w:r>
      <w:r w:rsidR="00DE5FA5">
        <w:rPr>
          <w:sz w:val="28"/>
          <w:szCs w:val="28"/>
        </w:rPr>
        <w:t>истрации МО «Онгудайский район»;</w:t>
      </w:r>
    </w:p>
    <w:p w:rsidR="00D30E55" w:rsidRDefault="00DE5FA5" w:rsidP="00CC0ED0">
      <w:pPr>
        <w:pStyle w:val="9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</w:t>
      </w:r>
      <w:r w:rsidRPr="00DE5FA5">
        <w:rPr>
          <w:sz w:val="28"/>
          <w:szCs w:val="28"/>
        </w:rPr>
        <w:t>риведени</w:t>
      </w:r>
      <w:r>
        <w:rPr>
          <w:sz w:val="28"/>
          <w:szCs w:val="28"/>
        </w:rPr>
        <w:t>ю</w:t>
      </w:r>
      <w:r w:rsidRPr="00DE5FA5">
        <w:rPr>
          <w:sz w:val="28"/>
          <w:szCs w:val="28"/>
        </w:rPr>
        <w:t xml:space="preserve"> в соответствие оплат</w:t>
      </w:r>
      <w:r>
        <w:rPr>
          <w:sz w:val="28"/>
          <w:szCs w:val="28"/>
        </w:rPr>
        <w:t>ы</w:t>
      </w:r>
      <w:r w:rsidRPr="00DE5FA5">
        <w:rPr>
          <w:sz w:val="28"/>
          <w:szCs w:val="28"/>
        </w:rPr>
        <w:t xml:space="preserve"> труда отдельных категорий граждан.</w:t>
      </w:r>
    </w:p>
    <w:p w:rsidR="00DE5FA5" w:rsidRPr="00DE5FA5" w:rsidRDefault="00DE5FA5" w:rsidP="00DE5FA5">
      <w:pPr>
        <w:pStyle w:val="9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8"/>
          <w:szCs w:val="28"/>
        </w:rPr>
      </w:pPr>
    </w:p>
    <w:p w:rsidR="00064F47" w:rsidRPr="00B51A3E" w:rsidRDefault="00064F47" w:rsidP="00064F47">
      <w:pPr>
        <w:pStyle w:val="ac"/>
        <w:shd w:val="clear" w:color="auto" w:fill="auto"/>
        <w:tabs>
          <w:tab w:val="left" w:pos="1073"/>
        </w:tabs>
        <w:spacing w:before="0" w:line="324" w:lineRule="exact"/>
        <w:ind w:right="-10" w:firstLine="709"/>
        <w:jc w:val="both"/>
        <w:rPr>
          <w:sz w:val="28"/>
          <w:szCs w:val="28"/>
        </w:rPr>
      </w:pPr>
      <w:r w:rsidRPr="004D1CEA">
        <w:rPr>
          <w:rStyle w:val="12"/>
          <w:color w:val="000000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«Онгудайский район» в пределах бюджетных ассигнований, предусмотренных в установленном порядке для </w:t>
      </w:r>
      <w:r w:rsidR="00B92273">
        <w:rPr>
          <w:rStyle w:val="12"/>
          <w:color w:val="000000"/>
          <w:sz w:val="28"/>
          <w:szCs w:val="28"/>
        </w:rPr>
        <w:t xml:space="preserve">Управления по экономике и финансам </w:t>
      </w:r>
      <w:r w:rsidR="00C93E3B">
        <w:rPr>
          <w:rStyle w:val="12"/>
          <w:color w:val="000000"/>
          <w:sz w:val="28"/>
          <w:szCs w:val="28"/>
        </w:rPr>
        <w:lastRenderedPageBreak/>
        <w:t xml:space="preserve">администрации </w:t>
      </w:r>
      <w:r w:rsidR="00B92273">
        <w:rPr>
          <w:rStyle w:val="12"/>
          <w:color w:val="000000"/>
          <w:sz w:val="28"/>
          <w:szCs w:val="28"/>
        </w:rPr>
        <w:t xml:space="preserve">муниципального образования «Онгудайский район», </w:t>
      </w:r>
      <w:r w:rsidRPr="004D1CEA">
        <w:rPr>
          <w:rStyle w:val="12"/>
          <w:color w:val="000000"/>
          <w:sz w:val="28"/>
          <w:szCs w:val="28"/>
        </w:rPr>
        <w:t>Администрации</w:t>
      </w:r>
      <w:r w:rsidR="00B92273">
        <w:rPr>
          <w:rStyle w:val="12"/>
          <w:color w:val="000000"/>
          <w:sz w:val="28"/>
          <w:szCs w:val="28"/>
        </w:rPr>
        <w:t xml:space="preserve"> района (аймака) </w:t>
      </w:r>
      <w:r w:rsidR="00DF3C80">
        <w:rPr>
          <w:rStyle w:val="12"/>
          <w:color w:val="000000"/>
          <w:sz w:val="28"/>
          <w:szCs w:val="28"/>
        </w:rPr>
        <w:t>муниципального образования «Онгудайский район»</w:t>
      </w:r>
      <w:r w:rsidRPr="004D1CEA">
        <w:rPr>
          <w:rStyle w:val="12"/>
          <w:color w:val="000000"/>
          <w:sz w:val="28"/>
          <w:szCs w:val="28"/>
        </w:rPr>
        <w:t>.</w:t>
      </w:r>
    </w:p>
    <w:sectPr w:rsidR="00064F47" w:rsidRPr="00B51A3E" w:rsidSect="00BE2E0C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490"/>
    <w:multiLevelType w:val="multilevel"/>
    <w:tmpl w:val="D9EE3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51E4F"/>
    <w:multiLevelType w:val="multilevel"/>
    <w:tmpl w:val="00A86AD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112B5"/>
    <w:multiLevelType w:val="multilevel"/>
    <w:tmpl w:val="C8028B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92A9C"/>
    <w:multiLevelType w:val="multilevel"/>
    <w:tmpl w:val="C404836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82B92"/>
    <w:multiLevelType w:val="multilevel"/>
    <w:tmpl w:val="52D2B6F6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67A45"/>
    <w:multiLevelType w:val="multilevel"/>
    <w:tmpl w:val="043A6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E96C75"/>
    <w:multiLevelType w:val="hybridMultilevel"/>
    <w:tmpl w:val="6E88B31A"/>
    <w:lvl w:ilvl="0" w:tplc="71BA552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B0F568F"/>
    <w:multiLevelType w:val="multilevel"/>
    <w:tmpl w:val="043A6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F6FDB"/>
    <w:multiLevelType w:val="multilevel"/>
    <w:tmpl w:val="CBDE7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DC4F9C"/>
    <w:multiLevelType w:val="multilevel"/>
    <w:tmpl w:val="D9EE3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9727F4"/>
    <w:multiLevelType w:val="multilevel"/>
    <w:tmpl w:val="43B00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A43A22"/>
    <w:multiLevelType w:val="hybridMultilevel"/>
    <w:tmpl w:val="36C20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2A15"/>
    <w:multiLevelType w:val="multilevel"/>
    <w:tmpl w:val="397CDB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66912"/>
    <w:multiLevelType w:val="multilevel"/>
    <w:tmpl w:val="66F2B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0849D0"/>
    <w:multiLevelType w:val="hybridMultilevel"/>
    <w:tmpl w:val="C4A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D697F"/>
    <w:multiLevelType w:val="multilevel"/>
    <w:tmpl w:val="0256E5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9515A1"/>
    <w:multiLevelType w:val="multilevel"/>
    <w:tmpl w:val="D4DCB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4978DE"/>
    <w:multiLevelType w:val="multilevel"/>
    <w:tmpl w:val="7E840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FB597A"/>
    <w:multiLevelType w:val="multilevel"/>
    <w:tmpl w:val="EEDC23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726FD"/>
    <w:multiLevelType w:val="hybridMultilevel"/>
    <w:tmpl w:val="09B02468"/>
    <w:lvl w:ilvl="0" w:tplc="26BA1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73401D"/>
    <w:multiLevelType w:val="multilevel"/>
    <w:tmpl w:val="590CB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1439F4"/>
    <w:multiLevelType w:val="hybridMultilevel"/>
    <w:tmpl w:val="3A76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F552D"/>
    <w:multiLevelType w:val="multilevel"/>
    <w:tmpl w:val="BBE83AD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AE0F07"/>
    <w:multiLevelType w:val="multilevel"/>
    <w:tmpl w:val="62BEA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51C11653"/>
    <w:multiLevelType w:val="multilevel"/>
    <w:tmpl w:val="C7602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642D98"/>
    <w:multiLevelType w:val="multilevel"/>
    <w:tmpl w:val="A3AC8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69358F"/>
    <w:multiLevelType w:val="multilevel"/>
    <w:tmpl w:val="B6D6D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26446A"/>
    <w:multiLevelType w:val="multilevel"/>
    <w:tmpl w:val="AF8AC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3F62AE"/>
    <w:multiLevelType w:val="hybridMultilevel"/>
    <w:tmpl w:val="0B145DA4"/>
    <w:lvl w:ilvl="0" w:tplc="AC70C1D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D6DD1"/>
    <w:multiLevelType w:val="hybridMultilevel"/>
    <w:tmpl w:val="9CC845EA"/>
    <w:lvl w:ilvl="0" w:tplc="044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C204A0"/>
    <w:multiLevelType w:val="multilevel"/>
    <w:tmpl w:val="18944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D0459A"/>
    <w:multiLevelType w:val="hybridMultilevel"/>
    <w:tmpl w:val="9CC845EA"/>
    <w:lvl w:ilvl="0" w:tplc="044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5942E2"/>
    <w:multiLevelType w:val="multilevel"/>
    <w:tmpl w:val="52CCDF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3" w15:restartNumberingAfterBreak="0">
    <w:nsid w:val="72A615A7"/>
    <w:multiLevelType w:val="multilevel"/>
    <w:tmpl w:val="043A6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9B57CE"/>
    <w:multiLevelType w:val="multilevel"/>
    <w:tmpl w:val="5EB0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77D3F97"/>
    <w:multiLevelType w:val="multilevel"/>
    <w:tmpl w:val="8BAA9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D81F2A"/>
    <w:multiLevelType w:val="hybridMultilevel"/>
    <w:tmpl w:val="7124F37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D170F9"/>
    <w:multiLevelType w:val="multilevel"/>
    <w:tmpl w:val="C7602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37"/>
  </w:num>
  <w:num w:numId="4">
    <w:abstractNumId w:val="24"/>
  </w:num>
  <w:num w:numId="5">
    <w:abstractNumId w:val="15"/>
  </w:num>
  <w:num w:numId="6">
    <w:abstractNumId w:val="12"/>
  </w:num>
  <w:num w:numId="7">
    <w:abstractNumId w:val="27"/>
  </w:num>
  <w:num w:numId="8">
    <w:abstractNumId w:val="8"/>
  </w:num>
  <w:num w:numId="9">
    <w:abstractNumId w:val="30"/>
  </w:num>
  <w:num w:numId="10">
    <w:abstractNumId w:val="2"/>
  </w:num>
  <w:num w:numId="11">
    <w:abstractNumId w:val="28"/>
  </w:num>
  <w:num w:numId="12">
    <w:abstractNumId w:val="35"/>
  </w:num>
  <w:num w:numId="13">
    <w:abstractNumId w:val="32"/>
  </w:num>
  <w:num w:numId="14">
    <w:abstractNumId w:val="20"/>
  </w:num>
  <w:num w:numId="15">
    <w:abstractNumId w:val="16"/>
  </w:num>
  <w:num w:numId="16">
    <w:abstractNumId w:val="21"/>
  </w:num>
  <w:num w:numId="17">
    <w:abstractNumId w:val="14"/>
  </w:num>
  <w:num w:numId="18">
    <w:abstractNumId w:val="11"/>
  </w:num>
  <w:num w:numId="19">
    <w:abstractNumId w:val="22"/>
  </w:num>
  <w:num w:numId="20">
    <w:abstractNumId w:val="18"/>
  </w:num>
  <w:num w:numId="21">
    <w:abstractNumId w:val="26"/>
  </w:num>
  <w:num w:numId="22">
    <w:abstractNumId w:val="3"/>
  </w:num>
  <w:num w:numId="23">
    <w:abstractNumId w:val="10"/>
  </w:num>
  <w:num w:numId="24">
    <w:abstractNumId w:val="0"/>
  </w:num>
  <w:num w:numId="25">
    <w:abstractNumId w:val="9"/>
  </w:num>
  <w:num w:numId="26">
    <w:abstractNumId w:val="7"/>
  </w:num>
  <w:num w:numId="27">
    <w:abstractNumId w:val="13"/>
  </w:num>
  <w:num w:numId="28">
    <w:abstractNumId w:val="4"/>
  </w:num>
  <w:num w:numId="29">
    <w:abstractNumId w:val="25"/>
  </w:num>
  <w:num w:numId="30">
    <w:abstractNumId w:val="33"/>
  </w:num>
  <w:num w:numId="31">
    <w:abstractNumId w:val="5"/>
  </w:num>
  <w:num w:numId="32">
    <w:abstractNumId w:val="29"/>
  </w:num>
  <w:num w:numId="33">
    <w:abstractNumId w:val="31"/>
  </w:num>
  <w:num w:numId="34">
    <w:abstractNumId w:val="19"/>
  </w:num>
  <w:num w:numId="35">
    <w:abstractNumId w:val="34"/>
  </w:num>
  <w:num w:numId="36">
    <w:abstractNumId w:val="36"/>
  </w:num>
  <w:num w:numId="37">
    <w:abstractNumId w:val="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45"/>
    <w:rsid w:val="00007367"/>
    <w:rsid w:val="00021F51"/>
    <w:rsid w:val="00040DD6"/>
    <w:rsid w:val="0004503E"/>
    <w:rsid w:val="00050F55"/>
    <w:rsid w:val="00055C1A"/>
    <w:rsid w:val="00064F47"/>
    <w:rsid w:val="000660BD"/>
    <w:rsid w:val="00066827"/>
    <w:rsid w:val="00066C07"/>
    <w:rsid w:val="000747CA"/>
    <w:rsid w:val="00075041"/>
    <w:rsid w:val="00075F22"/>
    <w:rsid w:val="00075FEF"/>
    <w:rsid w:val="00086506"/>
    <w:rsid w:val="00091A37"/>
    <w:rsid w:val="00094997"/>
    <w:rsid w:val="000A7C26"/>
    <w:rsid w:val="000B62E0"/>
    <w:rsid w:val="000C1ED8"/>
    <w:rsid w:val="000E49A1"/>
    <w:rsid w:val="001170E5"/>
    <w:rsid w:val="0012066F"/>
    <w:rsid w:val="00145C25"/>
    <w:rsid w:val="001616D2"/>
    <w:rsid w:val="00172335"/>
    <w:rsid w:val="001723DE"/>
    <w:rsid w:val="0018021A"/>
    <w:rsid w:val="00180710"/>
    <w:rsid w:val="001972AE"/>
    <w:rsid w:val="001B7DFA"/>
    <w:rsid w:val="001D6880"/>
    <w:rsid w:val="001E5BDF"/>
    <w:rsid w:val="001E79D5"/>
    <w:rsid w:val="001F1E5F"/>
    <w:rsid w:val="00210822"/>
    <w:rsid w:val="00212048"/>
    <w:rsid w:val="002537F7"/>
    <w:rsid w:val="002924C2"/>
    <w:rsid w:val="002959DC"/>
    <w:rsid w:val="00297CCE"/>
    <w:rsid w:val="002A6C7C"/>
    <w:rsid w:val="002F4F50"/>
    <w:rsid w:val="00303AF5"/>
    <w:rsid w:val="00311DAB"/>
    <w:rsid w:val="00315C49"/>
    <w:rsid w:val="003445DB"/>
    <w:rsid w:val="003515E5"/>
    <w:rsid w:val="003538AF"/>
    <w:rsid w:val="00357887"/>
    <w:rsid w:val="0036475E"/>
    <w:rsid w:val="003803C6"/>
    <w:rsid w:val="00384AFA"/>
    <w:rsid w:val="003853DC"/>
    <w:rsid w:val="003B71CD"/>
    <w:rsid w:val="004058B0"/>
    <w:rsid w:val="004075B6"/>
    <w:rsid w:val="00440B2F"/>
    <w:rsid w:val="004563AE"/>
    <w:rsid w:val="00457EDF"/>
    <w:rsid w:val="00463DD2"/>
    <w:rsid w:val="00484138"/>
    <w:rsid w:val="004A38D0"/>
    <w:rsid w:val="004D2FF7"/>
    <w:rsid w:val="004D6E5C"/>
    <w:rsid w:val="004F2C21"/>
    <w:rsid w:val="004F624C"/>
    <w:rsid w:val="005011A8"/>
    <w:rsid w:val="00531B5E"/>
    <w:rsid w:val="00544C19"/>
    <w:rsid w:val="005620D6"/>
    <w:rsid w:val="0056382B"/>
    <w:rsid w:val="005B213A"/>
    <w:rsid w:val="005B3FB4"/>
    <w:rsid w:val="0060019C"/>
    <w:rsid w:val="00605125"/>
    <w:rsid w:val="00616C8B"/>
    <w:rsid w:val="006269F3"/>
    <w:rsid w:val="006413A5"/>
    <w:rsid w:val="006A0F29"/>
    <w:rsid w:val="006C1820"/>
    <w:rsid w:val="006F4AB1"/>
    <w:rsid w:val="006F4F6B"/>
    <w:rsid w:val="00704482"/>
    <w:rsid w:val="0071045F"/>
    <w:rsid w:val="0071726F"/>
    <w:rsid w:val="007363C7"/>
    <w:rsid w:val="007530CA"/>
    <w:rsid w:val="007628B0"/>
    <w:rsid w:val="00764E07"/>
    <w:rsid w:val="00775514"/>
    <w:rsid w:val="00775A11"/>
    <w:rsid w:val="0078750A"/>
    <w:rsid w:val="007A6E31"/>
    <w:rsid w:val="007B633F"/>
    <w:rsid w:val="007D5274"/>
    <w:rsid w:val="007D6FEF"/>
    <w:rsid w:val="007E35F2"/>
    <w:rsid w:val="007F277A"/>
    <w:rsid w:val="007F59B1"/>
    <w:rsid w:val="00806E83"/>
    <w:rsid w:val="00810B85"/>
    <w:rsid w:val="00814232"/>
    <w:rsid w:val="00830680"/>
    <w:rsid w:val="0086260F"/>
    <w:rsid w:val="008A52EF"/>
    <w:rsid w:val="008A5994"/>
    <w:rsid w:val="008C42E3"/>
    <w:rsid w:val="008D378B"/>
    <w:rsid w:val="00903368"/>
    <w:rsid w:val="0093106F"/>
    <w:rsid w:val="0093439F"/>
    <w:rsid w:val="00945336"/>
    <w:rsid w:val="00955732"/>
    <w:rsid w:val="00964EA4"/>
    <w:rsid w:val="00980513"/>
    <w:rsid w:val="0098335A"/>
    <w:rsid w:val="009939D7"/>
    <w:rsid w:val="009A0452"/>
    <w:rsid w:val="009F17F8"/>
    <w:rsid w:val="00A16C74"/>
    <w:rsid w:val="00A17511"/>
    <w:rsid w:val="00A27426"/>
    <w:rsid w:val="00A642B6"/>
    <w:rsid w:val="00A64FF2"/>
    <w:rsid w:val="00A775BF"/>
    <w:rsid w:val="00A97143"/>
    <w:rsid w:val="00AA5C31"/>
    <w:rsid w:val="00AB35C8"/>
    <w:rsid w:val="00AC1CC6"/>
    <w:rsid w:val="00AC3A07"/>
    <w:rsid w:val="00AD303B"/>
    <w:rsid w:val="00AF3ECA"/>
    <w:rsid w:val="00B030F5"/>
    <w:rsid w:val="00B105B3"/>
    <w:rsid w:val="00B20D02"/>
    <w:rsid w:val="00B24E91"/>
    <w:rsid w:val="00B40AC6"/>
    <w:rsid w:val="00B4223F"/>
    <w:rsid w:val="00B44060"/>
    <w:rsid w:val="00B6371F"/>
    <w:rsid w:val="00B92273"/>
    <w:rsid w:val="00BA1946"/>
    <w:rsid w:val="00BB1E9A"/>
    <w:rsid w:val="00BC4673"/>
    <w:rsid w:val="00BE2E0C"/>
    <w:rsid w:val="00BE4A65"/>
    <w:rsid w:val="00C02B90"/>
    <w:rsid w:val="00C247B1"/>
    <w:rsid w:val="00C25606"/>
    <w:rsid w:val="00C6206D"/>
    <w:rsid w:val="00C62667"/>
    <w:rsid w:val="00C64005"/>
    <w:rsid w:val="00C76EB8"/>
    <w:rsid w:val="00C81647"/>
    <w:rsid w:val="00C93E3B"/>
    <w:rsid w:val="00C95645"/>
    <w:rsid w:val="00CA7ED7"/>
    <w:rsid w:val="00CB41CB"/>
    <w:rsid w:val="00CC0ED0"/>
    <w:rsid w:val="00CD5372"/>
    <w:rsid w:val="00D278B3"/>
    <w:rsid w:val="00D30E55"/>
    <w:rsid w:val="00D43613"/>
    <w:rsid w:val="00D52783"/>
    <w:rsid w:val="00D770D0"/>
    <w:rsid w:val="00D8260B"/>
    <w:rsid w:val="00D93349"/>
    <w:rsid w:val="00D97295"/>
    <w:rsid w:val="00DA2240"/>
    <w:rsid w:val="00DA50D4"/>
    <w:rsid w:val="00DD2A6F"/>
    <w:rsid w:val="00DE350C"/>
    <w:rsid w:val="00DE5FA5"/>
    <w:rsid w:val="00DF30A2"/>
    <w:rsid w:val="00DF3C80"/>
    <w:rsid w:val="00E00F8C"/>
    <w:rsid w:val="00E02917"/>
    <w:rsid w:val="00E10E31"/>
    <w:rsid w:val="00E26597"/>
    <w:rsid w:val="00E469B8"/>
    <w:rsid w:val="00E62D98"/>
    <w:rsid w:val="00E72030"/>
    <w:rsid w:val="00E87286"/>
    <w:rsid w:val="00E91592"/>
    <w:rsid w:val="00EA1AE4"/>
    <w:rsid w:val="00EA441E"/>
    <w:rsid w:val="00EE1118"/>
    <w:rsid w:val="00EE7AC7"/>
    <w:rsid w:val="00EF074C"/>
    <w:rsid w:val="00F232FA"/>
    <w:rsid w:val="00F259D8"/>
    <w:rsid w:val="00F32857"/>
    <w:rsid w:val="00F525AD"/>
    <w:rsid w:val="00FA4164"/>
    <w:rsid w:val="00FD518C"/>
    <w:rsid w:val="00FE2A92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7425"/>
  <w15:docId w15:val="{1D984D5C-D3DA-4C7A-A3DE-5F979B7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8750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64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564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9"/>
    <w:rsid w:val="00C956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C956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956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9564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5pt">
    <w:name w:val="Основной текст + 9;5 pt"/>
    <w:basedOn w:val="a5"/>
    <w:rsid w:val="00C9564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5"/>
    <w:rsid w:val="00C956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5"/>
    <w:rsid w:val="00C95645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1">
    <w:name w:val="Основной текст (9)"/>
    <w:basedOn w:val="a"/>
    <w:link w:val="90"/>
    <w:rsid w:val="00C95645"/>
    <w:pPr>
      <w:widowControl w:val="0"/>
      <w:shd w:val="clear" w:color="auto" w:fill="FFFFFF"/>
      <w:spacing w:after="240" w:line="0" w:lineRule="atLeast"/>
      <w:ind w:hanging="18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rsid w:val="00C956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35pt">
    <w:name w:val="Основной текст (3) + 13;5 pt"/>
    <w:basedOn w:val="a0"/>
    <w:rsid w:val="00120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5"/>
    <w:rsid w:val="0012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F232F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3"/>
    <w:basedOn w:val="a5"/>
    <w:rsid w:val="00F23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Основной текст + Курсив"/>
    <w:basedOn w:val="a5"/>
    <w:rsid w:val="00F232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Малые прописные"/>
    <w:basedOn w:val="a5"/>
    <w:rsid w:val="00F232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F232FA"/>
    <w:pPr>
      <w:widowControl w:val="0"/>
      <w:shd w:val="clear" w:color="auto" w:fill="FFFFFF"/>
      <w:spacing w:before="480" w:after="360" w:line="0" w:lineRule="atLeast"/>
      <w:ind w:hanging="13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0pt">
    <w:name w:val="Основной текст + Полужирный;Интервал 0 pt"/>
    <w:basedOn w:val="a5"/>
    <w:rsid w:val="00AB3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5"/>
    <w:rsid w:val="00AB3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5"/>
    <w:rsid w:val="00AB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5"/>
    <w:rsid w:val="00405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5"/>
    <w:rsid w:val="00405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5"/>
    <w:rsid w:val="00405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25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rsid w:val="00E0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1">
    <w:name w:val="Основной текст (10)"/>
    <w:basedOn w:val="100"/>
    <w:rsid w:val="00E0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8"/>
    <w:basedOn w:val="a5"/>
    <w:rsid w:val="00B24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pt">
    <w:name w:val="Основной текст (10) + Интервал 0 pt"/>
    <w:basedOn w:val="100"/>
    <w:rsid w:val="00B24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paragraph" w:styleId="ab">
    <w:name w:val="List Paragraph"/>
    <w:basedOn w:val="a"/>
    <w:uiPriority w:val="34"/>
    <w:qFormat/>
    <w:rsid w:val="00B24E91"/>
    <w:pPr>
      <w:ind w:left="720"/>
      <w:contextualSpacing/>
    </w:pPr>
  </w:style>
  <w:style w:type="character" w:customStyle="1" w:styleId="Georgia85pt">
    <w:name w:val="Основной текст + Georgia;8;5 pt"/>
    <w:basedOn w:val="a5"/>
    <w:rsid w:val="0083068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83068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830680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">
    <w:name w:val="Основной текст Знак1"/>
    <w:basedOn w:val="a0"/>
    <w:link w:val="ac"/>
    <w:uiPriority w:val="99"/>
    <w:locked/>
    <w:rsid w:val="00064F4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2"/>
    <w:uiPriority w:val="99"/>
    <w:rsid w:val="00064F4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064F47"/>
  </w:style>
  <w:style w:type="paragraph" w:styleId="ae">
    <w:name w:val="Balloon Text"/>
    <w:basedOn w:val="a"/>
    <w:link w:val="af"/>
    <w:uiPriority w:val="99"/>
    <w:semiHidden/>
    <w:unhideWhenUsed/>
    <w:rsid w:val="00C9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E3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7875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8750A"/>
  </w:style>
  <w:style w:type="character" w:customStyle="1" w:styleId="30">
    <w:name w:val="Заголовок 3 Знак"/>
    <w:basedOn w:val="a0"/>
    <w:link w:val="3"/>
    <w:semiHidden/>
    <w:rsid w:val="0078750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0">
    <w:name w:val="No Spacing"/>
    <w:uiPriority w:val="1"/>
    <w:qFormat/>
    <w:rsid w:val="007875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C340-CA88-4F08-8DB1-E59D1B09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164</cp:revision>
  <cp:lastPrinted>2018-06-01T08:31:00Z</cp:lastPrinted>
  <dcterms:created xsi:type="dcterms:W3CDTF">2016-05-16T02:45:00Z</dcterms:created>
  <dcterms:modified xsi:type="dcterms:W3CDTF">2018-11-20T03:58:00Z</dcterms:modified>
</cp:coreProperties>
</file>