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22" w:rsidRDefault="001D3A9A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4.75pt;margin-top:174.15pt;width:511.4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97E22" w:rsidRDefault="001D3A9A">
      <w:pPr>
        <w:pStyle w:val="20"/>
        <w:framePr w:w="4162" w:h="2289" w:hRule="exact" w:wrap="around" w:vAnchor="page" w:hAnchor="page" w:x="853" w:y="981"/>
        <w:shd w:val="clear" w:color="auto" w:fill="auto"/>
      </w:pPr>
      <w:r>
        <w:t>Российская Федерация</w:t>
      </w:r>
    </w:p>
    <w:p w:rsidR="00D97E22" w:rsidRDefault="001D3A9A">
      <w:pPr>
        <w:pStyle w:val="20"/>
        <w:framePr w:w="4162" w:h="2289" w:hRule="exact" w:wrap="around" w:vAnchor="page" w:hAnchor="page" w:x="853" w:y="981"/>
        <w:shd w:val="clear" w:color="auto" w:fill="auto"/>
      </w:pPr>
      <w:r>
        <w:t>Республика Алтай</w:t>
      </w:r>
    </w:p>
    <w:p w:rsidR="00D97E22" w:rsidRDefault="001D3A9A">
      <w:pPr>
        <w:pStyle w:val="20"/>
        <w:framePr w:w="4162" w:h="2289" w:hRule="exact" w:wrap="around" w:vAnchor="page" w:hAnchor="page" w:x="853" w:y="981"/>
        <w:shd w:val="clear" w:color="auto" w:fill="auto"/>
      </w:pPr>
      <w:r>
        <w:t>Муниципальное образование</w:t>
      </w:r>
    </w:p>
    <w:p w:rsidR="00D97E22" w:rsidRDefault="001D3A9A">
      <w:pPr>
        <w:pStyle w:val="20"/>
        <w:framePr w:w="4162" w:h="2289" w:hRule="exact" w:wrap="around" w:vAnchor="page" w:hAnchor="page" w:x="853" w:y="981"/>
        <w:shd w:val="clear" w:color="auto" w:fill="auto"/>
        <w:spacing w:line="250" w:lineRule="exact"/>
      </w:pPr>
      <w:proofErr w:type="spellStart"/>
      <w:r>
        <w:t>Куладинское</w:t>
      </w:r>
      <w:proofErr w:type="spellEnd"/>
      <w:r>
        <w:t xml:space="preserve"> сельское поселение </w:t>
      </w:r>
      <w:r>
        <w:rPr>
          <w:rStyle w:val="285pt0pt"/>
          <w:b/>
          <w:bCs/>
        </w:rPr>
        <w:t>СЕЛЬСКАЯ АДМИНИСТРАЦИЯ</w:t>
      </w:r>
    </w:p>
    <w:p w:rsidR="00D97E22" w:rsidRDefault="001D3A9A">
      <w:pPr>
        <w:pStyle w:val="30"/>
        <w:framePr w:w="4162" w:h="2289" w:hRule="exact" w:wrap="around" w:vAnchor="page" w:hAnchor="page" w:x="853" w:y="981"/>
        <w:shd w:val="clear" w:color="auto" w:fill="auto"/>
      </w:pPr>
      <w:r>
        <w:t xml:space="preserve">649435 с. </w:t>
      </w:r>
      <w:proofErr w:type="spellStart"/>
      <w:r>
        <w:t>Кулада</w:t>
      </w:r>
      <w:proofErr w:type="spellEnd"/>
      <w:r>
        <w:t xml:space="preserve"> ул. С. </w:t>
      </w:r>
      <w:proofErr w:type="spellStart"/>
      <w:r>
        <w:t>Этенова</w:t>
      </w:r>
      <w:proofErr w:type="spellEnd"/>
      <w:r>
        <w:t>, 30 код 8-388-45- тел. 29-4-50</w:t>
      </w:r>
    </w:p>
    <w:p w:rsidR="00D97E22" w:rsidRDefault="001D3A9A">
      <w:pPr>
        <w:pStyle w:val="20"/>
        <w:framePr w:w="3418" w:h="2436" w:hRule="exact" w:wrap="around" w:vAnchor="page" w:hAnchor="page" w:x="7055" w:y="1036"/>
        <w:shd w:val="clear" w:color="auto" w:fill="auto"/>
        <w:spacing w:after="20" w:line="240" w:lineRule="exact"/>
      </w:pPr>
      <w:r>
        <w:t xml:space="preserve">Россия </w:t>
      </w:r>
      <w:proofErr w:type="spellStart"/>
      <w:r>
        <w:t>Федерациязы</w:t>
      </w:r>
      <w:proofErr w:type="spellEnd"/>
    </w:p>
    <w:p w:rsidR="00D97E22" w:rsidRDefault="001D3A9A">
      <w:pPr>
        <w:pStyle w:val="40"/>
        <w:framePr w:w="3418" w:h="2436" w:hRule="exact" w:wrap="around" w:vAnchor="page" w:hAnchor="page" w:x="7055" w:y="1036"/>
        <w:shd w:val="clear" w:color="auto" w:fill="auto"/>
        <w:spacing w:before="0" w:after="0" w:line="170" w:lineRule="exact"/>
      </w:pPr>
      <w:r>
        <w:t>Алтай Республика</w:t>
      </w:r>
    </w:p>
    <w:p w:rsidR="00D97E22" w:rsidRDefault="001D3A9A">
      <w:pPr>
        <w:pStyle w:val="20"/>
        <w:framePr w:w="3418" w:h="2436" w:hRule="exact" w:wrap="around" w:vAnchor="page" w:hAnchor="page" w:x="7055" w:y="1036"/>
        <w:shd w:val="clear" w:color="auto" w:fill="auto"/>
      </w:pPr>
      <w:r>
        <w:t xml:space="preserve">Муниципал </w:t>
      </w:r>
      <w:proofErr w:type="spellStart"/>
      <w:r>
        <w:t>тозолмо</w:t>
      </w:r>
      <w:proofErr w:type="spellEnd"/>
      <w:r>
        <w:t xml:space="preserve"> </w:t>
      </w:r>
      <w:proofErr w:type="spellStart"/>
      <w:r>
        <w:t>Куладынын</w:t>
      </w:r>
      <w:proofErr w:type="spellEnd"/>
      <w:r>
        <w:t xml:space="preserve"> </w:t>
      </w:r>
      <w:proofErr w:type="spellStart"/>
      <w:r>
        <w:rPr>
          <w:rStyle w:val="2115pt0pt"/>
          <w:b/>
          <w:bCs/>
        </w:rPr>
        <w:t>jypT</w:t>
      </w:r>
      <w:proofErr w:type="spellEnd"/>
    </w:p>
    <w:p w:rsidR="00D97E22" w:rsidRDefault="001D3A9A">
      <w:pPr>
        <w:pStyle w:val="40"/>
        <w:framePr w:w="3418" w:h="2436" w:hRule="exact" w:wrap="around" w:vAnchor="page" w:hAnchor="page" w:x="7055" w:y="1036"/>
        <w:shd w:val="clear" w:color="auto" w:fill="auto"/>
        <w:spacing w:before="0" w:after="36" w:line="170" w:lineRule="exact"/>
      </w:pPr>
      <w:proofErr w:type="gramStart"/>
      <w:r>
        <w:t>]</w:t>
      </w:r>
      <w:proofErr w:type="spellStart"/>
      <w:r>
        <w:t>еезези</w:t>
      </w:r>
      <w:proofErr w:type="spellEnd"/>
      <w:proofErr w:type="gramEnd"/>
    </w:p>
    <w:p w:rsidR="00D97E22" w:rsidRDefault="001D3A9A">
      <w:pPr>
        <w:pStyle w:val="50"/>
        <w:framePr w:w="3418" w:h="2436" w:hRule="exact" w:wrap="around" w:vAnchor="page" w:hAnchor="page" w:x="7055" w:y="1036"/>
        <w:shd w:val="clear" w:color="auto" w:fill="auto"/>
        <w:spacing w:before="0" w:after="0" w:line="210" w:lineRule="exact"/>
      </w:pPr>
      <w:r>
        <w:rPr>
          <w:lang w:val="en-US" w:eastAsia="en-US" w:bidi="en-US"/>
        </w:rPr>
        <w:t>JYPT</w:t>
      </w:r>
      <w:r w:rsidRPr="001E1A27">
        <w:rPr>
          <w:lang w:eastAsia="en-US" w:bidi="en-US"/>
        </w:rPr>
        <w:t xml:space="preserve"> </w:t>
      </w:r>
      <w:r>
        <w:t>АДМИНИСТРАЦИЯМ</w:t>
      </w:r>
    </w:p>
    <w:p w:rsidR="00D97E22" w:rsidRDefault="001D3A9A">
      <w:pPr>
        <w:pStyle w:val="30"/>
        <w:framePr w:w="3418" w:h="2436" w:hRule="exact" w:wrap="around" w:vAnchor="page" w:hAnchor="page" w:x="7055" w:y="1036"/>
        <w:shd w:val="clear" w:color="auto" w:fill="auto"/>
      </w:pPr>
      <w:r>
        <w:t xml:space="preserve">649435 </w:t>
      </w:r>
      <w:proofErr w:type="spellStart"/>
      <w:r>
        <w:t>Кулады</w:t>
      </w:r>
      <w:proofErr w:type="spellEnd"/>
      <w:r>
        <w:t xml:space="preserve"> </w:t>
      </w:r>
      <w:proofErr w:type="gramStart"/>
      <w:r>
        <w:t>]</w:t>
      </w:r>
      <w:proofErr w:type="spellStart"/>
      <w:r>
        <w:t>у</w:t>
      </w:r>
      <w:proofErr w:type="gramEnd"/>
      <w:r>
        <w:t>рт</w:t>
      </w:r>
      <w:proofErr w:type="spellEnd"/>
      <w:r>
        <w:t xml:space="preserve">, </w:t>
      </w:r>
      <w:proofErr w:type="spellStart"/>
      <w:r>
        <w:t>С.Этеновтын</w:t>
      </w:r>
      <w:proofErr w:type="spellEnd"/>
      <w:r>
        <w:t xml:space="preserve"> </w:t>
      </w:r>
      <w:proofErr w:type="spellStart"/>
      <w:r>
        <w:t>ороомы</w:t>
      </w:r>
      <w:proofErr w:type="spellEnd"/>
      <w:r>
        <w:t>, 30 тел. 29-4-50</w:t>
      </w:r>
    </w:p>
    <w:p w:rsidR="00D97E22" w:rsidRDefault="001D3A9A">
      <w:pPr>
        <w:pStyle w:val="21"/>
        <w:framePr w:w="9230" w:h="1050" w:hRule="exact" w:wrap="around" w:vAnchor="page" w:hAnchor="page" w:x="1165" w:y="3997"/>
        <w:shd w:val="clear" w:color="auto" w:fill="auto"/>
        <w:tabs>
          <w:tab w:val="center" w:pos="7240"/>
          <w:tab w:val="right" w:pos="7524"/>
          <w:tab w:val="right" w:pos="7831"/>
        </w:tabs>
      </w:pPr>
      <w:r>
        <w:t>ПОСТАНОВЛЕНИЕ</w:t>
      </w:r>
      <w:r>
        <w:tab/>
      </w:r>
      <w:r>
        <w:rPr>
          <w:lang w:val="en-US" w:eastAsia="en-US" w:bidi="en-US"/>
        </w:rPr>
        <w:t>J</w:t>
      </w:r>
      <w:r w:rsidRPr="001E1A27">
        <w:rPr>
          <w:lang w:eastAsia="en-US" w:bidi="en-US"/>
        </w:rPr>
        <w:tab/>
      </w:r>
      <w:r>
        <w:t>О</w:t>
      </w:r>
      <w:r>
        <w:tab/>
      </w:r>
      <w:proofErr w:type="gramStart"/>
      <w:r>
        <w:t>П</w:t>
      </w:r>
      <w:proofErr w:type="gramEnd"/>
    </w:p>
    <w:p w:rsidR="00D97E22" w:rsidRDefault="001D3A9A">
      <w:pPr>
        <w:pStyle w:val="21"/>
        <w:framePr w:w="9230" w:h="1050" w:hRule="exact" w:wrap="around" w:vAnchor="page" w:hAnchor="page" w:x="1165" w:y="3997"/>
        <w:shd w:val="clear" w:color="auto" w:fill="auto"/>
        <w:tabs>
          <w:tab w:val="right" w:pos="7524"/>
          <w:tab w:val="right" w:pos="7831"/>
        </w:tabs>
      </w:pPr>
      <w:r>
        <w:t>от 25 мая 2021 г.</w:t>
      </w:r>
      <w:r>
        <w:tab/>
        <w:t>№</w:t>
      </w:r>
      <w:r>
        <w:tab/>
        <w:t>13</w:t>
      </w:r>
    </w:p>
    <w:p w:rsidR="00D97E22" w:rsidRDefault="001D3A9A">
      <w:pPr>
        <w:pStyle w:val="20"/>
        <w:framePr w:w="9230" w:h="1050" w:hRule="exact" w:wrap="around" w:vAnchor="page" w:hAnchor="page" w:x="1165" w:y="3997"/>
        <w:shd w:val="clear" w:color="auto" w:fill="auto"/>
        <w:spacing w:line="331" w:lineRule="exact"/>
        <w:ind w:left="20"/>
      </w:pPr>
      <w:r>
        <w:t xml:space="preserve">с. </w:t>
      </w:r>
      <w:proofErr w:type="spellStart"/>
      <w:r>
        <w:t>Кулада</w:t>
      </w:r>
      <w:proofErr w:type="spellEnd"/>
    </w:p>
    <w:p w:rsidR="00D97E22" w:rsidRDefault="001D3A9A">
      <w:pPr>
        <w:pStyle w:val="20"/>
        <w:framePr w:w="9230" w:h="4577" w:hRule="exact" w:wrap="around" w:vAnchor="page" w:hAnchor="page" w:x="1165" w:y="5637"/>
        <w:shd w:val="clear" w:color="auto" w:fill="auto"/>
        <w:tabs>
          <w:tab w:val="right" w:pos="4697"/>
        </w:tabs>
        <w:spacing w:line="322" w:lineRule="exact"/>
        <w:ind w:right="4520"/>
        <w:jc w:val="both"/>
      </w:pPr>
      <w:r>
        <w:t>Об утверждении отчета о численности и фактических расходов на оплату труда муниципальных</w:t>
      </w:r>
      <w:r>
        <w:tab/>
        <w:t>служащих,</w:t>
      </w:r>
    </w:p>
    <w:p w:rsidR="00D97E22" w:rsidRDefault="001D3A9A">
      <w:pPr>
        <w:pStyle w:val="20"/>
        <w:framePr w:w="9230" w:h="4577" w:hRule="exact" w:wrap="around" w:vAnchor="page" w:hAnchor="page" w:x="1165" w:y="5637"/>
        <w:shd w:val="clear" w:color="auto" w:fill="auto"/>
        <w:tabs>
          <w:tab w:val="right" w:pos="4697"/>
        </w:tabs>
        <w:spacing w:line="322" w:lineRule="exact"/>
        <w:ind w:right="4520"/>
        <w:jc w:val="both"/>
      </w:pPr>
      <w:r>
        <w:t>работников бюджетных</w:t>
      </w:r>
      <w:r>
        <w:t xml:space="preserve"> учреждений сельской</w:t>
      </w:r>
      <w:r>
        <w:tab/>
        <w:t>администрации</w:t>
      </w:r>
    </w:p>
    <w:p w:rsidR="00D97E22" w:rsidRDefault="001D3A9A">
      <w:pPr>
        <w:pStyle w:val="20"/>
        <w:framePr w:w="9230" w:h="4577" w:hRule="exact" w:wrap="around" w:vAnchor="page" w:hAnchor="page" w:x="1165" w:y="5637"/>
        <w:shd w:val="clear" w:color="auto" w:fill="auto"/>
        <w:spacing w:after="300" w:line="322" w:lineRule="exact"/>
        <w:ind w:right="4520"/>
        <w:jc w:val="left"/>
      </w:pPr>
      <w:proofErr w:type="spellStart"/>
      <w:r>
        <w:t>Куладинского</w:t>
      </w:r>
      <w:proofErr w:type="spellEnd"/>
      <w:r>
        <w:t xml:space="preserve"> сельского поселения </w:t>
      </w:r>
      <w:proofErr w:type="spellStart"/>
      <w:r>
        <w:t>Онгудайского</w:t>
      </w:r>
      <w:proofErr w:type="spellEnd"/>
      <w:r>
        <w:t xml:space="preserve"> района РА за 1 квартал 2021 г.</w:t>
      </w:r>
    </w:p>
    <w:p w:rsidR="00D97E22" w:rsidRDefault="001D3A9A">
      <w:pPr>
        <w:pStyle w:val="21"/>
        <w:framePr w:w="9230" w:h="4577" w:hRule="exact" w:wrap="around" w:vAnchor="page" w:hAnchor="page" w:x="1165" w:y="5637"/>
        <w:shd w:val="clear" w:color="auto" w:fill="auto"/>
        <w:tabs>
          <w:tab w:val="center" w:pos="5446"/>
          <w:tab w:val="right" w:pos="6593"/>
          <w:tab w:val="center" w:pos="7240"/>
          <w:tab w:val="right" w:pos="9209"/>
        </w:tabs>
        <w:spacing w:line="322" w:lineRule="exact"/>
        <w:ind w:left="900"/>
      </w:pPr>
      <w:r>
        <w:t xml:space="preserve">В соответствии с </w:t>
      </w:r>
      <w:proofErr w:type="spellStart"/>
      <w:r>
        <w:t>ч</w:t>
      </w:r>
      <w:proofErr w:type="gramStart"/>
      <w:r>
        <w:t>.б</w:t>
      </w:r>
      <w:proofErr w:type="spellEnd"/>
      <w:proofErr w:type="gramEnd"/>
      <w:r>
        <w:t xml:space="preserve"> ст.52</w:t>
      </w:r>
      <w:r>
        <w:tab/>
        <w:t>131-03</w:t>
      </w:r>
      <w:r>
        <w:tab/>
        <w:t>«Об</w:t>
      </w:r>
      <w:r>
        <w:tab/>
        <w:t>общих</w:t>
      </w:r>
      <w:r>
        <w:tab/>
        <w:t>принципах</w:t>
      </w:r>
    </w:p>
    <w:p w:rsidR="00D97E22" w:rsidRDefault="001D3A9A">
      <w:pPr>
        <w:pStyle w:val="21"/>
        <w:framePr w:w="9230" w:h="4577" w:hRule="exact" w:wrap="around" w:vAnchor="page" w:hAnchor="page" w:x="1165" w:y="5637"/>
        <w:shd w:val="clear" w:color="auto" w:fill="auto"/>
        <w:spacing w:after="365" w:line="322" w:lineRule="exact"/>
      </w:pPr>
      <w:r>
        <w:t>организации местного самоуправления в Российской Федерации»,</w:t>
      </w:r>
    </w:p>
    <w:p w:rsidR="00D97E22" w:rsidRDefault="001D3A9A">
      <w:pPr>
        <w:pStyle w:val="20"/>
        <w:framePr w:w="9230" w:h="4577" w:hRule="exact" w:wrap="around" w:vAnchor="page" w:hAnchor="page" w:x="1165" w:y="5637"/>
        <w:shd w:val="clear" w:color="auto" w:fill="auto"/>
        <w:spacing w:line="240" w:lineRule="exact"/>
        <w:ind w:left="20"/>
      </w:pPr>
      <w:r>
        <w:t>ПОСТАНОВЛЯЮ:</w:t>
      </w:r>
    </w:p>
    <w:p w:rsidR="00D97E22" w:rsidRDefault="001D3A9A">
      <w:pPr>
        <w:pStyle w:val="21"/>
        <w:framePr w:w="9230" w:h="1343" w:hRule="exact" w:wrap="around" w:vAnchor="page" w:hAnchor="page" w:x="1165" w:y="10479"/>
        <w:numPr>
          <w:ilvl w:val="0"/>
          <w:numId w:val="1"/>
        </w:numPr>
        <w:shd w:val="clear" w:color="auto" w:fill="auto"/>
        <w:tabs>
          <w:tab w:val="left" w:pos="670"/>
        </w:tabs>
        <w:spacing w:line="317" w:lineRule="exact"/>
        <w:ind w:right="20" w:firstLine="300"/>
      </w:pPr>
      <w:r>
        <w:t xml:space="preserve">Утвердить отчет </w:t>
      </w:r>
      <w:r>
        <w:t xml:space="preserve">о численности и фактических расходов на оплату труда муниципальных служащих, работников бюджетных учреждений сельской администрации </w:t>
      </w:r>
      <w:proofErr w:type="spellStart"/>
      <w:r>
        <w:t>Куладинского</w:t>
      </w:r>
      <w:proofErr w:type="spellEnd"/>
      <w:r>
        <w:t xml:space="preserve"> сельского поселения </w:t>
      </w:r>
      <w:proofErr w:type="spellStart"/>
      <w:r>
        <w:t>Онгудайского</w:t>
      </w:r>
      <w:proofErr w:type="spellEnd"/>
      <w:r>
        <w:t xml:space="preserve"> района РА за 1 квартал 2021 года согласно приложению №1.</w:t>
      </w:r>
    </w:p>
    <w:p w:rsidR="00D97E22" w:rsidRDefault="001D3A9A">
      <w:pPr>
        <w:pStyle w:val="21"/>
        <w:framePr w:w="9230" w:h="1659" w:hRule="exact" w:wrap="around" w:vAnchor="page" w:hAnchor="page" w:x="1165" w:y="12077"/>
        <w:numPr>
          <w:ilvl w:val="0"/>
          <w:numId w:val="1"/>
        </w:numPr>
        <w:shd w:val="clear" w:color="auto" w:fill="auto"/>
        <w:spacing w:after="362" w:line="317" w:lineRule="exact"/>
        <w:ind w:right="20" w:firstLine="300"/>
      </w:pPr>
      <w:r>
        <w:t xml:space="preserve"> Обнародовать настоящ</w:t>
      </w:r>
      <w:r>
        <w:t xml:space="preserve">ее постановление на информационных стендах с. </w:t>
      </w:r>
      <w:proofErr w:type="spellStart"/>
      <w:r>
        <w:t>Кулада</w:t>
      </w:r>
      <w:proofErr w:type="spellEnd"/>
      <w:r>
        <w:t xml:space="preserve">, разместить на странице </w:t>
      </w:r>
      <w:proofErr w:type="spellStart"/>
      <w:r>
        <w:t>Куладинского</w:t>
      </w:r>
      <w:proofErr w:type="spellEnd"/>
      <w:r>
        <w:t xml:space="preserve"> сельского поселения на официальном сайте МО </w:t>
      </w:r>
      <w:proofErr w:type="spellStart"/>
      <w:r>
        <w:t>Онгудайский</w:t>
      </w:r>
      <w:proofErr w:type="spellEnd"/>
      <w:r>
        <w:t xml:space="preserve"> район в сети Интернет.</w:t>
      </w:r>
    </w:p>
    <w:p w:rsidR="00D97E22" w:rsidRDefault="001D3A9A">
      <w:pPr>
        <w:pStyle w:val="21"/>
        <w:framePr w:w="9230" w:h="1659" w:hRule="exact" w:wrap="around" w:vAnchor="page" w:hAnchor="page" w:x="1165" w:y="12077"/>
        <w:numPr>
          <w:ilvl w:val="0"/>
          <w:numId w:val="1"/>
        </w:numPr>
        <w:shd w:val="clear" w:color="auto" w:fill="auto"/>
        <w:spacing w:line="240" w:lineRule="exact"/>
        <w:ind w:firstLine="300"/>
      </w:pPr>
      <w:r>
        <w:t xml:space="preserve"> Контроль за исполнение настоящего постановления оставляю за собой.</w:t>
      </w:r>
    </w:p>
    <w:p w:rsidR="00D97E22" w:rsidRDefault="001D3A9A">
      <w:pPr>
        <w:pStyle w:val="21"/>
        <w:framePr w:wrap="around" w:vAnchor="page" w:hAnchor="page" w:x="1112" w:y="15018"/>
        <w:shd w:val="clear" w:color="auto" w:fill="auto"/>
        <w:spacing w:line="240" w:lineRule="exact"/>
        <w:jc w:val="left"/>
      </w:pPr>
      <w:r>
        <w:t xml:space="preserve">Г лава </w:t>
      </w:r>
      <w:proofErr w:type="spellStart"/>
      <w:r>
        <w:t>Куладинского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  <w:proofErr w:type="spellStart"/>
      <w:r>
        <w:t>поселени</w:t>
      </w:r>
      <w:proofErr w:type="spellEnd"/>
    </w:p>
    <w:p w:rsidR="00D97E22" w:rsidRDefault="001D3A9A">
      <w:pPr>
        <w:framePr w:wrap="none" w:vAnchor="page" w:hAnchor="page" w:x="6047" w:y="142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"C:\\Users\\55\\AppData\\Local\\Temp\\FineReader11.00\\media\\image1.jpeg"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100.05pt">
            <v:imagedata r:id="rId8" r:href="rId9"/>
          </v:shape>
        </w:pict>
      </w:r>
      <w:r>
        <w:fldChar w:fldCharType="end"/>
      </w:r>
    </w:p>
    <w:p w:rsidR="00D97E22" w:rsidRDefault="001D3A9A">
      <w:pPr>
        <w:pStyle w:val="23"/>
        <w:framePr w:wrap="around" w:vAnchor="page" w:hAnchor="page" w:x="8341" w:y="15032"/>
        <w:shd w:val="clear" w:color="auto" w:fill="auto"/>
        <w:spacing w:line="240" w:lineRule="exact"/>
      </w:pPr>
      <w:proofErr w:type="spellStart"/>
      <w:r>
        <w:t>Нонова</w:t>
      </w:r>
      <w:proofErr w:type="spellEnd"/>
    </w:p>
    <w:p w:rsidR="00D97E22" w:rsidRDefault="00D97E22">
      <w:pPr>
        <w:rPr>
          <w:sz w:val="2"/>
          <w:szCs w:val="2"/>
        </w:rPr>
        <w:sectPr w:rsidR="00D97E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7E22" w:rsidRDefault="001D3A9A">
      <w:pPr>
        <w:pStyle w:val="20"/>
        <w:framePr w:w="9456" w:h="1814" w:hRule="exact" w:wrap="around" w:vAnchor="page" w:hAnchor="page" w:x="1037" w:y="3479"/>
        <w:shd w:val="clear" w:color="auto" w:fill="auto"/>
        <w:spacing w:line="350" w:lineRule="exact"/>
        <w:ind w:left="280"/>
      </w:pPr>
      <w:r>
        <w:lastRenderedPageBreak/>
        <w:t>Отчет</w:t>
      </w:r>
    </w:p>
    <w:p w:rsidR="00D97E22" w:rsidRDefault="001D3A9A">
      <w:pPr>
        <w:pStyle w:val="20"/>
        <w:framePr w:w="9456" w:h="1814" w:hRule="exact" w:wrap="around" w:vAnchor="page" w:hAnchor="page" w:x="1037" w:y="3479"/>
        <w:shd w:val="clear" w:color="auto" w:fill="auto"/>
        <w:spacing w:line="350" w:lineRule="exact"/>
        <w:ind w:left="200"/>
      </w:pPr>
      <w:r>
        <w:t xml:space="preserve">о численности муниципальных служащих муниципального образования </w:t>
      </w:r>
      <w:proofErr w:type="spellStart"/>
      <w:r>
        <w:t>Куладинское</w:t>
      </w:r>
      <w:proofErr w:type="spellEnd"/>
      <w:r>
        <w:t xml:space="preserve"> сельское </w:t>
      </w:r>
      <w:r>
        <w:t xml:space="preserve">поселение, работников муниципальных учреждений с указанием фактических расходов на оплату </w:t>
      </w:r>
      <w:proofErr w:type="spellStart"/>
      <w:r>
        <w:t>трудаза</w:t>
      </w:r>
      <w:proofErr w:type="spellEnd"/>
      <w:r>
        <w:t xml:space="preserve"> 1 квартал 2021 года.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576"/>
        <w:gridCol w:w="2002"/>
        <w:gridCol w:w="2568"/>
      </w:tblGrid>
      <w:tr w:rsidR="00D97E22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  <w:ind w:left="80"/>
              <w:jc w:val="left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346" w:lineRule="exact"/>
              <w:jc w:val="center"/>
            </w:pPr>
            <w:r>
              <w:rPr>
                <w:rStyle w:val="1"/>
              </w:rPr>
              <w:t>Утверждено штатных единиц на конец отчетного периода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346" w:lineRule="exact"/>
              <w:jc w:val="center"/>
            </w:pPr>
            <w:r>
              <w:rPr>
                <w:rStyle w:val="1"/>
              </w:rPr>
              <w:t>Фактические расходы на оплату труда за I квартал (тыс.</w:t>
            </w:r>
            <w:r>
              <w:rPr>
                <w:rStyle w:val="1"/>
              </w:rPr>
              <w:t xml:space="preserve"> руб.)</w:t>
            </w:r>
          </w:p>
        </w:tc>
      </w:tr>
      <w:tr w:rsidR="00D97E2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MicrosoftSansSerif0pt"/>
              </w:rPr>
              <w:t>1</w:t>
            </w:r>
            <w:r>
              <w:rPr>
                <w:rStyle w:val="MicrosoftSansSerif0pt0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</w:pPr>
            <w:r>
              <w:rPr>
                <w:rStyle w:val="1"/>
              </w:rPr>
              <w:t>Выборные должности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106,87</w:t>
            </w:r>
          </w:p>
        </w:tc>
      </w:tr>
      <w:tr w:rsidR="00D97E22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350" w:lineRule="exact"/>
            </w:pPr>
            <w:r>
              <w:rPr>
                <w:rStyle w:val="1"/>
              </w:rPr>
              <w:t>Муниципальные служащие, всего, в том числе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68,19</w:t>
            </w:r>
          </w:p>
        </w:tc>
      </w:tr>
      <w:tr w:rsidR="00D97E2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1"/>
              </w:rPr>
              <w:t>2.1.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</w:pPr>
            <w:r>
              <w:rPr>
                <w:rStyle w:val="1"/>
              </w:rPr>
              <w:t>В администрации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22" w:rsidRDefault="001D3A9A">
            <w:pPr>
              <w:pStyle w:val="21"/>
              <w:framePr w:w="8990" w:h="4042" w:wrap="around" w:vAnchor="page" w:hAnchor="page" w:x="1042" w:y="5703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68,19</w:t>
            </w:r>
          </w:p>
        </w:tc>
      </w:tr>
    </w:tbl>
    <w:p w:rsidR="00D97E22" w:rsidRDefault="001D3A9A">
      <w:pPr>
        <w:pStyle w:val="a6"/>
        <w:framePr w:w="110" w:h="437" w:hRule="exact" w:wrap="around" w:vAnchor="page" w:hAnchor="page" w:x="9984" w:y="1743"/>
        <w:shd w:val="clear" w:color="auto" w:fill="auto"/>
        <w:spacing w:line="100" w:lineRule="exact"/>
        <w:textDirection w:val="btLr"/>
      </w:pPr>
      <w:r>
        <w:rPr>
          <w:rStyle w:val="a7"/>
        </w:rPr>
        <w:t>’</w:t>
      </w:r>
      <w:proofErr w:type="spellStart"/>
      <w:r>
        <w:rPr>
          <w:rStyle w:val="a7"/>
        </w:rPr>
        <w:t>ацияэь</w:t>
      </w:r>
      <w:proofErr w:type="spellEnd"/>
      <w:r>
        <w:rPr>
          <w:rStyle w:val="a7"/>
        </w:rPr>
        <w:t>'.</w:t>
      </w:r>
    </w:p>
    <w:p w:rsidR="00D97E22" w:rsidRDefault="001D3A9A">
      <w:pPr>
        <w:rPr>
          <w:sz w:val="2"/>
          <w:szCs w:val="2"/>
        </w:rPr>
      </w:pPr>
      <w:r>
        <w:pict>
          <v:shape id="_x0000_s1027" type="#_x0000_t75" style="position:absolute;margin-left:299pt;margin-top:42.95pt;width:213.1pt;height:109.45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sectPr w:rsidR="00D97E2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9A" w:rsidRDefault="001D3A9A">
      <w:r>
        <w:separator/>
      </w:r>
    </w:p>
  </w:endnote>
  <w:endnote w:type="continuationSeparator" w:id="0">
    <w:p w:rsidR="001D3A9A" w:rsidRDefault="001D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9A" w:rsidRDefault="001D3A9A"/>
  </w:footnote>
  <w:footnote w:type="continuationSeparator" w:id="0">
    <w:p w:rsidR="001D3A9A" w:rsidRDefault="001D3A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919"/>
    <w:multiLevelType w:val="multilevel"/>
    <w:tmpl w:val="0C9AE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97E22"/>
    <w:rsid w:val="001D3A9A"/>
    <w:rsid w:val="001E1A27"/>
    <w:rsid w:val="00D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15pt0pt">
    <w:name w:val="Основной текст (2) + 11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0pt">
    <w:name w:val="Основной текст + Microsoft Sans Serif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0pt0">
    <w:name w:val="Основной текст + Microsoft Sans Serif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10"/>
      <w:szCs w:val="10"/>
      <w:u w:val="none"/>
    </w:rPr>
  </w:style>
  <w:style w:type="character" w:customStyle="1" w:styleId="a7">
    <w:name w:val="Подпись к картинке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5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15pt0pt">
    <w:name w:val="Основной текст (2) + 11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0pt">
    <w:name w:val="Основной текст + Microsoft Sans Serif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0pt0">
    <w:name w:val="Основной текст + Microsoft Sans Serif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10"/>
      <w:szCs w:val="10"/>
      <w:u w:val="none"/>
    </w:rPr>
  </w:style>
  <w:style w:type="character" w:customStyle="1" w:styleId="a7">
    <w:name w:val="Подпись к картинке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5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55\AppData\Local\Temp\FineReader11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2021-05-28T04:56:00Z</dcterms:created>
  <dcterms:modified xsi:type="dcterms:W3CDTF">2021-05-28T04:57:00Z</dcterms:modified>
</cp:coreProperties>
</file>