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05" w:rsidRPr="003A0B92" w:rsidRDefault="00A91E05" w:rsidP="00A91E05">
      <w:pPr>
        <w:pStyle w:val="a9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0B92">
        <w:rPr>
          <w:rFonts w:ascii="Times New Roman" w:hAnsi="Times New Roman"/>
          <w:b/>
          <w:bCs/>
          <w:sz w:val="28"/>
          <w:szCs w:val="28"/>
        </w:rPr>
        <w:t>ООО «Компания Земпроект»</w:t>
      </w:r>
    </w:p>
    <w:p w:rsidR="00A91E05" w:rsidRPr="003A0B92" w:rsidRDefault="00A91E05" w:rsidP="00A91E05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91E05" w:rsidRPr="003A0B92" w:rsidRDefault="00A91E05" w:rsidP="00A91E05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13854BE" wp14:editId="1917E8B3">
            <wp:simplePos x="0" y="0"/>
            <wp:positionH relativeFrom="column">
              <wp:posOffset>2400300</wp:posOffset>
            </wp:positionH>
            <wp:positionV relativeFrom="paragraph">
              <wp:posOffset>142240</wp:posOffset>
            </wp:positionV>
            <wp:extent cx="1314450" cy="923925"/>
            <wp:effectExtent l="19050" t="0" r="0" b="0"/>
            <wp:wrapNone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E05" w:rsidRPr="003A0B92" w:rsidRDefault="00A91E05" w:rsidP="00A91E05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91E05" w:rsidRPr="003A0B92" w:rsidRDefault="00A91E05" w:rsidP="00A91E05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91E05" w:rsidRPr="003A0B92" w:rsidRDefault="00A91E05" w:rsidP="00A91E05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91E05" w:rsidRPr="003A0B92" w:rsidRDefault="00A91E05" w:rsidP="00A91E05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91E05" w:rsidRPr="003A0B92" w:rsidRDefault="00A91E05" w:rsidP="00A91E05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91E05" w:rsidRPr="003A0B92" w:rsidRDefault="00A91E05" w:rsidP="00A91E05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91E05" w:rsidRDefault="00A91E05" w:rsidP="00A91E05">
      <w:pPr>
        <w:pStyle w:val="a9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A91E05" w:rsidRDefault="00A91E05" w:rsidP="00A91E05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91E05" w:rsidRDefault="00A91E05" w:rsidP="00A91E05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91E05" w:rsidRPr="002B2072" w:rsidRDefault="00A91E05" w:rsidP="00A91E05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91E05" w:rsidRPr="003A0B92" w:rsidRDefault="00A91E05" w:rsidP="00A91E05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91E05" w:rsidRPr="00B011FB" w:rsidRDefault="00A91E05" w:rsidP="00A91E05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91E05" w:rsidRPr="00497885" w:rsidRDefault="00A91E05" w:rsidP="00A91E05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91E05" w:rsidRPr="00497885" w:rsidRDefault="00A91E05" w:rsidP="00A91E05">
      <w:pPr>
        <w:pStyle w:val="a9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>МЕСТНЫЕ НОРМАТИВЫ</w:t>
      </w:r>
    </w:p>
    <w:p w:rsidR="00A91E05" w:rsidRPr="00497885" w:rsidRDefault="00A91E05" w:rsidP="00A91E05">
      <w:pPr>
        <w:pStyle w:val="a9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>ГРАДОСТРОИТЕЛЬНОГО ПРОЕКТИРОВАНИЯ</w:t>
      </w:r>
    </w:p>
    <w:p w:rsidR="00A91E05" w:rsidRPr="00497885" w:rsidRDefault="00A91E05" w:rsidP="00A91E05">
      <w:pPr>
        <w:pStyle w:val="a9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A91E05" w:rsidRPr="00497885" w:rsidRDefault="00A91E05" w:rsidP="00A91E05">
      <w:pPr>
        <w:pStyle w:val="a9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>КУЛАДИНСКОЕ СЕЛЬСКОЕ ПОСЕЛЕНИЕ</w:t>
      </w:r>
    </w:p>
    <w:p w:rsidR="00A91E05" w:rsidRPr="00497885" w:rsidRDefault="00A91E05" w:rsidP="00A91E05">
      <w:pPr>
        <w:pStyle w:val="a9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>ОНГУДАЙСКОГО РАЙОНА</w:t>
      </w:r>
    </w:p>
    <w:p w:rsidR="00A91E05" w:rsidRPr="00497885" w:rsidRDefault="00A91E05" w:rsidP="00A91E05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>РЕСПУБЛИКИ АЛТАЙ</w:t>
      </w:r>
    </w:p>
    <w:p w:rsidR="00A91E05" w:rsidRDefault="00A91E05" w:rsidP="00A91E05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91E05" w:rsidRDefault="00A91E05" w:rsidP="00A91E05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91E05" w:rsidRDefault="00A91E05" w:rsidP="00A91E05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91E05" w:rsidRPr="00B011FB" w:rsidRDefault="00A91E05" w:rsidP="00A91E05">
      <w:pPr>
        <w:pStyle w:val="a9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011FB">
        <w:rPr>
          <w:rFonts w:ascii="Times New Roman" w:hAnsi="Times New Roman"/>
          <w:sz w:val="28"/>
          <w:szCs w:val="28"/>
        </w:rPr>
        <w:t>(</w:t>
      </w:r>
      <w:r w:rsidRPr="00205F92">
        <w:rPr>
          <w:rFonts w:ascii="Times New Roman" w:hAnsi="Times New Roman"/>
          <w:sz w:val="28"/>
          <w:szCs w:val="28"/>
        </w:rPr>
        <w:t>Том 3: правила и область применения</w:t>
      </w:r>
      <w:r w:rsidRPr="00B011FB">
        <w:rPr>
          <w:rFonts w:ascii="Times New Roman" w:hAnsi="Times New Roman"/>
          <w:sz w:val="28"/>
          <w:szCs w:val="28"/>
        </w:rPr>
        <w:t>)</w:t>
      </w:r>
    </w:p>
    <w:p w:rsidR="00A91E05" w:rsidRPr="00B011FB" w:rsidRDefault="00A91E05" w:rsidP="00A91E05">
      <w:pPr>
        <w:pStyle w:val="a9"/>
        <w:tabs>
          <w:tab w:val="left" w:pos="16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91E05" w:rsidRPr="00B011FB" w:rsidRDefault="00A91E05" w:rsidP="00A91E05">
      <w:pPr>
        <w:pStyle w:val="a9"/>
        <w:tabs>
          <w:tab w:val="left" w:pos="16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91E05" w:rsidRPr="00B011FB" w:rsidRDefault="00A91E05" w:rsidP="00A91E05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A91E05" w:rsidRPr="00B011FB" w:rsidRDefault="00A91E05" w:rsidP="00A91E05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noProof/>
          <w:spacing w:val="-6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2A008D5" wp14:editId="007FBBB0">
            <wp:simplePos x="0" y="0"/>
            <wp:positionH relativeFrom="column">
              <wp:posOffset>1838960</wp:posOffset>
            </wp:positionH>
            <wp:positionV relativeFrom="paragraph">
              <wp:posOffset>62230</wp:posOffset>
            </wp:positionV>
            <wp:extent cx="2305050" cy="16256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E05" w:rsidRDefault="00A91E05" w:rsidP="00A91E05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A91E05" w:rsidRDefault="00A91E05" w:rsidP="00A91E05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A91E05" w:rsidRDefault="00A91E05" w:rsidP="00A91E05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A91E05" w:rsidRDefault="00A91E05" w:rsidP="00A91E05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A91E05" w:rsidRDefault="00A91E05" w:rsidP="00A91E05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Директор__________________________Садакова Г.А.</w:t>
      </w:r>
    </w:p>
    <w:p w:rsidR="00A91E05" w:rsidRDefault="00A91E05" w:rsidP="00A91E05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A91E05" w:rsidRDefault="00A91E05" w:rsidP="00A91E05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A91E05" w:rsidRDefault="00A91E05" w:rsidP="00A91E05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A91E05" w:rsidRPr="00205F92" w:rsidRDefault="00A91E05" w:rsidP="00A91E05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11FB">
        <w:rPr>
          <w:rFonts w:ascii="Times New Roman" w:hAnsi="Times New Roman"/>
          <w:bCs/>
          <w:spacing w:val="-6"/>
          <w:sz w:val="28"/>
          <w:szCs w:val="28"/>
        </w:rPr>
        <w:t>Б</w:t>
      </w:r>
      <w:r>
        <w:rPr>
          <w:rFonts w:ascii="Times New Roman" w:hAnsi="Times New Roman"/>
          <w:bCs/>
          <w:spacing w:val="-6"/>
          <w:sz w:val="28"/>
          <w:szCs w:val="28"/>
        </w:rPr>
        <w:t>арнаул</w:t>
      </w:r>
      <w:r w:rsidRPr="00B011FB">
        <w:rPr>
          <w:rFonts w:ascii="Times New Roman" w:hAnsi="Times New Roman"/>
          <w:bCs/>
          <w:spacing w:val="-6"/>
          <w:sz w:val="28"/>
          <w:szCs w:val="28"/>
        </w:rPr>
        <w:t xml:space="preserve"> 201</w:t>
      </w:r>
      <w:r>
        <w:rPr>
          <w:rFonts w:ascii="Times New Roman" w:hAnsi="Times New Roman"/>
          <w:bCs/>
          <w:spacing w:val="-6"/>
          <w:sz w:val="28"/>
          <w:szCs w:val="28"/>
        </w:rPr>
        <w:t>7</w:t>
      </w:r>
      <w:r w:rsidRPr="00205F92">
        <w:rPr>
          <w:rFonts w:ascii="Times New Roman" w:hAnsi="Times New Roman"/>
          <w:b/>
          <w:sz w:val="24"/>
          <w:szCs w:val="24"/>
        </w:rPr>
        <w:br w:type="page"/>
      </w:r>
    </w:p>
    <w:p w:rsidR="00A91E05" w:rsidRPr="00E419F1" w:rsidRDefault="00A91E05" w:rsidP="00A91E05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lastRenderedPageBreak/>
        <w:t>ООО «Компания Земпроект»</w:t>
      </w:r>
    </w:p>
    <w:p w:rsidR="00A91E05" w:rsidRPr="00E419F1" w:rsidRDefault="00A91E05" w:rsidP="00A91E0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1E05" w:rsidRPr="00E419F1" w:rsidRDefault="00A91E05" w:rsidP="00A91E0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1E05" w:rsidRPr="00E419F1" w:rsidRDefault="00A91E05" w:rsidP="00A91E0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1E05" w:rsidRPr="00E419F1" w:rsidRDefault="00A91E05" w:rsidP="00A91E0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1E05" w:rsidRPr="00E419F1" w:rsidRDefault="00A91E05" w:rsidP="00A91E0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1E05" w:rsidRPr="00E419F1" w:rsidRDefault="00A91E05" w:rsidP="00A91E0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1E05" w:rsidRPr="00E419F1" w:rsidRDefault="00A91E05" w:rsidP="00A91E0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1E05" w:rsidRPr="00E419F1" w:rsidRDefault="00A91E05" w:rsidP="00A91E05">
      <w:pPr>
        <w:pStyle w:val="a9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 xml:space="preserve">МЕСТНЫЕ НОРМАТИВЫ </w:t>
      </w:r>
      <w:r w:rsidRPr="00E419F1">
        <w:rPr>
          <w:rFonts w:ascii="Times New Roman" w:hAnsi="Times New Roman"/>
          <w:b/>
          <w:bCs/>
          <w:sz w:val="28"/>
          <w:szCs w:val="28"/>
        </w:rPr>
        <w:br/>
        <w:t>ГРАДОСТРОИТЕЛЬНОГО ПРОЕКТИРОВАНИЯ</w:t>
      </w:r>
    </w:p>
    <w:p w:rsidR="00A91E05" w:rsidRPr="00E419F1" w:rsidRDefault="00A91E05" w:rsidP="00A91E05">
      <w:pPr>
        <w:pStyle w:val="a9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A91E05" w:rsidRPr="00497885" w:rsidRDefault="00A91E05" w:rsidP="00A91E05">
      <w:pPr>
        <w:pStyle w:val="a9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>КУЛАДИНСКОЕ СЕЛЬСКОЕ ПОСЕЛЕНИЕ</w:t>
      </w:r>
    </w:p>
    <w:p w:rsidR="00A91E05" w:rsidRPr="00E419F1" w:rsidRDefault="00A91E05" w:rsidP="00A91E05">
      <w:pPr>
        <w:pStyle w:val="a9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ОНГУДАЙСКИЙ РАЙОН</w:t>
      </w:r>
    </w:p>
    <w:p w:rsidR="00A91E05" w:rsidRPr="00E419F1" w:rsidRDefault="00A91E05" w:rsidP="00A91E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9F1">
        <w:rPr>
          <w:rFonts w:ascii="Times New Roman" w:hAnsi="Times New Roman" w:cs="Times New Roman"/>
          <w:b/>
          <w:bCs/>
          <w:sz w:val="28"/>
          <w:szCs w:val="28"/>
        </w:rPr>
        <w:t>РЕСПУБЛИКИ АЛТАЙ</w:t>
      </w:r>
    </w:p>
    <w:p w:rsidR="00A91E05" w:rsidRPr="00E419F1" w:rsidRDefault="00A91E05" w:rsidP="00A91E0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1E05" w:rsidRPr="00E419F1" w:rsidRDefault="00A91E05" w:rsidP="00A91E0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1E05" w:rsidRPr="00E419F1" w:rsidRDefault="00A91E05" w:rsidP="00A91E05">
      <w:pPr>
        <w:pStyle w:val="S1"/>
        <w:tabs>
          <w:tab w:val="center" w:pos="5124"/>
        </w:tabs>
        <w:ind w:left="0" w:right="382"/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Правила и область применения</w:t>
      </w:r>
    </w:p>
    <w:p w:rsidR="00A91E05" w:rsidRPr="00E419F1" w:rsidRDefault="00A91E05" w:rsidP="00A91E0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1E05" w:rsidRPr="00E419F1" w:rsidRDefault="00A91E05" w:rsidP="00A91E0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1E05" w:rsidRPr="00E419F1" w:rsidRDefault="00A91E05" w:rsidP="00A91E05">
      <w:pPr>
        <w:pStyle w:val="a9"/>
        <w:tabs>
          <w:tab w:val="left" w:pos="1620"/>
        </w:tabs>
        <w:rPr>
          <w:rFonts w:ascii="Times New Roman" w:hAnsi="Times New Roman"/>
          <w:sz w:val="28"/>
          <w:szCs w:val="24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Заказчик:</w:t>
      </w:r>
      <w:r w:rsidRPr="00E419F1">
        <w:rPr>
          <w:rFonts w:ascii="Times New Roman" w:hAnsi="Times New Roman"/>
          <w:sz w:val="28"/>
          <w:szCs w:val="28"/>
        </w:rPr>
        <w:t xml:space="preserve"> </w:t>
      </w:r>
      <w:r w:rsidRPr="00E419F1">
        <w:rPr>
          <w:rFonts w:ascii="Times New Roman" w:hAnsi="Times New Roman"/>
          <w:sz w:val="28"/>
          <w:szCs w:val="24"/>
        </w:rPr>
        <w:t>Администрация Куладинского сельского поселения</w:t>
      </w:r>
      <w:r w:rsidRPr="00E419F1">
        <w:rPr>
          <w:rFonts w:ascii="Times New Roman" w:hAnsi="Times New Roman"/>
          <w:b/>
          <w:sz w:val="28"/>
          <w:szCs w:val="24"/>
        </w:rPr>
        <w:t xml:space="preserve"> </w:t>
      </w:r>
      <w:r w:rsidRPr="00E419F1">
        <w:rPr>
          <w:rFonts w:ascii="Times New Roman" w:hAnsi="Times New Roman"/>
          <w:sz w:val="28"/>
          <w:szCs w:val="24"/>
        </w:rPr>
        <w:t>Онгудайского района Республики Алтай</w:t>
      </w:r>
    </w:p>
    <w:p w:rsidR="00A91E05" w:rsidRPr="00E419F1" w:rsidRDefault="00A91E05" w:rsidP="00A91E05">
      <w:pPr>
        <w:pStyle w:val="a9"/>
        <w:tabs>
          <w:tab w:val="left" w:pos="1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Договор</w:t>
      </w:r>
      <w:r w:rsidRPr="00E419F1">
        <w:rPr>
          <w:rFonts w:ascii="Times New Roman" w:hAnsi="Times New Roman"/>
          <w:b/>
          <w:bCs/>
          <w:sz w:val="28"/>
          <w:szCs w:val="28"/>
        </w:rPr>
        <w:t>:</w:t>
      </w:r>
      <w:r w:rsidRPr="00E419F1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72</w:t>
      </w:r>
      <w:r w:rsidRPr="00E419F1">
        <w:rPr>
          <w:rFonts w:ascii="Times New Roman" w:hAnsi="Times New Roman"/>
          <w:sz w:val="28"/>
          <w:szCs w:val="28"/>
        </w:rPr>
        <w:t xml:space="preserve"> от 30 ноября 2017 г.</w:t>
      </w:r>
    </w:p>
    <w:p w:rsidR="00A91E05" w:rsidRPr="00E419F1" w:rsidRDefault="00A91E05" w:rsidP="00A91E05">
      <w:pPr>
        <w:pStyle w:val="a9"/>
        <w:tabs>
          <w:tab w:val="left" w:pos="1620"/>
        </w:tabs>
        <w:rPr>
          <w:rFonts w:ascii="Times New Roman" w:hAnsi="Times New Roman"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Исполнитель:</w:t>
      </w:r>
      <w:r w:rsidRPr="00E419F1">
        <w:rPr>
          <w:rFonts w:ascii="Times New Roman" w:hAnsi="Times New Roman"/>
          <w:sz w:val="28"/>
          <w:szCs w:val="28"/>
        </w:rPr>
        <w:t xml:space="preserve"> ООО «Компания Земпроект»</w:t>
      </w:r>
    </w:p>
    <w:p w:rsidR="00A91E05" w:rsidRPr="00E419F1" w:rsidRDefault="00A91E05" w:rsidP="00A91E05">
      <w:pPr>
        <w:pStyle w:val="a9"/>
        <w:tabs>
          <w:tab w:val="left" w:pos="1620"/>
        </w:tabs>
        <w:rPr>
          <w:rFonts w:ascii="Times New Roman" w:hAnsi="Times New Roman"/>
          <w:sz w:val="28"/>
          <w:szCs w:val="28"/>
        </w:rPr>
      </w:pPr>
    </w:p>
    <w:p w:rsidR="00A91E05" w:rsidRDefault="00A91E05" w:rsidP="00A91E0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1E05" w:rsidRDefault="00A91E05" w:rsidP="00A91E0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1E05" w:rsidRDefault="00A91E05" w:rsidP="00A91E0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1E05" w:rsidRPr="00E419F1" w:rsidRDefault="00A91E05" w:rsidP="00A91E0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1E05" w:rsidRDefault="00A91E05" w:rsidP="00A91E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F1">
        <w:rPr>
          <w:rFonts w:ascii="Times New Roman" w:hAnsi="Times New Roman" w:cs="Times New Roman"/>
          <w:b/>
          <w:color w:val="000000"/>
          <w:sz w:val="28"/>
          <w:szCs w:val="28"/>
        </w:rPr>
        <w:t>Барнаул 2017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91E05" w:rsidRPr="00205F92" w:rsidRDefault="00A91E05" w:rsidP="00A91E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9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91E05" w:rsidRPr="00205F92" w:rsidRDefault="00A91E05" w:rsidP="00A91E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E05" w:rsidRPr="00205F92" w:rsidRDefault="00A91E05" w:rsidP="00A91E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E05" w:rsidRDefault="00A91E05" w:rsidP="00A91E05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r w:rsidRPr="00205F92">
        <w:rPr>
          <w:rFonts w:ascii="Times New Roman" w:hAnsi="Times New Roman" w:cs="Times New Roman"/>
          <w:sz w:val="24"/>
          <w:szCs w:val="24"/>
        </w:rPr>
        <w:fldChar w:fldCharType="begin"/>
      </w:r>
      <w:r w:rsidRPr="00205F92"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 w:rsidRPr="00205F92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99670513" w:history="1">
        <w:r w:rsidRPr="00A0465D">
          <w:rPr>
            <w:rStyle w:val="a8"/>
            <w:rFonts w:ascii="Times New Roman" w:hAnsi="Times New Roman"/>
            <w:caps/>
            <w:noProof/>
          </w:rPr>
          <w:t>1. Назначение местных нормативов градостроительного проектирования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_Toc499670513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91E05" w:rsidRDefault="00A91E05" w:rsidP="00A91E05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499670514" w:history="1">
        <w:r w:rsidRPr="00A0465D">
          <w:rPr>
            <w:rStyle w:val="a8"/>
            <w:rFonts w:ascii="Times New Roman" w:hAnsi="Times New Roman" w:cs="Times New Roman"/>
            <w:caps/>
            <w:noProof/>
          </w:rPr>
          <w:t>2. область применения местных нормативоВ градостроительного проектирования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_Toc499670514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91E05" w:rsidRDefault="00A91E05" w:rsidP="00A91E05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499670515" w:history="1">
        <w:r w:rsidRPr="00A0465D">
          <w:rPr>
            <w:rStyle w:val="a8"/>
            <w:rFonts w:ascii="Times New Roman" w:hAnsi="Times New Roman"/>
            <w:noProof/>
          </w:rPr>
          <w:t>3. ТЕРМИНЫ И ОПРЕДЕЛЕНИЯ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_Toc499670515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91E05" w:rsidRDefault="00A91E05" w:rsidP="00A91E05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499670516" w:history="1">
        <w:r w:rsidRPr="00A0465D">
          <w:rPr>
            <w:rStyle w:val="a8"/>
            <w:rFonts w:ascii="Times New Roman" w:hAnsi="Times New Roman"/>
            <w:caps/>
            <w:noProof/>
          </w:rPr>
          <w:t xml:space="preserve">4. Перечень нормативных документов, используемых при подготовке местных нормативов градостроительного проектирования </w:t>
        </w:r>
        <w:r>
          <w:rPr>
            <w:rStyle w:val="a8"/>
            <w:rFonts w:ascii="Times New Roman" w:hAnsi="Times New Roman"/>
            <w:caps/>
            <w:noProof/>
          </w:rPr>
          <w:t>КУЛАДИНСКОГО СЕЛЬСКОГО ПОСЕЛЕНИЯ</w:t>
        </w:r>
        <w:r w:rsidRPr="00A0465D">
          <w:rPr>
            <w:rStyle w:val="a8"/>
            <w:rFonts w:ascii="Times New Roman" w:hAnsi="Times New Roman"/>
            <w:caps/>
            <w:noProof/>
          </w:rPr>
          <w:t xml:space="preserve"> </w:t>
        </w:r>
        <w:r>
          <w:rPr>
            <w:rStyle w:val="a8"/>
            <w:rFonts w:ascii="Times New Roman" w:hAnsi="Times New Roman"/>
            <w:caps/>
            <w:noProof/>
          </w:rPr>
          <w:t>Онгудайского</w:t>
        </w:r>
        <w:r w:rsidRPr="00A0465D">
          <w:rPr>
            <w:rStyle w:val="a8"/>
            <w:rFonts w:ascii="Times New Roman" w:hAnsi="Times New Roman"/>
            <w:caps/>
            <w:noProof/>
          </w:rPr>
          <w:t xml:space="preserve"> района</w:t>
        </w:r>
        <w:r>
          <w:rPr>
            <w:rStyle w:val="a8"/>
            <w:rFonts w:ascii="Times New Roman" w:hAnsi="Times New Roman"/>
            <w:caps/>
            <w:noProof/>
          </w:rPr>
          <w:t>Республики Алтай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_Toc499670516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91E05" w:rsidRPr="00205F92" w:rsidRDefault="00A91E05" w:rsidP="00A91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fldChar w:fldCharType="end"/>
      </w:r>
    </w:p>
    <w:p w:rsidR="00A91E05" w:rsidRPr="00205F92" w:rsidRDefault="00A91E05" w:rsidP="00A91E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E05" w:rsidRPr="00205F92" w:rsidRDefault="00A91E05" w:rsidP="00A91E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E05" w:rsidRPr="00205F92" w:rsidRDefault="00A91E05" w:rsidP="00A91E05">
      <w:pPr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br w:type="page"/>
      </w:r>
    </w:p>
    <w:p w:rsidR="00A91E05" w:rsidRPr="005D46B6" w:rsidRDefault="00A91E05" w:rsidP="00A91E05">
      <w:pPr>
        <w:pStyle w:val="1"/>
        <w:spacing w:after="120"/>
        <w:jc w:val="center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0" w:name="_Toc499670513"/>
      <w:r w:rsidRPr="00205F92">
        <w:rPr>
          <w:rFonts w:ascii="Times New Roman" w:hAnsi="Times New Roman"/>
          <w:caps/>
          <w:color w:val="auto"/>
          <w:sz w:val="24"/>
          <w:szCs w:val="24"/>
        </w:rPr>
        <w:lastRenderedPageBreak/>
        <w:t xml:space="preserve">1. Назначение местных нормативов градостроительного </w:t>
      </w:r>
      <w:r w:rsidRPr="005D46B6">
        <w:rPr>
          <w:rFonts w:ascii="Times New Roman" w:hAnsi="Times New Roman"/>
          <w:caps/>
          <w:color w:val="auto"/>
          <w:sz w:val="24"/>
          <w:szCs w:val="24"/>
        </w:rPr>
        <w:t>проектирования</w:t>
      </w:r>
      <w:bookmarkEnd w:id="0"/>
    </w:p>
    <w:p w:rsidR="00A91E05" w:rsidRPr="005D46B6" w:rsidRDefault="00A91E05" w:rsidP="00A91E05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1.1</w:t>
      </w:r>
      <w:r w:rsidRPr="005D46B6">
        <w:rPr>
          <w:rFonts w:ascii="Times New Roman" w:hAnsi="Times New Roman"/>
          <w:sz w:val="24"/>
          <w:szCs w:val="24"/>
        </w:rPr>
        <w:t xml:space="preserve"> </w:t>
      </w:r>
      <w:r w:rsidRPr="005D46B6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Куладинское сельское поселение Онгудайского района Республики Алтай</w:t>
      </w:r>
      <w:r w:rsidRPr="005D46B6">
        <w:rPr>
          <w:rFonts w:ascii="Times New Roman" w:hAnsi="Times New Roman" w:cs="Times New Roman"/>
          <w:sz w:val="24"/>
          <w:szCs w:val="24"/>
        </w:rPr>
        <w:t xml:space="preserve"> (далее - Нормативы) разработаны в соответствии с Градостроительным кодексом Российской Федерации от 29.12.2004 №190-ФЗ, СП 42.13330.2011 "Свод правил. Градостроительство. Планировка и застройка городских и сельских поселений. Актуализированная редакция СНиП 2.07.01-89*", Федеральным законом от 06.10.2003 года №131-ФЗ "Об общих принципах организации местного самоуправления в РФ",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5D46B6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деятельности, муниципальными п</w:t>
      </w:r>
      <w:r>
        <w:rPr>
          <w:rFonts w:ascii="Times New Roman" w:hAnsi="Times New Roman" w:cs="Times New Roman"/>
          <w:sz w:val="24"/>
          <w:szCs w:val="24"/>
        </w:rPr>
        <w:t xml:space="preserve">равовыми актами муниципального образования Куладинское сельское поселение </w:t>
      </w:r>
      <w:r w:rsidRPr="005D46B6">
        <w:rPr>
          <w:rFonts w:ascii="Times New Roman" w:hAnsi="Times New Roman" w:cs="Times New Roman"/>
          <w:sz w:val="24"/>
          <w:szCs w:val="24"/>
        </w:rPr>
        <w:t>о составе и порядке подготовки местных нормативов градостроительного проектирования, иными нормативными правовыми и нормативными техническими документами.</w:t>
      </w:r>
    </w:p>
    <w:p w:rsidR="00A91E05" w:rsidRPr="006D0BD4" w:rsidRDefault="00A91E05" w:rsidP="00A91E0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1.2.</w:t>
      </w:r>
      <w:r w:rsidRPr="006D0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0BD4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>
        <w:rPr>
          <w:rFonts w:ascii="Times New Roman" w:hAnsi="Times New Roman" w:cs="Times New Roman"/>
          <w:sz w:val="24"/>
          <w:szCs w:val="24"/>
        </w:rPr>
        <w:t xml:space="preserve">Куладинского сельского поселения </w:t>
      </w:r>
      <w:r w:rsidRPr="006D0BD4">
        <w:rPr>
          <w:rFonts w:ascii="Times New Roman" w:hAnsi="Times New Roman"/>
          <w:sz w:val="24"/>
          <w:szCs w:val="24"/>
        </w:rPr>
        <w:t xml:space="preserve">содержат расчетные показатели минимально допустимого уровня обеспеченности объектами местного значения в целях обеспечения благоприятных условий жизнедеятельности населения </w:t>
      </w:r>
      <w:r>
        <w:rPr>
          <w:rFonts w:ascii="Times New Roman" w:hAnsi="Times New Roman"/>
          <w:sz w:val="24"/>
          <w:szCs w:val="24"/>
        </w:rPr>
        <w:t>Куладинского сельского поселения</w:t>
      </w:r>
      <w:r w:rsidRPr="006D0BD4">
        <w:rPr>
          <w:rFonts w:ascii="Times New Roman" w:hAnsi="Times New Roman"/>
          <w:sz w:val="24"/>
          <w:szCs w:val="24"/>
        </w:rPr>
        <w:t>.</w:t>
      </w:r>
    </w:p>
    <w:p w:rsidR="00A91E05" w:rsidRPr="000D323E" w:rsidRDefault="00A91E05" w:rsidP="00A91E05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1.3.</w:t>
      </w: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Настоящие нормативы решают следующие основные задачи:</w:t>
      </w:r>
    </w:p>
    <w:p w:rsidR="00A91E05" w:rsidRPr="000D323E" w:rsidRDefault="00A91E05" w:rsidP="00A91E0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установление минимального набора показателей, расчет которых необходим при разработке документов градостроительного проектирования </w:t>
      </w:r>
      <w:r>
        <w:rPr>
          <w:rFonts w:ascii="Times New Roman" w:hAnsi="Times New Roman"/>
          <w:sz w:val="24"/>
          <w:szCs w:val="24"/>
        </w:rPr>
        <w:t>Куладинского сельского поселения</w:t>
      </w: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91E05" w:rsidRPr="000D323E" w:rsidRDefault="00A91E05" w:rsidP="00A91E0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распределение используемых при проектировании показателей на группы по видам градостроительной документации (документам территориального планирования, градостроительного зонирования и документации по планировке территории);</w:t>
      </w:r>
    </w:p>
    <w:p w:rsidR="00A91E05" w:rsidRPr="000D323E" w:rsidRDefault="00A91E05" w:rsidP="00A91E0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оценки качества градостроительной документации в плане соответствия её решений целям повышения качества жизни населения </w:t>
      </w:r>
      <w:r>
        <w:rPr>
          <w:rFonts w:ascii="Times New Roman" w:hAnsi="Times New Roman"/>
          <w:sz w:val="24"/>
          <w:szCs w:val="24"/>
        </w:rPr>
        <w:t>Куладинского сельского поселения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91E05" w:rsidRPr="000D323E" w:rsidRDefault="00A91E05" w:rsidP="00A91E0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постоянного контроля соответствия проектных решений градостроительной документации изменяющимся социально-экономическим условиям территории </w:t>
      </w:r>
      <w:r>
        <w:rPr>
          <w:rFonts w:ascii="Times New Roman" w:hAnsi="Times New Roman"/>
          <w:sz w:val="24"/>
          <w:szCs w:val="24"/>
        </w:rPr>
        <w:t>Куладинского сельского поселения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91E05" w:rsidRPr="009154C0" w:rsidRDefault="00A91E05" w:rsidP="00A91E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0D323E">
        <w:rPr>
          <w:rFonts w:ascii="Times New Roman" w:hAnsi="Times New Roman"/>
          <w:sz w:val="24"/>
          <w:szCs w:val="24"/>
        </w:rPr>
        <w:t xml:space="preserve"> Нормативы, принятые на муниципальном </w:t>
      </w:r>
      <w:r w:rsidRPr="009154C0">
        <w:rPr>
          <w:rFonts w:ascii="Times New Roman" w:hAnsi="Times New Roman"/>
          <w:sz w:val="24"/>
          <w:szCs w:val="24"/>
        </w:rPr>
        <w:t>уровне,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областных нормативах градостроительного проектирования.</w:t>
      </w:r>
    </w:p>
    <w:p w:rsidR="00A91E05" w:rsidRPr="009154C0" w:rsidRDefault="00A91E05" w:rsidP="00A91E0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5</w:t>
      </w:r>
      <w:r w:rsidRPr="009154C0">
        <w:rPr>
          <w:rFonts w:ascii="Times New Roman" w:hAnsi="Times New Roman"/>
          <w:sz w:val="24"/>
          <w:szCs w:val="24"/>
        </w:rPr>
        <w:t xml:space="preserve"> Настоящие Нормативы обязательны для всех субъектов градостроительной деятельности, осуществляющих свою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Куладинского сельского поселения </w:t>
      </w:r>
      <w:r>
        <w:rPr>
          <w:rFonts w:ascii="Times New Roman" w:hAnsi="Times New Roman"/>
          <w:sz w:val="24"/>
          <w:szCs w:val="24"/>
        </w:rPr>
        <w:t>Онгудайского района Республики Алтай</w:t>
      </w:r>
      <w:r w:rsidRPr="009154C0">
        <w:rPr>
          <w:rFonts w:ascii="Times New Roman" w:hAnsi="Times New Roman"/>
          <w:sz w:val="24"/>
          <w:szCs w:val="24"/>
        </w:rPr>
        <w:t xml:space="preserve">, независимо от их организационно-правовой формы. </w:t>
      </w:r>
    </w:p>
    <w:p w:rsidR="00A91E05" w:rsidRPr="00205F92" w:rsidRDefault="00A91E05" w:rsidP="00A91E0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1E05" w:rsidRPr="00205F92" w:rsidRDefault="00A91E05" w:rsidP="00A91E05">
      <w:pPr>
        <w:rPr>
          <w:rFonts w:ascii="Times New Roman" w:hAnsi="Times New Roman" w:cs="Times New Roman"/>
          <w:b/>
          <w:caps/>
          <w:sz w:val="24"/>
          <w:szCs w:val="24"/>
          <w:highlight w:val="yellow"/>
        </w:rPr>
      </w:pPr>
      <w:r w:rsidRPr="00205F92">
        <w:rPr>
          <w:rFonts w:ascii="Times New Roman" w:hAnsi="Times New Roman" w:cs="Times New Roman"/>
          <w:b/>
          <w:caps/>
          <w:sz w:val="24"/>
          <w:szCs w:val="24"/>
          <w:highlight w:val="yellow"/>
        </w:rPr>
        <w:br w:type="page"/>
      </w:r>
    </w:p>
    <w:p w:rsidR="00A91E05" w:rsidRPr="00A221F0" w:rsidRDefault="00A91E05" w:rsidP="00A91E05">
      <w:pPr>
        <w:pStyle w:val="1"/>
        <w:spacing w:after="12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1" w:name="_Toc499670514"/>
      <w:r w:rsidRPr="00A221F0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2. область применения местных нормативо</w:t>
      </w:r>
      <w:r>
        <w:rPr>
          <w:rFonts w:ascii="Times New Roman" w:hAnsi="Times New Roman" w:cs="Times New Roman"/>
          <w:caps/>
          <w:color w:val="auto"/>
          <w:sz w:val="24"/>
          <w:szCs w:val="24"/>
        </w:rPr>
        <w:t>В</w:t>
      </w:r>
      <w:r w:rsidRPr="00A221F0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градостроительного проектирования</w:t>
      </w:r>
      <w:bookmarkEnd w:id="1"/>
    </w:p>
    <w:p w:rsidR="00A91E05" w:rsidRPr="00A221F0" w:rsidRDefault="00A91E05" w:rsidP="00A91E05">
      <w:pPr>
        <w:pStyle w:val="S"/>
        <w:tabs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2F38B8">
        <w:rPr>
          <w:b/>
          <w:sz w:val="24"/>
        </w:rPr>
        <w:t>2.1.</w:t>
      </w:r>
      <w:r w:rsidRPr="00A221F0">
        <w:rPr>
          <w:sz w:val="24"/>
        </w:rPr>
        <w:t xml:space="preserve"> Местные н</w:t>
      </w:r>
      <w:r w:rsidRPr="00A221F0">
        <w:rPr>
          <w:bCs/>
          <w:sz w:val="24"/>
        </w:rPr>
        <w:t xml:space="preserve">ормативы градостроительного проектирования разрабатываются в целях обеспечения пространственного развития территории, соответствующего качеству жизни населения, предусмотренному стратегиями и программами (иными действующими документами) социально-экономического развития </w:t>
      </w:r>
      <w:r>
        <w:rPr>
          <w:sz w:val="24"/>
        </w:rPr>
        <w:t xml:space="preserve">Куладинского сельского поселения </w:t>
      </w:r>
      <w:r w:rsidRPr="00A221F0">
        <w:rPr>
          <w:bCs/>
          <w:sz w:val="24"/>
        </w:rPr>
        <w:t xml:space="preserve">и </w:t>
      </w:r>
      <w:r>
        <w:rPr>
          <w:bCs/>
          <w:sz w:val="24"/>
        </w:rPr>
        <w:t>Республики Алтай</w:t>
      </w:r>
      <w:r w:rsidRPr="00A221F0">
        <w:rPr>
          <w:bCs/>
          <w:sz w:val="24"/>
        </w:rPr>
        <w:t xml:space="preserve">, положениями утвержденных федеральных, региональных и муниципальных программ, </w:t>
      </w:r>
      <w:r w:rsidRPr="00A221F0">
        <w:rPr>
          <w:sz w:val="24"/>
        </w:rPr>
        <w:t xml:space="preserve">а также инвестиционных проектов, осуществляемых за счет собственных финансовых ресурсов бюджета муниципального образования и иных источников финансирования. </w:t>
      </w:r>
    </w:p>
    <w:p w:rsidR="00A91E05" w:rsidRPr="002B0E02" w:rsidRDefault="00A91E05" w:rsidP="00A91E05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F38B8">
        <w:rPr>
          <w:rFonts w:ascii="Times New Roman" w:hAnsi="Times New Roman" w:cs="Times New Roman"/>
          <w:b/>
          <w:sz w:val="24"/>
        </w:rPr>
        <w:t>2.2.</w:t>
      </w:r>
      <w:r w:rsidRPr="002B0E02">
        <w:rPr>
          <w:rFonts w:ascii="Times New Roman" w:hAnsi="Times New Roman" w:cs="Times New Roman"/>
          <w:sz w:val="24"/>
        </w:rPr>
        <w:t xml:space="preserve"> </w:t>
      </w:r>
      <w:r w:rsidRPr="002B0E02">
        <w:rPr>
          <w:rFonts w:ascii="Times New Roman" w:hAnsi="Times New Roman" w:cs="Times New Roman"/>
          <w:sz w:val="24"/>
          <w:szCs w:val="24"/>
        </w:rPr>
        <w:t>Настоящие нормативы применяются при:</w:t>
      </w:r>
    </w:p>
    <w:p w:rsidR="00A91E05" w:rsidRPr="002B0E02" w:rsidRDefault="00A91E05" w:rsidP="00A91E05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B0E02">
        <w:rPr>
          <w:rFonts w:ascii="Times New Roman" w:hAnsi="Times New Roman" w:cs="Times New Roman"/>
          <w:sz w:val="24"/>
          <w:szCs w:val="24"/>
        </w:rPr>
        <w:t>подготовке документов территориального планирования муниципального образования, документации по планировке территории муниципального образования, правил землепользования и застройки муниципального образования;</w:t>
      </w:r>
    </w:p>
    <w:p w:rsidR="00A91E05" w:rsidRPr="00541B55" w:rsidRDefault="00A91E05" w:rsidP="00A91E05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1B55">
        <w:rPr>
          <w:rFonts w:ascii="Times New Roman" w:hAnsi="Times New Roman" w:cs="Times New Roman"/>
          <w:sz w:val="24"/>
          <w:szCs w:val="24"/>
        </w:rPr>
        <w:t>внесении изменений в вышеуказанные виды градостроительной документации;</w:t>
      </w:r>
    </w:p>
    <w:p w:rsidR="00A91E05" w:rsidRPr="00541B55" w:rsidRDefault="00A91E05" w:rsidP="00A91E05">
      <w:pPr>
        <w:pStyle w:val="ConsPlusNormal"/>
        <w:widowControl/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1B55">
        <w:rPr>
          <w:rFonts w:ascii="Times New Roman" w:hAnsi="Times New Roman" w:cs="Times New Roman"/>
          <w:sz w:val="24"/>
          <w:szCs w:val="24"/>
        </w:rPr>
        <w:t>проектировании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территории.</w:t>
      </w:r>
    </w:p>
    <w:p w:rsidR="00A91E05" w:rsidRPr="00780975" w:rsidRDefault="00A91E05" w:rsidP="00A91E05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F38B8">
        <w:rPr>
          <w:rFonts w:ascii="Times New Roman" w:hAnsi="Times New Roman" w:cs="Times New Roman"/>
          <w:b/>
          <w:sz w:val="24"/>
          <w:szCs w:val="24"/>
        </w:rPr>
        <w:t>2.3.</w:t>
      </w:r>
      <w:r w:rsidRPr="00780975">
        <w:rPr>
          <w:rFonts w:ascii="Times New Roman" w:hAnsi="Times New Roman" w:cs="Times New Roman"/>
          <w:sz w:val="24"/>
          <w:szCs w:val="24"/>
        </w:rPr>
        <w:t xml:space="preserve"> Местные нормативы градостроительного </w:t>
      </w:r>
      <w:r>
        <w:rPr>
          <w:rFonts w:ascii="Times New Roman" w:hAnsi="Times New Roman" w:cs="Times New Roman"/>
          <w:sz w:val="24"/>
          <w:szCs w:val="24"/>
        </w:rPr>
        <w:t>проектирования Куладинского сельского поселения Онгудайского района Республики Алтай</w:t>
      </w:r>
      <w:r w:rsidRPr="00780975">
        <w:rPr>
          <w:rFonts w:ascii="Times New Roman" w:hAnsi="Times New Roman" w:cs="Times New Roman"/>
          <w:sz w:val="24"/>
          <w:szCs w:val="24"/>
        </w:rPr>
        <w:t xml:space="preserve"> учитываются также:</w:t>
      </w:r>
    </w:p>
    <w:p w:rsidR="00A91E05" w:rsidRPr="00780975" w:rsidRDefault="00A91E05" w:rsidP="00A91E05">
      <w:pPr>
        <w:pStyle w:val="ConsPlusNormal"/>
        <w:widowControl/>
        <w:numPr>
          <w:ilvl w:val="0"/>
          <w:numId w:val="3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80975">
        <w:rPr>
          <w:rFonts w:ascii="Times New Roman" w:hAnsi="Times New Roman" w:cs="Times New Roman"/>
          <w:sz w:val="24"/>
          <w:szCs w:val="24"/>
        </w:rPr>
        <w:t xml:space="preserve">при внесении изменений в указанные в п. 2.2 виды градостроительной документации, а также при проектировании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 </w:t>
      </w:r>
      <w:r>
        <w:rPr>
          <w:rFonts w:ascii="Times New Roman" w:hAnsi="Times New Roman" w:cs="Times New Roman"/>
          <w:sz w:val="24"/>
          <w:szCs w:val="24"/>
        </w:rPr>
        <w:t>Куладинского сельского поселения</w:t>
      </w:r>
      <w:r w:rsidRPr="00780975">
        <w:rPr>
          <w:rFonts w:ascii="Times New Roman" w:hAnsi="Times New Roman" w:cs="Times New Roman"/>
          <w:sz w:val="24"/>
          <w:szCs w:val="24"/>
        </w:rPr>
        <w:t>;</w:t>
      </w:r>
    </w:p>
    <w:p w:rsidR="00A91E05" w:rsidRPr="00780975" w:rsidRDefault="00A91E05" w:rsidP="00A91E05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r w:rsidRPr="00780975">
        <w:rPr>
          <w:sz w:val="24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A91E05" w:rsidRPr="00780975" w:rsidRDefault="00A91E05" w:rsidP="00A91E05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r w:rsidRPr="00780975">
        <w:rPr>
          <w:sz w:val="24"/>
        </w:rPr>
        <w:t>при проведении публичных слушаний по проекту генерального плана сельского поселения,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A91E05" w:rsidRPr="00780975" w:rsidRDefault="00A91E05" w:rsidP="00A91E05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2F38B8">
        <w:rPr>
          <w:b/>
          <w:sz w:val="24"/>
        </w:rPr>
        <w:t>2.4.</w:t>
      </w:r>
      <w:r w:rsidRPr="00780975">
        <w:rPr>
          <w:sz w:val="24"/>
        </w:rPr>
        <w:t xml:space="preserve"> Нормативы направлены на обеспечение рациональной организации территории, эффективного использования и охраны земель.</w:t>
      </w:r>
    </w:p>
    <w:p w:rsidR="00A91E05" w:rsidRPr="00780975" w:rsidRDefault="00A91E05" w:rsidP="00A91E05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2F38B8">
        <w:rPr>
          <w:b/>
          <w:sz w:val="24"/>
        </w:rPr>
        <w:t>2.5.</w:t>
      </w:r>
      <w:r w:rsidRPr="00780975">
        <w:rPr>
          <w:sz w:val="24"/>
        </w:rPr>
        <w:t xml:space="preserve"> Местные нормативы градостроительного проектирования разработаны с учетом особенностей градостроительных условий в границах </w:t>
      </w:r>
      <w:r>
        <w:rPr>
          <w:sz w:val="24"/>
        </w:rPr>
        <w:t>Куладинского сельского поселения</w:t>
      </w:r>
      <w:r w:rsidRPr="00780975">
        <w:rPr>
          <w:sz w:val="24"/>
        </w:rPr>
        <w:t>.</w:t>
      </w:r>
    </w:p>
    <w:p w:rsidR="00A91E05" w:rsidRPr="00780975" w:rsidRDefault="00A91E05" w:rsidP="00A91E05">
      <w:pPr>
        <w:tabs>
          <w:tab w:val="left" w:pos="426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2.6.</w:t>
      </w:r>
      <w:r w:rsidRPr="00780975">
        <w:rPr>
          <w:rFonts w:ascii="Times New Roman" w:hAnsi="Times New Roman"/>
          <w:sz w:val="24"/>
          <w:szCs w:val="24"/>
        </w:rPr>
        <w:t xml:space="preserve"> </w:t>
      </w:r>
      <w:r w:rsidRPr="00780975">
        <w:rPr>
          <w:rFonts w:ascii="Times New Roman" w:eastAsia="Times New Roman" w:hAnsi="Times New Roman"/>
          <w:sz w:val="24"/>
          <w:szCs w:val="24"/>
          <w:lang w:eastAsia="ru-RU"/>
        </w:rPr>
        <w:t>Настоящие нормативы конкретизируют и развивают основные положения действующих документов стратегического социально-экономического планирования и/или нормативных правовых актов и нормативно-технических документов.</w:t>
      </w:r>
      <w:r w:rsidRPr="00780975">
        <w:rPr>
          <w:rFonts w:ascii="Times New Roman" w:hAnsi="Times New Roman"/>
          <w:sz w:val="24"/>
          <w:szCs w:val="24"/>
        </w:rPr>
        <w:t xml:space="preserve"> </w:t>
      </w:r>
    </w:p>
    <w:p w:rsidR="00A91E05" w:rsidRPr="00780975" w:rsidRDefault="00A91E05" w:rsidP="00A91E05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780975">
        <w:rPr>
          <w:sz w:val="24"/>
        </w:rPr>
        <w:lastRenderedPageBreak/>
        <w:t xml:space="preserve">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A91E05" w:rsidRDefault="00A91E05" w:rsidP="00A91E05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bookmarkStart w:id="2" w:name="_Toc499670515"/>
      <w:r w:rsidRPr="00CA3D38">
        <w:rPr>
          <w:rFonts w:ascii="Times New Roman" w:hAnsi="Times New Roman"/>
          <w:color w:val="auto"/>
          <w:sz w:val="24"/>
          <w:szCs w:val="24"/>
        </w:rPr>
        <w:lastRenderedPageBreak/>
        <w:t>3. ТЕРМИНЫ И ОПРЕДЕЛЕНИЯ</w:t>
      </w:r>
      <w:bookmarkEnd w:id="2"/>
    </w:p>
    <w:p w:rsidR="00A91E05" w:rsidRPr="00CA3D38" w:rsidRDefault="00A91E05" w:rsidP="00A91E05">
      <w:pPr>
        <w:spacing w:after="0"/>
        <w:rPr>
          <w:rFonts w:ascii="Times New Roman" w:hAnsi="Times New Roman" w:cs="Times New Roman"/>
          <w:sz w:val="24"/>
        </w:rPr>
      </w:pPr>
    </w:p>
    <w:p w:rsidR="00A91E05" w:rsidRPr="00780975" w:rsidRDefault="00A91E05" w:rsidP="00A91E05">
      <w:pPr>
        <w:pStyle w:val="S"/>
        <w:tabs>
          <w:tab w:val="left" w:pos="709"/>
        </w:tabs>
        <w:spacing w:line="276" w:lineRule="auto"/>
        <w:ind w:firstLine="851"/>
        <w:rPr>
          <w:sz w:val="24"/>
        </w:rPr>
      </w:pPr>
      <w:r w:rsidRPr="00780975">
        <w:rPr>
          <w:sz w:val="24"/>
        </w:rPr>
        <w:t>В настоящих нормативах приведенные понятия применяются в следующем значении:</w:t>
      </w:r>
    </w:p>
    <w:p w:rsidR="00A91E05" w:rsidRPr="00780975" w:rsidRDefault="00A91E05" w:rsidP="00A91E0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Встроенные, встроенно-пристроенные и пристроенные помещения</w:t>
      </w:r>
      <w:r w:rsidRPr="00780975">
        <w:rPr>
          <w:rFonts w:ascii="Times New Roman" w:hAnsi="Times New Roman"/>
          <w:sz w:val="24"/>
          <w:szCs w:val="24"/>
        </w:rPr>
        <w:t xml:space="preserve"> - помещения, входящие в структуру жилого дома или другого объекта;</w:t>
      </w:r>
    </w:p>
    <w:p w:rsidR="00A91E05" w:rsidRPr="00780975" w:rsidRDefault="00A91E05" w:rsidP="00A91E0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Градостроительная деятельность</w:t>
      </w:r>
      <w:r w:rsidRPr="00780975">
        <w:rPr>
          <w:rFonts w:ascii="Times New Roman" w:hAnsi="Times New Roman"/>
          <w:sz w:val="24"/>
          <w:szCs w:val="24"/>
        </w:rPr>
        <w:t xml:space="preserve"> - деятельность по развитию территорий, в том числе сельских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A91E05" w:rsidRPr="00780975" w:rsidRDefault="00A91E05" w:rsidP="00A91E0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Градостроительная документация, документы градостроительного проектирования</w:t>
      </w:r>
      <w:r w:rsidRPr="00780975">
        <w:rPr>
          <w:rFonts w:ascii="Times New Roman" w:hAnsi="Times New Roman"/>
          <w:sz w:val="24"/>
          <w:szCs w:val="24"/>
        </w:rPr>
        <w:t xml:space="preserve"> - документы территориального планирования и градостроительного зонирования, документация по планировке территорий;</w:t>
      </w:r>
    </w:p>
    <w:p w:rsidR="00A91E05" w:rsidRDefault="00A91E05" w:rsidP="00A91E0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Градостроительное зонирование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A91E05" w:rsidRDefault="00A91E05" w:rsidP="00A91E0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Градостроительное проектирование</w:t>
      </w:r>
      <w:r w:rsidRPr="00780975">
        <w:rPr>
          <w:rFonts w:ascii="Times New Roman" w:hAnsi="Times New Roman"/>
          <w:sz w:val="24"/>
          <w:szCs w:val="24"/>
        </w:rPr>
        <w:t xml:space="preserve"> - комплекс планировочных и иных мероприятий, которые необходимо выработать и задействовать для реализации целей регионального и муниципального управления и градостроительного регулирования, осуществления инвестиционных программ в области планировки, застройки и благоустройства территорий, реконструкции градостроительных комплексов зданий, сооружений, инженерных систем и природно-ландшафтных территорий;</w:t>
      </w:r>
    </w:p>
    <w:p w:rsidR="00A91E05" w:rsidRPr="002F38B8" w:rsidRDefault="00A91E05" w:rsidP="00A91E0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Градостроительный регламент</w:t>
      </w:r>
      <w:r w:rsidRPr="00780975">
        <w:rPr>
          <w:rFonts w:ascii="Times New Roman" w:hAnsi="Times New Roman"/>
          <w:sz w:val="24"/>
          <w:szCs w:val="24"/>
        </w:rPr>
        <w:t xml:space="preserve"> - 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</w:p>
    <w:p w:rsidR="00A91E05" w:rsidRPr="00780975" w:rsidRDefault="00A91E05" w:rsidP="00A91E0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Градостроительные решения</w:t>
      </w:r>
      <w:r w:rsidRPr="00780975">
        <w:rPr>
          <w:rFonts w:ascii="Times New Roman" w:hAnsi="Times New Roman"/>
          <w:sz w:val="24"/>
          <w:szCs w:val="24"/>
        </w:rPr>
        <w:t xml:space="preserve"> - решения органов государственной власти, органов местного самоуправления по развитию пространственной структуры, зонированию территорий, принятые на основании утвержденной в установленном федеральным законодательством порядке градостроительной документации;</w:t>
      </w:r>
    </w:p>
    <w:p w:rsidR="00A91E05" w:rsidRPr="00780975" w:rsidRDefault="00A91E05" w:rsidP="00A91E0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Документация по планировке территории</w:t>
      </w:r>
      <w:r w:rsidRPr="00780975">
        <w:rPr>
          <w:rFonts w:ascii="Times New Roman" w:hAnsi="Times New Roman"/>
          <w:sz w:val="24"/>
          <w:szCs w:val="24"/>
        </w:rPr>
        <w:t xml:space="preserve"> - проекты планировки территории; проекты межевания территории; градостроительные планы земельных участков;</w:t>
      </w:r>
    </w:p>
    <w:p w:rsidR="00A91E05" w:rsidRPr="00780975" w:rsidRDefault="00A91E05" w:rsidP="00A91E0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Земельный участок</w:t>
      </w:r>
      <w:r w:rsidRPr="00780975">
        <w:rPr>
          <w:rFonts w:ascii="Times New Roman" w:hAnsi="Times New Roman"/>
          <w:sz w:val="24"/>
          <w:szCs w:val="24"/>
        </w:rPr>
        <w:t xml:space="preserve"> – </w:t>
      </w:r>
      <w:r w:rsidRPr="00780975">
        <w:rPr>
          <w:rFonts w:ascii="Times New Roman" w:hAnsi="Times New Roman"/>
          <w:sz w:val="24"/>
          <w:szCs w:val="24"/>
          <w:lang w:eastAsia="ru-RU"/>
        </w:rPr>
        <w:t xml:space="preserve">часть земной поверхности, границы которой определены в соответствии с федеральными </w:t>
      </w:r>
      <w:hyperlink r:id="rId8" w:history="1">
        <w:r w:rsidRPr="00780975">
          <w:rPr>
            <w:rFonts w:ascii="Times New Roman" w:hAnsi="Times New Roman"/>
            <w:sz w:val="24"/>
            <w:szCs w:val="24"/>
            <w:lang w:eastAsia="ru-RU"/>
          </w:rPr>
          <w:t>законами</w:t>
        </w:r>
      </w:hyperlink>
      <w:r w:rsidRPr="00780975">
        <w:rPr>
          <w:rFonts w:ascii="Times New Roman" w:hAnsi="Times New Roman"/>
          <w:sz w:val="24"/>
          <w:szCs w:val="24"/>
          <w:lang w:eastAsia="ru-RU"/>
        </w:rPr>
        <w:t>;</w:t>
      </w:r>
    </w:p>
    <w:p w:rsidR="00A91E05" w:rsidRDefault="00A91E05" w:rsidP="00A91E0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91E05" w:rsidRDefault="00A91E05" w:rsidP="00A91E0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lastRenderedPageBreak/>
        <w:t>Зоны с особыми условиями использования территорий</w:t>
      </w:r>
      <w:r w:rsidRPr="00780975">
        <w:rPr>
          <w:rFonts w:ascii="Times New Roman" w:hAnsi="Times New Roman"/>
          <w:sz w:val="24"/>
          <w:szCs w:val="24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Федерации, водоохранные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A91E05" w:rsidRDefault="00A91E05" w:rsidP="00A91E0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Капитальный ремонт объектов капитального строительства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A91E05" w:rsidRPr="00780975" w:rsidRDefault="00A91E05" w:rsidP="00A91E0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Красные линии</w:t>
      </w:r>
      <w:r w:rsidRPr="00780975">
        <w:rPr>
          <w:rFonts w:ascii="Times New Roman" w:hAnsi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– линейные объекты);</w:t>
      </w:r>
    </w:p>
    <w:p w:rsidR="00A91E05" w:rsidRDefault="00A91E05" w:rsidP="00A91E0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Линейные объекты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A91E05" w:rsidRDefault="00A91E05" w:rsidP="00A91E0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Мощность объекта градостроительной деятельности</w:t>
      </w:r>
      <w:r w:rsidRPr="00780975">
        <w:rPr>
          <w:rFonts w:ascii="Times New Roman" w:hAnsi="Times New Roman"/>
          <w:sz w:val="24"/>
          <w:szCs w:val="24"/>
        </w:rPr>
        <w:t xml:space="preserve"> - степень способности данного объекта выполнять определенную функцию. Для некоторых объектов синонимами «мощности» могут быть «вместимость», «производительность» и т.п.;</w:t>
      </w:r>
    </w:p>
    <w:p w:rsidR="00A91E05" w:rsidRPr="002A5676" w:rsidRDefault="00A91E05" w:rsidP="00A91E0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Нормативы градостроительного проектирования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объектами, предусмотренными </w:t>
      </w:r>
      <w:hyperlink r:id="rId9" w:anchor="dst101834" w:history="1">
        <w:r w:rsidRPr="002A5676">
          <w:rPr>
            <w:rStyle w:val="a8"/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2A5676">
        <w:rPr>
          <w:rStyle w:val="blk"/>
          <w:rFonts w:ascii="Times New Roman" w:hAnsi="Times New Roman" w:cs="Times New Roman"/>
          <w:sz w:val="24"/>
          <w:szCs w:val="24"/>
        </w:rPr>
        <w:t>, </w:t>
      </w:r>
      <w:hyperlink r:id="rId10" w:anchor="dst101836" w:history="1">
        <w:r w:rsidRPr="002A5676">
          <w:rPr>
            <w:rStyle w:val="a8"/>
            <w:rFonts w:ascii="Times New Roman" w:hAnsi="Times New Roman" w:cs="Times New Roman"/>
            <w:sz w:val="24"/>
            <w:szCs w:val="24"/>
          </w:rPr>
          <w:t>3</w:t>
        </w:r>
      </w:hyperlink>
      <w:r w:rsidRPr="002A5676">
        <w:rPr>
          <w:rStyle w:val="blk"/>
          <w:rFonts w:ascii="Times New Roman" w:hAnsi="Times New Roman" w:cs="Times New Roman"/>
          <w:sz w:val="24"/>
          <w:szCs w:val="24"/>
        </w:rPr>
        <w:t> и </w:t>
      </w:r>
      <w:hyperlink r:id="rId11" w:anchor="dst101837" w:history="1">
        <w:r w:rsidRPr="002A5676">
          <w:rPr>
            <w:rStyle w:val="a8"/>
            <w:rFonts w:ascii="Times New Roman" w:hAnsi="Times New Roman" w:cs="Times New Roman"/>
            <w:sz w:val="24"/>
            <w:szCs w:val="24"/>
          </w:rPr>
          <w:t>4 статьи 29.2</w:t>
        </w:r>
      </w:hyperlink>
      <w:r w:rsidRPr="002A5676">
        <w:rPr>
          <w:rStyle w:val="blk"/>
          <w:rFonts w:ascii="Times New Roman" w:hAnsi="Times New Roman" w:cs="Times New Roman"/>
          <w:sz w:val="24"/>
          <w:szCs w:val="24"/>
        </w:rPr>
        <w:t> Градостроительного Кодекса, населения субъектов Российской Федерации,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Федерации, муниципальных образований;</w:t>
      </w:r>
    </w:p>
    <w:p w:rsidR="00A91E05" w:rsidRPr="002A5676" w:rsidRDefault="00A91E05" w:rsidP="00A91E0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A5676">
        <w:rPr>
          <w:rFonts w:ascii="Times New Roman" w:hAnsi="Times New Roman"/>
          <w:b/>
          <w:sz w:val="24"/>
          <w:szCs w:val="24"/>
        </w:rPr>
        <w:t>Объекты градостроительной деятельности</w:t>
      </w:r>
      <w:r w:rsidRPr="002A5676">
        <w:rPr>
          <w:rFonts w:ascii="Times New Roman" w:hAnsi="Times New Roman"/>
          <w:sz w:val="24"/>
          <w:szCs w:val="24"/>
        </w:rPr>
        <w:t xml:space="preserve"> - объекты, отображаемые на картах (схемах) в составе градостроительной документации, включая опорный план территории;</w:t>
      </w:r>
    </w:p>
    <w:p w:rsidR="00A91E05" w:rsidRPr="002A5676" w:rsidRDefault="00A91E05" w:rsidP="00A91E0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676">
        <w:rPr>
          <w:rFonts w:ascii="Times New Roman" w:hAnsi="Times New Roman"/>
          <w:b/>
          <w:sz w:val="24"/>
          <w:szCs w:val="24"/>
        </w:rPr>
        <w:t>Объект капитального строительства</w:t>
      </w:r>
      <w:r w:rsidRPr="002A5676">
        <w:rPr>
          <w:rFonts w:ascii="Times New Roman" w:hAnsi="Times New Roman"/>
          <w:sz w:val="24"/>
          <w:szCs w:val="24"/>
        </w:rPr>
        <w:t xml:space="preserve"> – </w:t>
      </w:r>
      <w:r w:rsidRPr="002A5676">
        <w:rPr>
          <w:rFonts w:ascii="Times New Roman" w:hAnsi="Times New Roman"/>
          <w:sz w:val="24"/>
          <w:szCs w:val="24"/>
          <w:lang w:eastAsia="ru-RU"/>
        </w:rPr>
        <w:t>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</w:p>
    <w:p w:rsidR="00A91E05" w:rsidRDefault="00A91E05" w:rsidP="00A91E0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2A5676">
        <w:rPr>
          <w:rFonts w:ascii="Times New Roman" w:hAnsi="Times New Roman"/>
          <w:b/>
          <w:sz w:val="24"/>
          <w:szCs w:val="24"/>
        </w:rPr>
        <w:t xml:space="preserve">Объекты местного значения сельского совета </w:t>
      </w:r>
      <w:r w:rsidRPr="002A5676">
        <w:rPr>
          <w:rFonts w:ascii="Times New Roman" w:hAnsi="Times New Roman"/>
          <w:sz w:val="24"/>
          <w:szCs w:val="24"/>
        </w:rPr>
        <w:t xml:space="preserve">– </w:t>
      </w:r>
      <w:r w:rsidRPr="002A5676">
        <w:rPr>
          <w:rStyle w:val="blk"/>
          <w:rFonts w:ascii="Times New Roman" w:hAnsi="Times New Roman" w:cs="Times New Roman"/>
          <w:sz w:val="24"/>
          <w:szCs w:val="24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округов. Виды объектов местного значения поселения, в указанных в </w:t>
      </w:r>
      <w:hyperlink r:id="rId12" w:anchor="dst101625" w:history="1">
        <w:r w:rsidRPr="002A5676">
          <w:rPr>
            <w:rStyle w:val="a8"/>
            <w:rFonts w:ascii="Times New Roman" w:hAnsi="Times New Roman" w:cs="Times New Roman"/>
            <w:sz w:val="24"/>
            <w:szCs w:val="24"/>
          </w:rPr>
          <w:t>пункте 1 части 3 статьи 19</w:t>
        </w:r>
      </w:hyperlink>
      <w:r w:rsidRPr="002A5676">
        <w:rPr>
          <w:rStyle w:val="blk"/>
          <w:rFonts w:ascii="Times New Roman" w:hAnsi="Times New Roman" w:cs="Times New Roman"/>
          <w:sz w:val="24"/>
          <w:szCs w:val="24"/>
        </w:rPr>
        <w:t> и </w:t>
      </w:r>
      <w:hyperlink r:id="rId13" w:anchor="dst101686" w:history="1">
        <w:r w:rsidRPr="002A5676">
          <w:rPr>
            <w:rStyle w:val="a8"/>
            <w:rFonts w:ascii="Times New Roman" w:hAnsi="Times New Roman" w:cs="Times New Roman"/>
            <w:sz w:val="24"/>
            <w:szCs w:val="24"/>
          </w:rPr>
          <w:t>пункте 1 части 5 статьи 23</w:t>
        </w:r>
      </w:hyperlink>
      <w:r w:rsidRPr="002A5676">
        <w:rPr>
          <w:rStyle w:val="blk"/>
          <w:rFonts w:ascii="Times New Roman" w:hAnsi="Times New Roman" w:cs="Times New Roman"/>
          <w:sz w:val="24"/>
          <w:szCs w:val="24"/>
        </w:rPr>
        <w:t> Гр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адостроительного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Кодекса 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областях, подлежащих отображению на генеральном плане поселения, определяются законом субъекта Российской Федерации;</w:t>
      </w:r>
    </w:p>
    <w:p w:rsidR="00A91E05" w:rsidRPr="00780975" w:rsidRDefault="00A91E05" w:rsidP="00A91E0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Планировка территории</w:t>
      </w:r>
      <w:r w:rsidRPr="00780975">
        <w:rPr>
          <w:rFonts w:ascii="Times New Roman" w:hAnsi="Times New Roman"/>
          <w:sz w:val="24"/>
          <w:szCs w:val="24"/>
        </w:rPr>
        <w:t xml:space="preserve"> – обеспечение устойчивого развития территории посредством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объектов;</w:t>
      </w:r>
    </w:p>
    <w:p w:rsidR="00A91E05" w:rsidRDefault="00A91E05" w:rsidP="00A91E0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Планировочная организация</w:t>
      </w:r>
      <w:r w:rsidRPr="00780975">
        <w:rPr>
          <w:rFonts w:ascii="Times New Roman" w:hAnsi="Times New Roman"/>
          <w:sz w:val="24"/>
          <w:szCs w:val="24"/>
        </w:rPr>
        <w:t xml:space="preserve"> -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(планировочный район, планировочный микрорайон, планировочный квартал, планировочный земельно-имущественный комплекс, планировочный земельный участок);</w:t>
      </w:r>
    </w:p>
    <w:p w:rsidR="00A91E05" w:rsidRDefault="00A91E05" w:rsidP="00A91E0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Программы комплексного развития систем коммунальной инфраструктуры поселения</w:t>
      </w:r>
      <w:r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документы, устанавливающие перечни мероприятий по проектированию, строительству, реконструкции систем электро-, газо-, тепло-, водоснабжения и водоотведения, объектов, используемых для обработки,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территориальными схемами в области обращения с отходами, в том числе с твердыми коммунальными отходами. Программы комплексного развития систем коммунальной инфраструктуры поселения разрабатываются и утверждаются органами местного самоуправления поселения на основании утвержденных в порядке, установленном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Градостроительным</w:t>
      </w:r>
      <w:r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Кодексом, гене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ральных планов таких поселения </w:t>
      </w:r>
      <w:r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и должны обеспечивать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энергетическую эффективность указанных систем, снижение негативного воздействия на окружающую среду и здоровье человека и повышение качества поставляемых для потребителей товаров, оказываемых услуг в сферах электро-, газо-, тепло-, водоснабжения и водоотведения, а также услуг по обработке, утилизации, обезвреживанию и захоронению твердых коммунальных отходов;</w:t>
      </w:r>
    </w:p>
    <w:p w:rsidR="00A91E05" w:rsidRDefault="00A91E05" w:rsidP="00A91E0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Программы комплексного развития социальной инфраструктуры поселения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документы, устанавливающие перечни мероприятий по проектированию, строительству, реконструкции объектов социальной инфраструктуры местного значения поселения,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образования.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 порядке, установленном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Градостроительным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Кодексо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м, генеральных планов поселения 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и должны обеспечивать 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сбалансированное, перспективное развитие социальной инфраструктуры поселения в соответствии с потребностями в строительстве объектов социальной инфраструктуры местного значения;</w:t>
      </w:r>
    </w:p>
    <w:p w:rsidR="00A91E05" w:rsidRDefault="00A91E05" w:rsidP="00A91E0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еконструкция линейных объектов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котором требуется изменение границ полос отвода и (или) охранных зон таких объектов;</w:t>
      </w:r>
    </w:p>
    <w:p w:rsidR="00A91E05" w:rsidRDefault="00A91E05" w:rsidP="00A91E0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Реконструкция объектов капитального строительства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:rsidR="00A91E05" w:rsidRDefault="00A91E05" w:rsidP="00A91E0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Система коммунальной инфраструктуры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электро-, газо-, тепло-, водоснабжения и водоотведения до точек подключения (технологического присоединения) к инженерным системам электро-, газо-, тепло-, водоснабжения и водоотведения объектов капитального строительства, а также объекты, используемые для обработки, утилизации, обезвреживания, захоронения твердых коммунальных отходов;</w:t>
      </w:r>
    </w:p>
    <w:p w:rsidR="00A91E05" w:rsidRPr="00780975" w:rsidRDefault="00A91E05" w:rsidP="00A91E0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Строительство</w:t>
      </w:r>
      <w:r w:rsidRPr="00780975">
        <w:rPr>
          <w:rFonts w:ascii="Times New Roman" w:hAnsi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A91E05" w:rsidRDefault="00A91E05" w:rsidP="00A91E0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D539A6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ерриториальное планирование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A91E05" w:rsidRPr="00780975" w:rsidRDefault="00A91E05" w:rsidP="00A91E0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Территориальные зоны</w:t>
      </w:r>
      <w:r w:rsidRPr="00780975">
        <w:rPr>
          <w:rFonts w:ascii="Times New Roman" w:hAnsi="Times New Roman"/>
          <w:sz w:val="24"/>
          <w:szCs w:val="24"/>
        </w:rPr>
        <w:t xml:space="preserve"> - 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зоны, для которых в правилах землепользования и застройки определены границы и установлены градостроительные регламенты;</w:t>
      </w:r>
    </w:p>
    <w:p w:rsidR="00A91E05" w:rsidRDefault="00A91E05" w:rsidP="00A91E0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A91E05" w:rsidRDefault="00A91E05" w:rsidP="00A91E0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D539A6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Устойчивое развитие территорий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A91E05" w:rsidRPr="00205F92" w:rsidRDefault="00A91E05" w:rsidP="00A91E0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функциональные зоны - зоны, для которых документами территориального планирования определены границы и функциональное назначение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91E05" w:rsidRDefault="00A91E05" w:rsidP="00A91E05">
      <w:pPr>
        <w:rPr>
          <w:rFonts w:ascii="Times New Roman" w:hAnsi="Times New Roman"/>
          <w:b/>
          <w:caps/>
          <w:sz w:val="24"/>
          <w:szCs w:val="20"/>
          <w:highlight w:val="yellow"/>
        </w:rPr>
      </w:pPr>
      <w:r w:rsidRPr="00205F92">
        <w:rPr>
          <w:rFonts w:ascii="Times New Roman" w:hAnsi="Times New Roman"/>
          <w:b/>
          <w:caps/>
          <w:sz w:val="24"/>
          <w:szCs w:val="20"/>
          <w:highlight w:val="yellow"/>
        </w:rPr>
        <w:br w:type="page"/>
      </w:r>
    </w:p>
    <w:p w:rsidR="00A91E05" w:rsidRPr="001C7E35" w:rsidRDefault="00A91E05" w:rsidP="00A91E05">
      <w:pPr>
        <w:pStyle w:val="1"/>
        <w:spacing w:after="120"/>
        <w:jc w:val="center"/>
        <w:rPr>
          <w:rFonts w:ascii="Times New Roman" w:hAnsi="Times New Roman"/>
          <w:caps/>
          <w:color w:val="auto"/>
          <w:sz w:val="24"/>
          <w:szCs w:val="20"/>
        </w:rPr>
      </w:pPr>
      <w:bookmarkStart w:id="3" w:name="dst101503"/>
      <w:bookmarkStart w:id="4" w:name="dst100011"/>
      <w:bookmarkStart w:id="5" w:name="dst100013"/>
      <w:bookmarkStart w:id="6" w:name="dst100018"/>
      <w:bookmarkStart w:id="7" w:name="dst295"/>
      <w:bookmarkStart w:id="8" w:name="dst101504"/>
      <w:bookmarkStart w:id="9" w:name="_Toc499670516"/>
      <w:bookmarkEnd w:id="3"/>
      <w:bookmarkEnd w:id="4"/>
      <w:bookmarkEnd w:id="5"/>
      <w:bookmarkEnd w:id="6"/>
      <w:bookmarkEnd w:id="7"/>
      <w:bookmarkEnd w:id="8"/>
      <w:r w:rsidRPr="001C7E35">
        <w:rPr>
          <w:rFonts w:ascii="Times New Roman" w:hAnsi="Times New Roman"/>
          <w:caps/>
          <w:color w:val="auto"/>
          <w:sz w:val="24"/>
          <w:szCs w:val="20"/>
        </w:rPr>
        <w:lastRenderedPageBreak/>
        <w:t xml:space="preserve">4. Перечень нормативных документов, используемых при подготовке местных нормативов градостроительного проектирования </w:t>
      </w:r>
      <w:r>
        <w:rPr>
          <w:rFonts w:ascii="Times New Roman" w:hAnsi="Times New Roman"/>
          <w:caps/>
          <w:color w:val="auto"/>
          <w:sz w:val="24"/>
          <w:szCs w:val="20"/>
        </w:rPr>
        <w:t>КУЛАДИНСКОГО СЕЛЬСКОГО ПОСЕЛЕНИЯ Онгудайского районаРеспублики Алтай</w:t>
      </w:r>
      <w:bookmarkEnd w:id="9"/>
    </w:p>
    <w:p w:rsidR="00A91E05" w:rsidRPr="001C7E35" w:rsidRDefault="00A91E05" w:rsidP="00A91E05">
      <w:pPr>
        <w:pStyle w:val="S"/>
        <w:spacing w:line="276" w:lineRule="auto"/>
        <w:jc w:val="center"/>
        <w:rPr>
          <w:b/>
          <w:sz w:val="24"/>
        </w:rPr>
      </w:pPr>
      <w:r w:rsidRPr="001C7E35">
        <w:rPr>
          <w:b/>
          <w:sz w:val="24"/>
        </w:rPr>
        <w:t>Федеральные нормативные правовые акты</w:t>
      </w:r>
    </w:p>
    <w:p w:rsidR="00A91E05" w:rsidRPr="001C7E35" w:rsidRDefault="00A91E05" w:rsidP="00A91E05">
      <w:pPr>
        <w:pStyle w:val="S"/>
        <w:spacing w:line="276" w:lineRule="auto"/>
        <w:jc w:val="center"/>
        <w:rPr>
          <w:b/>
          <w:sz w:val="24"/>
        </w:rPr>
      </w:pPr>
    </w:p>
    <w:p w:rsidR="00A91E05" w:rsidRPr="001C7E35" w:rsidRDefault="00A91E05" w:rsidP="00A91E05">
      <w:pPr>
        <w:pStyle w:val="s00"/>
        <w:spacing w:before="0" w:beforeAutospacing="0" w:after="0" w:afterAutospacing="0" w:line="276" w:lineRule="auto"/>
        <w:ind w:firstLine="709"/>
        <w:jc w:val="both"/>
      </w:pPr>
      <w:r w:rsidRPr="001C7E35">
        <w:t>Конституция Российской Федерации от 12 декабря 1993 г.</w:t>
      </w:r>
    </w:p>
    <w:p w:rsidR="00A91E05" w:rsidRPr="001C7E35" w:rsidRDefault="00A91E05" w:rsidP="00A91E05">
      <w:pPr>
        <w:pStyle w:val="S"/>
        <w:spacing w:line="276" w:lineRule="auto"/>
        <w:jc w:val="center"/>
        <w:rPr>
          <w:b/>
          <w:sz w:val="24"/>
        </w:rPr>
      </w:pPr>
    </w:p>
    <w:p w:rsidR="00A91E05" w:rsidRPr="007A211A" w:rsidRDefault="00A91E05" w:rsidP="00A91E05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t>Федеральные законы</w:t>
      </w:r>
    </w:p>
    <w:p w:rsidR="00A91E05" w:rsidRPr="00B61DB9" w:rsidRDefault="00A91E05" w:rsidP="00A91E05">
      <w:pPr>
        <w:pStyle w:val="S"/>
        <w:spacing w:line="276" w:lineRule="auto"/>
        <w:rPr>
          <w:sz w:val="24"/>
        </w:rPr>
      </w:pPr>
    </w:p>
    <w:p w:rsidR="00A91E05" w:rsidRPr="00B61DB9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Воздушный кодекс Российской Федерации от 19 марта 1997 г. № 60-ФЗ;</w:t>
      </w:r>
    </w:p>
    <w:p w:rsidR="00A91E05" w:rsidRPr="00B61DB9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 от 25 октября 2001 г. № 136-ФЗ; </w:t>
      </w:r>
    </w:p>
    <w:p w:rsidR="00A91E05" w:rsidRPr="00B61DB9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 декабря 2004 г. № 190-ФЗ;</w:t>
      </w:r>
    </w:p>
    <w:p w:rsidR="00A91E05" w:rsidRPr="00B61DB9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Водный кодекс Российской Федерации от 3 июня 2006 г. № 74-ФЗ;</w:t>
      </w:r>
    </w:p>
    <w:p w:rsidR="00A91E05" w:rsidRPr="00B61DB9" w:rsidRDefault="00A91E05" w:rsidP="00A91E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 декабря 2004 г. №188-ФЗ;</w:t>
      </w:r>
    </w:p>
    <w:p w:rsidR="00A91E05" w:rsidRPr="00B61DB9" w:rsidRDefault="00A91E05" w:rsidP="00A91E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Лесной кодекс Российской Федерации от 4 декабря 2006 г. №201- ФЗ;</w:t>
      </w:r>
    </w:p>
    <w:p w:rsidR="00A91E05" w:rsidRPr="00B61DB9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</w:r>
    </w:p>
    <w:p w:rsidR="00A91E05" w:rsidRPr="00B61DB9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21 декабря 1994 г. № 69-ФЗ «О пожарной безопасности»;</w:t>
      </w:r>
    </w:p>
    <w:p w:rsidR="00A91E05" w:rsidRPr="00B61DB9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14 марта 1995 г. № 33-ФЗ «Об особо охраняемых природных территориях»;</w:t>
      </w:r>
    </w:p>
    <w:p w:rsidR="00A91E05" w:rsidRPr="00B61DB9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24 июня 1998 г. № 89-ФЗ «Об отходах производства и потребления»;</w:t>
      </w:r>
    </w:p>
    <w:p w:rsidR="00A91E05" w:rsidRPr="00B61DB9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30 марта 1999 г. № 52-ФЗ «О санитарно-эпидемиологическом благополучии населения»;</w:t>
      </w:r>
    </w:p>
    <w:p w:rsidR="00A91E05" w:rsidRPr="00B61DB9" w:rsidRDefault="00A91E05" w:rsidP="00A91E0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26.03.2003 № 35-ФЗ «Об электроэнергетике»</w:t>
      </w:r>
    </w:p>
    <w:p w:rsidR="00A91E05" w:rsidRPr="00B61DB9" w:rsidRDefault="00A91E05" w:rsidP="00A91E0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27.07.2010 № 190-ФЗ «О теплоснабжении»</w:t>
      </w:r>
    </w:p>
    <w:p w:rsidR="00A91E05" w:rsidRPr="00B61DB9" w:rsidRDefault="00A91E05" w:rsidP="00A91E0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07.12.2011 № 416-ФЗ «О водоснабжении и водоотведении»</w:t>
      </w:r>
    </w:p>
    <w:p w:rsidR="00A91E05" w:rsidRPr="00B61DB9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31 марта 1999 г. № 69-ФЗ «О газоснабжении в Российской Федерации»;</w:t>
      </w:r>
    </w:p>
    <w:p w:rsidR="00A91E05" w:rsidRPr="001C7E35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r w:rsidRPr="001C7E35">
        <w:rPr>
          <w:rFonts w:ascii="Times New Roman" w:hAnsi="Times New Roman"/>
          <w:sz w:val="24"/>
          <w:szCs w:val="24"/>
        </w:rPr>
        <w:t xml:space="preserve"> Федерации»;</w:t>
      </w:r>
    </w:p>
    <w:p w:rsidR="00A91E05" w:rsidRPr="001C7E35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10 января 2002 г. № 7-ФЗ «Об охране окружающей среды»;</w:t>
      </w:r>
    </w:p>
    <w:p w:rsidR="00A91E05" w:rsidRPr="001C7E35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E35">
        <w:rPr>
          <w:rFonts w:ascii="Times New Roman" w:hAnsi="Times New Roman"/>
          <w:sz w:val="24"/>
          <w:szCs w:val="24"/>
        </w:rPr>
        <w:t>от 25 июня 2002 г. № 73-ФЗ «Об объектах культурного наследия (памятниках истории и культуры) народов Российской Федерации»;</w:t>
      </w:r>
    </w:p>
    <w:p w:rsidR="00A91E05" w:rsidRPr="001C7E35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27 декабря 2002 г. № 184-ФЗ «О техническом регулировании»;</w:t>
      </w:r>
    </w:p>
    <w:p w:rsidR="00A91E05" w:rsidRPr="001C7E35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Федеральный закон от 07 июля 2003г. № 126-ФЗ «О связи»; </w:t>
      </w:r>
    </w:p>
    <w:p w:rsidR="00A91E05" w:rsidRPr="001C7E35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A91E05" w:rsidRPr="001C7E35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21 декабря 2004 г. № 172-ФЗ «О переводе земель или земельных участков из одной категории в другую»;</w:t>
      </w:r>
    </w:p>
    <w:p w:rsidR="00A91E05" w:rsidRPr="001C7E35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24 июля 2007 № 221-ФЗ «О государственном кадастре недвижимости»;</w:t>
      </w:r>
    </w:p>
    <w:p w:rsidR="00A91E05" w:rsidRPr="001C7E35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lastRenderedPageBreak/>
        <w:t>Федеральный закон от 22 июля 2008 г. № 123-ФЗ «Технический регламент о требованиях пожарной безопасности».</w:t>
      </w:r>
    </w:p>
    <w:p w:rsidR="00A91E05" w:rsidRPr="001C7E35" w:rsidRDefault="00A91E05" w:rsidP="00A91E05">
      <w:pPr>
        <w:pStyle w:val="S"/>
        <w:spacing w:line="276" w:lineRule="auto"/>
        <w:rPr>
          <w:sz w:val="24"/>
        </w:rPr>
      </w:pPr>
    </w:p>
    <w:p w:rsidR="00A91E05" w:rsidRDefault="00A91E05" w:rsidP="00A91E05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t>Постановления и распоряжения Правительства Российской Федерации</w:t>
      </w:r>
    </w:p>
    <w:p w:rsidR="00A91E05" w:rsidRPr="007A211A" w:rsidRDefault="00A91E05" w:rsidP="00A91E05">
      <w:pPr>
        <w:pStyle w:val="S"/>
        <w:spacing w:line="276" w:lineRule="auto"/>
        <w:jc w:val="center"/>
        <w:rPr>
          <w:b/>
          <w:sz w:val="24"/>
        </w:rPr>
      </w:pPr>
    </w:p>
    <w:p w:rsidR="00A91E05" w:rsidRPr="00E66C51" w:rsidRDefault="00A91E05" w:rsidP="00A91E0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66C51">
        <w:rPr>
          <w:rFonts w:ascii="Times New Roman" w:hAnsi="Times New Roman" w:cs="Times New Roman"/>
          <w:sz w:val="24"/>
        </w:rPr>
        <w:t>Постановление Государственного комитета Российской Федерации по строительству и жилищно-коммунальному комплексу от 27 сентября 2003 года №170 «Об утверждении Правил и норм технической эксплуатации жилищного фонда»;</w:t>
      </w:r>
    </w:p>
    <w:p w:rsidR="00A91E05" w:rsidRPr="00E66C51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 января 2006 г. № 48 «Об утверждении Положения о составе и порядке подготовки документации о переводе земель лесного фонда в земли иных (других) категорий»; </w:t>
      </w:r>
    </w:p>
    <w:p w:rsidR="00A91E05" w:rsidRPr="00E66C51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20 ноября 2000 г. № 878 «Об утверждении Правил охраны газораспределительных сетей»;</w:t>
      </w:r>
    </w:p>
    <w:p w:rsidR="00A91E05" w:rsidRPr="00E66C51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09 июня 1995г. № 578 «Об утверждении Правил охраны линий и сооружений связи Российской Федерации»;</w:t>
      </w:r>
    </w:p>
    <w:p w:rsidR="00A91E05" w:rsidRPr="00E66C51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03 июля 1996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C51">
        <w:rPr>
          <w:rFonts w:ascii="Times New Roman" w:hAnsi="Times New Roman"/>
          <w:sz w:val="24"/>
          <w:szCs w:val="24"/>
        </w:rPr>
        <w:t>1063-р «О социальных нормативах и нормах»;</w:t>
      </w:r>
    </w:p>
    <w:p w:rsidR="00A91E05" w:rsidRPr="00E66C51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02 сентября 2009 № 717 «О нормах отвода земель для размещения автомобильных дорог и (или) объектов дорожного сервиса»;</w:t>
      </w:r>
    </w:p>
    <w:p w:rsidR="00A91E05" w:rsidRPr="00E66C51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сентября 2000 г. № 724 «Об изменении такс для исчисления размера взыскания за ущерб, причиненный водным биологическим ресурсам»; </w:t>
      </w:r>
    </w:p>
    <w:p w:rsidR="00A91E05" w:rsidRPr="00E66C51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 сентября 2009 № 767 «О классификации автомобильных дорог в Российской Федерации»;</w:t>
      </w:r>
    </w:p>
    <w:p w:rsidR="00A91E05" w:rsidRPr="00E66C51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66C51">
        <w:rPr>
          <w:rFonts w:ascii="Times New Roman" w:hAnsi="Times New Roman" w:cs="Times New Roman"/>
          <w:bCs/>
          <w:sz w:val="24"/>
          <w:shd w:val="clear" w:color="auto" w:fill="FFFFFF"/>
        </w:rPr>
        <w:t>Постановление Правительства РФ от 12 сентября 2015 г. N 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Федерации»;</w:t>
      </w:r>
    </w:p>
    <w:p w:rsidR="00A91E05" w:rsidRPr="00E66C51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16 февраля 2008 г. № 87 «О составе разделов проектной документации и требованиях к их содержанию»; </w:t>
      </w:r>
    </w:p>
    <w:p w:rsidR="00A91E05" w:rsidRPr="00E66C51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A91E05" w:rsidRPr="00E66C51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11 августа 2003 г.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сети»;</w:t>
      </w:r>
    </w:p>
    <w:p w:rsidR="00A91E05" w:rsidRPr="00E66C51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29 октября 2009 № 860 «О требованиях к обеспеченности автомобильных дорог общего пользования объектами дорожного сервиса, размещаемыми в границах полос отвода».</w:t>
      </w:r>
    </w:p>
    <w:p w:rsidR="00A91E05" w:rsidRDefault="00A91E05" w:rsidP="00A91E05">
      <w:pPr>
        <w:pStyle w:val="S"/>
        <w:spacing w:line="276" w:lineRule="auto"/>
        <w:jc w:val="center"/>
        <w:rPr>
          <w:b/>
          <w:color w:val="FF0000"/>
          <w:sz w:val="24"/>
        </w:rPr>
      </w:pPr>
    </w:p>
    <w:p w:rsidR="00A91E05" w:rsidRDefault="00A91E05" w:rsidP="00A91E0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</w:rPr>
        <w:br w:type="page"/>
      </w:r>
    </w:p>
    <w:p w:rsidR="00A91E05" w:rsidRDefault="00A91E05" w:rsidP="00A91E05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lastRenderedPageBreak/>
        <w:t>Акты федеральных органов исполнительной власти</w:t>
      </w:r>
    </w:p>
    <w:p w:rsidR="00A91E05" w:rsidRPr="007A211A" w:rsidRDefault="00A91E05" w:rsidP="00A91E05">
      <w:pPr>
        <w:pStyle w:val="S"/>
        <w:spacing w:line="276" w:lineRule="auto"/>
        <w:jc w:val="center"/>
        <w:rPr>
          <w:b/>
          <w:sz w:val="24"/>
        </w:rPr>
      </w:pPr>
    </w:p>
    <w:p w:rsidR="00A91E05" w:rsidRPr="002568FE" w:rsidRDefault="00A91E05" w:rsidP="00A91E0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</w:t>
      </w:r>
      <w:r w:rsidRPr="002568FE">
        <w:rPr>
          <w:color w:val="2D2D2D"/>
          <w:spacing w:val="2"/>
        </w:rPr>
        <w:t>риказ Госстроя России от 29 октября 2002 года N 150 «</w:t>
      </w:r>
      <w:r w:rsidRPr="002568FE">
        <w:rPr>
          <w:color w:val="3C3C3C"/>
          <w:spacing w:val="2"/>
          <w:shd w:val="clear" w:color="auto" w:fill="FFFFFF"/>
        </w:rPr>
        <w:t>Об утверждении Инструкции о порядке разработки, согласования, экспертизы и утверждения градостроительной документации</w:t>
      </w:r>
      <w:r w:rsidRPr="002568FE">
        <w:rPr>
          <w:color w:val="2D2D2D"/>
          <w:spacing w:val="2"/>
        </w:rPr>
        <w:t>»</w:t>
      </w:r>
    </w:p>
    <w:p w:rsidR="00A91E05" w:rsidRPr="002568FE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sz w:val="24"/>
          <w:szCs w:val="24"/>
        </w:rPr>
        <w:t>Приказ Министерства архитектуры, строительства и жилищно-коммунального хозяйства Российской Федерации от 17 августа 1992 г. № 197 «О типовых правилах охраны коммунальных тепловых сетей»;</w:t>
      </w:r>
    </w:p>
    <w:p w:rsidR="00A91E05" w:rsidRPr="002568FE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27 июля 2010 г. № 553н «Об утвержде</w:t>
      </w:r>
      <w:r>
        <w:rPr>
          <w:rFonts w:ascii="Times New Roman" w:hAnsi="Times New Roman" w:cs="Times New Roman"/>
          <w:sz w:val="24"/>
          <w:szCs w:val="24"/>
        </w:rPr>
        <w:t>нии видов аптечных организаций».</w:t>
      </w:r>
    </w:p>
    <w:p w:rsidR="00A91E05" w:rsidRPr="002568FE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Приказ Министерства природных ресурсов и экологии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РФ от 4 декабря 2014 г. N 536 «</w:t>
      </w:r>
      <w:r w:rsidRPr="002568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 утверждении Критериев отнесения отходов к I-V классам опасности по степени негативного воздействия на окружающую среду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»;</w:t>
      </w:r>
    </w:p>
    <w:p w:rsidR="00A91E05" w:rsidRPr="002568FE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sz w:val="24"/>
          <w:szCs w:val="24"/>
        </w:rPr>
        <w:t>Приказ 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округов»;</w:t>
      </w:r>
    </w:p>
    <w:p w:rsidR="00A91E05" w:rsidRPr="001C7E35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1E05" w:rsidRPr="007A211A" w:rsidRDefault="00A91E05" w:rsidP="00A91E05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t>Нормативно-технические документы и пособия к ним</w:t>
      </w:r>
    </w:p>
    <w:p w:rsidR="00A91E05" w:rsidRPr="001A7D5B" w:rsidRDefault="00A91E05" w:rsidP="00A91E05">
      <w:pPr>
        <w:pStyle w:val="S"/>
        <w:spacing w:line="276" w:lineRule="auto"/>
        <w:rPr>
          <w:sz w:val="24"/>
        </w:rPr>
      </w:pPr>
    </w:p>
    <w:p w:rsidR="00A91E05" w:rsidRPr="001A7D5B" w:rsidRDefault="00A91E05" w:rsidP="00A91E05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Государственные стандарты (ГОСТ)</w:t>
      </w:r>
    </w:p>
    <w:p w:rsidR="00A91E05" w:rsidRPr="001A7D5B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ГОСТ 22.0.07-97/ГОСТ Р 22.0.07-95 «Безопасность в чрезвычайных ситуациях. Источники техногенных чрезвычайных ситуаций. Классификация и номенклатура поражающих факторов и их параметров»</w:t>
      </w:r>
    </w:p>
    <w:p w:rsidR="00A91E05" w:rsidRPr="001A7D5B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ГОСТ 17.1.5.02-80 «Охрана природы. Гидросфера. Гигиенические требования к зонам рекреации водных объектов»</w:t>
      </w:r>
    </w:p>
    <w:p w:rsidR="00A91E05" w:rsidRPr="001A7D5B" w:rsidRDefault="00A91E05" w:rsidP="00A91E05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Строительные нормы и правила (СНиП)</w:t>
      </w:r>
    </w:p>
    <w:p w:rsidR="00A91E05" w:rsidRPr="001A7D5B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СНиП 2.06.15-85 «Инженерная защита территории от затопления и подтопления» Своды правил по проектированию и строительству (СП)</w:t>
      </w:r>
    </w:p>
    <w:p w:rsidR="00A91E05" w:rsidRPr="001A7D5B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42.13330.2011 «СНиП 2.07.01-89* «Градостроительство. Планировка и застройка городских и сельских поселений»</w:t>
      </w:r>
    </w:p>
    <w:p w:rsidR="00A91E05" w:rsidRPr="001A7D5B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18.13330.2011 «СНиП II-89-80* «Генеральные планы промышленных предприятий»</w:t>
      </w:r>
    </w:p>
    <w:p w:rsidR="00A91E05" w:rsidRPr="001A7D5B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19.13330.2011 «СНиП II-97-76* «Генеральные планы сельскохозяйственных предприятий»</w:t>
      </w:r>
    </w:p>
    <w:p w:rsidR="00A91E05" w:rsidRPr="001A7D5B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31.13330.2012 «СНиП 2.04.02-84* «Водоснабжение. Наружные сети и сооружения»</w:t>
      </w:r>
    </w:p>
    <w:p w:rsidR="00A91E05" w:rsidRPr="001A7D5B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32.13330.2012 «СНиП 2.04.03-85 «Канализация, наружные сети и сооружения»</w:t>
      </w:r>
    </w:p>
    <w:p w:rsidR="00A91E05" w:rsidRPr="001A7D5B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50.13330.2012 «СНиП 23-02-2003 «Тепловая защита зданий»</w:t>
      </w:r>
    </w:p>
    <w:p w:rsidR="00A91E05" w:rsidRPr="001A7D5B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30.13330.2012 «СНиП 2.04.01-85* «Внутренний водопровод и канализация зданий»</w:t>
      </w:r>
    </w:p>
    <w:p w:rsidR="00A91E05" w:rsidRPr="001A7D5B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36.13330.2012 «СНиП 2.05.06-89* «Магистральные трубопроводы. Актуализированная редакция»</w:t>
      </w:r>
    </w:p>
    <w:p w:rsidR="00A91E05" w:rsidRPr="001A7D5B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62.13330.2011 «СНиП 42-01-2002 «Газораспределительные системы»</w:t>
      </w:r>
    </w:p>
    <w:p w:rsidR="00A91E05" w:rsidRPr="001A7D5B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40.13330.2012 «СНиП 2.06.06-85 «Плотины бетонные и железобетонные»</w:t>
      </w:r>
    </w:p>
    <w:p w:rsidR="00A91E05" w:rsidRPr="001A7D5B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39.13330.2012 «СНиП 2.06.05-84* «Плотины из грунтовых материалов»</w:t>
      </w:r>
    </w:p>
    <w:p w:rsidR="00A91E05" w:rsidRPr="001A7D5B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lastRenderedPageBreak/>
        <w:t>СП 116.13330.2012 «СНиП 22-02-2003 «Инженерная защита территорий, зданий и сооружений от опасных геологических процессов. Основные положения»</w:t>
      </w:r>
    </w:p>
    <w:p w:rsidR="00A91E05" w:rsidRPr="001A7D5B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131.13330.2012 «СНиП 23-01-99* «Строительная климатология»</w:t>
      </w:r>
    </w:p>
    <w:p w:rsidR="00A91E05" w:rsidRPr="001A7D5B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88.13330.2014 «СНиП II-11-77* «Защитные сооружения гражданской обороны»</w:t>
      </w:r>
    </w:p>
    <w:p w:rsidR="00A91E05" w:rsidRPr="001A7D5B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58.13330.2012 «СНиП 33-01-2003 «Гидротехнические сооружения. Основные положения»</w:t>
      </w:r>
    </w:p>
    <w:p w:rsidR="00A91E05" w:rsidRPr="001A7D5B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51.13330.2011 «СНиП 23-03-2003 «Защита от шума»</w:t>
      </w:r>
    </w:p>
    <w:p w:rsidR="00A91E05" w:rsidRPr="001A7D5B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165.1325800.2014 «СНиП 2.01.51-90 «Инженерно-технические мероприятия по гражданской обороне»</w:t>
      </w:r>
    </w:p>
    <w:p w:rsidR="00A91E05" w:rsidRPr="001A7D5B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42-101-2003 «Общие положения по проектированию и строительству газораспределительных систем из металлических и полиэтиленовых труб»</w:t>
      </w:r>
    </w:p>
    <w:p w:rsidR="00A91E05" w:rsidRPr="001A7D5B" w:rsidRDefault="00A91E05" w:rsidP="00A91E05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Строительные нормы (СН)</w:t>
      </w:r>
    </w:p>
    <w:p w:rsidR="00A91E05" w:rsidRPr="001A7D5B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461-74 «Нормы отвода земель для линий связи»</w:t>
      </w:r>
    </w:p>
    <w:p w:rsidR="00A91E05" w:rsidRPr="001A7D5B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452-73 Нормы отвода земель для магистральных трубопроводов</w:t>
      </w:r>
    </w:p>
    <w:p w:rsidR="00A91E05" w:rsidRPr="001A7D5B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456-73 Нормы отвода земель для магистральных водоводов и канализационных</w:t>
      </w:r>
    </w:p>
    <w:p w:rsidR="00A91E05" w:rsidRPr="001A7D5B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коллекторов</w:t>
      </w:r>
    </w:p>
    <w:p w:rsidR="00A91E05" w:rsidRPr="001A7D5B" w:rsidRDefault="00A91E05" w:rsidP="00A91E05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Ведомственные строительные нормы (ВСН)</w:t>
      </w:r>
    </w:p>
    <w:p w:rsidR="00A91E05" w:rsidRPr="001A7D5B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ВСН 14278 тм-т1 «Нормы отвода земель для электрических сетей напряжением 0,38 - 750 кВ»</w:t>
      </w:r>
    </w:p>
    <w:p w:rsidR="00A91E05" w:rsidRPr="001A7D5B" w:rsidRDefault="00A91E05" w:rsidP="00A91E05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Санитарные правила и нормы (СанПиН)</w:t>
      </w:r>
    </w:p>
    <w:p w:rsidR="00A91E05" w:rsidRPr="001A7D5B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СанПиН 2.2.1/2.1.1.1076-01 «Гигиенические требования к инсоляции и солнцезащите помещений жилых и общественных зданий и территорий»</w:t>
      </w:r>
    </w:p>
    <w:p w:rsidR="00A91E05" w:rsidRPr="001A7D5B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СанПиН 2.2.1/2.1.1.1278-03 «Гигиенические требования к естественному, искусственному и совмещенному освещению жилых и общественных зданий»</w:t>
      </w:r>
    </w:p>
    <w:p w:rsidR="00A91E05" w:rsidRPr="001A7D5B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СанПиН 2.2.1/2.1.1.1200-03 «Санитарно-защитные зоны и санитарная классификация предприятий, сооружений и иных объектов»</w:t>
      </w:r>
    </w:p>
    <w:p w:rsidR="00A91E05" w:rsidRPr="001A7D5B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2.2.4/2.1.8.562-96 «Шум на рабочих местах, в помещениях жилых, общественных зданий и на территории жилой застройки»</w:t>
      </w:r>
    </w:p>
    <w:p w:rsidR="00A91E05" w:rsidRPr="001A7D5B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СанПиН 2.1.6.1032-01 «Гигиенические требования к обеспечению качества атмосферного воздуха населенных мест»</w:t>
      </w:r>
    </w:p>
    <w:p w:rsidR="00A91E05" w:rsidRPr="001A7D5B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СанПиН 2.1.4.1110-02 «Зоны санитарной охраны источников водоснабжения и водопроводов питьевого назначения»</w:t>
      </w:r>
    </w:p>
    <w:p w:rsidR="00A91E05" w:rsidRPr="001A7D5B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СанПиН 42-128-4690-88 «Санитарные правила содержания территорий населенных мест»</w:t>
      </w:r>
    </w:p>
    <w:p w:rsidR="00A91E05" w:rsidRPr="001A7D5B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СанПиН 2.1.8/2.2.4.1383-03 «Гигиенические требования к размещению и эксплуатации передающих радиотехнических объектов»</w:t>
      </w:r>
    </w:p>
    <w:p w:rsidR="00A91E05" w:rsidRPr="001A7D5B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СанПиН 2.1.8/2.2.4.1190-03 «Гигиенические требования к размещению и эксплуатации средств сухопутной подвижной радиосвязи»</w:t>
      </w:r>
    </w:p>
    <w:p w:rsidR="00A91E05" w:rsidRPr="001A7D5B" w:rsidRDefault="00A91E05" w:rsidP="00A91E05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Руководящие документы (РД)</w:t>
      </w:r>
    </w:p>
    <w:p w:rsidR="00A91E05" w:rsidRPr="001A7D5B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РД 34.20.185-94 «Инструкция по проектированию городских электрических сетей»</w:t>
      </w:r>
    </w:p>
    <w:p w:rsidR="00A91E05" w:rsidRPr="001A7D5B" w:rsidRDefault="00A91E05" w:rsidP="00A91E05">
      <w:pPr>
        <w:pStyle w:val="S"/>
        <w:spacing w:line="276" w:lineRule="auto"/>
        <w:ind w:firstLine="0"/>
        <w:rPr>
          <w:b/>
          <w:sz w:val="24"/>
        </w:rPr>
      </w:pPr>
    </w:p>
    <w:p w:rsidR="00A91E05" w:rsidRDefault="00A91E05" w:rsidP="00A91E05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>
        <w:rPr>
          <w:b/>
          <w:sz w:val="24"/>
          <w:highlight w:val="yellow"/>
        </w:rPr>
        <w:br w:type="page"/>
      </w:r>
    </w:p>
    <w:p w:rsidR="00A91E05" w:rsidRPr="001C7E35" w:rsidRDefault="00A91E05" w:rsidP="00A91E05">
      <w:pPr>
        <w:pStyle w:val="S"/>
        <w:spacing w:line="276" w:lineRule="auto"/>
        <w:jc w:val="center"/>
        <w:rPr>
          <w:b/>
          <w:sz w:val="24"/>
        </w:rPr>
      </w:pPr>
      <w:r w:rsidRPr="00CA3D38">
        <w:rPr>
          <w:b/>
          <w:sz w:val="24"/>
        </w:rPr>
        <w:lastRenderedPageBreak/>
        <w:t xml:space="preserve">Законы и иные нормативные правовые акты органов государственной власти </w:t>
      </w:r>
      <w:r>
        <w:rPr>
          <w:b/>
          <w:sz w:val="24"/>
        </w:rPr>
        <w:t>Республики Алтай</w:t>
      </w:r>
      <w:r w:rsidRPr="00CA3D38">
        <w:rPr>
          <w:b/>
          <w:sz w:val="24"/>
        </w:rPr>
        <w:t xml:space="preserve">, муниципальные правовые акты, принятые органами местного самоуправления </w:t>
      </w:r>
      <w:r>
        <w:rPr>
          <w:b/>
          <w:sz w:val="24"/>
        </w:rPr>
        <w:t>Куладинского сельского поселения</w:t>
      </w:r>
    </w:p>
    <w:p w:rsidR="00A91E05" w:rsidRPr="001C7E35" w:rsidRDefault="00A91E05" w:rsidP="00A91E05">
      <w:pPr>
        <w:pStyle w:val="S"/>
        <w:spacing w:line="276" w:lineRule="auto"/>
        <w:jc w:val="center"/>
        <w:rPr>
          <w:b/>
          <w:sz w:val="24"/>
        </w:rPr>
      </w:pPr>
    </w:p>
    <w:p w:rsidR="00A91E05" w:rsidRPr="00E66C51" w:rsidRDefault="00A91E05" w:rsidP="00A91E05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 xml:space="preserve">Закон Республики Алтай </w:t>
      </w:r>
      <w:r w:rsidRPr="00E66C51">
        <w:rPr>
          <w:spacing w:val="2"/>
          <w:sz w:val="24"/>
          <w:shd w:val="clear" w:color="auto" w:fill="FFFFFF"/>
        </w:rPr>
        <w:t>от 16 сентября 2003 года №14-16</w:t>
      </w:r>
      <w:r w:rsidRPr="00E66C51">
        <w:rPr>
          <w:sz w:val="24"/>
        </w:rPr>
        <w:t xml:space="preserve"> «</w:t>
      </w:r>
      <w:r w:rsidRPr="00E66C51">
        <w:rPr>
          <w:spacing w:val="2"/>
          <w:sz w:val="24"/>
          <w:shd w:val="clear" w:color="auto" w:fill="FFFFFF"/>
        </w:rPr>
        <w:t xml:space="preserve">Об охране объектов культурного наследия в </w:t>
      </w:r>
      <w:r w:rsidRPr="00E66C51">
        <w:rPr>
          <w:sz w:val="24"/>
        </w:rPr>
        <w:t>Республике Алтай» (</w:t>
      </w:r>
      <w:r w:rsidRPr="00E66C51">
        <w:rPr>
          <w:spacing w:val="2"/>
          <w:sz w:val="24"/>
          <w:shd w:val="clear" w:color="auto" w:fill="FFFFFF"/>
        </w:rPr>
        <w:t>Государственным Собранием - Эл Курултай Республики Алтай 16 сентября 2003 года №14-17</w:t>
      </w:r>
      <w:r w:rsidRPr="00E66C51">
        <w:rPr>
          <w:sz w:val="24"/>
        </w:rPr>
        <w:t>);</w:t>
      </w:r>
    </w:p>
    <w:p w:rsidR="00A91E05" w:rsidRPr="00E66C51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66C51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E66C51">
        <w:rPr>
          <w:rFonts w:ascii="Times New Roman" w:eastAsia="Calibri" w:hAnsi="Times New Roman" w:cs="Times New Roman"/>
          <w:spacing w:val="2"/>
          <w:sz w:val="24"/>
          <w:szCs w:val="24"/>
        </w:rPr>
        <w:t>акон Республики Алтай от 13 января 2005 г</w:t>
      </w:r>
      <w:r w:rsidRPr="00E66C51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E66C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№10-РЗ «</w:t>
      </w:r>
      <w:r w:rsidRPr="00E66C51">
        <w:rPr>
          <w:rFonts w:ascii="Times New Roman" w:eastAsia="Calibri" w:hAnsi="Times New Roman" w:cs="Times New Roman"/>
          <w:sz w:val="24"/>
          <w:szCs w:val="24"/>
        </w:rPr>
        <w:t>Об образовании муниципальных образований, наделении соответствующим статусом и установлении их границ</w:t>
      </w:r>
      <w:r w:rsidRPr="00E66C51">
        <w:rPr>
          <w:rFonts w:ascii="Times New Roman" w:eastAsia="Calibri" w:hAnsi="Times New Roman" w:cs="Times New Roman"/>
          <w:spacing w:val="2"/>
          <w:sz w:val="24"/>
          <w:szCs w:val="24"/>
        </w:rPr>
        <w:t>»</w:t>
      </w:r>
      <w:r w:rsidRPr="00E66C51">
        <w:rPr>
          <w:rFonts w:ascii="Times New Roman" w:hAnsi="Times New Roman" w:cs="Times New Roman"/>
          <w:sz w:val="24"/>
          <w:szCs w:val="24"/>
        </w:rPr>
        <w:t xml:space="preserve"> (</w:t>
      </w:r>
      <w:r w:rsidRPr="00E66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Принят Государственным Собранием - Эл Курултай Республики Алтай 24 декабря 2004 года</w:t>
      </w:r>
      <w:r w:rsidRPr="00E66C51">
        <w:rPr>
          <w:rFonts w:ascii="Times New Roman" w:hAnsi="Times New Roman" w:cs="Times New Roman"/>
          <w:sz w:val="24"/>
          <w:szCs w:val="24"/>
        </w:rPr>
        <w:t>);</w:t>
      </w:r>
    </w:p>
    <w:p w:rsidR="00A91E05" w:rsidRPr="00E66C51" w:rsidRDefault="00A91E05" w:rsidP="00A91E05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Закон Республики Алтай от 14 мая 2007 г. №12-РЗ «</w:t>
      </w:r>
      <w:r w:rsidRPr="00E66C51">
        <w:rPr>
          <w:spacing w:val="2"/>
          <w:sz w:val="24"/>
          <w:shd w:val="clear" w:color="auto" w:fill="FFFFFF"/>
        </w:rPr>
        <w:t xml:space="preserve">Об особенностях регулирования правоотношений в области оборота земель сельскохозяйственного назначения в </w:t>
      </w:r>
      <w:r w:rsidRPr="00E66C51">
        <w:rPr>
          <w:spacing w:val="2"/>
          <w:sz w:val="24"/>
        </w:rPr>
        <w:t>Республике Алтай</w:t>
      </w:r>
      <w:r w:rsidRPr="00E66C51">
        <w:rPr>
          <w:spacing w:val="2"/>
          <w:sz w:val="24"/>
          <w:shd w:val="clear" w:color="auto" w:fill="FFFFFF"/>
        </w:rPr>
        <w:t>»</w:t>
      </w:r>
      <w:r w:rsidRPr="00E66C51">
        <w:rPr>
          <w:sz w:val="24"/>
        </w:rPr>
        <w:t xml:space="preserve"> (</w:t>
      </w:r>
      <w:r w:rsidRPr="00E66C51">
        <w:rPr>
          <w:spacing w:val="2"/>
          <w:sz w:val="24"/>
          <w:shd w:val="clear" w:color="auto" w:fill="FFFFFF"/>
        </w:rPr>
        <w:t>Принят Государственным Собранием - Эл Курултай Республики Алтай 27 апреля 2007 года</w:t>
      </w:r>
      <w:r w:rsidRPr="00E66C51">
        <w:rPr>
          <w:sz w:val="24"/>
        </w:rPr>
        <w:t>);</w:t>
      </w:r>
    </w:p>
    <w:p w:rsidR="00A91E05" w:rsidRPr="00E66C51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C51">
        <w:rPr>
          <w:rFonts w:ascii="Times New Roman" w:hAnsi="Times New Roman" w:cs="Times New Roman"/>
          <w:sz w:val="24"/>
          <w:szCs w:val="24"/>
        </w:rPr>
        <w:t>Закон Республики Алтай от 10 ноября 2008 г. № 101-РЗ «Об административно-территориальном устройстве Республики Алтай»</w:t>
      </w:r>
      <w:r w:rsidRPr="00E66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E66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Принят Государственным Собранием - Эл Курултай Республики Алтай 22 октября 2008 года</w:t>
      </w:r>
      <w:r w:rsidRPr="00E66C51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A91E05" w:rsidRPr="00E66C51" w:rsidRDefault="00A91E05" w:rsidP="00A91E05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Закон Республики Алтай от 5 марта 2011 г. №9-РЗ «</w:t>
      </w:r>
      <w:r w:rsidRPr="00E66C51">
        <w:rPr>
          <w:spacing w:val="2"/>
          <w:sz w:val="24"/>
        </w:rPr>
        <w:t xml:space="preserve">О регулировании градостроительной деятельности на территории Республики Алтай» </w:t>
      </w:r>
      <w:r w:rsidRPr="00E66C51">
        <w:rPr>
          <w:sz w:val="24"/>
        </w:rPr>
        <w:t>(</w:t>
      </w:r>
      <w:r w:rsidRPr="00E66C51">
        <w:rPr>
          <w:spacing w:val="2"/>
          <w:sz w:val="24"/>
          <w:shd w:val="clear" w:color="auto" w:fill="FFFFFF"/>
        </w:rPr>
        <w:t>Принят Государственным Собранием - Эл Курултай Республики Алтай 22 февраля 2011 года</w:t>
      </w:r>
      <w:r w:rsidRPr="00E66C51">
        <w:rPr>
          <w:sz w:val="24"/>
        </w:rPr>
        <w:t>);</w:t>
      </w:r>
    </w:p>
    <w:p w:rsidR="00A91E05" w:rsidRPr="00E66C51" w:rsidRDefault="00A91E05" w:rsidP="00A91E05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Закон Республики Алтай от 24 декабря 2012 года №70-РЗ «Об особо охраняемых природных территориях в Республике Алтай» (</w:t>
      </w:r>
      <w:r w:rsidRPr="00E66C51">
        <w:rPr>
          <w:spacing w:val="2"/>
          <w:sz w:val="24"/>
          <w:shd w:val="clear" w:color="auto" w:fill="FFFFFF"/>
        </w:rPr>
        <w:t>Принят Государственным Собранием - Эл Курултай Республики Алтай 7 декабря 2012 года</w:t>
      </w:r>
      <w:r w:rsidRPr="00E66C51">
        <w:rPr>
          <w:sz w:val="24"/>
        </w:rPr>
        <w:t>);</w:t>
      </w:r>
    </w:p>
    <w:p w:rsidR="00A91E05" w:rsidRPr="00E66C51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C51">
        <w:rPr>
          <w:rFonts w:ascii="Times New Roman" w:hAnsi="Times New Roman" w:cs="Times New Roman"/>
          <w:sz w:val="24"/>
          <w:szCs w:val="24"/>
        </w:rPr>
        <w:t>Приказ Министерства Регионального развития Республики Алтай от 15 июня 2016 г. №292-Д «</w:t>
      </w:r>
      <w:r w:rsidRPr="00E66C51">
        <w:rPr>
          <w:rFonts w:ascii="Times New Roman" w:eastAsia="TimesNewRoman,Bold" w:hAnsi="Times New Roman" w:cs="Times New Roman"/>
          <w:bCs/>
          <w:sz w:val="24"/>
          <w:szCs w:val="24"/>
        </w:rPr>
        <w:t>Об утверждении региональных нормативов градостроительного проектирования Республики Алтай</w:t>
      </w:r>
      <w:r w:rsidRPr="00E66C51">
        <w:rPr>
          <w:rFonts w:ascii="Times New Roman" w:hAnsi="Times New Roman" w:cs="Times New Roman"/>
          <w:sz w:val="24"/>
          <w:szCs w:val="24"/>
        </w:rPr>
        <w:t>»;</w:t>
      </w:r>
    </w:p>
    <w:p w:rsidR="00A91E05" w:rsidRPr="00E66C51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66C5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Республики Алтай </w:t>
      </w:r>
      <w:r w:rsidRPr="00E66C51">
        <w:rPr>
          <w:rFonts w:ascii="Times New Roman" w:hAnsi="Times New Roman" w:cs="Times New Roman"/>
          <w:spacing w:val="2"/>
          <w:sz w:val="24"/>
          <w:szCs w:val="24"/>
        </w:rPr>
        <w:t>от 21 ноября 2012 года №290 «</w:t>
      </w:r>
      <w:r w:rsidRPr="00E66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 утверждении Схемы территориального планирования Республики Алтай</w:t>
      </w:r>
      <w:r w:rsidRPr="00E66C51">
        <w:rPr>
          <w:rFonts w:ascii="Times New Roman" w:hAnsi="Times New Roman" w:cs="Times New Roman"/>
          <w:spacing w:val="2"/>
          <w:sz w:val="24"/>
          <w:szCs w:val="24"/>
        </w:rPr>
        <w:t>»;</w:t>
      </w:r>
    </w:p>
    <w:p w:rsidR="00A91E05" w:rsidRPr="00E66C51" w:rsidRDefault="00A91E05" w:rsidP="00A91E05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Приказ Комитета по тарифам Республики Алтай от 07.04.2014 года № 7/1 «Об утверждении нормативов потребления коммунальной услуги по электроснабжению при использовании земельного участка и надворных построек на территории Республики Алтай»;</w:t>
      </w:r>
    </w:p>
    <w:p w:rsidR="00A91E05" w:rsidRPr="00E66C51" w:rsidRDefault="00A91E05" w:rsidP="00A91E05">
      <w:pPr>
        <w:pStyle w:val="S"/>
        <w:spacing w:line="276" w:lineRule="auto"/>
        <w:rPr>
          <w:sz w:val="24"/>
        </w:rPr>
      </w:pPr>
      <w:r w:rsidRPr="00E66C51">
        <w:rPr>
          <w:spacing w:val="2"/>
          <w:sz w:val="24"/>
          <w:shd w:val="clear" w:color="auto" w:fill="FFFFFF"/>
        </w:rPr>
        <w:t>Приказ Комитета по тарифам Республики Алтай от 19 декабря 2014 года N 45/31 (</w:t>
      </w:r>
      <w:r w:rsidRPr="00E66C51">
        <w:rPr>
          <w:spacing w:val="2"/>
          <w:sz w:val="24"/>
        </w:rPr>
        <w:t>с изменениями на: 02.08.2017</w:t>
      </w:r>
      <w:r w:rsidRPr="00E66C51">
        <w:rPr>
          <w:spacing w:val="2"/>
          <w:sz w:val="24"/>
          <w:shd w:val="clear" w:color="auto" w:fill="FFFFFF"/>
        </w:rPr>
        <w:t xml:space="preserve">) </w:t>
      </w:r>
      <w:r w:rsidRPr="00E66C51">
        <w:rPr>
          <w:sz w:val="24"/>
        </w:rPr>
        <w:t>«Об установлении нормативов потребления коммунальной услуги по газоснабжению в жилых помещениях при использовании сжиженного углеводородного газа для населения Республики Алтай»;</w:t>
      </w:r>
    </w:p>
    <w:p w:rsidR="00A91E05" w:rsidRPr="00E66C51" w:rsidRDefault="00A91E05" w:rsidP="00A91E05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Приказ Комитета по тарифам Республики Алтай от 18.08.2016 №30/1 (</w:t>
      </w:r>
      <w:r w:rsidRPr="00E66C51">
        <w:rPr>
          <w:spacing w:val="2"/>
          <w:sz w:val="24"/>
        </w:rPr>
        <w:t>с изменениями на: 10.07.2017 г.</w:t>
      </w:r>
      <w:r w:rsidRPr="00E66C51">
        <w:rPr>
          <w:sz w:val="24"/>
        </w:rPr>
        <w:t>) «Об утверждении нормативов потребления коммунальной услуги по электроснабжению в жилых помещениях многоквартирных домов и жилых домах, в том числе общежитиях квартирного типа на территории Республики Алтай»;</w:t>
      </w:r>
    </w:p>
    <w:p w:rsidR="00A91E05" w:rsidRPr="00C82322" w:rsidRDefault="00A91E05" w:rsidP="00A91E05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22">
        <w:rPr>
          <w:rFonts w:ascii="Times New Roman" w:hAnsi="Times New Roman" w:cs="Times New Roman"/>
          <w:sz w:val="24"/>
          <w:szCs w:val="24"/>
        </w:rPr>
        <w:t>Постановление Главы сельской администрации Куладинского сельского поселения Онгудайского района 09.01.2014 г. № 02 «Об утверждении программы комплексного развития систем коммунальной инфраструктуры МО Куладинское сельское поселение на 2013-2020 гг.»;</w:t>
      </w:r>
    </w:p>
    <w:p w:rsidR="00A91E05" w:rsidRPr="00C82322" w:rsidRDefault="00A91E05" w:rsidP="00A91E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22">
        <w:rPr>
          <w:rFonts w:ascii="Times New Roman" w:hAnsi="Times New Roman" w:cs="Times New Roman"/>
          <w:sz w:val="24"/>
          <w:szCs w:val="24"/>
        </w:rPr>
        <w:t xml:space="preserve">Постановление И.О. главы Администрации Куладинского сельского поселения Онгудайского района Республики Алтай от 20.12.2017 г. №35 «О разработке проекта </w:t>
      </w:r>
      <w:r w:rsidRPr="00C82322">
        <w:rPr>
          <w:rFonts w:ascii="Times New Roman" w:hAnsi="Times New Roman" w:cs="Times New Roman"/>
          <w:sz w:val="24"/>
          <w:szCs w:val="24"/>
        </w:rPr>
        <w:lastRenderedPageBreak/>
        <w:t>нормативов градостроительного проектирования муниципального образования Куладинское сельское поселение Онгудайского района Республики Алтай».</w:t>
      </w:r>
    </w:p>
    <w:p w:rsidR="00A91E05" w:rsidRPr="00C82322" w:rsidRDefault="00A91E05" w:rsidP="00A91E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2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C8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муниципального образования Куладинское сельское поселение Онгудайского района Республики Алтай </w:t>
      </w:r>
      <w:r w:rsidRPr="00C82322">
        <w:rPr>
          <w:rFonts w:ascii="Times New Roman" w:hAnsi="Times New Roman" w:cs="Times New Roman"/>
          <w:sz w:val="24"/>
          <w:szCs w:val="24"/>
        </w:rPr>
        <w:t xml:space="preserve">от </w:t>
      </w:r>
      <w:r w:rsidRPr="00C82322">
        <w:rPr>
          <w:rFonts w:ascii="Times New Roman" w:eastAsia="Calibri" w:hAnsi="Times New Roman" w:cs="Times New Roman"/>
          <w:sz w:val="24"/>
          <w:szCs w:val="24"/>
        </w:rPr>
        <w:t>15.02.2016 года №19/1 «</w:t>
      </w:r>
      <w:r w:rsidRPr="00C823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Устава муниципального образования</w:t>
      </w:r>
      <w:r w:rsidRPr="00C82322">
        <w:rPr>
          <w:rFonts w:ascii="Times New Roman" w:hAnsi="Times New Roman" w:cs="Times New Roman"/>
          <w:sz w:val="24"/>
          <w:szCs w:val="24"/>
        </w:rPr>
        <w:t xml:space="preserve"> Куладинского сельского поселения Онгудайского района Республики Алтай»;</w:t>
      </w:r>
    </w:p>
    <w:p w:rsidR="00A91E05" w:rsidRPr="00C82322" w:rsidRDefault="00A91E05" w:rsidP="00A91E05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2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C82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 депутатов муниципального образования Куладинское сельское поселение Онгудайского района Республики Алтай</w:t>
      </w:r>
      <w:r w:rsidRPr="00C82322">
        <w:rPr>
          <w:rFonts w:ascii="Times New Roman" w:hAnsi="Times New Roman" w:cs="Times New Roman"/>
          <w:sz w:val="24"/>
          <w:szCs w:val="24"/>
        </w:rPr>
        <w:t xml:space="preserve"> от 29.07.2016 г. №7/23 «</w:t>
      </w:r>
      <w:r w:rsidRPr="00C82322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 комплексного развития социальной инфраструктуры Куладинского сельского поселения на 2016-2020 годы и на период до 2029 года</w:t>
      </w:r>
      <w:r w:rsidRPr="00C82322">
        <w:rPr>
          <w:rFonts w:ascii="Times New Roman" w:hAnsi="Times New Roman" w:cs="Times New Roman"/>
          <w:sz w:val="24"/>
          <w:szCs w:val="24"/>
        </w:rPr>
        <w:t>».</w:t>
      </w:r>
    </w:p>
    <w:p w:rsidR="00A91E05" w:rsidRPr="00CA3D38" w:rsidRDefault="00A91E05" w:rsidP="00A91E05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E05" w:rsidRDefault="00A91E05" w:rsidP="00A91E05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E05" w:rsidRDefault="00A91E05" w:rsidP="00A91E05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E05" w:rsidRPr="003B5B10" w:rsidRDefault="00A91E05" w:rsidP="00A91E05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48F8" w:rsidRDefault="00CD48F8">
      <w:bookmarkStart w:id="10" w:name="_GoBack"/>
      <w:bookmarkEnd w:id="10"/>
    </w:p>
    <w:sectPr w:rsidR="00CD48F8" w:rsidSect="00C1397E">
      <w:headerReference w:type="default" r:id="rId14"/>
      <w:footerReference w:type="default" r:id="rId15"/>
      <w:pgSz w:w="11906" w:h="16838"/>
      <w:pgMar w:top="1134" w:right="851" w:bottom="1134" w:left="1134" w:header="709" w:footer="709" w:gutter="0"/>
      <w:pgBorders w:offsetFrom="page">
        <w:top w:val="thinThickSmallGap" w:sz="12" w:space="24" w:color="auto"/>
        <w:left w:val="thinThickSmallGap" w:sz="12" w:space="31" w:color="auto"/>
        <w:bottom w:val="thickThinSmallGap" w:sz="12" w:space="24" w:color="auto"/>
        <w:right w:val="thickThinSmallGap" w:sz="12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11" w:rsidRDefault="00A91E05" w:rsidP="009E0C11">
    <w:pPr>
      <w:pStyle w:val="a6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A91E05">
      <w:rPr>
        <w:rFonts w:asciiTheme="majorHAnsi" w:hAnsiTheme="majorHAnsi"/>
        <w:noProof/>
      </w:rPr>
      <w:t>15</w:t>
    </w:r>
    <w:r>
      <w:rPr>
        <w:rFonts w:asciiTheme="majorHAnsi" w:hAnsiTheme="majorHAnsi"/>
        <w:noProof/>
      </w:rPr>
      <w:fldChar w:fldCharType="end"/>
    </w:r>
  </w:p>
  <w:p w:rsidR="009E0C11" w:rsidRPr="009E0C11" w:rsidRDefault="00A91E05" w:rsidP="009E0C11">
    <w:pPr>
      <w:pStyle w:val="a6"/>
      <w:jc w:val="center"/>
      <w:rPr>
        <w:rFonts w:asciiTheme="majorHAnsi" w:hAnsiTheme="majorHAnsi"/>
        <w:color w:val="FF9900"/>
        <w:sz w:val="24"/>
      </w:rPr>
    </w:pPr>
    <w:r w:rsidRPr="00EC7186">
      <w:rPr>
        <w:rFonts w:asciiTheme="majorHAnsi" w:hAnsiTheme="majorHAnsi"/>
        <w:color w:val="C4BC96" w:themeColor="background2" w:themeShade="BF"/>
      </w:rPr>
      <w:t>ООО «КОМПАНИЯ ЗЕМПРОЕКТ»</w:t>
    </w:r>
  </w:p>
  <w:p w:rsidR="00FD6FCE" w:rsidRPr="00D12B01" w:rsidRDefault="00A91E05" w:rsidP="00C1397E">
    <w:pPr>
      <w:pStyle w:val="a4"/>
      <w:pBdr>
        <w:top w:val="thinThickSmallGap" w:sz="12" w:space="1" w:color="auto"/>
      </w:pBdr>
      <w:jc w:val="center"/>
      <w:rPr>
        <w:rFonts w:ascii="Times New Roman" w:hAnsi="Times New Roman" w:cs="Times New Roman"/>
        <w:color w:val="808080" w:themeColor="background1" w:themeShade="8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CE" w:rsidRPr="009E0C11" w:rsidRDefault="00A91E05" w:rsidP="009E0C11">
    <w:pPr>
      <w:pStyle w:val="a4"/>
      <w:jc w:val="center"/>
    </w:pPr>
    <w:r w:rsidRPr="00EC7186">
      <w:rPr>
        <w:color w:val="C4BC96" w:themeColor="background2" w:themeShade="BF"/>
      </w:rPr>
      <w:t>МЕСТНЫЕ НОРМАТИВЫ ГРАДОСТРОИТЕЛЬНОГО ПРОЕКТИРОВАНИЯ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4AA"/>
    <w:multiLevelType w:val="hybridMultilevel"/>
    <w:tmpl w:val="51165170"/>
    <w:lvl w:ilvl="0" w:tplc="59B4B7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381048"/>
    <w:multiLevelType w:val="hybridMultilevel"/>
    <w:tmpl w:val="A74C7B74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97F7883"/>
    <w:multiLevelType w:val="hybridMultilevel"/>
    <w:tmpl w:val="F62EED8A"/>
    <w:lvl w:ilvl="0" w:tplc="59B4B7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5FF015A"/>
    <w:multiLevelType w:val="hybridMultilevel"/>
    <w:tmpl w:val="20140AD0"/>
    <w:lvl w:ilvl="0" w:tplc="A88A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43"/>
    <w:rsid w:val="007B6443"/>
    <w:rsid w:val="00A91E05"/>
    <w:rsid w:val="00CD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05"/>
  </w:style>
  <w:style w:type="paragraph" w:styleId="1">
    <w:name w:val="heading 1"/>
    <w:basedOn w:val="a"/>
    <w:next w:val="a"/>
    <w:link w:val="10"/>
    <w:uiPriority w:val="9"/>
    <w:qFormat/>
    <w:rsid w:val="00A91E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91E0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A91E0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91E0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">
    <w:name w:val="S_Обычный"/>
    <w:basedOn w:val="a"/>
    <w:link w:val="S0"/>
    <w:qFormat/>
    <w:rsid w:val="00A91E0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A91E0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00">
    <w:name w:val="s0"/>
    <w:basedOn w:val="a"/>
    <w:rsid w:val="00A9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91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1E05"/>
  </w:style>
  <w:style w:type="paragraph" w:styleId="a6">
    <w:name w:val="footer"/>
    <w:basedOn w:val="a"/>
    <w:link w:val="a7"/>
    <w:uiPriority w:val="99"/>
    <w:unhideWhenUsed/>
    <w:rsid w:val="00A91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1E05"/>
  </w:style>
  <w:style w:type="paragraph" w:styleId="11">
    <w:name w:val="toc 1"/>
    <w:basedOn w:val="a"/>
    <w:next w:val="a"/>
    <w:autoRedefine/>
    <w:uiPriority w:val="39"/>
    <w:unhideWhenUsed/>
    <w:rsid w:val="00A91E05"/>
    <w:pPr>
      <w:spacing w:after="100"/>
    </w:pPr>
  </w:style>
  <w:style w:type="character" w:styleId="a8">
    <w:name w:val="Hyperlink"/>
    <w:basedOn w:val="a0"/>
    <w:uiPriority w:val="99"/>
    <w:unhideWhenUsed/>
    <w:rsid w:val="00A91E05"/>
    <w:rPr>
      <w:color w:val="0000FF" w:themeColor="hyperlink"/>
      <w:u w:val="single"/>
    </w:rPr>
  </w:style>
  <w:style w:type="paragraph" w:styleId="a9">
    <w:name w:val="Plain Text"/>
    <w:aliases w:val=" Знак11,Знак11,Текст1"/>
    <w:basedOn w:val="a"/>
    <w:link w:val="12"/>
    <w:rsid w:val="00A91E0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uiPriority w:val="99"/>
    <w:semiHidden/>
    <w:rsid w:val="00A91E05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aliases w:val=" Знак11 Знак,Знак11 Знак,Текст1 Знак"/>
    <w:link w:val="a9"/>
    <w:rsid w:val="00A91E05"/>
    <w:rPr>
      <w:rFonts w:ascii="Courier New" w:eastAsia="Times New Roman" w:hAnsi="Courier New" w:cs="Times New Roman"/>
      <w:sz w:val="20"/>
      <w:szCs w:val="20"/>
    </w:rPr>
  </w:style>
  <w:style w:type="character" w:customStyle="1" w:styleId="blk">
    <w:name w:val="blk"/>
    <w:basedOn w:val="a0"/>
    <w:rsid w:val="00A91E05"/>
  </w:style>
  <w:style w:type="paragraph" w:customStyle="1" w:styleId="formattext">
    <w:name w:val="formattext"/>
    <w:basedOn w:val="a"/>
    <w:rsid w:val="00A9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Титульный"/>
    <w:basedOn w:val="a"/>
    <w:rsid w:val="00A91E05"/>
    <w:pPr>
      <w:spacing w:after="0" w:line="360" w:lineRule="auto"/>
      <w:ind w:left="3240"/>
      <w:jc w:val="right"/>
    </w:pPr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05"/>
  </w:style>
  <w:style w:type="paragraph" w:styleId="1">
    <w:name w:val="heading 1"/>
    <w:basedOn w:val="a"/>
    <w:next w:val="a"/>
    <w:link w:val="10"/>
    <w:uiPriority w:val="9"/>
    <w:qFormat/>
    <w:rsid w:val="00A91E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91E0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A91E0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91E0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">
    <w:name w:val="S_Обычный"/>
    <w:basedOn w:val="a"/>
    <w:link w:val="S0"/>
    <w:qFormat/>
    <w:rsid w:val="00A91E0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A91E0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00">
    <w:name w:val="s0"/>
    <w:basedOn w:val="a"/>
    <w:rsid w:val="00A9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91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1E05"/>
  </w:style>
  <w:style w:type="paragraph" w:styleId="a6">
    <w:name w:val="footer"/>
    <w:basedOn w:val="a"/>
    <w:link w:val="a7"/>
    <w:uiPriority w:val="99"/>
    <w:unhideWhenUsed/>
    <w:rsid w:val="00A91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1E05"/>
  </w:style>
  <w:style w:type="paragraph" w:styleId="11">
    <w:name w:val="toc 1"/>
    <w:basedOn w:val="a"/>
    <w:next w:val="a"/>
    <w:autoRedefine/>
    <w:uiPriority w:val="39"/>
    <w:unhideWhenUsed/>
    <w:rsid w:val="00A91E05"/>
    <w:pPr>
      <w:spacing w:after="100"/>
    </w:pPr>
  </w:style>
  <w:style w:type="character" w:styleId="a8">
    <w:name w:val="Hyperlink"/>
    <w:basedOn w:val="a0"/>
    <w:uiPriority w:val="99"/>
    <w:unhideWhenUsed/>
    <w:rsid w:val="00A91E05"/>
    <w:rPr>
      <w:color w:val="0000FF" w:themeColor="hyperlink"/>
      <w:u w:val="single"/>
    </w:rPr>
  </w:style>
  <w:style w:type="paragraph" w:styleId="a9">
    <w:name w:val="Plain Text"/>
    <w:aliases w:val=" Знак11,Знак11,Текст1"/>
    <w:basedOn w:val="a"/>
    <w:link w:val="12"/>
    <w:rsid w:val="00A91E0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uiPriority w:val="99"/>
    <w:semiHidden/>
    <w:rsid w:val="00A91E05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aliases w:val=" Знак11 Знак,Знак11 Знак,Текст1 Знак"/>
    <w:link w:val="a9"/>
    <w:rsid w:val="00A91E05"/>
    <w:rPr>
      <w:rFonts w:ascii="Courier New" w:eastAsia="Times New Roman" w:hAnsi="Courier New" w:cs="Times New Roman"/>
      <w:sz w:val="20"/>
      <w:szCs w:val="20"/>
    </w:rPr>
  </w:style>
  <w:style w:type="character" w:customStyle="1" w:styleId="blk">
    <w:name w:val="blk"/>
    <w:basedOn w:val="a0"/>
    <w:rsid w:val="00A91E05"/>
  </w:style>
  <w:style w:type="paragraph" w:customStyle="1" w:styleId="formattext">
    <w:name w:val="formattext"/>
    <w:basedOn w:val="a"/>
    <w:rsid w:val="00A9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Титульный"/>
    <w:basedOn w:val="a"/>
    <w:rsid w:val="00A91E05"/>
    <w:pPr>
      <w:spacing w:after="0" w:line="360" w:lineRule="auto"/>
      <w:ind w:left="3240"/>
      <w:jc w:val="right"/>
    </w:pPr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38;fld=134;dst=85" TargetMode="External"/><Relationship Id="rId13" Type="http://schemas.openxmlformats.org/officeDocument/2006/relationships/hyperlink" Target="http://www.consultant.ru/document/cons_doc_LAW_51040/2ce3b4c2e314b31833138ad26a48ec33f57545af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consultant.ru/document/cons_doc_LAW_51040/45926bdcd26b5d759ce39a6705a6e1f98c74901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51040/f32ece28ab6a044a2d115401b18a7876eaa82908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51040/f32ece28ab6a044a2d115401b18a7876eaa829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040/f32ece28ab6a044a2d115401b18a7876eaa82908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5041</Words>
  <Characters>28736</Characters>
  <Application>Microsoft Office Word</Application>
  <DocSecurity>0</DocSecurity>
  <Lines>239</Lines>
  <Paragraphs>67</Paragraphs>
  <ScaleCrop>false</ScaleCrop>
  <Company/>
  <LinksUpToDate>false</LinksUpToDate>
  <CharactersWithSpaces>33710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2018-05-04T03:40:00Z</dcterms:created>
  <dcterms:modified xsi:type="dcterms:W3CDTF">2018-05-04T03:40:00Z</dcterms:modified>
</cp:coreProperties>
</file>