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 «</w:t>
      </w:r>
      <w:proofErr w:type="spellStart"/>
      <w:r>
        <w:rPr>
          <w:color w:val="000000"/>
          <w:sz w:val="24"/>
          <w:szCs w:val="24"/>
        </w:rPr>
        <w:t>Онгудайский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</w:p>
    <w:p w:rsidR="00854C4A" w:rsidRDefault="00854C4A" w:rsidP="00854C4A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«15» июня 2022 г.                                                                    № 1</w:t>
      </w:r>
    </w:p>
    <w:p w:rsidR="00854C4A" w:rsidRDefault="00854C4A" w:rsidP="00854C4A">
      <w:pPr>
        <w:rPr>
          <w:b/>
          <w:bCs/>
          <w:i/>
          <w:iCs/>
        </w:rPr>
      </w:pPr>
    </w:p>
    <w:p w:rsidR="00854C4A" w:rsidRDefault="00854C4A" w:rsidP="00854C4A">
      <w:pPr>
        <w:rPr>
          <w:b/>
          <w:bCs/>
          <w:i/>
          <w:iCs/>
        </w:rPr>
      </w:pPr>
      <w:r>
        <w:rPr>
          <w:b/>
          <w:bCs/>
          <w:i/>
          <w:iCs/>
        </w:rPr>
        <w:t>Присутствовали:</w:t>
      </w:r>
    </w:p>
    <w:p w:rsidR="00854C4A" w:rsidRDefault="00854C4A" w:rsidP="00854C4A">
      <w:pPr>
        <w:rPr>
          <w:b/>
          <w:bCs/>
          <w:i/>
          <w:iCs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3684"/>
        <w:gridCol w:w="284"/>
        <w:gridCol w:w="2876"/>
      </w:tblGrid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Атаров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района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Заместитель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Сарбашева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района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Октошева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 администрации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Мальцева О.А.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 юрист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 Г.Б.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 и документообороту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hideMark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hideMark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:</w:t>
            </w: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1 человек 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C4A" w:rsidRDefault="00854C4A" w:rsidP="00854C4A">
      <w:pPr>
        <w:pStyle w:val="1"/>
        <w:rPr>
          <w:bCs/>
          <w:iCs/>
          <w:kern w:val="0"/>
          <w:sz w:val="24"/>
          <w:szCs w:val="24"/>
        </w:rPr>
      </w:pPr>
      <w:r>
        <w:rPr>
          <w:b/>
          <w:bCs/>
          <w:i/>
          <w:iCs/>
          <w:kern w:val="0"/>
          <w:sz w:val="24"/>
          <w:szCs w:val="24"/>
        </w:rPr>
        <w:t xml:space="preserve">                                                        </w:t>
      </w:r>
      <w:r>
        <w:rPr>
          <w:bCs/>
          <w:iCs/>
          <w:kern w:val="0"/>
          <w:sz w:val="24"/>
          <w:szCs w:val="24"/>
        </w:rPr>
        <w:t>Повестка дня: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Рассматриваемый вопрос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докладчик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spacing w:line="20" w:lineRule="atLeast"/>
              <w:jc w:val="both"/>
              <w:rPr>
                <w:color w:val="030000"/>
                <w:lang w:eastAsia="en-US"/>
              </w:rPr>
            </w:pPr>
            <w:r>
              <w:rPr>
                <w:color w:val="030000"/>
                <w:lang w:eastAsia="en-US"/>
              </w:rPr>
              <w:t xml:space="preserve">О результатах проведения декларационной кампании и </w:t>
            </w:r>
            <w:r>
              <w:rPr>
                <w:lang w:eastAsia="en-US"/>
              </w:rPr>
              <w:t>проведении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Октошева</w:t>
            </w:r>
            <w:proofErr w:type="spell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В.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Ю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управляющий делами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Рассмотрение заявлений  муниципальных служащих о выполнении иной оплачиваемой работы.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Атаров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А.С.   председатель комиссии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pStyle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pStyle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4C4A" w:rsidRDefault="00854C4A" w:rsidP="00854C4A">
      <w:pPr>
        <w:pStyle w:val="1"/>
        <w:rPr>
          <w:rFonts w:ascii="Arial" w:hAnsi="Arial" w:cs="Arial"/>
          <w:i/>
          <w:color w:val="000000"/>
          <w:sz w:val="24"/>
          <w:szCs w:val="24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</w:rPr>
        <w:t>По первому вопросу</w:t>
      </w:r>
      <w:r>
        <w:rPr>
          <w:bCs/>
          <w:iCs/>
        </w:rPr>
        <w:t xml:space="preserve"> слушали управляющего делами администрации </w:t>
      </w:r>
      <w:proofErr w:type="spellStart"/>
      <w:r>
        <w:rPr>
          <w:b/>
          <w:color w:val="000000"/>
        </w:rPr>
        <w:t>Октошеву</w:t>
      </w:r>
      <w:proofErr w:type="spellEnd"/>
      <w:r>
        <w:rPr>
          <w:b/>
          <w:color w:val="000000"/>
        </w:rPr>
        <w:t xml:space="preserve"> В.Ю.</w:t>
      </w:r>
      <w:r>
        <w:rPr>
          <w:b/>
          <w:bCs/>
          <w:iCs/>
        </w:rPr>
        <w:t xml:space="preserve"> </w:t>
      </w:r>
      <w:r>
        <w:rPr>
          <w:bCs/>
          <w:iCs/>
        </w:rPr>
        <w:t>(доклад прилагается)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C4A" w:rsidRDefault="00854C4A" w:rsidP="00854C4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54C4A" w:rsidRDefault="00854C4A" w:rsidP="00854C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Cs/>
        </w:rPr>
        <w:t>Решили</w:t>
      </w:r>
      <w:r>
        <w:rPr>
          <w:b/>
          <w:bCs/>
          <w:i/>
          <w:iCs/>
        </w:rPr>
        <w:t>:</w:t>
      </w:r>
    </w:p>
    <w:p w:rsidR="00854C4A" w:rsidRDefault="00854C4A" w:rsidP="00854C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/>
          <w:iCs/>
        </w:rPr>
        <w:t xml:space="preserve">- </w:t>
      </w:r>
      <w:r>
        <w:rPr>
          <w:color w:val="000000"/>
        </w:rPr>
        <w:t>установить, что представленные муниципальными служащим   сведения о доходах, об имуществе и обязательствах имущественного характера, являются достоверными и полными.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</w:rPr>
        <w:t>По второму вопросу</w:t>
      </w:r>
      <w:r>
        <w:rPr>
          <w:bCs/>
          <w:iCs/>
        </w:rPr>
        <w:t xml:space="preserve"> слушали Председателя комиссии </w:t>
      </w:r>
      <w:proofErr w:type="spellStart"/>
      <w:r>
        <w:rPr>
          <w:b/>
          <w:bCs/>
          <w:iCs/>
        </w:rPr>
        <w:t>Атарова</w:t>
      </w:r>
      <w:proofErr w:type="spellEnd"/>
      <w:r>
        <w:rPr>
          <w:b/>
          <w:bCs/>
          <w:iCs/>
        </w:rPr>
        <w:t xml:space="preserve"> А.С.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Озвучил, что поступило 2 заявления от </w:t>
      </w:r>
      <w:r>
        <w:rPr>
          <w:color w:val="000000"/>
        </w:rPr>
        <w:t xml:space="preserve">муниципальных служащих </w:t>
      </w:r>
      <w:proofErr w:type="spellStart"/>
      <w:r>
        <w:rPr>
          <w:color w:val="000000"/>
        </w:rPr>
        <w:t>Малчиева</w:t>
      </w:r>
      <w:proofErr w:type="spellEnd"/>
      <w:r>
        <w:rPr>
          <w:color w:val="000000"/>
        </w:rPr>
        <w:t xml:space="preserve"> Р.К. и </w:t>
      </w:r>
      <w:proofErr w:type="spellStart"/>
      <w:r>
        <w:rPr>
          <w:color w:val="000000"/>
        </w:rPr>
        <w:t>Суркашева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А.А.о</w:t>
      </w:r>
      <w:proofErr w:type="spellEnd"/>
      <w:r>
        <w:rPr>
          <w:color w:val="000000"/>
        </w:rPr>
        <w:t xml:space="preserve"> выполнении иной оплачиваемой работы - педагогическая деятельность в  ДШИ и ДЮСШ соответственно.</w:t>
      </w:r>
      <w:r>
        <w:rPr>
          <w:bCs/>
          <w:iCs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>
        <w:rPr>
          <w:b/>
          <w:bCs/>
          <w:iCs/>
        </w:rPr>
        <w:t>Выступили: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proofErr w:type="spellStart"/>
      <w:r>
        <w:rPr>
          <w:b/>
          <w:bCs/>
          <w:iCs/>
        </w:rPr>
        <w:t>Сарбашева</w:t>
      </w:r>
      <w:proofErr w:type="spellEnd"/>
      <w:r>
        <w:rPr>
          <w:b/>
          <w:bCs/>
          <w:iCs/>
        </w:rPr>
        <w:t xml:space="preserve"> С.Б</w:t>
      </w:r>
      <w:r>
        <w:rPr>
          <w:bCs/>
          <w:iCs/>
        </w:rPr>
        <w:t>., заместитель председателя комиссии.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Считаю, что это не противоречит закону о муниципальной службе, нужно дать согласие на осуществление педагогической деятельности.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</w:rPr>
        <w:t>Черепанова Г.Б</w:t>
      </w:r>
      <w:r>
        <w:rPr>
          <w:bCs/>
          <w:iCs/>
        </w:rPr>
        <w:t>. специалист по кадровой работе и документообороту, член комиссии.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 xml:space="preserve"> Я поддерживаю </w:t>
      </w:r>
      <w:proofErr w:type="spellStart"/>
      <w:r>
        <w:rPr>
          <w:bCs/>
          <w:iCs/>
        </w:rPr>
        <w:t>Суркуру</w:t>
      </w:r>
      <w:proofErr w:type="spellEnd"/>
      <w:r>
        <w:rPr>
          <w:bCs/>
          <w:iCs/>
        </w:rPr>
        <w:t xml:space="preserve"> Борисовну о даче согласия на иную оплачиваемую работу.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Атаров</w:t>
      </w:r>
      <w:proofErr w:type="spellEnd"/>
      <w:r>
        <w:rPr>
          <w:b/>
          <w:bCs/>
          <w:iCs/>
        </w:rPr>
        <w:t xml:space="preserve"> А.С. </w:t>
      </w:r>
      <w:r>
        <w:rPr>
          <w:bCs/>
          <w:iCs/>
        </w:rPr>
        <w:t>ставим вопрос на голосование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</w:rPr>
        <w:t>Результаты голосования</w:t>
      </w:r>
      <w:r>
        <w:rPr>
          <w:b/>
          <w:bCs/>
          <w:iCs/>
          <w:sz w:val="28"/>
          <w:szCs w:val="28"/>
        </w:rPr>
        <w:t xml:space="preserve">: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«за» 5 чел., «против» 0 чел., «воздержались» 0 чел.</w:t>
      </w: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Решили:</w:t>
      </w: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>
        <w:rPr>
          <w:bCs/>
          <w:iCs/>
        </w:rPr>
        <w:t>дать согласие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Малчиеву</w:t>
      </w:r>
      <w:proofErr w:type="spellEnd"/>
      <w:r>
        <w:rPr>
          <w:color w:val="000000"/>
        </w:rPr>
        <w:t xml:space="preserve"> Р.К. и </w:t>
      </w:r>
      <w:proofErr w:type="spellStart"/>
      <w:r>
        <w:rPr>
          <w:color w:val="000000"/>
        </w:rPr>
        <w:t>СуркашевуА.А</w:t>
      </w:r>
      <w:proofErr w:type="spellEnd"/>
      <w:r>
        <w:rPr>
          <w:color w:val="000000"/>
        </w:rPr>
        <w:t>. на  выполнение иной оплачиваемой работы.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председателя комиссии  </w:t>
            </w:r>
          </w:p>
        </w:tc>
        <w:tc>
          <w:tcPr>
            <w:tcW w:w="6120" w:type="dxa"/>
            <w:vAlign w:val="bottom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/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 «</w:t>
      </w:r>
      <w:proofErr w:type="spellStart"/>
      <w:r>
        <w:rPr>
          <w:color w:val="000000"/>
          <w:sz w:val="24"/>
          <w:szCs w:val="24"/>
        </w:rPr>
        <w:t>Онгудайский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854C4A" w:rsidRDefault="00854C4A" w:rsidP="00854C4A">
      <w:pPr>
        <w:pStyle w:val="1"/>
        <w:jc w:val="center"/>
        <w:rPr>
          <w:color w:val="000000"/>
          <w:sz w:val="24"/>
          <w:szCs w:val="24"/>
        </w:rPr>
      </w:pPr>
    </w:p>
    <w:p w:rsidR="00854C4A" w:rsidRDefault="00854C4A" w:rsidP="00854C4A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«09» ноября 2022 г.                                                                                      № 2</w:t>
      </w:r>
    </w:p>
    <w:p w:rsidR="00854C4A" w:rsidRDefault="00854C4A" w:rsidP="00854C4A">
      <w:pPr>
        <w:rPr>
          <w:b/>
          <w:bCs/>
          <w:i/>
          <w:iCs/>
        </w:rPr>
      </w:pPr>
    </w:p>
    <w:p w:rsidR="00854C4A" w:rsidRDefault="00854C4A" w:rsidP="00854C4A">
      <w:pPr>
        <w:rPr>
          <w:b/>
          <w:bCs/>
          <w:i/>
          <w:iCs/>
        </w:rPr>
      </w:pPr>
      <w:r>
        <w:rPr>
          <w:b/>
          <w:bCs/>
          <w:i/>
          <w:iCs/>
        </w:rPr>
        <w:t>Присутствовали:</w:t>
      </w:r>
    </w:p>
    <w:p w:rsidR="00854C4A" w:rsidRDefault="00854C4A" w:rsidP="00854C4A">
      <w:pPr>
        <w:rPr>
          <w:b/>
          <w:bCs/>
          <w:i/>
          <w:iCs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6"/>
        <w:gridCol w:w="3684"/>
        <w:gridCol w:w="284"/>
        <w:gridCol w:w="2876"/>
      </w:tblGrid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 комиссии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Атаров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района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Заместитель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Сарбашева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района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Октошева</w:t>
            </w:r>
            <w:proofErr w:type="spellEnd"/>
            <w:r>
              <w:rPr>
                <w:lang w:eastAsia="en-US"/>
              </w:rPr>
              <w:t xml:space="preserve"> В.Ю.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управляющий делами администрации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Мальцева О.А.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Консультант юрист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vAlign w:val="bottom"/>
          </w:tcPr>
          <w:p w:rsidR="00854C4A" w:rsidRDefault="00854C4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 Г.Б.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кадрам и документообороту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hideMark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(фамилия, имя, отчество) </w:t>
            </w: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</w:tr>
      <w:tr w:rsidR="00854C4A" w:rsidTr="00854C4A">
        <w:tc>
          <w:tcPr>
            <w:tcW w:w="3088" w:type="dxa"/>
            <w:hideMark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 :</w:t>
            </w: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vAlign w:val="bottom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4C4A" w:rsidTr="00854C4A">
        <w:tc>
          <w:tcPr>
            <w:tcW w:w="3088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:rsidR="00854C4A" w:rsidRDefault="00854C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77" w:type="dxa"/>
            <w:hideMark/>
          </w:tcPr>
          <w:p w:rsidR="00854C4A" w:rsidRDefault="00854C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Число членов комиссии, принимающих участие в заседании Комиссии, составляет 5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1 человек 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4C4A" w:rsidRDefault="00854C4A" w:rsidP="00854C4A">
      <w:pPr>
        <w:pStyle w:val="1"/>
        <w:rPr>
          <w:bCs/>
          <w:iCs/>
          <w:kern w:val="0"/>
          <w:sz w:val="24"/>
          <w:szCs w:val="24"/>
        </w:rPr>
      </w:pPr>
      <w:r>
        <w:rPr>
          <w:b/>
          <w:bCs/>
          <w:i/>
          <w:iCs/>
          <w:kern w:val="0"/>
          <w:sz w:val="24"/>
          <w:szCs w:val="24"/>
        </w:rPr>
        <w:t xml:space="preserve">                                                        </w:t>
      </w:r>
      <w:r>
        <w:rPr>
          <w:bCs/>
          <w:iCs/>
          <w:kern w:val="0"/>
          <w:sz w:val="24"/>
          <w:szCs w:val="24"/>
        </w:rPr>
        <w:t>Повестка дня: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Рассматриваемый вопрос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докладчик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spacing w:line="20" w:lineRule="atLeast"/>
              <w:jc w:val="both"/>
              <w:rPr>
                <w:color w:val="030000"/>
                <w:lang w:eastAsia="en-US"/>
              </w:rPr>
            </w:pPr>
            <w:r>
              <w:rPr>
                <w:color w:val="030000"/>
                <w:lang w:eastAsia="en-US"/>
              </w:rPr>
              <w:t>О работе Комиссии  по служебным проверкам</w:t>
            </w:r>
          </w:p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Черепанова Г.Б.  секретарь  комиссии по служебным проверкам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en-US"/>
              </w:rPr>
              <w:t>Подведение итогов работы комиссии за 2022 год и утверждению плана работы комиссии на 2023 год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Атаров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А.С.   председатель комиссии</w:t>
            </w:r>
          </w:p>
        </w:tc>
      </w:tr>
      <w:tr w:rsidR="00854C4A" w:rsidTr="00854C4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C4A" w:rsidRDefault="00854C4A">
            <w:pPr>
              <w:pStyle w:val="1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pStyle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C4A" w:rsidRDefault="00854C4A">
            <w:pPr>
              <w:pStyle w:val="1"/>
              <w:rPr>
                <w:rFonts w:ascii="Arial" w:hAnsi="Arial" w:cs="Arial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54C4A" w:rsidRDefault="00854C4A" w:rsidP="00854C4A">
      <w:pPr>
        <w:pStyle w:val="1"/>
        <w:rPr>
          <w:rFonts w:ascii="Arial" w:hAnsi="Arial" w:cs="Arial"/>
          <w:i/>
          <w:color w:val="000000"/>
          <w:sz w:val="24"/>
          <w:szCs w:val="24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</w:rPr>
        <w:t>По первому вопросу</w:t>
      </w:r>
      <w:r>
        <w:rPr>
          <w:bCs/>
          <w:iCs/>
        </w:rPr>
        <w:t xml:space="preserve"> слушали секретаря комиссии по служебным проверкам </w:t>
      </w:r>
      <w:r>
        <w:rPr>
          <w:b/>
          <w:color w:val="000000"/>
        </w:rPr>
        <w:t>Черепанову Г.Б.</w:t>
      </w:r>
      <w:r>
        <w:rPr>
          <w:b/>
          <w:bCs/>
          <w:iCs/>
        </w:rPr>
        <w:t xml:space="preserve"> (</w:t>
      </w:r>
      <w:r>
        <w:rPr>
          <w:bCs/>
          <w:iCs/>
        </w:rPr>
        <w:t>краткая информация</w:t>
      </w:r>
      <w:r>
        <w:rPr>
          <w:b/>
          <w:bCs/>
          <w:iCs/>
        </w:rPr>
        <w:t>)</w:t>
      </w:r>
      <w:r>
        <w:rPr>
          <w:bCs/>
          <w:iCs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2022г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ыло проведено 3  заседания комиссии . Рассмотрено 3 докладных записок  от руководителей отделов. Всеми специалистами, на которых   написаны докладные, были предоставлены объяснительные. Дисциплинарные взыскания были применены к  муниципальным служащим:2 в виде замечания, 1 выговор.</w:t>
      </w:r>
    </w:p>
    <w:p w:rsidR="00854C4A" w:rsidRDefault="00854C4A" w:rsidP="00854C4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54C4A" w:rsidRDefault="00854C4A" w:rsidP="00854C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Cs/>
        </w:rPr>
        <w:t>Решили</w:t>
      </w:r>
      <w:r>
        <w:rPr>
          <w:b/>
          <w:bCs/>
          <w:i/>
          <w:iCs/>
        </w:rPr>
        <w:t>:</w:t>
      </w:r>
    </w:p>
    <w:p w:rsidR="00854C4A" w:rsidRDefault="00854C4A" w:rsidP="00854C4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/>
          <w:iCs/>
        </w:rPr>
        <w:t xml:space="preserve">- </w:t>
      </w:r>
      <w:r>
        <w:rPr>
          <w:color w:val="000000"/>
        </w:rPr>
        <w:t>информацию принять к сведению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/>
          <w:bCs/>
          <w:iCs/>
        </w:rPr>
        <w:t>По второму вопросу</w:t>
      </w:r>
      <w:r>
        <w:rPr>
          <w:bCs/>
          <w:iCs/>
        </w:rPr>
        <w:t xml:space="preserve"> слушали Председателя комиссии </w:t>
      </w:r>
      <w:proofErr w:type="spellStart"/>
      <w:r>
        <w:rPr>
          <w:b/>
          <w:bCs/>
          <w:iCs/>
        </w:rPr>
        <w:t>Атарова</w:t>
      </w:r>
      <w:proofErr w:type="spellEnd"/>
      <w:r>
        <w:rPr>
          <w:b/>
          <w:bCs/>
          <w:iCs/>
        </w:rPr>
        <w:t xml:space="preserve"> А.С.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</w:rPr>
        <w:t xml:space="preserve">Озвучил, что проведено 2 заседания комиссии  по плановым вопросам. </w:t>
      </w:r>
      <w:r>
        <w:rPr>
          <w:rFonts w:eastAsia="Calibri"/>
          <w:kern w:val="2"/>
        </w:rPr>
        <w:t xml:space="preserve">Уведомлений  муниципальных служащих о возникновении личной заинтересованности при исполнении должностных обязанностей, которая </w:t>
      </w:r>
      <w:proofErr w:type="gramStart"/>
      <w:r>
        <w:rPr>
          <w:rFonts w:eastAsia="Calibri"/>
          <w:kern w:val="2"/>
        </w:rPr>
        <w:t>приводит или может привести к конфликту интересов не поступало</w:t>
      </w:r>
      <w:proofErr w:type="gramEnd"/>
      <w:r>
        <w:rPr>
          <w:rFonts w:eastAsia="Calibri"/>
          <w:kern w:val="2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Заявлений муниципальных служащих о невозможности по объективным причинам   представить недостоверных и (или) неполных сведений о доходах, расходах, об имуществе и обязательствах имущественного характера  своих супруги (супруга) и несовершеннолетних детей не поступало.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Фактов   получения информации о несоблюдении муниципальным служащим  требований к служебному поведению и (или) требований об  урегулировании конфликта интересов не было.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Предложил проект Плана на 2023г.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Выступили: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proofErr w:type="spellStart"/>
      <w:r>
        <w:rPr>
          <w:bCs/>
          <w:iCs/>
        </w:rPr>
        <w:t>Октошева</w:t>
      </w:r>
      <w:proofErr w:type="spellEnd"/>
      <w:r>
        <w:rPr>
          <w:bCs/>
          <w:iCs/>
        </w:rPr>
        <w:t xml:space="preserve"> В.Ю. секретарь комиссии.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Предлагаю информацию принять к сведению. План работы на 2023г. утвердить.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proofErr w:type="spellStart"/>
      <w:r>
        <w:rPr>
          <w:bCs/>
          <w:iCs/>
        </w:rPr>
        <w:t>Сарбашева</w:t>
      </w:r>
      <w:proofErr w:type="spellEnd"/>
      <w:r>
        <w:rPr>
          <w:bCs/>
          <w:iCs/>
        </w:rPr>
        <w:t xml:space="preserve"> С.Б. заместитель председателя комиссии.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Поддерживаю, чтобы информацию принять к сведению. План работы на 2023г. утвердить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Атаров</w:t>
      </w:r>
      <w:proofErr w:type="spellEnd"/>
      <w:r>
        <w:rPr>
          <w:b/>
          <w:bCs/>
          <w:iCs/>
        </w:rPr>
        <w:t xml:space="preserve"> А.С. </w:t>
      </w:r>
      <w:r>
        <w:rPr>
          <w:bCs/>
          <w:iCs/>
        </w:rPr>
        <w:t>ставим вопрос на голосование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</w:rPr>
        <w:t>Результаты голосования</w:t>
      </w:r>
      <w:r>
        <w:rPr>
          <w:b/>
          <w:bCs/>
          <w:iCs/>
          <w:sz w:val="28"/>
          <w:szCs w:val="28"/>
        </w:rPr>
        <w:t xml:space="preserve">: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«за» 6 чел., «против» 0 чел., «воздержались» 0 чел.</w:t>
      </w: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Решили:</w:t>
      </w: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r>
        <w:rPr>
          <w:bCs/>
          <w:iCs/>
        </w:rPr>
        <w:t>информацию принять к сведению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- </w:t>
      </w:r>
      <w:r>
        <w:rPr>
          <w:color w:val="000000"/>
        </w:rPr>
        <w:t>План работы на 2023г. утвердить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председателя комиссии  </w:t>
            </w:r>
          </w:p>
        </w:tc>
        <w:tc>
          <w:tcPr>
            <w:tcW w:w="6120" w:type="dxa"/>
            <w:vAlign w:val="bottom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lang w:eastAsia="en-US"/>
              </w:rPr>
              <w:t>Члены комиссии</w:t>
            </w: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____________________    ____________________________________</w:t>
            </w:r>
          </w:p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854C4A" w:rsidTr="00854C4A">
        <w:tc>
          <w:tcPr>
            <w:tcW w:w="3528" w:type="dxa"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120" w:type="dxa"/>
            <w:hideMark/>
          </w:tcPr>
          <w:p w:rsidR="00854C4A" w:rsidRDefault="00854C4A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54C4A" w:rsidRDefault="00854C4A" w:rsidP="00854C4A"/>
    <w:p w:rsidR="00854C4A" w:rsidRDefault="00854C4A" w:rsidP="00854C4A"/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0"/>
          <w:szCs w:val="20"/>
        </w:rPr>
        <w:t xml:space="preserve"> </w:t>
      </w:r>
    </w:p>
    <w:p w:rsidR="00854C4A" w:rsidRDefault="00854C4A" w:rsidP="00854C4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</w:p>
    <w:p w:rsidR="00F36708" w:rsidRDefault="00F36708">
      <w:bookmarkStart w:id="0" w:name="_GoBack"/>
      <w:bookmarkEnd w:id="0"/>
    </w:p>
    <w:sectPr w:rsidR="00F3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68"/>
    <w:rsid w:val="00354F68"/>
    <w:rsid w:val="00854C4A"/>
    <w:rsid w:val="00F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C4A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C4A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nhideWhenUsed/>
    <w:rsid w:val="00854C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54C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4C4A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C4A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nhideWhenUsed/>
    <w:rsid w:val="00854C4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854C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2023-06-01T03:16:00Z</dcterms:created>
  <dcterms:modified xsi:type="dcterms:W3CDTF">2023-06-01T03:17:00Z</dcterms:modified>
</cp:coreProperties>
</file>