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5" w:rsidRPr="00226B85" w:rsidRDefault="00226B85" w:rsidP="00226B85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89"/>
        <w:gridCol w:w="4465"/>
      </w:tblGrid>
      <w:tr w:rsidR="00226B85" w:rsidRPr="00226B85" w:rsidTr="00084539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Российская Федерация Республика Алтай</w:t>
            </w: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Муниципальное образование</w:t>
            </w: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Онгудайский</w:t>
            </w:r>
            <w:proofErr w:type="spellEnd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район»</w:t>
            </w: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Администрация района </w:t>
            </w: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(аймака)</w:t>
            </w: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0288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95" cy="930275"/>
                  <wp:effectExtent l="19050" t="0" r="1905" b="0"/>
                  <wp:docPr id="6" name="Рисунок 6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226B85" w:rsidRPr="00226B85" w:rsidRDefault="00226B85" w:rsidP="00226B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Муниципал </w:t>
            </w:r>
            <w:proofErr w:type="spellStart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тозолмо</w:t>
            </w:r>
            <w:proofErr w:type="spellEnd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</w:t>
            </w:r>
          </w:p>
          <w:p w:rsidR="00226B85" w:rsidRPr="00226B85" w:rsidRDefault="00226B85" w:rsidP="00226B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«</w:t>
            </w:r>
            <w:proofErr w:type="spellStart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Ондой</w:t>
            </w:r>
            <w:proofErr w:type="spellEnd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аймак»</w:t>
            </w:r>
          </w:p>
          <w:p w:rsidR="00226B85" w:rsidRPr="00226B85" w:rsidRDefault="00226B85" w:rsidP="00226B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Аймактын</w:t>
            </w:r>
            <w:proofErr w:type="spellEnd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226B85" w:rsidRPr="00226B85" w:rsidRDefault="00226B85" w:rsidP="00226B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226B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администрациязы</w:t>
            </w:r>
            <w:proofErr w:type="spellEnd"/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26B85" w:rsidRPr="00226B85" w:rsidRDefault="00226B85" w:rsidP="0022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B85" w:rsidRPr="00226B85" w:rsidRDefault="00226B85" w:rsidP="00226B85">
      <w:pPr>
        <w:keepNext/>
        <w:spacing w:after="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226B85" w:rsidRPr="00226B85" w:rsidRDefault="00226B85" w:rsidP="00226B85">
      <w:pPr>
        <w:keepNext/>
        <w:tabs>
          <w:tab w:val="left" w:pos="7365"/>
        </w:tabs>
        <w:spacing w:after="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>РАСПОРЯЖЕНИЕ</w:t>
      </w:r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proofErr w:type="gramStart"/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J</w:t>
      </w:r>
      <w:proofErr w:type="gramEnd"/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>АКААН</w:t>
      </w:r>
    </w:p>
    <w:p w:rsidR="00226B85" w:rsidRPr="00226B85" w:rsidRDefault="00226B85" w:rsidP="00226B85">
      <w:pPr>
        <w:keepNext/>
        <w:spacing w:after="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от «____» _________ 2016 г.                                   </w:t>
      </w:r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        №______</w:t>
      </w:r>
    </w:p>
    <w:p w:rsidR="00226B85" w:rsidRPr="00226B85" w:rsidRDefault="00226B85" w:rsidP="00226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26B85" w:rsidRPr="00226B85" w:rsidRDefault="00226B85" w:rsidP="00226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26B85" w:rsidRPr="00226B85" w:rsidRDefault="00226B85" w:rsidP="00226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26B85" w:rsidRPr="00226B85" w:rsidRDefault="00226B85" w:rsidP="00226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26B85">
        <w:rPr>
          <w:rFonts w:ascii="Times New Roman" w:eastAsia="Times New Roman" w:hAnsi="Times New Roman" w:cs="Times New Roman"/>
          <w:b/>
          <w:bCs/>
          <w:sz w:val="24"/>
          <w:szCs w:val="20"/>
        </w:rPr>
        <w:t>с. Онгудай</w:t>
      </w: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85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Положения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комиссии по противодействию коррупции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</w:t>
      </w:r>
      <w:proofErr w:type="spellStart"/>
      <w:r w:rsidRPr="00226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Онгудайский</w:t>
      </w:r>
      <w:proofErr w:type="spellEnd"/>
      <w:r w:rsidRPr="00226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B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методическими рекомендациями, разработанными  во исполнение Указа Главы Республики Алтай, Председателя Правительства Республики Алтай от 09 октября 2015 года № 275-у «Об усилении работы по противодействию коррупции в Республике Алтай», Плана противодействия коррупции в исполнительных органах государственной власти  Республики Алтай, утвержденного Распоряжением </w:t>
      </w:r>
      <w:proofErr w:type="spellStart"/>
      <w:r w:rsidRPr="00226B85">
        <w:rPr>
          <w:rFonts w:ascii="Times New Roman" w:eastAsia="Times New Roman" w:hAnsi="Times New Roman" w:cs="Times New Roman"/>
          <w:sz w:val="24"/>
          <w:szCs w:val="24"/>
        </w:rPr>
        <w:t>ГлавыРеспублики</w:t>
      </w:r>
      <w:proofErr w:type="spellEnd"/>
      <w:r w:rsidRPr="00226B85">
        <w:rPr>
          <w:rFonts w:ascii="Times New Roman" w:eastAsia="Times New Roman" w:hAnsi="Times New Roman" w:cs="Times New Roman"/>
          <w:sz w:val="24"/>
          <w:szCs w:val="24"/>
        </w:rPr>
        <w:t xml:space="preserve"> Алтай, Председателя Правительства Республики Алтай от 31 декабря 2015 года № 818-р:</w:t>
      </w:r>
      <w:proofErr w:type="gramEnd"/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85">
        <w:rPr>
          <w:rFonts w:ascii="Times New Roman" w:eastAsia="Times New Roman" w:hAnsi="Times New Roman" w:cs="Times New Roman"/>
          <w:sz w:val="24"/>
          <w:szCs w:val="24"/>
        </w:rPr>
        <w:t>Утвердить Положение о комиссии по противодействию коррупции муниципального образования «</w:t>
      </w:r>
      <w:proofErr w:type="spellStart"/>
      <w:r w:rsidRPr="00226B85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226B85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B85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26B85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на официальном сайте Муниципального образования «</w:t>
      </w:r>
      <w:proofErr w:type="spellStart"/>
      <w:r w:rsidRPr="00226B85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226B85">
        <w:rPr>
          <w:rFonts w:ascii="Times New Roman" w:eastAsia="Times New Roman" w:hAnsi="Times New Roman" w:cs="Times New Roman"/>
          <w:sz w:val="24"/>
          <w:szCs w:val="24"/>
        </w:rPr>
        <w:t xml:space="preserve"> район» в информационно – телекоммуникационной сети «Интернет» в разделе «Противодействие коррупции».</w:t>
      </w:r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8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распоряжения возложить на заместителя главы администрации района (аймака) Мартынюка Е. Д</w:t>
      </w:r>
      <w:proofErr w:type="gramStart"/>
      <w:r w:rsidRPr="00226B8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26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B85">
        <w:rPr>
          <w:rFonts w:ascii="Times New Roman" w:eastAsia="Times New Roman" w:hAnsi="Times New Roman" w:cs="Times New Roman"/>
          <w:sz w:val="24"/>
          <w:szCs w:val="24"/>
        </w:rPr>
        <w:t>Глава района (аймака)</w:t>
      </w:r>
      <w:r w:rsidRPr="00226B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М. Г. Бабаев</w:t>
      </w:r>
    </w:p>
    <w:p w:rsidR="00226B85" w:rsidRPr="00226B85" w:rsidRDefault="00226B85" w:rsidP="00226B85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6B85" w:rsidRPr="00226B85" w:rsidRDefault="00226B85" w:rsidP="0022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B85">
        <w:rPr>
          <w:rFonts w:ascii="Times New Roman" w:eastAsia="Times New Roman" w:hAnsi="Times New Roman" w:cs="Times New Roman"/>
          <w:sz w:val="20"/>
          <w:szCs w:val="20"/>
        </w:rPr>
        <w:t xml:space="preserve">    Приложение № 1</w:t>
      </w:r>
    </w:p>
    <w:p w:rsidR="00226B85" w:rsidRPr="00226B85" w:rsidRDefault="00226B85" w:rsidP="0022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B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Утверждено Распоряжением Главы района (аймака)  </w:t>
      </w:r>
    </w:p>
    <w:p w:rsidR="00226B85" w:rsidRPr="00226B85" w:rsidRDefault="00226B85" w:rsidP="0022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B85">
        <w:rPr>
          <w:rFonts w:ascii="Times New Roman" w:eastAsia="Times New Roman" w:hAnsi="Times New Roman" w:cs="Times New Roman"/>
          <w:sz w:val="20"/>
          <w:szCs w:val="20"/>
        </w:rPr>
        <w:t xml:space="preserve"> от «___»  февраля 2016 года № ___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противодействию коррупции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 «</w:t>
      </w:r>
      <w:proofErr w:type="spellStart"/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Онгудайский</w:t>
      </w:r>
      <w:proofErr w:type="spellEnd"/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район»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1.1.Комиссия по противодействию коррупции (далее – Комиссия) является постоянно действующим коллегиальным совещательным органом, обеспечивающим взаимодействие субъектов </w:t>
      </w:r>
      <w:proofErr w:type="spell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на территории муниципального образования  «</w:t>
      </w:r>
      <w:proofErr w:type="spell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задачи, функции и права комиссии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2.1.Основными задачами комиссии являются: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условий для недопущения фактов коррупции в муниципальном образовании «</w:t>
      </w:r>
      <w:proofErr w:type="spell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защиты прав и законных интересов населения от угроз, связанных с фактами коррупции;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проведения единой государственной политики в сфере противодействия коррупции в </w:t>
      </w:r>
      <w:proofErr w:type="spell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Онгудайском</w:t>
      </w:r>
      <w:proofErr w:type="spell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Республики Алтай.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2.2.Комиссия по противодействию коррупции: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в начале года (январь – февраль)  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противодействие коррупции в пределах своих полномочий;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реализует меры, направленные на профилактику коррупции;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вырабатывает механизмы защиты от проникновения коррупции в  массы;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spell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пропаганду и воспитание всех слоев населения;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анализ обращений  граждан и предпринимателей о фактах коррупционных проявлений должностными лицами;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 проверки локальных актов на соответствие действующему законодательству; проверяет выполнение работниками своих должностных обязанностей;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 </w:t>
      </w:r>
    </w:p>
    <w:p w:rsidR="00226B85" w:rsidRPr="00226B85" w:rsidRDefault="00226B85" w:rsidP="00226B8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организует работы по устранению негативных последствий коррупционных проявлений;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выявляет причины коррупции, разрабатывает и направляет  рекомендации по устранению причин коррупции;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взаимодействует с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Состав и порядок работы комиссии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Заседание комиссии проводятся 2 раза в год.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Заседание комиссии считается правомочным, если на нем присутствует более половины её членов.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заседание Комиссии могут приглашаться представители прокуратуры, экспертных организаций и другие.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 заинтересованных лиц.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физических и юридических лиц за коррупционные правонарушения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26B85" w:rsidRPr="00226B85" w:rsidRDefault="00226B85" w:rsidP="0022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226B85" w:rsidRPr="00226B85" w:rsidRDefault="00226B85" w:rsidP="00226B8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В случае</w:t>
      </w:r>
      <w:proofErr w:type="gramStart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2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226B85" w:rsidRPr="00226B85" w:rsidRDefault="00226B85" w:rsidP="002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85">
        <w:rPr>
          <w:rFonts w:ascii="Times New Roman" w:eastAsia="Times New Roman" w:hAnsi="Times New Roman" w:cs="Times New Roman"/>
          <w:sz w:val="28"/>
          <w:szCs w:val="28"/>
        </w:rP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B85" w:rsidRPr="00226B85" w:rsidRDefault="00226B85" w:rsidP="002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198" w:rsidRDefault="00250198"/>
    <w:sectPr w:rsidR="0025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64FC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6B85"/>
    <w:rsid w:val="00226B85"/>
    <w:rsid w:val="0025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2016-02-25T11:43:00Z</dcterms:created>
  <dcterms:modified xsi:type="dcterms:W3CDTF">2016-02-25T11:44:00Z</dcterms:modified>
</cp:coreProperties>
</file>