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r>
        <w:rPr>
          <w:u w:val="single"/>
        </w:rPr>
        <w:t xml:space="preserve">« __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r w:rsidRPr="00471A43">
              <w:rPr>
                <w:b/>
              </w:rPr>
              <w:t>Каракольское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>Россия Федерациязы</w:t>
            </w:r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>Муниципал тозолмо</w:t>
            </w:r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r w:rsidRPr="00471A43">
              <w:rPr>
                <w:b/>
              </w:rPr>
              <w:t xml:space="preserve">Караколдын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 xml:space="preserve">урт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>еезези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r w:rsidRPr="00471A43">
              <w:rPr>
                <w:b/>
                <w:bCs/>
              </w:rPr>
              <w:t>урт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</w:tr>
    </w:tbl>
    <w:p w:rsidR="006F5117" w:rsidRPr="006F5117" w:rsidRDefault="006F5117" w:rsidP="006F5117">
      <w:pPr>
        <w:pStyle w:val="ab"/>
        <w:rPr>
          <w:b/>
          <w:sz w:val="24"/>
        </w:rPr>
      </w:pPr>
      <w:r w:rsidRPr="006F5117">
        <w:rPr>
          <w:b/>
          <w:sz w:val="24"/>
        </w:rPr>
        <w:t xml:space="preserve">О порядке финансирования мероприятий </w:t>
      </w:r>
    </w:p>
    <w:p w:rsidR="006F5117" w:rsidRPr="006F5117" w:rsidRDefault="006F5117" w:rsidP="006F5117">
      <w:pPr>
        <w:pStyle w:val="ab"/>
        <w:rPr>
          <w:b/>
          <w:sz w:val="24"/>
        </w:rPr>
      </w:pPr>
      <w:r w:rsidRPr="006F5117">
        <w:rPr>
          <w:b/>
          <w:sz w:val="24"/>
        </w:rPr>
        <w:t xml:space="preserve">в области защиты населения и территорий </w:t>
      </w:r>
    </w:p>
    <w:p w:rsidR="006F5117" w:rsidRPr="006F5117" w:rsidRDefault="006F5117" w:rsidP="006F5117">
      <w:pPr>
        <w:pStyle w:val="ab"/>
        <w:rPr>
          <w:b/>
          <w:sz w:val="24"/>
        </w:rPr>
      </w:pPr>
      <w:r w:rsidRPr="006F5117">
        <w:rPr>
          <w:b/>
          <w:sz w:val="24"/>
        </w:rPr>
        <w:t xml:space="preserve"> в чрезвычайных ситуациях.</w:t>
      </w:r>
    </w:p>
    <w:p w:rsidR="006F5117" w:rsidRDefault="006F5117" w:rsidP="006F5117">
      <w:pPr>
        <w:pStyle w:val="ab"/>
        <w:rPr>
          <w:i/>
          <w:szCs w:val="28"/>
        </w:rPr>
      </w:pPr>
    </w:p>
    <w:p w:rsidR="006F5117" w:rsidRDefault="006F5117" w:rsidP="006F5117">
      <w:pPr>
        <w:pStyle w:val="ConsTitle"/>
        <w:widowControl/>
        <w:spacing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6F511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75pt;margin-top:202.65pt;width:18.05pt;height:18pt;z-index:251659264;mso-wrap-style:none" filled="f" fillcolor="black" stroked="f">
            <v:textbox style="mso-next-textbox:#_x0000_s1026">
              <w:txbxContent>
                <w:p w:rsidR="006F5117" w:rsidRDefault="006F5117" w:rsidP="006F511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F5117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6F5117">
        <w:rPr>
          <w:rFonts w:ascii="Times New Roman" w:hAnsi="Times New Roman"/>
          <w:b w:val="0"/>
          <w:color w:val="000000"/>
          <w:spacing w:val="-7"/>
          <w:sz w:val="24"/>
          <w:szCs w:val="24"/>
        </w:rPr>
        <w:t xml:space="preserve">Федеральным законом </w:t>
      </w:r>
      <w:r w:rsidRPr="006F5117">
        <w:rPr>
          <w:rFonts w:ascii="Times New Roman" w:hAnsi="Times New Roman"/>
          <w:b w:val="0"/>
          <w:spacing w:val="-7"/>
          <w:sz w:val="24"/>
          <w:szCs w:val="24"/>
        </w:rPr>
        <w:t xml:space="preserve">от 6.10. </w:t>
      </w:r>
      <w:smartTag w:uri="urn:schemas-microsoft-com:office:smarttags" w:element="metricconverter">
        <w:smartTagPr>
          <w:attr w:name="ProductID" w:val="2003 г"/>
        </w:smartTagPr>
        <w:r w:rsidRPr="006F5117">
          <w:rPr>
            <w:rFonts w:ascii="Times New Roman" w:hAnsi="Times New Roman"/>
            <w:b w:val="0"/>
            <w:spacing w:val="-7"/>
            <w:sz w:val="24"/>
            <w:szCs w:val="24"/>
          </w:rPr>
          <w:t>2003 г</w:t>
        </w:r>
      </w:smartTag>
      <w:r w:rsidRPr="006F5117">
        <w:rPr>
          <w:rFonts w:ascii="Times New Roman" w:hAnsi="Times New Roman"/>
          <w:b w:val="0"/>
          <w:spacing w:val="-7"/>
          <w:sz w:val="24"/>
          <w:szCs w:val="24"/>
        </w:rPr>
        <w:t>.</w:t>
      </w:r>
      <w:r w:rsidRPr="006F5117">
        <w:rPr>
          <w:spacing w:val="-7"/>
          <w:sz w:val="24"/>
          <w:szCs w:val="24"/>
        </w:rPr>
        <w:t xml:space="preserve"> </w:t>
      </w:r>
      <w:r w:rsidRPr="006F5117">
        <w:rPr>
          <w:rFonts w:ascii="Times New Roman" w:hAnsi="Times New Roman"/>
          <w:b w:val="0"/>
          <w:color w:val="000000"/>
          <w:spacing w:val="-7"/>
          <w:sz w:val="24"/>
          <w:szCs w:val="24"/>
        </w:rPr>
        <w:t xml:space="preserve"> № </w:t>
      </w:r>
      <w:r w:rsidRPr="006F5117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131-ФЗ «Об общих принципах организаций местного самоуправления в </w:t>
      </w:r>
      <w:r w:rsidRPr="006F5117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>Ро</w:t>
      </w:r>
      <w:r w:rsidRPr="006F5117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>с</w:t>
      </w:r>
      <w:r w:rsidRPr="006F5117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 xml:space="preserve">сийской Федерации», </w:t>
      </w:r>
      <w:r w:rsidRPr="006F5117">
        <w:rPr>
          <w:rFonts w:ascii="Times New Roman" w:hAnsi="Times New Roman"/>
          <w:b w:val="0"/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 октября </w:t>
      </w:r>
      <w:smartTag w:uri="urn:schemas-microsoft-com:office:smarttags" w:element="metricconverter">
        <w:smartTagPr>
          <w:attr w:name="ProductID" w:val="2000 г"/>
        </w:smartTagPr>
        <w:r w:rsidRPr="006F5117">
          <w:rPr>
            <w:rFonts w:ascii="Times New Roman" w:hAnsi="Times New Roman"/>
            <w:b w:val="0"/>
            <w:sz w:val="24"/>
            <w:szCs w:val="24"/>
          </w:rPr>
          <w:t>2000 г</w:t>
        </w:r>
      </w:smartTag>
      <w:r w:rsidRPr="006F5117">
        <w:rPr>
          <w:rFonts w:ascii="Times New Roman" w:hAnsi="Times New Roman"/>
          <w:b w:val="0"/>
          <w:sz w:val="24"/>
          <w:szCs w:val="24"/>
        </w:rPr>
        <w:t>. N 810 «О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бедствий», постановления Правительства Респ</w:t>
      </w:r>
      <w:bookmarkStart w:id="0" w:name="_GoBack"/>
      <w:bookmarkEnd w:id="0"/>
      <w:r w:rsidRPr="006F5117">
        <w:rPr>
          <w:rFonts w:ascii="Times New Roman" w:hAnsi="Times New Roman"/>
          <w:b w:val="0"/>
          <w:sz w:val="24"/>
          <w:szCs w:val="24"/>
        </w:rPr>
        <w:t xml:space="preserve">ублики Алтай от 22 марта </w:t>
      </w:r>
      <w:smartTag w:uri="urn:schemas-microsoft-com:office:smarttags" w:element="metricconverter">
        <w:smartTagPr>
          <w:attr w:name="ProductID" w:val="2001 г"/>
        </w:smartTagPr>
        <w:r w:rsidRPr="006F5117">
          <w:rPr>
            <w:rFonts w:ascii="Times New Roman" w:hAnsi="Times New Roman"/>
            <w:b w:val="0"/>
            <w:sz w:val="24"/>
            <w:szCs w:val="24"/>
          </w:rPr>
          <w:t>2001 г</w:t>
        </w:r>
      </w:smartTag>
      <w:r w:rsidRPr="006F5117">
        <w:rPr>
          <w:rFonts w:ascii="Times New Roman" w:hAnsi="Times New Roman"/>
          <w:b w:val="0"/>
          <w:sz w:val="24"/>
          <w:szCs w:val="24"/>
        </w:rPr>
        <w:t>. N 75 «О порядке финансирования на территории Республики Алтай мероприятий по предупреждению и ликвидации последствий чрезвычайных ситуаций природного и техногенного характера» и в целях экстренного привлечения необходимых средств при угрозе и возникновении чрезвычайных ситуаций на территории муници</w:t>
      </w:r>
      <w:r>
        <w:rPr>
          <w:rFonts w:ascii="Times New Roman" w:hAnsi="Times New Roman"/>
          <w:b w:val="0"/>
          <w:sz w:val="24"/>
          <w:szCs w:val="24"/>
        </w:rPr>
        <w:t>пального образования Каракольского</w:t>
      </w:r>
      <w:r w:rsidRPr="006F5117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F5117" w:rsidRPr="006F5117" w:rsidRDefault="006F5117" w:rsidP="006F5117">
      <w:pPr>
        <w:pStyle w:val="ConsTitle"/>
        <w:widowControl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6F5117"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6F5117" w:rsidRPr="006F5117" w:rsidRDefault="006F5117" w:rsidP="006F5117">
      <w:pPr>
        <w:jc w:val="both"/>
      </w:pPr>
    </w:p>
    <w:p w:rsidR="006F5117" w:rsidRPr="006F5117" w:rsidRDefault="006F5117" w:rsidP="006F5117">
      <w:pPr>
        <w:pStyle w:val="ConsNormal"/>
        <w:widowControl/>
        <w:numPr>
          <w:ilvl w:val="0"/>
          <w:numId w:val="6"/>
        </w:numPr>
        <w:tabs>
          <w:tab w:val="clear" w:pos="1260"/>
          <w:tab w:val="num" w:pos="709"/>
        </w:tabs>
        <w:autoSpaceDE/>
        <w:autoSpaceDN/>
        <w:adjustRightInd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производить за счет средств местного бюджета.</w:t>
      </w:r>
    </w:p>
    <w:p w:rsidR="006F5117" w:rsidRPr="006F5117" w:rsidRDefault="006F5117" w:rsidP="006F5117">
      <w:pPr>
        <w:pStyle w:val="ConsNormal"/>
        <w:widowControl/>
        <w:numPr>
          <w:ilvl w:val="0"/>
          <w:numId w:val="6"/>
        </w:numPr>
        <w:tabs>
          <w:tab w:val="clear" w:pos="1260"/>
          <w:tab w:val="num" w:pos="709"/>
        </w:tabs>
        <w:autoSpaceDE/>
        <w:autoSpaceDN/>
        <w:adjustRightInd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Средства из бюджета сельского поселения выделять на финансирование мероприятий по: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 проведению поисковых и аварийно-спасательных работ;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  проведению неотложных аварийно-восстановительных работ на объектах жилищно-коммунального хозяйства, энергетики и социальной сферы, пострадавших в результате чрезвычайной ситуации;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закупке, доставке и кратковременному хранению материальных ресурсов для первоочередного жизнеобеспечения пострадавшего населения;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развертыванию и содержанию временных пунктов проживания и питания для эвакуируемых пострадавших граждан;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  доставке материальных ресурсов из материального резерва к месту чрезвычайной ситуации;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 xml:space="preserve">-  проведению экстренных мероприятий направленных на предупреждение и ликвидацию чрезвычайных ситуаций. </w:t>
      </w:r>
    </w:p>
    <w:p w:rsidR="006F5117" w:rsidRPr="006F5117" w:rsidRDefault="006F5117" w:rsidP="006F5117">
      <w:pPr>
        <w:pStyle w:val="ConsNormal"/>
        <w:widowControl/>
        <w:numPr>
          <w:ilvl w:val="0"/>
          <w:numId w:val="7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 xml:space="preserve">  Основанием для выделения средств из бюджета района считать распоряжение Главы сельского поселения.</w:t>
      </w:r>
    </w:p>
    <w:p w:rsidR="006F5117" w:rsidRPr="006F5117" w:rsidRDefault="006F5117" w:rsidP="006F5117">
      <w:pPr>
        <w:pStyle w:val="ConsNormal"/>
        <w:widowControl/>
        <w:numPr>
          <w:ilvl w:val="0"/>
          <w:numId w:val="7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lastRenderedPageBreak/>
        <w:pict>
          <v:shape id="_x0000_s1027" type="#_x0000_t202" style="position:absolute;left:0;text-align:left;margin-left:132.95pt;margin-top:53.75pt;width:18.05pt;height:18pt;z-index:-251656192;mso-wrap-style:none" stroked="f">
            <v:textbox style="mso-next-textbox:#_x0000_s1027">
              <w:txbxContent>
                <w:p w:rsidR="006F5117" w:rsidRPr="00C50522" w:rsidRDefault="006F5117" w:rsidP="006F511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F5117">
        <w:rPr>
          <w:rFonts w:ascii="Times New Roman" w:hAnsi="Times New Roman"/>
          <w:sz w:val="24"/>
          <w:szCs w:val="24"/>
        </w:rPr>
        <w:t xml:space="preserve"> Контроль за целевым расходованием средств бюджета сельского поселения, выделенных на  предупреждение и ликвидацию чрезвычайных ситуаций возложить на  </w:t>
      </w:r>
      <w:r w:rsidRPr="006F5117">
        <w:rPr>
          <w:rFonts w:ascii="Times New Roman" w:hAnsi="Times New Roman"/>
          <w:sz w:val="24"/>
          <w:szCs w:val="24"/>
        </w:rPr>
        <w:t>главного бухгалтера Ксенофонтову М.В.</w:t>
      </w:r>
    </w:p>
    <w:p w:rsidR="006F5117" w:rsidRPr="006F5117" w:rsidRDefault="006F5117" w:rsidP="006F5117">
      <w:pPr>
        <w:pStyle w:val="ConsNormal"/>
        <w:widowControl/>
        <w:numPr>
          <w:ilvl w:val="0"/>
          <w:numId w:val="7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Контроль за исполнением распоряжения оставляю за собой.</w:t>
      </w:r>
    </w:p>
    <w:p w:rsidR="00C64EAF" w:rsidRPr="00005A0F" w:rsidRDefault="00C64EAF" w:rsidP="00C64EAF">
      <w:pPr>
        <w:jc w:val="both"/>
      </w:pPr>
    </w:p>
    <w:p w:rsidR="00C64EAF" w:rsidRPr="00005A0F" w:rsidRDefault="00C64EAF" w:rsidP="00C64EAF">
      <w:pPr>
        <w:contextualSpacing/>
        <w:jc w:val="both"/>
      </w:pPr>
    </w:p>
    <w:p w:rsidR="00C64EAF" w:rsidRPr="00005A0F" w:rsidRDefault="00C64EAF" w:rsidP="00C64EAF">
      <w:pPr>
        <w:contextualSpacing/>
        <w:jc w:val="both"/>
      </w:pPr>
    </w:p>
    <w:p w:rsidR="00C64EAF" w:rsidRPr="00005A0F" w:rsidRDefault="00C64EAF" w:rsidP="00C64EAF">
      <w:pPr>
        <w:contextualSpacing/>
        <w:jc w:val="both"/>
      </w:pPr>
      <w:r w:rsidRPr="00005A0F">
        <w:t>Глава администрации</w:t>
      </w:r>
    </w:p>
    <w:p w:rsidR="00C64EAF" w:rsidRPr="00005A0F" w:rsidRDefault="00C64EAF" w:rsidP="00C64EAF">
      <w:pPr>
        <w:contextualSpacing/>
        <w:jc w:val="both"/>
      </w:pPr>
      <w:r>
        <w:t>Каракольского</w:t>
      </w:r>
      <w:r w:rsidRPr="00005A0F">
        <w:t xml:space="preserve">  сельского поселения                            </w:t>
      </w:r>
      <w:r>
        <w:t xml:space="preserve">                                          К.Д. Маиков</w:t>
      </w:r>
      <w:r w:rsidRPr="00005A0F">
        <w:t xml:space="preserve"> </w:t>
      </w:r>
    </w:p>
    <w:p w:rsidR="00C64EAF" w:rsidRPr="004B77A8" w:rsidRDefault="00C64EAF" w:rsidP="006F5117">
      <w:pPr>
        <w:spacing w:after="240"/>
        <w:jc w:val="both"/>
        <w:textAlignment w:val="baseline"/>
        <w:rPr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</w:p>
    <w:p w:rsidR="002006B0" w:rsidRPr="001D4343" w:rsidRDefault="002006B0" w:rsidP="00C64EAF">
      <w:pPr>
        <w:jc w:val="both"/>
        <w:rPr>
          <w:b/>
          <w:bCs/>
          <w:color w:val="252525"/>
          <w:bdr w:val="none" w:sz="0" w:space="0" w:color="auto" w:frame="1"/>
        </w:rPr>
      </w:pPr>
    </w:p>
    <w:sectPr w:rsidR="002006B0" w:rsidRPr="001D4343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27" w:rsidRDefault="00AB1727" w:rsidP="00DE061D">
      <w:r>
        <w:separator/>
      </w:r>
    </w:p>
  </w:endnote>
  <w:endnote w:type="continuationSeparator" w:id="0">
    <w:p w:rsidR="00AB1727" w:rsidRDefault="00AB1727" w:rsidP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27" w:rsidRDefault="00AB1727" w:rsidP="00DE061D">
      <w:r>
        <w:separator/>
      </w:r>
    </w:p>
  </w:footnote>
  <w:footnote w:type="continuationSeparator" w:id="0">
    <w:p w:rsidR="00AB1727" w:rsidRDefault="00AB1727" w:rsidP="00DE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D3DD4"/>
    <w:multiLevelType w:val="hybridMultilevel"/>
    <w:tmpl w:val="402C2386"/>
    <w:lvl w:ilvl="0" w:tplc="CB38DC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9B1"/>
    <w:multiLevelType w:val="hybridMultilevel"/>
    <w:tmpl w:val="74C8832A"/>
    <w:lvl w:ilvl="0" w:tplc="2A2A0BE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7C0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117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876F2"/>
    <w:rsid w:val="00A9763E"/>
    <w:rsid w:val="00AA2A18"/>
    <w:rsid w:val="00AA2CFD"/>
    <w:rsid w:val="00AA39DD"/>
    <w:rsid w:val="00AA3EAE"/>
    <w:rsid w:val="00AA7174"/>
    <w:rsid w:val="00AB1727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4EAF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864B117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6F5117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6F5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F5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511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A4A3-6C33-40F8-9418-928E476C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2021-08-28T09:11:00Z</cp:lastPrinted>
  <dcterms:created xsi:type="dcterms:W3CDTF">2018-12-05T10:06:00Z</dcterms:created>
  <dcterms:modified xsi:type="dcterms:W3CDTF">2021-08-28T09:13:00Z</dcterms:modified>
</cp:coreProperties>
</file>