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337"/>
        <w:tblW w:w="9993" w:type="dxa"/>
        <w:tblLook w:val="00A0"/>
      </w:tblPr>
      <w:tblGrid>
        <w:gridCol w:w="4779"/>
        <w:gridCol w:w="425"/>
        <w:gridCol w:w="4789"/>
      </w:tblGrid>
      <w:tr w:rsidR="000554C0" w:rsidRPr="00C664DD" w:rsidTr="00741494">
        <w:trPr>
          <w:trHeight w:val="1536"/>
        </w:trPr>
        <w:tc>
          <w:tcPr>
            <w:tcW w:w="4779" w:type="dxa"/>
          </w:tcPr>
          <w:p w:rsidR="000554C0" w:rsidRPr="00C664DD" w:rsidRDefault="000554C0" w:rsidP="00F963ED">
            <w:pPr>
              <w:jc w:val="center"/>
              <w:rPr>
                <w:b/>
                <w:sz w:val="28"/>
                <w:szCs w:val="28"/>
              </w:rPr>
            </w:pPr>
            <w:r w:rsidRPr="00C664DD">
              <w:rPr>
                <w:b/>
                <w:sz w:val="28"/>
                <w:szCs w:val="28"/>
              </w:rPr>
              <w:t>Российская Федерация</w:t>
            </w:r>
          </w:p>
          <w:p w:rsidR="000554C0" w:rsidRPr="00C664DD" w:rsidRDefault="000554C0" w:rsidP="00F963ED">
            <w:pPr>
              <w:jc w:val="center"/>
              <w:rPr>
                <w:b/>
                <w:sz w:val="28"/>
                <w:szCs w:val="28"/>
              </w:rPr>
            </w:pPr>
            <w:r w:rsidRPr="00C664DD">
              <w:rPr>
                <w:b/>
                <w:sz w:val="28"/>
                <w:szCs w:val="28"/>
              </w:rPr>
              <w:t>Республика Алтай</w:t>
            </w:r>
          </w:p>
          <w:p w:rsidR="000554C0" w:rsidRPr="00C664DD" w:rsidRDefault="000554C0" w:rsidP="00F963ED">
            <w:pPr>
              <w:jc w:val="center"/>
              <w:rPr>
                <w:b/>
                <w:sz w:val="28"/>
                <w:szCs w:val="28"/>
              </w:rPr>
            </w:pPr>
            <w:r w:rsidRPr="00C664DD">
              <w:rPr>
                <w:b/>
                <w:sz w:val="28"/>
                <w:szCs w:val="28"/>
              </w:rPr>
              <w:t xml:space="preserve">Муниципальное образование </w:t>
            </w:r>
          </w:p>
          <w:p w:rsidR="000554C0" w:rsidRPr="00C664DD" w:rsidRDefault="000554C0" w:rsidP="00F963ED">
            <w:pPr>
              <w:jc w:val="center"/>
              <w:rPr>
                <w:b/>
                <w:sz w:val="28"/>
                <w:szCs w:val="28"/>
              </w:rPr>
            </w:pPr>
            <w:r w:rsidRPr="00C664DD">
              <w:rPr>
                <w:b/>
                <w:sz w:val="28"/>
                <w:szCs w:val="28"/>
              </w:rPr>
              <w:t>Каракольское сельское поселение</w:t>
            </w:r>
          </w:p>
          <w:p w:rsidR="000554C0" w:rsidRPr="00C664DD" w:rsidRDefault="000554C0" w:rsidP="00F963E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C664DD">
              <w:rPr>
                <w:b/>
                <w:sz w:val="28"/>
                <w:szCs w:val="28"/>
              </w:rPr>
              <w:t>Сельская администрация</w:t>
            </w:r>
          </w:p>
        </w:tc>
        <w:tc>
          <w:tcPr>
            <w:tcW w:w="425" w:type="dxa"/>
          </w:tcPr>
          <w:p w:rsidR="000554C0" w:rsidRPr="00C664DD" w:rsidRDefault="000554C0" w:rsidP="00F963E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789" w:type="dxa"/>
          </w:tcPr>
          <w:p w:rsidR="000554C0" w:rsidRPr="00C664DD" w:rsidRDefault="000554C0" w:rsidP="00F963ED">
            <w:pPr>
              <w:jc w:val="center"/>
              <w:rPr>
                <w:b/>
                <w:sz w:val="28"/>
                <w:szCs w:val="28"/>
              </w:rPr>
            </w:pPr>
            <w:r w:rsidRPr="00C664DD">
              <w:rPr>
                <w:b/>
                <w:sz w:val="28"/>
                <w:szCs w:val="28"/>
              </w:rPr>
              <w:t>Россия Федерациязы</w:t>
            </w:r>
          </w:p>
          <w:p w:rsidR="000554C0" w:rsidRPr="00C664DD" w:rsidRDefault="000554C0" w:rsidP="00F963ED">
            <w:pPr>
              <w:jc w:val="center"/>
              <w:rPr>
                <w:b/>
                <w:sz w:val="28"/>
                <w:szCs w:val="28"/>
              </w:rPr>
            </w:pPr>
            <w:r w:rsidRPr="00C664DD">
              <w:rPr>
                <w:b/>
                <w:sz w:val="28"/>
                <w:szCs w:val="28"/>
              </w:rPr>
              <w:t>Алтай Республика</w:t>
            </w:r>
          </w:p>
          <w:p w:rsidR="000554C0" w:rsidRPr="00C664DD" w:rsidRDefault="000554C0" w:rsidP="00F963ED">
            <w:pPr>
              <w:jc w:val="center"/>
              <w:rPr>
                <w:b/>
                <w:sz w:val="28"/>
                <w:szCs w:val="28"/>
              </w:rPr>
            </w:pPr>
            <w:r w:rsidRPr="00C664DD">
              <w:rPr>
                <w:b/>
                <w:sz w:val="28"/>
                <w:szCs w:val="28"/>
              </w:rPr>
              <w:t>Мунципалтозолмо</w:t>
            </w:r>
          </w:p>
          <w:p w:rsidR="000554C0" w:rsidRPr="00C664DD" w:rsidRDefault="000554C0" w:rsidP="00F963ED">
            <w:pPr>
              <w:jc w:val="center"/>
              <w:rPr>
                <w:b/>
                <w:sz w:val="28"/>
                <w:szCs w:val="28"/>
              </w:rPr>
            </w:pPr>
            <w:r w:rsidRPr="00C664DD">
              <w:rPr>
                <w:b/>
                <w:sz w:val="28"/>
                <w:szCs w:val="28"/>
              </w:rPr>
              <w:t>Караколдын</w:t>
            </w:r>
            <w:r w:rsidRPr="00C664DD">
              <w:rPr>
                <w:b/>
                <w:sz w:val="28"/>
                <w:szCs w:val="28"/>
                <w:lang w:val="en-US"/>
              </w:rPr>
              <w:t>j</w:t>
            </w:r>
            <w:r w:rsidRPr="00C664DD">
              <w:rPr>
                <w:b/>
                <w:sz w:val="28"/>
                <w:szCs w:val="28"/>
              </w:rPr>
              <w:t>урт</w:t>
            </w:r>
            <w:r w:rsidRPr="00C664DD">
              <w:rPr>
                <w:b/>
                <w:sz w:val="28"/>
                <w:szCs w:val="28"/>
                <w:lang w:val="en-US"/>
              </w:rPr>
              <w:t>j</w:t>
            </w:r>
            <w:r w:rsidRPr="00C664DD">
              <w:rPr>
                <w:b/>
                <w:sz w:val="28"/>
                <w:szCs w:val="28"/>
              </w:rPr>
              <w:t>еезези</w:t>
            </w:r>
          </w:p>
          <w:p w:rsidR="000554C0" w:rsidRDefault="000554C0" w:rsidP="00F963ED">
            <w:pPr>
              <w:jc w:val="center"/>
              <w:rPr>
                <w:b/>
                <w:sz w:val="28"/>
                <w:szCs w:val="28"/>
              </w:rPr>
            </w:pPr>
            <w:r w:rsidRPr="00C664DD">
              <w:rPr>
                <w:b/>
                <w:sz w:val="28"/>
                <w:szCs w:val="28"/>
                <w:lang w:val="en-US"/>
              </w:rPr>
              <w:t>J</w:t>
            </w:r>
            <w:r w:rsidRPr="00C664DD">
              <w:rPr>
                <w:b/>
                <w:sz w:val="28"/>
                <w:szCs w:val="28"/>
              </w:rPr>
              <w:t>урт администрация</w:t>
            </w:r>
          </w:p>
          <w:p w:rsidR="000554C0" w:rsidRPr="00C664DD" w:rsidRDefault="000554C0" w:rsidP="00F963E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0554C0" w:rsidRDefault="000554C0" w:rsidP="00741494">
      <w:pPr>
        <w:pStyle w:val="Heading4"/>
        <w:tabs>
          <w:tab w:val="clear" w:pos="864"/>
          <w:tab w:val="num" w:pos="0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0554C0" w:rsidRDefault="000554C0" w:rsidP="00741494">
      <w:pPr>
        <w:pStyle w:val="Heading4"/>
        <w:tabs>
          <w:tab w:val="clear" w:pos="864"/>
          <w:tab w:val="num" w:pos="0"/>
        </w:tabs>
        <w:ind w:left="0" w:firstLine="0"/>
        <w:rPr>
          <w:sz w:val="28"/>
          <w:szCs w:val="28"/>
        </w:rPr>
      </w:pPr>
    </w:p>
    <w:p w:rsidR="000554C0" w:rsidRDefault="000554C0" w:rsidP="00741494">
      <w:pPr>
        <w:pStyle w:val="Heading4"/>
        <w:tabs>
          <w:tab w:val="clear" w:pos="864"/>
          <w:tab w:val="num" w:pos="0"/>
        </w:tabs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                                                                                 </w:t>
      </w:r>
      <w:r>
        <w:rPr>
          <w:sz w:val="28"/>
          <w:szCs w:val="28"/>
          <w:lang w:val="en-US"/>
        </w:rPr>
        <w:t>J</w:t>
      </w:r>
      <w:r>
        <w:rPr>
          <w:sz w:val="28"/>
          <w:szCs w:val="28"/>
        </w:rPr>
        <w:t>ОП</w:t>
      </w:r>
    </w:p>
    <w:p w:rsidR="000554C0" w:rsidRPr="0084428E" w:rsidRDefault="000554C0" w:rsidP="00741494">
      <w:pPr>
        <w:jc w:val="both"/>
        <w:rPr>
          <w:b/>
          <w:sz w:val="28"/>
          <w:szCs w:val="28"/>
          <w:u w:val="single"/>
        </w:rPr>
      </w:pPr>
      <w:r w:rsidRPr="00741494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15 августа  </w:t>
      </w:r>
      <w:smartTag w:uri="urn:schemas-microsoft-com:office:smarttags" w:element="metricconverter">
        <w:smartTagPr>
          <w:attr w:name="ProductID" w:val="2016 г"/>
        </w:smartTagPr>
        <w:r>
          <w:rPr>
            <w:b/>
            <w:sz w:val="28"/>
            <w:szCs w:val="28"/>
          </w:rPr>
          <w:t>2</w:t>
        </w:r>
        <w:r w:rsidRPr="00741494">
          <w:rPr>
            <w:b/>
            <w:sz w:val="28"/>
            <w:szCs w:val="28"/>
          </w:rPr>
          <w:t>016 г</w:t>
        </w:r>
      </w:smartTag>
      <w:r w:rsidRPr="00741494">
        <w:rPr>
          <w:b/>
          <w:sz w:val="28"/>
          <w:szCs w:val="28"/>
        </w:rPr>
        <w:t xml:space="preserve">.                                                                                    № </w:t>
      </w:r>
      <w:bookmarkStart w:id="0" w:name="_GoBack"/>
      <w:bookmarkEnd w:id="0"/>
      <w:r>
        <w:rPr>
          <w:b/>
          <w:sz w:val="28"/>
          <w:szCs w:val="28"/>
          <w:u w:val="single"/>
        </w:rPr>
        <w:t>318а</w:t>
      </w:r>
    </w:p>
    <w:p w:rsidR="000554C0" w:rsidRDefault="000554C0" w:rsidP="00741494">
      <w:pPr>
        <w:jc w:val="center"/>
        <w:rPr>
          <w:b/>
          <w:sz w:val="28"/>
          <w:szCs w:val="28"/>
        </w:rPr>
      </w:pPr>
    </w:p>
    <w:p w:rsidR="000554C0" w:rsidRDefault="000554C0" w:rsidP="00741494">
      <w:pPr>
        <w:jc w:val="center"/>
        <w:rPr>
          <w:b/>
          <w:sz w:val="28"/>
          <w:szCs w:val="28"/>
        </w:rPr>
      </w:pPr>
      <w:r w:rsidRPr="00562800">
        <w:rPr>
          <w:b/>
          <w:sz w:val="28"/>
          <w:szCs w:val="28"/>
        </w:rPr>
        <w:t>с. Каракол</w:t>
      </w:r>
    </w:p>
    <w:p w:rsidR="000554C0" w:rsidRDefault="000554C0" w:rsidP="00741494">
      <w:pPr>
        <w:jc w:val="right"/>
        <w:rPr>
          <w:b/>
          <w:sz w:val="28"/>
          <w:szCs w:val="28"/>
        </w:rPr>
      </w:pPr>
    </w:p>
    <w:p w:rsidR="000554C0" w:rsidRDefault="000554C0" w:rsidP="00741494">
      <w:pPr>
        <w:ind w:right="5102"/>
      </w:pPr>
      <w:r>
        <w:t>Об определении случаев осуществления банковского сопровождения контрактов, предметом которых являются поставки товаров, выполненных работ, оказание услуг для обеспечения муниципальных нужд</w:t>
      </w:r>
    </w:p>
    <w:p w:rsidR="000554C0" w:rsidRDefault="000554C0" w:rsidP="00741494">
      <w:pPr>
        <w:ind w:right="5102"/>
      </w:pPr>
    </w:p>
    <w:p w:rsidR="000554C0" w:rsidRDefault="000554C0" w:rsidP="00741494">
      <w:pPr>
        <w:ind w:right="-1" w:firstLine="284"/>
      </w:pPr>
      <w:r>
        <w:t>В соответствии с частью 26 статьи 34 и частью 2 статьи 35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20 сентября 2014 года № 963 «Об осуществлении банковского сопровождения контрактов», постановляю:</w:t>
      </w:r>
    </w:p>
    <w:p w:rsidR="000554C0" w:rsidRDefault="000554C0" w:rsidP="00741494">
      <w:pPr>
        <w:ind w:right="-1" w:firstLine="284"/>
      </w:pPr>
    </w:p>
    <w:p w:rsidR="000554C0" w:rsidRDefault="000554C0" w:rsidP="00741494">
      <w:pPr>
        <w:pStyle w:val="ListParagraph"/>
        <w:numPr>
          <w:ilvl w:val="0"/>
          <w:numId w:val="2"/>
        </w:numPr>
        <w:ind w:right="-1"/>
      </w:pPr>
      <w:r>
        <w:t>Включать в контракты, предметом которых являются поставки товаров, выполненных работ, оказание услуг для обеспечения муниципальных нужд МО Каракольское сельское поселение (далее – контракт), в случае если:</w:t>
      </w:r>
    </w:p>
    <w:p w:rsidR="000554C0" w:rsidRDefault="000554C0" w:rsidP="00D14DA3">
      <w:pPr>
        <w:pStyle w:val="ListParagraph"/>
        <w:ind w:left="644" w:right="-1"/>
      </w:pPr>
    </w:p>
    <w:p w:rsidR="000554C0" w:rsidRDefault="000554C0" w:rsidP="00741494">
      <w:pPr>
        <w:pStyle w:val="ListParagraph"/>
        <w:ind w:left="644" w:right="-1"/>
      </w:pPr>
      <w:r>
        <w:t>- начальная (максимальная) цена контракта (цена контракта с единственным поставщиком (подрядчиком, исполнителем) составляет не менее 200 млн. рублей, - условие о банковском сопровождении контракта, заключающееся в проведении банком, привлеченным поставщиком или заказчиком, мониторинга расчетов в рамках исполнения контракта;</w:t>
      </w:r>
    </w:p>
    <w:p w:rsidR="000554C0" w:rsidRDefault="000554C0" w:rsidP="00741494">
      <w:pPr>
        <w:pStyle w:val="ListParagraph"/>
        <w:ind w:left="644" w:right="-1"/>
      </w:pPr>
      <w:r>
        <w:t>- начальная (максимальная) цена контракта (цена контракта с единственным поставщиком (подрядчиком, исполнителем) составляет не менее 5 млрд. рублей, - условие, предусматривающее привлечение поставщиком или заказчиком банка в рамках расширенного банковского сопровождения.</w:t>
      </w:r>
    </w:p>
    <w:p w:rsidR="000554C0" w:rsidRDefault="000554C0" w:rsidP="00741494">
      <w:pPr>
        <w:pStyle w:val="ListParagraph"/>
        <w:ind w:left="644" w:right="-1"/>
      </w:pPr>
    </w:p>
    <w:p w:rsidR="000554C0" w:rsidRDefault="000554C0" w:rsidP="00D14DA3">
      <w:pPr>
        <w:ind w:left="284" w:right="-1"/>
      </w:pPr>
      <w:r>
        <w:t>2. Контроль за исполнением настоящего Постановления оставляю за собой.</w:t>
      </w:r>
    </w:p>
    <w:p w:rsidR="000554C0" w:rsidRDefault="000554C0" w:rsidP="00D14DA3">
      <w:pPr>
        <w:ind w:left="284" w:right="-1"/>
      </w:pPr>
    </w:p>
    <w:p w:rsidR="000554C0" w:rsidRDefault="000554C0" w:rsidP="00D14DA3">
      <w:pPr>
        <w:ind w:left="284" w:right="-1"/>
      </w:pPr>
    </w:p>
    <w:p w:rsidR="000554C0" w:rsidRDefault="000554C0" w:rsidP="00D14DA3">
      <w:pPr>
        <w:ind w:left="284" w:right="-1"/>
      </w:pPr>
    </w:p>
    <w:p w:rsidR="000554C0" w:rsidRDefault="000554C0" w:rsidP="00D14DA3">
      <w:pPr>
        <w:ind w:left="284" w:right="-1"/>
      </w:pPr>
      <w:r>
        <w:t>Глава Каракольского сельского поселения                                                    Ч.Б. Тарбанаев</w:t>
      </w:r>
    </w:p>
    <w:sectPr w:rsidR="000554C0" w:rsidSect="00932E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Heading4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59B82571"/>
    <w:multiLevelType w:val="hybridMultilevel"/>
    <w:tmpl w:val="E81C1BC2"/>
    <w:lvl w:ilvl="0" w:tplc="A484095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1F2A"/>
    <w:rsid w:val="000554C0"/>
    <w:rsid w:val="00252E1B"/>
    <w:rsid w:val="00431F2A"/>
    <w:rsid w:val="00496820"/>
    <w:rsid w:val="00562800"/>
    <w:rsid w:val="00741494"/>
    <w:rsid w:val="0084428E"/>
    <w:rsid w:val="00932E75"/>
    <w:rsid w:val="00A80D96"/>
    <w:rsid w:val="00C664DD"/>
    <w:rsid w:val="00D14DA3"/>
    <w:rsid w:val="00F00ADB"/>
    <w:rsid w:val="00F96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494"/>
    <w:rPr>
      <w:rFonts w:ascii="Times New Roman" w:eastAsia="Times New Roman" w:hAnsi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41494"/>
    <w:pPr>
      <w:keepNext/>
      <w:numPr>
        <w:ilvl w:val="3"/>
        <w:numId w:val="1"/>
      </w:numPr>
      <w:suppressAutoHyphens/>
      <w:outlineLvl w:val="3"/>
    </w:pPr>
    <w:rPr>
      <w:b/>
      <w:szCs w:val="20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741494"/>
    <w:rPr>
      <w:rFonts w:ascii="Times New Roman" w:hAnsi="Times New Roman" w:cs="Times New Roman"/>
      <w:b/>
      <w:sz w:val="20"/>
      <w:szCs w:val="20"/>
      <w:lang w:eastAsia="ar-SA" w:bidi="ar-SA"/>
    </w:rPr>
  </w:style>
  <w:style w:type="paragraph" w:styleId="ListParagraph">
    <w:name w:val="List Paragraph"/>
    <w:basedOn w:val="Normal"/>
    <w:uiPriority w:val="99"/>
    <w:qFormat/>
    <w:rsid w:val="007414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</TotalTime>
  <Pages>1</Pages>
  <Words>307</Words>
  <Characters>1751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Пользователь</cp:lastModifiedBy>
  <cp:revision>4</cp:revision>
  <dcterms:created xsi:type="dcterms:W3CDTF">2016-07-13T06:14:00Z</dcterms:created>
  <dcterms:modified xsi:type="dcterms:W3CDTF">2016-08-23T04:44:00Z</dcterms:modified>
</cp:coreProperties>
</file>