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4B2B49" w:rsidRPr="004B2B49" w:rsidTr="009960D2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4B2B49" w:rsidRPr="004B2B49" w:rsidRDefault="004B2B49" w:rsidP="004B2B49">
            <w:pPr>
              <w:ind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4B2B49" w:rsidRPr="004B2B49" w:rsidRDefault="004B2B49" w:rsidP="004B2B49">
            <w:pPr>
              <w:ind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4B2B49" w:rsidRPr="004B2B49" w:rsidRDefault="004B2B49" w:rsidP="004B2B49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</w:t>
            </w:r>
            <w:r w:rsidRPr="004B2B49">
              <w:rPr>
                <w:sz w:val="24"/>
                <w:szCs w:val="24"/>
              </w:rPr>
              <w:t>ское</w:t>
            </w:r>
          </w:p>
          <w:p w:rsidR="004B2B49" w:rsidRPr="004B2B49" w:rsidRDefault="004B2B49" w:rsidP="004B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4B2B49" w:rsidRPr="004B2B49" w:rsidRDefault="004B2B49" w:rsidP="004B2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Сельский  Совет</w:t>
            </w:r>
          </w:p>
          <w:p w:rsidR="004B2B49" w:rsidRPr="004B2B49" w:rsidRDefault="004B2B49" w:rsidP="004B2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</w:t>
            </w:r>
          </w:p>
          <w:p w:rsidR="004B2B49" w:rsidRPr="004B2B49" w:rsidRDefault="004B2B49" w:rsidP="004B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49" w:rsidRPr="004B2B49" w:rsidRDefault="0043685E" w:rsidP="004B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4B2B49" w:rsidRPr="004B2B49" w:rsidRDefault="004B2B49" w:rsidP="004B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4B2B49" w:rsidRPr="004B2B49" w:rsidRDefault="004B2B49" w:rsidP="004B2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4B2B49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4B2B49" w:rsidRPr="004B2B49" w:rsidRDefault="004B2B49" w:rsidP="004B2B49">
            <w:pPr>
              <w:pStyle w:val="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2B49">
              <w:rPr>
                <w:rFonts w:ascii="Times New Roman" w:hAnsi="Times New Roman"/>
                <w:sz w:val="24"/>
                <w:szCs w:val="24"/>
              </w:rPr>
              <w:t>Алтай Республика</w:t>
            </w:r>
          </w:p>
          <w:p w:rsidR="004B2B49" w:rsidRDefault="004B2B49" w:rsidP="004B2B49">
            <w:pPr>
              <w:pStyle w:val="8"/>
              <w:rPr>
                <w:sz w:val="24"/>
                <w:szCs w:val="24"/>
              </w:rPr>
            </w:pPr>
          </w:p>
          <w:p w:rsidR="004B2B49" w:rsidRPr="004B2B49" w:rsidRDefault="004B2B49" w:rsidP="004B2B49">
            <w:pPr>
              <w:pStyle w:val="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Хабаровканын</w:t>
            </w:r>
            <w:proofErr w:type="spellEnd"/>
          </w:p>
          <w:p w:rsidR="004B2B49" w:rsidRPr="004B2B49" w:rsidRDefault="004B2B49" w:rsidP="004B2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B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4B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4B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2B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4B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4B2B49" w:rsidRPr="004B2B49" w:rsidRDefault="004B2B49" w:rsidP="004B2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Депутаттардын</w:t>
            </w:r>
            <w:proofErr w:type="spellEnd"/>
            <w:r w:rsidRPr="004B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B2B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4B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</w:p>
          <w:p w:rsidR="004B2B49" w:rsidRPr="004B2B49" w:rsidRDefault="004B2B49" w:rsidP="004B2B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4B2B49" w:rsidRPr="004B2B49" w:rsidRDefault="004B2B49" w:rsidP="004B2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B49" w:rsidRPr="004B2B49" w:rsidRDefault="004B2B49" w:rsidP="004B2B49">
      <w:pPr>
        <w:pStyle w:val="ConsPlusTitle"/>
        <w:jc w:val="right"/>
        <w:outlineLvl w:val="0"/>
        <w:rPr>
          <w:b w:val="0"/>
          <w:i/>
        </w:rPr>
      </w:pPr>
    </w:p>
    <w:p w:rsidR="004B2B49" w:rsidRPr="004B2B49" w:rsidRDefault="004B2B49" w:rsidP="004B2B49">
      <w:pPr>
        <w:pStyle w:val="8"/>
        <w:rPr>
          <w:sz w:val="24"/>
          <w:szCs w:val="24"/>
        </w:rPr>
      </w:pPr>
      <w:r>
        <w:rPr>
          <w:sz w:val="24"/>
          <w:szCs w:val="24"/>
        </w:rPr>
        <w:t>Тридцатая</w:t>
      </w:r>
      <w:r w:rsidRPr="004B2B49">
        <w:rPr>
          <w:sz w:val="24"/>
          <w:szCs w:val="24"/>
        </w:rPr>
        <w:t xml:space="preserve">  </w:t>
      </w:r>
      <w:r w:rsidRPr="004B2B49">
        <w:rPr>
          <w:b w:val="0"/>
          <w:sz w:val="24"/>
          <w:szCs w:val="24"/>
        </w:rPr>
        <w:t xml:space="preserve"> </w:t>
      </w:r>
      <w:r w:rsidRPr="004B2B49">
        <w:rPr>
          <w:sz w:val="24"/>
          <w:szCs w:val="24"/>
        </w:rPr>
        <w:t>сессия третьего созыва</w:t>
      </w:r>
    </w:p>
    <w:p w:rsidR="004B2B49" w:rsidRPr="004B2B49" w:rsidRDefault="004B2B49" w:rsidP="004B2B49">
      <w:pPr>
        <w:pStyle w:val="9"/>
        <w:tabs>
          <w:tab w:val="left" w:pos="8880"/>
        </w:tabs>
        <w:rPr>
          <w:rFonts w:ascii="Times New Roman" w:hAnsi="Times New Roman" w:cs="Times New Roman"/>
          <w:b/>
          <w:sz w:val="24"/>
          <w:szCs w:val="24"/>
        </w:rPr>
      </w:pPr>
      <w:r w:rsidRPr="004B2B49">
        <w:rPr>
          <w:rFonts w:ascii="Times New Roman" w:hAnsi="Times New Roman" w:cs="Times New Roman"/>
          <w:b/>
          <w:sz w:val="24"/>
          <w:szCs w:val="24"/>
        </w:rPr>
        <w:t>РЕШЕНИЕ                                                                                                                              ЧЕЧИМ</w:t>
      </w:r>
    </w:p>
    <w:p w:rsidR="004B2B49" w:rsidRPr="004B2B49" w:rsidRDefault="004B2B49" w:rsidP="004B2B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2B49">
        <w:rPr>
          <w:rFonts w:ascii="Times New Roman" w:hAnsi="Times New Roman" w:cs="Times New Roman"/>
          <w:b/>
          <w:bCs/>
          <w:sz w:val="24"/>
          <w:szCs w:val="24"/>
        </w:rPr>
        <w:t>от  30.03.2018 г.                                                                                                                          №30/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4B2B49" w:rsidRPr="004B2B49" w:rsidRDefault="004B2B49" w:rsidP="004B2B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2B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с. </w:t>
      </w:r>
      <w:r>
        <w:rPr>
          <w:rFonts w:ascii="Times New Roman" w:hAnsi="Times New Roman" w:cs="Times New Roman"/>
          <w:b/>
          <w:bCs/>
          <w:sz w:val="24"/>
          <w:szCs w:val="24"/>
        </w:rPr>
        <w:t>Хабаровка</w:t>
      </w:r>
    </w:p>
    <w:p w:rsidR="004B2B49" w:rsidRPr="004B2B49" w:rsidRDefault="004B2B49" w:rsidP="004B2B49">
      <w:pPr>
        <w:pStyle w:val="ConsPlusTitle"/>
        <w:outlineLvl w:val="0"/>
      </w:pPr>
    </w:p>
    <w:p w:rsidR="004B2B49" w:rsidRPr="004B2B49" w:rsidRDefault="004B2B49" w:rsidP="004B2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B4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решение сельского Совета депутатов МО </w:t>
      </w:r>
      <w:r>
        <w:rPr>
          <w:rFonts w:ascii="Times New Roman" w:hAnsi="Times New Roman" w:cs="Times New Roman"/>
          <w:b/>
          <w:bCs/>
          <w:sz w:val="24"/>
          <w:szCs w:val="24"/>
        </w:rPr>
        <w:t>Хабаров</w:t>
      </w:r>
      <w:r w:rsidRPr="004B2B49">
        <w:rPr>
          <w:rFonts w:ascii="Times New Roman" w:hAnsi="Times New Roman" w:cs="Times New Roman"/>
          <w:b/>
          <w:bCs/>
          <w:sz w:val="24"/>
          <w:szCs w:val="24"/>
        </w:rPr>
        <w:t xml:space="preserve">ское сельское поселение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B2B49">
        <w:rPr>
          <w:rFonts w:ascii="Times New Roman" w:hAnsi="Times New Roman" w:cs="Times New Roman"/>
          <w:b/>
          <w:sz w:val="24"/>
          <w:szCs w:val="24"/>
        </w:rPr>
        <w:t>Об утверждении Положения об условиях предоставления права на пенсию за выслугу лет муниципальным служа</w:t>
      </w:r>
      <w:r>
        <w:rPr>
          <w:rFonts w:ascii="Times New Roman" w:hAnsi="Times New Roman" w:cs="Times New Roman"/>
          <w:b/>
          <w:sz w:val="24"/>
          <w:szCs w:val="24"/>
        </w:rPr>
        <w:t>щим  сельской администрации Хабаров</w:t>
      </w:r>
      <w:r w:rsidRPr="004B2B49">
        <w:rPr>
          <w:rFonts w:ascii="Times New Roman" w:hAnsi="Times New Roman" w:cs="Times New Roman"/>
          <w:b/>
          <w:sz w:val="24"/>
          <w:szCs w:val="24"/>
        </w:rPr>
        <w:t>ского сельского поселения, о порядке ее назначени</w:t>
      </w:r>
      <w:r>
        <w:rPr>
          <w:rFonts w:ascii="Times New Roman" w:hAnsi="Times New Roman" w:cs="Times New Roman"/>
          <w:b/>
          <w:sz w:val="24"/>
          <w:szCs w:val="24"/>
        </w:rPr>
        <w:t>я, перерасчета и выплаты»  от 22</w:t>
      </w:r>
      <w:r w:rsidRPr="004B2B4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3.2017 г. №24-4</w:t>
      </w:r>
    </w:p>
    <w:p w:rsidR="004B2B49" w:rsidRPr="004B2B49" w:rsidRDefault="004B2B49" w:rsidP="004B2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B49" w:rsidRPr="004B2B49" w:rsidRDefault="004B2B49" w:rsidP="004B2B49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B2B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На основании Федерального закона от 15.12.2001 №166-ФЗ «О государственном пенсионном обеспечении в Российской Федерации» и Закона Республики Алтай от 27.11.2002 №7-16 «О государственной службе Республики Алтай» сельский Совет депутатов РЕШИЛ:</w:t>
      </w:r>
    </w:p>
    <w:p w:rsidR="004B2B49" w:rsidRPr="004B2B49" w:rsidRDefault="004B2B49" w:rsidP="004B2B49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B2B49" w:rsidRPr="004B2B49" w:rsidRDefault="004B2B49" w:rsidP="004B2B49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B2B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Внести изменения в решение сессии сельского Совета депутатов МО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Хабаров</w:t>
      </w:r>
      <w:r w:rsidRPr="004B2B49">
        <w:rPr>
          <w:rFonts w:ascii="Times New Roman" w:eastAsia="MS Mincho" w:hAnsi="Times New Roman" w:cs="Times New Roman"/>
          <w:sz w:val="24"/>
          <w:szCs w:val="24"/>
          <w:lang w:eastAsia="ja-JP"/>
        </w:rPr>
        <w:t>ское сельское поселение «Об утверждении  Положения  об условиях предоставления права на пенсию за выслугу лет муниципальным служ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ащим сельской администрации Хабаров</w:t>
      </w:r>
      <w:r w:rsidRPr="004B2B49">
        <w:rPr>
          <w:rFonts w:ascii="Times New Roman" w:eastAsia="MS Mincho" w:hAnsi="Times New Roman" w:cs="Times New Roman"/>
          <w:sz w:val="24"/>
          <w:szCs w:val="24"/>
          <w:lang w:eastAsia="ja-JP"/>
        </w:rPr>
        <w:t>ского  сельского поселения, о порядке ее назначе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ния, перерасчета и выплаты от 22.35.2017 г. №24-4</w:t>
      </w:r>
      <w:r w:rsidRPr="004B2B49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4B2B49" w:rsidRPr="004B2B49" w:rsidRDefault="004B2B49" w:rsidP="004B2B49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4B2B49" w:rsidRPr="004B2B49" w:rsidRDefault="004B2B49" w:rsidP="004B2B49">
      <w:pPr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B2B49">
        <w:rPr>
          <w:rFonts w:ascii="Times New Roman" w:hAnsi="Times New Roman" w:cs="Times New Roman"/>
          <w:bCs/>
          <w:sz w:val="24"/>
          <w:szCs w:val="24"/>
        </w:rPr>
        <w:t>1.1.Пункт 2.1 изложить в следующей редакции:</w:t>
      </w:r>
    </w:p>
    <w:p w:rsidR="004B2B49" w:rsidRPr="004B2B49" w:rsidRDefault="004B2B49" w:rsidP="004B2B49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B2B49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«2.1. Право на назначение пенсии за выслугу лет имеют муниципальные служащие при замещении должности муниципальной службы не менее 12 полных месяцев и при наличии стажа муниципальной </w:t>
      </w:r>
      <w:proofErr w:type="gramStart"/>
      <w:r w:rsidRPr="004B2B49">
        <w:rPr>
          <w:rFonts w:ascii="Times New Roman" w:eastAsia="MS Mincho" w:hAnsi="Times New Roman" w:cs="Times New Roman"/>
          <w:sz w:val="24"/>
          <w:szCs w:val="24"/>
          <w:lang w:eastAsia="ja-JP"/>
        </w:rPr>
        <w:t>службы</w:t>
      </w:r>
      <w:proofErr w:type="gramEnd"/>
      <w:r w:rsidRPr="004B2B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продолжительность которого для назначения пенсии за выслугу лет в соответствующем году определяется согласно приложению к Федеральному закону №166-ФЗ.»</w:t>
      </w:r>
    </w:p>
    <w:p w:rsidR="004B2B49" w:rsidRPr="004B2B49" w:rsidRDefault="004B2B49" w:rsidP="004B2B49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B2B49" w:rsidRPr="004B2B49" w:rsidRDefault="004B2B49" w:rsidP="004B2B49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B2B49">
        <w:rPr>
          <w:rFonts w:ascii="Times New Roman" w:eastAsia="MS Mincho" w:hAnsi="Times New Roman" w:cs="Times New Roman"/>
          <w:sz w:val="24"/>
          <w:szCs w:val="24"/>
          <w:lang w:eastAsia="ja-JP"/>
        </w:rPr>
        <w:t>1.2. Пункт 3.1 изложить в следующей редакции:</w:t>
      </w:r>
    </w:p>
    <w:p w:rsidR="004B2B49" w:rsidRPr="004B2B49" w:rsidRDefault="004B2B49" w:rsidP="004B2B49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B2B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«3.1. </w:t>
      </w:r>
      <w:proofErr w:type="gramStart"/>
      <w:r w:rsidRPr="004B2B49">
        <w:rPr>
          <w:rFonts w:ascii="Times New Roman" w:eastAsia="MS Mincho" w:hAnsi="Times New Roman" w:cs="Times New Roman"/>
          <w:sz w:val="24"/>
          <w:szCs w:val="24"/>
        </w:rPr>
        <w:t xml:space="preserve">Муниципальным служащим назначается пенсия за выслугу лет 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приложению № 1 к </w:t>
      </w:r>
      <w:r w:rsidRPr="004B2B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Федеральному закону №166-ФЗ </w:t>
      </w:r>
      <w:r w:rsidRPr="004B2B49">
        <w:rPr>
          <w:rFonts w:ascii="Times New Roman" w:eastAsia="MS Mincho" w:hAnsi="Times New Roman" w:cs="Times New Roman"/>
          <w:sz w:val="24"/>
          <w:szCs w:val="24"/>
        </w:rPr>
        <w:t>в размере 45 процентов среднемесячного заработка муниципального служащего за вычетом страховой пенсии по старости (инвалидности),  фиксированной выплаты к страховой пенсии и повышений фиксированной выплаты к страховой</w:t>
      </w:r>
      <w:proofErr w:type="gramEnd"/>
      <w:r w:rsidRPr="004B2B4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Pr="004B2B49">
        <w:rPr>
          <w:rFonts w:ascii="Times New Roman" w:eastAsia="MS Mincho" w:hAnsi="Times New Roman" w:cs="Times New Roman"/>
          <w:sz w:val="24"/>
          <w:szCs w:val="24"/>
        </w:rPr>
        <w:t>пенсии установленных в соответствии с ФЗ «О страховых пенсиях».</w:t>
      </w:r>
      <w:proofErr w:type="gramEnd"/>
      <w:r w:rsidRPr="004B2B49">
        <w:rPr>
          <w:rFonts w:ascii="Times New Roman" w:eastAsia="MS Mincho" w:hAnsi="Times New Roman" w:cs="Times New Roman"/>
          <w:sz w:val="24"/>
          <w:szCs w:val="24"/>
        </w:rPr>
        <w:t xml:space="preserve"> За </w:t>
      </w:r>
      <w:proofErr w:type="gramStart"/>
      <w:r w:rsidRPr="004B2B49">
        <w:rPr>
          <w:rFonts w:ascii="Times New Roman" w:eastAsia="MS Mincho" w:hAnsi="Times New Roman" w:cs="Times New Roman"/>
          <w:sz w:val="24"/>
          <w:szCs w:val="24"/>
        </w:rPr>
        <w:t>каждый полный год</w:t>
      </w:r>
      <w:proofErr w:type="gramEnd"/>
      <w:r w:rsidRPr="004B2B49">
        <w:rPr>
          <w:rFonts w:ascii="Times New Roman" w:eastAsia="MS Mincho" w:hAnsi="Times New Roman" w:cs="Times New Roman"/>
          <w:sz w:val="24"/>
          <w:szCs w:val="24"/>
        </w:rPr>
        <w:t xml:space="preserve"> стажа муниципальной службы сверх указанного стажа пенсия за выслугу лет увеличивается на 3 процента среднемесячного заработка. При этом общая сумма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служащего, определенного в соответствии ФЗ № 166-ФЗ «О государственном пенсионном обеспечении в Российской Федерации»».</w:t>
      </w:r>
    </w:p>
    <w:p w:rsidR="004B2B49" w:rsidRPr="004B2B49" w:rsidRDefault="004B2B49" w:rsidP="004B2B49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B2B49" w:rsidRPr="004B2B49" w:rsidRDefault="004B2B49" w:rsidP="004B2B49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B2B49">
        <w:rPr>
          <w:rFonts w:ascii="Times New Roman" w:eastAsia="MS Mincho" w:hAnsi="Times New Roman" w:cs="Times New Roman"/>
          <w:sz w:val="24"/>
          <w:szCs w:val="24"/>
        </w:rPr>
        <w:t>1.3. Абзац 2 п</w:t>
      </w:r>
      <w:r w:rsidRPr="004B2B49">
        <w:rPr>
          <w:rFonts w:ascii="Times New Roman" w:eastAsia="MS Mincho" w:hAnsi="Times New Roman" w:cs="Times New Roman"/>
          <w:sz w:val="24"/>
          <w:szCs w:val="24"/>
          <w:lang w:eastAsia="ja-JP"/>
        </w:rPr>
        <w:t>ункта 6.1 изложить в следующей редакции:</w:t>
      </w:r>
    </w:p>
    <w:p w:rsidR="004B2B49" w:rsidRPr="004B2B49" w:rsidRDefault="004B2B49" w:rsidP="004B2B49">
      <w:pPr>
        <w:jc w:val="both"/>
        <w:rPr>
          <w:rFonts w:ascii="Times New Roman" w:hAnsi="Times New Roman" w:cs="Times New Roman"/>
          <w:sz w:val="24"/>
          <w:szCs w:val="24"/>
        </w:rPr>
      </w:pPr>
      <w:r w:rsidRPr="004B2B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« </w:t>
      </w:r>
      <w:r w:rsidRPr="004B2B49">
        <w:rPr>
          <w:rFonts w:ascii="Times New Roman" w:hAnsi="Times New Roman" w:cs="Times New Roman"/>
          <w:sz w:val="24"/>
          <w:szCs w:val="24"/>
        </w:rPr>
        <w:t>К заявлению о назначении пенсии за выслугу лет прилагаются:</w:t>
      </w:r>
    </w:p>
    <w:p w:rsidR="004B2B49" w:rsidRPr="004B2B49" w:rsidRDefault="004B2B49" w:rsidP="004B2B49">
      <w:pPr>
        <w:jc w:val="both"/>
        <w:rPr>
          <w:rFonts w:ascii="Times New Roman" w:hAnsi="Times New Roman" w:cs="Times New Roman"/>
          <w:sz w:val="24"/>
          <w:szCs w:val="24"/>
        </w:rPr>
      </w:pPr>
      <w:r w:rsidRPr="004B2B49">
        <w:rPr>
          <w:rFonts w:ascii="Times New Roman" w:hAnsi="Times New Roman" w:cs="Times New Roman"/>
          <w:sz w:val="24"/>
          <w:szCs w:val="24"/>
        </w:rPr>
        <w:t>- справка органа, осуществляющего пенсионное обеспечение, о назначенной (досрочно оформленной) страховой пенсии по старости (инвалидности) и размера назначенной (досрочно оформленной) пенсии, а также фиксированной выплаты к страховой пенсии и повышений фиксированной выплаты к страховой пенсии датированная месяцем увольнения;</w:t>
      </w:r>
    </w:p>
    <w:p w:rsidR="004B2B49" w:rsidRPr="004B2B49" w:rsidRDefault="004B2B49" w:rsidP="004B2B49">
      <w:pPr>
        <w:jc w:val="both"/>
        <w:rPr>
          <w:rFonts w:ascii="Times New Roman" w:hAnsi="Times New Roman" w:cs="Times New Roman"/>
          <w:sz w:val="24"/>
          <w:szCs w:val="24"/>
        </w:rPr>
      </w:pPr>
      <w:r w:rsidRPr="004B2B49">
        <w:rPr>
          <w:rFonts w:ascii="Times New Roman" w:hAnsi="Times New Roman" w:cs="Times New Roman"/>
          <w:sz w:val="24"/>
          <w:szCs w:val="24"/>
        </w:rPr>
        <w:t xml:space="preserve">- </w:t>
      </w:r>
      <w:r w:rsidRPr="004B2B49">
        <w:rPr>
          <w:rFonts w:ascii="Times New Roman" w:eastAsia="MS Mincho" w:hAnsi="Times New Roman" w:cs="Times New Roman"/>
          <w:sz w:val="24"/>
          <w:szCs w:val="24"/>
        </w:rPr>
        <w:t>копия трудовой книжки;</w:t>
      </w:r>
    </w:p>
    <w:p w:rsidR="004B2B49" w:rsidRPr="004B2B49" w:rsidRDefault="004B2B49" w:rsidP="004B2B49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B2B49">
        <w:rPr>
          <w:rFonts w:ascii="Times New Roman" w:eastAsia="MS Mincho" w:hAnsi="Times New Roman" w:cs="Times New Roman"/>
          <w:sz w:val="24"/>
          <w:szCs w:val="24"/>
        </w:rPr>
        <w:t>- копия военного билета;</w:t>
      </w:r>
    </w:p>
    <w:p w:rsidR="004B2B49" w:rsidRPr="004B2B49" w:rsidRDefault="004B2B49" w:rsidP="004B2B49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B2B49">
        <w:rPr>
          <w:rFonts w:ascii="Times New Roman" w:eastAsia="MS Mincho" w:hAnsi="Times New Roman" w:cs="Times New Roman"/>
          <w:sz w:val="24"/>
          <w:szCs w:val="24"/>
        </w:rPr>
        <w:t>- документы, подтверждающие периоды, включаемые в стаж муниципальной службы, для назначения пенсии за выслугу лет;</w:t>
      </w:r>
    </w:p>
    <w:p w:rsidR="004B2B49" w:rsidRPr="004B2B49" w:rsidRDefault="004B2B49" w:rsidP="004B2B49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B2B49">
        <w:rPr>
          <w:rFonts w:ascii="Times New Roman" w:eastAsia="MS Mincho" w:hAnsi="Times New Roman" w:cs="Times New Roman"/>
          <w:sz w:val="24"/>
          <w:szCs w:val="24"/>
        </w:rPr>
        <w:t>- копия паспорта;</w:t>
      </w:r>
    </w:p>
    <w:p w:rsidR="004B2B49" w:rsidRPr="004B2B49" w:rsidRDefault="004B2B49" w:rsidP="004B2B49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B2B49">
        <w:rPr>
          <w:rFonts w:ascii="Times New Roman" w:eastAsia="MS Mincho" w:hAnsi="Times New Roman" w:cs="Times New Roman"/>
          <w:sz w:val="24"/>
          <w:szCs w:val="24"/>
        </w:rPr>
        <w:t>- архивные справки с приложением копий документов о назначении и освобождении от должности, подтверждающие периоды службы (работы) в должностях, которые включаются в этот стаж, в случаях, когда в трудовой книжке отсутствуют записи, подтверждающие стаж муниципальной службы для назначения пенсии за выслугу лет;</w:t>
      </w:r>
    </w:p>
    <w:p w:rsidR="004B2B49" w:rsidRPr="004B2B49" w:rsidRDefault="004B2B49" w:rsidP="004B2B49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B2B49" w:rsidRPr="004B2B49" w:rsidRDefault="004B2B49" w:rsidP="004B2B49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B2B49">
        <w:rPr>
          <w:rFonts w:ascii="Times New Roman" w:eastAsia="MS Mincho" w:hAnsi="Times New Roman" w:cs="Times New Roman"/>
          <w:sz w:val="24"/>
          <w:szCs w:val="24"/>
          <w:lang w:eastAsia="ja-JP"/>
        </w:rPr>
        <w:t>2. Настоящее решение вступает в силу со дня его официального обнародования  на информационных стендах сел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Улита и Хабаровка</w:t>
      </w:r>
      <w:r w:rsidRPr="004B2B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размещения на  сайте МО «Онгудайский район» на странице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Хабаров</w:t>
      </w:r>
      <w:r w:rsidRPr="004B2B49">
        <w:rPr>
          <w:rFonts w:ascii="Times New Roman" w:eastAsia="MS Mincho" w:hAnsi="Times New Roman" w:cs="Times New Roman"/>
          <w:sz w:val="24"/>
          <w:szCs w:val="24"/>
          <w:lang w:eastAsia="ja-JP"/>
        </w:rPr>
        <w:t>ского сельского поселения.</w:t>
      </w:r>
    </w:p>
    <w:p w:rsidR="004B2B49" w:rsidRPr="004B2B49" w:rsidRDefault="004B2B49" w:rsidP="004B2B49">
      <w:p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4B2B49" w:rsidRPr="004B2B49" w:rsidRDefault="004B2B49" w:rsidP="004B2B49">
      <w:pPr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B2B49" w:rsidRPr="004B2B49" w:rsidRDefault="004B2B49" w:rsidP="004B2B49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4B2B49" w:rsidRPr="004B2B49" w:rsidRDefault="004B2B49" w:rsidP="004B2B49">
      <w:pPr>
        <w:tabs>
          <w:tab w:val="left" w:pos="804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4B2B49">
        <w:rPr>
          <w:rFonts w:ascii="Times New Roman" w:hAnsi="Times New Roman" w:cs="Times New Roman"/>
          <w:sz w:val="24"/>
          <w:szCs w:val="24"/>
        </w:rPr>
        <w:t xml:space="preserve"> Глава  </w:t>
      </w:r>
      <w:r>
        <w:rPr>
          <w:rFonts w:ascii="Times New Roman" w:hAnsi="Times New Roman" w:cs="Times New Roman"/>
          <w:sz w:val="24"/>
          <w:szCs w:val="24"/>
        </w:rPr>
        <w:t>Хабаров</w:t>
      </w:r>
      <w:r w:rsidRPr="004B2B49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>А.А.Топчин</w:t>
      </w:r>
    </w:p>
    <w:p w:rsidR="00E4203C" w:rsidRPr="004B2B49" w:rsidRDefault="00E4203C">
      <w:pPr>
        <w:rPr>
          <w:rFonts w:ascii="Times New Roman" w:hAnsi="Times New Roman" w:cs="Times New Roman"/>
          <w:sz w:val="24"/>
          <w:szCs w:val="24"/>
        </w:rPr>
      </w:pPr>
    </w:p>
    <w:sectPr w:rsidR="00E4203C" w:rsidRPr="004B2B49" w:rsidSect="004B2B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B49"/>
    <w:rsid w:val="0043685E"/>
    <w:rsid w:val="004B2B49"/>
    <w:rsid w:val="00D367F3"/>
    <w:rsid w:val="00E4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5E"/>
  </w:style>
  <w:style w:type="paragraph" w:styleId="5">
    <w:name w:val="heading 5"/>
    <w:basedOn w:val="a"/>
    <w:next w:val="a"/>
    <w:link w:val="50"/>
    <w:qFormat/>
    <w:rsid w:val="004B2B49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2B4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4B2B4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2B49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4B2B4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rsid w:val="004B2B49"/>
    <w:rPr>
      <w:rFonts w:ascii="Arial" w:eastAsia="Times New Roman" w:hAnsi="Arial" w:cs="Arial"/>
    </w:rPr>
  </w:style>
  <w:style w:type="paragraph" w:customStyle="1" w:styleId="ConsPlusTitle">
    <w:name w:val="ConsPlusTitle"/>
    <w:rsid w:val="004B2B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640</Words>
  <Characters>3653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2018-08-12T10:47:00Z</cp:lastPrinted>
  <dcterms:created xsi:type="dcterms:W3CDTF">2018-08-12T09:47:00Z</dcterms:created>
  <dcterms:modified xsi:type="dcterms:W3CDTF">2018-08-12T10:49:00Z</dcterms:modified>
</cp:coreProperties>
</file>