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EF24B0" w:rsidRPr="00957ECC" w:rsidTr="006745DC">
        <w:trPr>
          <w:cantSplit/>
          <w:trHeight w:val="2610"/>
        </w:trPr>
        <w:tc>
          <w:tcPr>
            <w:tcW w:w="4395" w:type="dxa"/>
          </w:tcPr>
          <w:p w:rsidR="00EF24B0" w:rsidRPr="005744B2" w:rsidRDefault="00EF24B0" w:rsidP="00EF24B0">
            <w:pPr>
              <w:spacing w:after="0" w:line="240" w:lineRule="auto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EF24B0" w:rsidRPr="005744B2" w:rsidRDefault="00EF24B0" w:rsidP="00EF24B0">
            <w:pPr>
              <w:spacing w:after="0" w:line="240" w:lineRule="auto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EF24B0" w:rsidRPr="005744B2" w:rsidRDefault="00EF24B0" w:rsidP="00EF24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Хабаровское</w:t>
            </w:r>
          </w:p>
          <w:p w:rsidR="00EF24B0" w:rsidRPr="005744B2" w:rsidRDefault="00EF24B0" w:rsidP="00EF2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сельское поселение</w:t>
            </w:r>
          </w:p>
          <w:p w:rsidR="00EF24B0" w:rsidRPr="005744B2" w:rsidRDefault="00EF24B0" w:rsidP="00EF2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Сельский  Совет </w:t>
            </w:r>
          </w:p>
          <w:p w:rsidR="00EF24B0" w:rsidRPr="005744B2" w:rsidRDefault="00EF24B0" w:rsidP="00EF2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</w:t>
            </w:r>
          </w:p>
          <w:p w:rsidR="00EF24B0" w:rsidRPr="005744B2" w:rsidRDefault="00EF24B0" w:rsidP="00EF2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4B0" w:rsidRPr="005744B2" w:rsidRDefault="000C643F" w:rsidP="00EF24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EF24B0" w:rsidRPr="005744B2" w:rsidRDefault="00EF24B0" w:rsidP="00EF24B0">
            <w:pPr>
              <w:spacing w:after="0" w:line="240" w:lineRule="auto"/>
              <w:ind w:left="-2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F24B0" w:rsidRPr="005744B2" w:rsidRDefault="00EF24B0" w:rsidP="00EF24B0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5744B2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  <w:r w:rsidRPr="00574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F24B0" w:rsidRPr="005744B2" w:rsidRDefault="00EF24B0" w:rsidP="00EF24B0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4B2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EF24B0" w:rsidRPr="005744B2" w:rsidRDefault="00EF24B0" w:rsidP="00EF24B0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44B2">
              <w:rPr>
                <w:rFonts w:ascii="Times New Roman" w:hAnsi="Times New Roman" w:cs="Times New Roman"/>
                <w:b/>
                <w:sz w:val="28"/>
                <w:szCs w:val="28"/>
              </w:rPr>
              <w:t>Хабаровканын</w:t>
            </w:r>
            <w:proofErr w:type="spellEnd"/>
          </w:p>
          <w:p w:rsidR="00EF24B0" w:rsidRPr="005744B2" w:rsidRDefault="00EF24B0" w:rsidP="00EF2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4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574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574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744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574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EF24B0" w:rsidRPr="005744B2" w:rsidRDefault="00EF24B0" w:rsidP="00EF2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74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Депутаттардын</w:t>
            </w:r>
            <w:proofErr w:type="spellEnd"/>
            <w:r w:rsidRPr="00574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5744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574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 w:rsidRPr="00574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EF24B0" w:rsidRPr="005744B2" w:rsidRDefault="00EF24B0" w:rsidP="00EF2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74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Соведи</w:t>
            </w:r>
            <w:proofErr w:type="spellEnd"/>
            <w:r w:rsidRPr="00574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  <w:p w:rsidR="00EF24B0" w:rsidRPr="005744B2" w:rsidRDefault="00EF24B0" w:rsidP="00EF24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4B0" w:rsidRPr="00EF24B0" w:rsidRDefault="00EF24B0" w:rsidP="00EF24B0">
      <w:pPr>
        <w:pStyle w:val="8"/>
        <w:spacing w:after="0"/>
        <w:jc w:val="center"/>
        <w:rPr>
          <w:b/>
          <w:i w:val="0"/>
          <w:sz w:val="28"/>
          <w:szCs w:val="28"/>
        </w:rPr>
      </w:pPr>
      <w:r w:rsidRPr="00D843C0">
        <w:rPr>
          <w:b/>
          <w:i w:val="0"/>
          <w:sz w:val="28"/>
          <w:szCs w:val="28"/>
        </w:rPr>
        <w:t>Двадцать четвертая   сессия третьего созыва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EF24B0" w:rsidRPr="00957ECC" w:rsidRDefault="00EF24B0" w:rsidP="00EF24B0">
      <w:pPr>
        <w:pStyle w:val="9"/>
        <w:spacing w:after="0"/>
        <w:rPr>
          <w:sz w:val="24"/>
          <w:szCs w:val="24"/>
        </w:rPr>
      </w:pPr>
      <w:r w:rsidRPr="00D843C0">
        <w:rPr>
          <w:rFonts w:ascii="Times New Roman" w:hAnsi="Times New Roman"/>
          <w:b/>
          <w:sz w:val="24"/>
          <w:szCs w:val="24"/>
        </w:rPr>
        <w:t xml:space="preserve">РЕШЕНИЕ     </w:t>
      </w:r>
      <w:r w:rsidRPr="00957ECC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</w:t>
      </w:r>
      <w:r w:rsidRPr="00957ECC">
        <w:rPr>
          <w:sz w:val="24"/>
          <w:szCs w:val="24"/>
        </w:rPr>
        <w:t xml:space="preserve">    </w:t>
      </w:r>
      <w:r w:rsidRPr="00D843C0">
        <w:rPr>
          <w:b/>
          <w:sz w:val="24"/>
          <w:szCs w:val="24"/>
        </w:rPr>
        <w:t>ЧЕЧИМ</w:t>
      </w:r>
    </w:p>
    <w:p w:rsidR="00EF24B0" w:rsidRPr="00957ECC" w:rsidRDefault="00EF24B0" w:rsidP="005744B2">
      <w:pPr>
        <w:spacing w:after="0"/>
        <w:rPr>
          <w:b/>
          <w:bCs/>
        </w:rPr>
      </w:pPr>
      <w:r>
        <w:rPr>
          <w:b/>
          <w:bCs/>
        </w:rPr>
        <w:t xml:space="preserve">От </w:t>
      </w:r>
      <w:r w:rsidR="005744B2">
        <w:rPr>
          <w:b/>
          <w:bCs/>
        </w:rPr>
        <w:t xml:space="preserve"> 22 марта </w:t>
      </w:r>
      <w:r>
        <w:rPr>
          <w:b/>
          <w:bCs/>
        </w:rPr>
        <w:t>2017</w:t>
      </w:r>
      <w:r w:rsidRPr="00957ECC">
        <w:rPr>
          <w:b/>
          <w:bCs/>
        </w:rPr>
        <w:t xml:space="preserve">г.                                                                                                      </w:t>
      </w:r>
      <w:r>
        <w:rPr>
          <w:b/>
          <w:bCs/>
        </w:rPr>
        <w:t xml:space="preserve">      </w:t>
      </w:r>
      <w:r w:rsidR="005744B2">
        <w:rPr>
          <w:b/>
          <w:bCs/>
        </w:rPr>
        <w:t xml:space="preserve">                     </w:t>
      </w:r>
      <w:r>
        <w:rPr>
          <w:b/>
          <w:bCs/>
        </w:rPr>
        <w:t xml:space="preserve"> №  24-</w:t>
      </w:r>
      <w:r w:rsidR="0075094B">
        <w:rPr>
          <w:b/>
          <w:bCs/>
        </w:rPr>
        <w:t>8</w:t>
      </w:r>
    </w:p>
    <w:p w:rsidR="00EF24B0" w:rsidRPr="00957ECC" w:rsidRDefault="00EF24B0" w:rsidP="00EF24B0">
      <w:pPr>
        <w:spacing w:after="0"/>
        <w:jc w:val="center"/>
        <w:rPr>
          <w:b/>
          <w:bCs/>
        </w:rPr>
      </w:pPr>
      <w:r w:rsidRPr="00957ECC">
        <w:rPr>
          <w:b/>
          <w:bCs/>
        </w:rPr>
        <w:t xml:space="preserve">с. </w:t>
      </w:r>
      <w:proofErr w:type="spellStart"/>
      <w:r w:rsidRPr="00957ECC">
        <w:rPr>
          <w:b/>
          <w:bCs/>
        </w:rPr>
        <w:t>Хабаровка</w:t>
      </w:r>
      <w:proofErr w:type="spellEnd"/>
    </w:p>
    <w:p w:rsidR="00EF24B0" w:rsidRPr="007C41A4" w:rsidRDefault="00EF24B0" w:rsidP="00EF24B0">
      <w:pPr>
        <w:keepNext/>
        <w:spacing w:after="0"/>
        <w:rPr>
          <w:b/>
        </w:rPr>
      </w:pPr>
    </w:p>
    <w:p w:rsidR="00EF24B0" w:rsidRPr="005744B2" w:rsidRDefault="00EF24B0" w:rsidP="00EF2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4B2">
        <w:rPr>
          <w:rFonts w:ascii="Times New Roman" w:eastAsia="Times New Roman" w:hAnsi="Times New Roman" w:cs="Times New Roman"/>
          <w:bCs/>
          <w:sz w:val="24"/>
          <w:szCs w:val="24"/>
        </w:rPr>
        <w:t>О переводе земельных участков из категории</w:t>
      </w:r>
    </w:p>
    <w:p w:rsidR="00EF24B0" w:rsidRPr="005744B2" w:rsidRDefault="00EF24B0" w:rsidP="00EF2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4B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земель сельскохозяйственного назначения </w:t>
      </w:r>
      <w:proofErr w:type="gramStart"/>
      <w:r w:rsidRPr="005744B2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5744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F24B0" w:rsidRPr="005744B2" w:rsidRDefault="00EF24B0" w:rsidP="00EF2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44B2">
        <w:rPr>
          <w:rFonts w:ascii="Times New Roman" w:eastAsia="Times New Roman" w:hAnsi="Times New Roman" w:cs="Times New Roman"/>
          <w:bCs/>
          <w:sz w:val="24"/>
          <w:szCs w:val="24"/>
        </w:rPr>
        <w:t>земли населенных пунктов.</w:t>
      </w:r>
    </w:p>
    <w:p w:rsidR="00EF24B0" w:rsidRPr="00A24FB4" w:rsidRDefault="00EF24B0" w:rsidP="00EF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4B0" w:rsidRPr="00A24FB4" w:rsidRDefault="00EF24B0" w:rsidP="00EF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24FB4">
        <w:rPr>
          <w:rFonts w:ascii="Times New Roman" w:eastAsia="Times New Roman" w:hAnsi="Times New Roman" w:cs="Times New Roman"/>
          <w:sz w:val="24"/>
          <w:szCs w:val="24"/>
        </w:rPr>
        <w:t>В соответствии с п.7 ч.7 ст. 23 Градостроительного кодекса Российской Федерации, ст.ст. 5,8 и 15 Федерального закона РФ от 22.12.2004 года №172-ФЗ «О переводе земель или земельных участков из одной категории в другую», Федеральным законом от 06.10.2003 года № 131 –ФЗ «Об общих принципах организации местного самоуправления в Российской Федерации, Устав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МО Хабаровское </w:t>
      </w:r>
      <w:r w:rsidRPr="00A24FB4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</w:t>
      </w:r>
      <w:r>
        <w:rPr>
          <w:rFonts w:ascii="Times New Roman" w:eastAsia="Times New Roman" w:hAnsi="Times New Roman" w:cs="Times New Roman"/>
          <w:sz w:val="24"/>
          <w:szCs w:val="24"/>
        </w:rPr>
        <w:t>ие,</w:t>
      </w:r>
      <w:r w:rsidR="00D600B9">
        <w:rPr>
          <w:rFonts w:ascii="Times New Roman" w:eastAsia="Times New Roman" w:hAnsi="Times New Roman" w:cs="Times New Roman"/>
          <w:sz w:val="24"/>
          <w:szCs w:val="24"/>
        </w:rPr>
        <w:t xml:space="preserve"> сельский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0B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овет депутатов Хабаровского</w:t>
      </w:r>
      <w:r w:rsidRPr="00A24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A24FB4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EF24B0" w:rsidRPr="00A24FB4" w:rsidRDefault="00EF24B0" w:rsidP="00EF24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FB4">
        <w:rPr>
          <w:rFonts w:ascii="Times New Roman" w:eastAsia="Times New Roman" w:hAnsi="Times New Roman" w:cs="Times New Roman"/>
          <w:sz w:val="24"/>
          <w:szCs w:val="24"/>
        </w:rPr>
        <w:t xml:space="preserve">Земельные </w:t>
      </w:r>
      <w:proofErr w:type="gramStart"/>
      <w:r w:rsidRPr="00A24FB4">
        <w:rPr>
          <w:rFonts w:ascii="Times New Roman" w:eastAsia="Times New Roman" w:hAnsi="Times New Roman" w:cs="Times New Roman"/>
          <w:sz w:val="24"/>
          <w:szCs w:val="24"/>
        </w:rPr>
        <w:t>участки</w:t>
      </w:r>
      <w:proofErr w:type="gramEnd"/>
      <w:r w:rsidRPr="00A24FB4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расположенные в </w:t>
      </w:r>
      <w:r w:rsidR="00FE5A3F">
        <w:rPr>
          <w:rFonts w:ascii="Times New Roman" w:eastAsia="Times New Roman" w:hAnsi="Times New Roman" w:cs="Times New Roman"/>
          <w:sz w:val="24"/>
          <w:szCs w:val="24"/>
        </w:rPr>
        <w:t xml:space="preserve"> кадастровом квартале </w:t>
      </w:r>
      <w:r w:rsidRPr="00D600B9">
        <w:rPr>
          <w:rFonts w:ascii="Times New Roman" w:eastAsia="Times New Roman" w:hAnsi="Times New Roman" w:cs="Times New Roman"/>
          <w:bCs/>
          <w:sz w:val="24"/>
          <w:szCs w:val="24"/>
        </w:rPr>
        <w:t>04:06:070303</w:t>
      </w:r>
      <w:r w:rsidRPr="00A24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44B2">
        <w:rPr>
          <w:rFonts w:ascii="Times New Roman" w:eastAsia="Times New Roman" w:hAnsi="Times New Roman" w:cs="Times New Roman"/>
          <w:sz w:val="24"/>
          <w:szCs w:val="24"/>
        </w:rPr>
        <w:t>села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Хабаровка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Хабаровского </w:t>
      </w:r>
      <w:r w:rsidRPr="00A24FB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с кадастровыми номерами: </w:t>
      </w:r>
      <w:r w:rsidR="00FE5A3F" w:rsidRPr="00FE5A3F">
        <w:rPr>
          <w:rFonts w:ascii="Times New Roman" w:eastAsia="Times New Roman" w:hAnsi="Times New Roman" w:cs="Times New Roman"/>
          <w:bCs/>
          <w:sz w:val="24"/>
          <w:szCs w:val="24"/>
        </w:rPr>
        <w:t>04:06:070303</w:t>
      </w:r>
      <w:r w:rsidR="00FE5A3F" w:rsidRPr="00FE5A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4231">
        <w:rPr>
          <w:rFonts w:ascii="Times New Roman" w:eastAsia="Times New Roman" w:hAnsi="Times New Roman" w:cs="Times New Roman"/>
          <w:sz w:val="24"/>
          <w:szCs w:val="24"/>
        </w:rPr>
        <w:t xml:space="preserve"> 270</w:t>
      </w:r>
      <w:r w:rsidR="00FE5A3F">
        <w:rPr>
          <w:rFonts w:ascii="Times New Roman" w:eastAsia="Times New Roman" w:hAnsi="Times New Roman" w:cs="Times New Roman"/>
          <w:sz w:val="24"/>
          <w:szCs w:val="24"/>
        </w:rPr>
        <w:t xml:space="preserve"> площадью 1364</w:t>
      </w:r>
      <w:r w:rsidRPr="00A24FB4">
        <w:rPr>
          <w:rFonts w:ascii="Times New Roman" w:eastAsia="Times New Roman" w:hAnsi="Times New Roman" w:cs="Times New Roman"/>
          <w:sz w:val="24"/>
          <w:szCs w:val="24"/>
        </w:rPr>
        <w:t xml:space="preserve"> кв.м., </w:t>
      </w:r>
      <w:r w:rsidR="00FE5A3F" w:rsidRPr="00FE5A3F">
        <w:rPr>
          <w:rFonts w:ascii="Times New Roman" w:eastAsia="Times New Roman" w:hAnsi="Times New Roman" w:cs="Times New Roman"/>
          <w:bCs/>
          <w:sz w:val="24"/>
          <w:szCs w:val="24"/>
        </w:rPr>
        <w:t>04:06:070303</w:t>
      </w:r>
      <w:r w:rsidR="00FE5A3F" w:rsidRPr="00FE5A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3FDE">
        <w:rPr>
          <w:rFonts w:ascii="Times New Roman" w:eastAsia="Times New Roman" w:hAnsi="Times New Roman" w:cs="Times New Roman"/>
          <w:sz w:val="24"/>
          <w:szCs w:val="24"/>
        </w:rPr>
        <w:t xml:space="preserve"> 271</w:t>
      </w:r>
      <w:r w:rsidR="00FE4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A3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3C3FDE">
        <w:rPr>
          <w:rFonts w:ascii="Times New Roman" w:eastAsia="Times New Roman" w:hAnsi="Times New Roman" w:cs="Times New Roman"/>
          <w:sz w:val="24"/>
          <w:szCs w:val="24"/>
        </w:rPr>
        <w:t>1499</w:t>
      </w:r>
      <w:r w:rsidRPr="00A24FB4">
        <w:rPr>
          <w:rFonts w:ascii="Times New Roman" w:eastAsia="Times New Roman" w:hAnsi="Times New Roman" w:cs="Times New Roman"/>
          <w:sz w:val="24"/>
          <w:szCs w:val="24"/>
        </w:rPr>
        <w:t xml:space="preserve"> кв.м., </w:t>
      </w:r>
      <w:r w:rsidR="00B85B3D" w:rsidRPr="00FE5A3F">
        <w:rPr>
          <w:rFonts w:ascii="Times New Roman" w:eastAsia="Times New Roman" w:hAnsi="Times New Roman" w:cs="Times New Roman"/>
          <w:bCs/>
          <w:sz w:val="24"/>
          <w:szCs w:val="24"/>
        </w:rPr>
        <w:t>04:06:070303</w:t>
      </w:r>
      <w:r w:rsidR="00B85B3D" w:rsidRPr="00FE5A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4231">
        <w:rPr>
          <w:rFonts w:ascii="Times New Roman" w:eastAsia="Times New Roman" w:hAnsi="Times New Roman" w:cs="Times New Roman"/>
          <w:sz w:val="24"/>
          <w:szCs w:val="24"/>
        </w:rPr>
        <w:t xml:space="preserve"> 272 </w:t>
      </w:r>
      <w:r w:rsidR="00B85B3D">
        <w:rPr>
          <w:rFonts w:ascii="Times New Roman" w:eastAsia="Times New Roman" w:hAnsi="Times New Roman" w:cs="Times New Roman"/>
          <w:sz w:val="24"/>
          <w:szCs w:val="24"/>
        </w:rPr>
        <w:t xml:space="preserve"> площадью 1343</w:t>
      </w:r>
      <w:r w:rsidRPr="00A24FB4">
        <w:rPr>
          <w:rFonts w:ascii="Times New Roman" w:eastAsia="Times New Roman" w:hAnsi="Times New Roman" w:cs="Times New Roman"/>
          <w:sz w:val="24"/>
          <w:szCs w:val="24"/>
        </w:rPr>
        <w:t xml:space="preserve"> кв.м., </w:t>
      </w:r>
      <w:r w:rsidR="00B85B3D" w:rsidRPr="00FE5A3F">
        <w:rPr>
          <w:rFonts w:ascii="Times New Roman" w:eastAsia="Times New Roman" w:hAnsi="Times New Roman" w:cs="Times New Roman"/>
          <w:bCs/>
          <w:sz w:val="24"/>
          <w:szCs w:val="24"/>
        </w:rPr>
        <w:t>04:06:070303</w:t>
      </w:r>
      <w:r w:rsidR="00B85B3D" w:rsidRPr="00FE5A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4231">
        <w:rPr>
          <w:rFonts w:ascii="Times New Roman" w:eastAsia="Times New Roman" w:hAnsi="Times New Roman" w:cs="Times New Roman"/>
          <w:sz w:val="24"/>
          <w:szCs w:val="24"/>
        </w:rPr>
        <w:t xml:space="preserve"> 273</w:t>
      </w:r>
      <w:r w:rsidR="00B85B3D">
        <w:rPr>
          <w:rFonts w:ascii="Times New Roman" w:eastAsia="Times New Roman" w:hAnsi="Times New Roman" w:cs="Times New Roman"/>
          <w:sz w:val="24"/>
          <w:szCs w:val="24"/>
        </w:rPr>
        <w:t xml:space="preserve"> площадью 1387</w:t>
      </w:r>
      <w:r w:rsidRPr="00A24FB4">
        <w:rPr>
          <w:rFonts w:ascii="Times New Roman" w:eastAsia="Times New Roman" w:hAnsi="Times New Roman" w:cs="Times New Roman"/>
          <w:sz w:val="24"/>
          <w:szCs w:val="24"/>
        </w:rPr>
        <w:t xml:space="preserve"> кв.м., </w:t>
      </w:r>
      <w:r w:rsidR="00B85B3D" w:rsidRPr="00FE5A3F">
        <w:rPr>
          <w:rFonts w:ascii="Times New Roman" w:eastAsia="Times New Roman" w:hAnsi="Times New Roman" w:cs="Times New Roman"/>
          <w:bCs/>
          <w:sz w:val="24"/>
          <w:szCs w:val="24"/>
        </w:rPr>
        <w:t>04:06:070303</w:t>
      </w:r>
      <w:r w:rsidR="00B85B3D" w:rsidRPr="00FE5A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4231">
        <w:rPr>
          <w:rFonts w:ascii="Times New Roman" w:eastAsia="Times New Roman" w:hAnsi="Times New Roman" w:cs="Times New Roman"/>
          <w:sz w:val="24"/>
          <w:szCs w:val="24"/>
        </w:rPr>
        <w:t xml:space="preserve"> 274 </w:t>
      </w:r>
      <w:r w:rsidR="00B85B3D">
        <w:rPr>
          <w:rFonts w:ascii="Times New Roman" w:eastAsia="Times New Roman" w:hAnsi="Times New Roman" w:cs="Times New Roman"/>
          <w:sz w:val="24"/>
          <w:szCs w:val="24"/>
        </w:rPr>
        <w:t xml:space="preserve"> площадью 1492</w:t>
      </w:r>
      <w:r w:rsidRPr="00A24FB4">
        <w:rPr>
          <w:rFonts w:ascii="Times New Roman" w:eastAsia="Times New Roman" w:hAnsi="Times New Roman" w:cs="Times New Roman"/>
          <w:sz w:val="24"/>
          <w:szCs w:val="24"/>
        </w:rPr>
        <w:t xml:space="preserve"> кв.м., </w:t>
      </w:r>
      <w:r w:rsidR="00B85B3D" w:rsidRPr="00FE5A3F">
        <w:rPr>
          <w:rFonts w:ascii="Times New Roman" w:eastAsia="Times New Roman" w:hAnsi="Times New Roman" w:cs="Times New Roman"/>
          <w:bCs/>
          <w:sz w:val="24"/>
          <w:szCs w:val="24"/>
        </w:rPr>
        <w:t>04:06:070303</w:t>
      </w:r>
      <w:r w:rsidR="00B85B3D" w:rsidRPr="00FE5A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4231">
        <w:rPr>
          <w:rFonts w:ascii="Times New Roman" w:eastAsia="Times New Roman" w:hAnsi="Times New Roman" w:cs="Times New Roman"/>
          <w:sz w:val="24"/>
          <w:szCs w:val="24"/>
        </w:rPr>
        <w:t>275 площадью 1456</w:t>
      </w:r>
      <w:r w:rsidRPr="00A24FB4">
        <w:rPr>
          <w:rFonts w:ascii="Times New Roman" w:eastAsia="Times New Roman" w:hAnsi="Times New Roman" w:cs="Times New Roman"/>
          <w:sz w:val="24"/>
          <w:szCs w:val="24"/>
        </w:rPr>
        <w:t xml:space="preserve"> кв.м., </w:t>
      </w:r>
      <w:r w:rsidR="00B85B3D" w:rsidRPr="00FE5A3F">
        <w:rPr>
          <w:rFonts w:ascii="Times New Roman" w:eastAsia="Times New Roman" w:hAnsi="Times New Roman" w:cs="Times New Roman"/>
          <w:bCs/>
          <w:sz w:val="24"/>
          <w:szCs w:val="24"/>
        </w:rPr>
        <w:t>04:06:070303</w:t>
      </w:r>
      <w:r w:rsidR="00B85B3D" w:rsidRPr="00FE5A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4231">
        <w:rPr>
          <w:rFonts w:ascii="Times New Roman" w:eastAsia="Times New Roman" w:hAnsi="Times New Roman" w:cs="Times New Roman"/>
          <w:sz w:val="24"/>
          <w:szCs w:val="24"/>
        </w:rPr>
        <w:t>276</w:t>
      </w:r>
      <w:r w:rsidR="00B85B3D">
        <w:rPr>
          <w:rFonts w:ascii="Times New Roman" w:eastAsia="Times New Roman" w:hAnsi="Times New Roman" w:cs="Times New Roman"/>
          <w:sz w:val="24"/>
          <w:szCs w:val="24"/>
        </w:rPr>
        <w:t xml:space="preserve"> площадью 149</w:t>
      </w:r>
      <w:r w:rsidR="00FE42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4FB4">
        <w:rPr>
          <w:rFonts w:ascii="Times New Roman" w:eastAsia="Times New Roman" w:hAnsi="Times New Roman" w:cs="Times New Roman"/>
          <w:sz w:val="24"/>
          <w:szCs w:val="24"/>
        </w:rPr>
        <w:t xml:space="preserve"> кв.м., </w:t>
      </w:r>
      <w:r w:rsidR="00B85B3D" w:rsidRPr="00FE5A3F">
        <w:rPr>
          <w:rFonts w:ascii="Times New Roman" w:eastAsia="Times New Roman" w:hAnsi="Times New Roman" w:cs="Times New Roman"/>
          <w:bCs/>
          <w:sz w:val="24"/>
          <w:szCs w:val="24"/>
        </w:rPr>
        <w:t>04:06:070303</w:t>
      </w:r>
      <w:r w:rsidR="00B85B3D" w:rsidRPr="00FE5A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4231">
        <w:rPr>
          <w:rFonts w:ascii="Times New Roman" w:eastAsia="Times New Roman" w:hAnsi="Times New Roman" w:cs="Times New Roman"/>
          <w:sz w:val="24"/>
          <w:szCs w:val="24"/>
        </w:rPr>
        <w:t>277 площадью 1491</w:t>
      </w:r>
      <w:r w:rsidR="00B85B3D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B85B3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B8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24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B3D" w:rsidRPr="00FE5A3F">
        <w:rPr>
          <w:rFonts w:ascii="Times New Roman" w:eastAsia="Times New Roman" w:hAnsi="Times New Roman" w:cs="Times New Roman"/>
          <w:bCs/>
          <w:sz w:val="24"/>
          <w:szCs w:val="24"/>
        </w:rPr>
        <w:t>04:06:070303</w:t>
      </w:r>
      <w:r w:rsidR="00B85B3D" w:rsidRPr="00FE5A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4231">
        <w:rPr>
          <w:rFonts w:ascii="Times New Roman" w:eastAsia="Times New Roman" w:hAnsi="Times New Roman" w:cs="Times New Roman"/>
          <w:sz w:val="24"/>
          <w:szCs w:val="24"/>
        </w:rPr>
        <w:t>278 площадью 1408</w:t>
      </w:r>
      <w:r w:rsidR="00B85B3D">
        <w:rPr>
          <w:rFonts w:ascii="Times New Roman" w:eastAsia="Times New Roman" w:hAnsi="Times New Roman" w:cs="Times New Roman"/>
          <w:sz w:val="24"/>
          <w:szCs w:val="24"/>
        </w:rPr>
        <w:t xml:space="preserve"> кв.м, </w:t>
      </w:r>
      <w:r w:rsidR="00B85B3D" w:rsidRPr="00A24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B3D" w:rsidRPr="00FE5A3F">
        <w:rPr>
          <w:rFonts w:ascii="Times New Roman" w:eastAsia="Times New Roman" w:hAnsi="Times New Roman" w:cs="Times New Roman"/>
          <w:bCs/>
          <w:sz w:val="24"/>
          <w:szCs w:val="24"/>
        </w:rPr>
        <w:t>04:06:070303</w:t>
      </w:r>
      <w:r w:rsidR="00B85B3D" w:rsidRPr="00FE5A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4231">
        <w:rPr>
          <w:rFonts w:ascii="Times New Roman" w:eastAsia="Times New Roman" w:hAnsi="Times New Roman" w:cs="Times New Roman"/>
          <w:sz w:val="24"/>
          <w:szCs w:val="24"/>
        </w:rPr>
        <w:t>279</w:t>
      </w:r>
      <w:r w:rsidR="00B85B3D">
        <w:rPr>
          <w:rFonts w:ascii="Times New Roman" w:eastAsia="Times New Roman" w:hAnsi="Times New Roman" w:cs="Times New Roman"/>
          <w:sz w:val="24"/>
          <w:szCs w:val="24"/>
        </w:rPr>
        <w:t xml:space="preserve"> пло</w:t>
      </w:r>
      <w:r w:rsidR="00FE4231">
        <w:rPr>
          <w:rFonts w:ascii="Times New Roman" w:eastAsia="Times New Roman" w:hAnsi="Times New Roman" w:cs="Times New Roman"/>
          <w:sz w:val="24"/>
          <w:szCs w:val="24"/>
        </w:rPr>
        <w:t>щадью 1460</w:t>
      </w:r>
      <w:r w:rsidR="00B85B3D">
        <w:rPr>
          <w:rFonts w:ascii="Times New Roman" w:eastAsia="Times New Roman" w:hAnsi="Times New Roman" w:cs="Times New Roman"/>
          <w:sz w:val="24"/>
          <w:szCs w:val="24"/>
        </w:rPr>
        <w:t xml:space="preserve"> кв.м</w:t>
      </w:r>
      <w:r w:rsidR="00B85B3D" w:rsidRPr="00A24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5B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5B3D" w:rsidRPr="00FE5A3F">
        <w:rPr>
          <w:rFonts w:ascii="Times New Roman" w:eastAsia="Times New Roman" w:hAnsi="Times New Roman" w:cs="Times New Roman"/>
          <w:bCs/>
          <w:sz w:val="24"/>
          <w:szCs w:val="24"/>
        </w:rPr>
        <w:t>04:06:070303</w:t>
      </w:r>
      <w:r w:rsidR="00B85B3D" w:rsidRPr="00FE5A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4231">
        <w:rPr>
          <w:rFonts w:ascii="Times New Roman" w:eastAsia="Times New Roman" w:hAnsi="Times New Roman" w:cs="Times New Roman"/>
          <w:sz w:val="24"/>
          <w:szCs w:val="24"/>
        </w:rPr>
        <w:t>280 площадью 1475</w:t>
      </w:r>
      <w:r w:rsidR="0022300B">
        <w:rPr>
          <w:rFonts w:ascii="Times New Roman" w:eastAsia="Times New Roman" w:hAnsi="Times New Roman" w:cs="Times New Roman"/>
          <w:sz w:val="24"/>
          <w:szCs w:val="24"/>
        </w:rPr>
        <w:t>кв.м</w:t>
      </w:r>
      <w:r w:rsidR="00B85B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5B3D" w:rsidRPr="00B85B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5B3D" w:rsidRPr="00FE5A3F">
        <w:rPr>
          <w:rFonts w:ascii="Times New Roman" w:eastAsia="Times New Roman" w:hAnsi="Times New Roman" w:cs="Times New Roman"/>
          <w:bCs/>
          <w:sz w:val="24"/>
          <w:szCs w:val="24"/>
        </w:rPr>
        <w:t>04:06:070303</w:t>
      </w:r>
      <w:r w:rsidR="00B85B3D" w:rsidRPr="00FE5A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4231">
        <w:rPr>
          <w:rFonts w:ascii="Times New Roman" w:eastAsia="Times New Roman" w:hAnsi="Times New Roman" w:cs="Times New Roman"/>
          <w:sz w:val="24"/>
          <w:szCs w:val="24"/>
        </w:rPr>
        <w:t>281</w:t>
      </w:r>
      <w:r w:rsidR="00B8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0B9">
        <w:rPr>
          <w:rFonts w:ascii="Times New Roman" w:eastAsia="Times New Roman" w:hAnsi="Times New Roman" w:cs="Times New Roman"/>
          <w:sz w:val="24"/>
          <w:szCs w:val="24"/>
        </w:rPr>
        <w:t>площадью 14</w:t>
      </w:r>
      <w:r w:rsidR="00B85B3D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4231">
        <w:rPr>
          <w:rFonts w:ascii="Times New Roman" w:eastAsia="Times New Roman" w:hAnsi="Times New Roman" w:cs="Times New Roman"/>
          <w:sz w:val="24"/>
          <w:szCs w:val="24"/>
        </w:rPr>
        <w:t>4</w:t>
      </w:r>
      <w:r w:rsidR="00B85B3D">
        <w:rPr>
          <w:rFonts w:ascii="Times New Roman" w:eastAsia="Times New Roman" w:hAnsi="Times New Roman" w:cs="Times New Roman"/>
          <w:sz w:val="24"/>
          <w:szCs w:val="24"/>
        </w:rPr>
        <w:t xml:space="preserve"> кв.м</w:t>
      </w:r>
      <w:r w:rsidR="00D600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5B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0B9" w:rsidRPr="00FE5A3F">
        <w:rPr>
          <w:rFonts w:ascii="Times New Roman" w:eastAsia="Times New Roman" w:hAnsi="Times New Roman" w:cs="Times New Roman"/>
          <w:bCs/>
          <w:sz w:val="24"/>
          <w:szCs w:val="24"/>
        </w:rPr>
        <w:t>04:06:070303</w:t>
      </w:r>
      <w:r w:rsidR="00D600B9" w:rsidRPr="00FE5A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4231">
        <w:rPr>
          <w:rFonts w:ascii="Times New Roman" w:eastAsia="Times New Roman" w:hAnsi="Times New Roman" w:cs="Times New Roman"/>
          <w:sz w:val="24"/>
          <w:szCs w:val="24"/>
        </w:rPr>
        <w:t>282</w:t>
      </w:r>
      <w:r w:rsidR="00D600B9">
        <w:rPr>
          <w:rFonts w:ascii="Times New Roman" w:eastAsia="Times New Roman" w:hAnsi="Times New Roman" w:cs="Times New Roman"/>
          <w:sz w:val="24"/>
          <w:szCs w:val="24"/>
        </w:rPr>
        <w:t xml:space="preserve"> площадью 1</w:t>
      </w:r>
      <w:r w:rsidR="00FE4231">
        <w:rPr>
          <w:rFonts w:ascii="Times New Roman" w:eastAsia="Times New Roman" w:hAnsi="Times New Roman" w:cs="Times New Roman"/>
          <w:sz w:val="24"/>
          <w:szCs w:val="24"/>
        </w:rPr>
        <w:t>477</w:t>
      </w:r>
      <w:r w:rsidR="00D600B9">
        <w:rPr>
          <w:rFonts w:ascii="Times New Roman" w:eastAsia="Times New Roman" w:hAnsi="Times New Roman" w:cs="Times New Roman"/>
          <w:sz w:val="24"/>
          <w:szCs w:val="24"/>
        </w:rPr>
        <w:t xml:space="preserve"> кв.м, </w:t>
      </w:r>
      <w:r w:rsidR="00D600B9" w:rsidRPr="00FE5A3F">
        <w:rPr>
          <w:rFonts w:ascii="Times New Roman" w:eastAsia="Times New Roman" w:hAnsi="Times New Roman" w:cs="Times New Roman"/>
          <w:bCs/>
          <w:sz w:val="24"/>
          <w:szCs w:val="24"/>
        </w:rPr>
        <w:t>04:06:070303</w:t>
      </w:r>
      <w:r w:rsidR="00D600B9" w:rsidRPr="00FE5A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FE4231">
        <w:rPr>
          <w:rFonts w:ascii="Times New Roman" w:eastAsia="Times New Roman" w:hAnsi="Times New Roman" w:cs="Times New Roman"/>
          <w:sz w:val="24"/>
          <w:szCs w:val="24"/>
        </w:rPr>
        <w:t>283</w:t>
      </w:r>
      <w:r w:rsidR="00D600B9">
        <w:rPr>
          <w:rFonts w:ascii="Times New Roman" w:eastAsia="Times New Roman" w:hAnsi="Times New Roman" w:cs="Times New Roman"/>
          <w:sz w:val="24"/>
          <w:szCs w:val="24"/>
        </w:rPr>
        <w:t xml:space="preserve"> площадью 147</w:t>
      </w:r>
      <w:r w:rsidR="00FE4231">
        <w:rPr>
          <w:rFonts w:ascii="Times New Roman" w:eastAsia="Times New Roman" w:hAnsi="Times New Roman" w:cs="Times New Roman"/>
          <w:sz w:val="24"/>
          <w:szCs w:val="24"/>
        </w:rPr>
        <w:t>6</w:t>
      </w:r>
      <w:r w:rsidR="00D600B9">
        <w:rPr>
          <w:rFonts w:ascii="Times New Roman" w:eastAsia="Times New Roman" w:hAnsi="Times New Roman" w:cs="Times New Roman"/>
          <w:sz w:val="24"/>
          <w:szCs w:val="24"/>
        </w:rPr>
        <w:t xml:space="preserve"> кв</w:t>
      </w:r>
      <w:proofErr w:type="gramStart"/>
      <w:r w:rsidR="00D600B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D600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00B9" w:rsidRPr="00A24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0B9" w:rsidRPr="00FE5A3F">
        <w:rPr>
          <w:rFonts w:ascii="Times New Roman" w:eastAsia="Times New Roman" w:hAnsi="Times New Roman" w:cs="Times New Roman"/>
          <w:bCs/>
          <w:sz w:val="24"/>
          <w:szCs w:val="24"/>
        </w:rPr>
        <w:t>04:06:070303</w:t>
      </w:r>
      <w:r w:rsidR="00FE4231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3FDE">
        <w:rPr>
          <w:rFonts w:ascii="Times New Roman" w:eastAsia="Times New Roman" w:hAnsi="Times New Roman" w:cs="Times New Roman"/>
          <w:sz w:val="24"/>
          <w:szCs w:val="24"/>
        </w:rPr>
        <w:t>284</w:t>
      </w:r>
      <w:r w:rsidR="00FE4231">
        <w:rPr>
          <w:rFonts w:ascii="Times New Roman" w:eastAsia="Times New Roman" w:hAnsi="Times New Roman" w:cs="Times New Roman"/>
          <w:sz w:val="24"/>
          <w:szCs w:val="24"/>
        </w:rPr>
        <w:t xml:space="preserve">  площадью </w:t>
      </w:r>
      <w:r w:rsidR="003C3FDE">
        <w:rPr>
          <w:rFonts w:ascii="Times New Roman" w:eastAsia="Times New Roman" w:hAnsi="Times New Roman" w:cs="Times New Roman"/>
          <w:sz w:val="24"/>
          <w:szCs w:val="24"/>
        </w:rPr>
        <w:t>1337</w:t>
      </w:r>
      <w:r w:rsidR="00D600B9">
        <w:rPr>
          <w:rFonts w:ascii="Times New Roman" w:eastAsia="Times New Roman" w:hAnsi="Times New Roman" w:cs="Times New Roman"/>
          <w:sz w:val="24"/>
          <w:szCs w:val="24"/>
        </w:rPr>
        <w:t xml:space="preserve"> кв.м</w:t>
      </w:r>
      <w:r w:rsidR="00D600B9" w:rsidRPr="00A24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FB4">
        <w:rPr>
          <w:rFonts w:ascii="Times New Roman" w:eastAsia="Times New Roman" w:hAnsi="Times New Roman" w:cs="Times New Roman"/>
          <w:sz w:val="24"/>
          <w:szCs w:val="24"/>
        </w:rPr>
        <w:t>перевести из категории земель сельскохозяйственного назначения в земл</w:t>
      </w:r>
      <w:r w:rsidR="00D600B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24FB4">
        <w:rPr>
          <w:rFonts w:ascii="Times New Roman" w:eastAsia="Times New Roman" w:hAnsi="Times New Roman" w:cs="Times New Roman"/>
          <w:sz w:val="24"/>
          <w:szCs w:val="24"/>
        </w:rPr>
        <w:t>населенных пунктов.</w:t>
      </w:r>
    </w:p>
    <w:p w:rsidR="00EF24B0" w:rsidRPr="00A24FB4" w:rsidRDefault="00EF24B0" w:rsidP="00EF2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FB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600B9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решение на информационных стендах сел поселения и </w:t>
      </w:r>
      <w:r w:rsidRPr="00A24FB4">
        <w:rPr>
          <w:rFonts w:ascii="Times New Roman" w:eastAsia="Times New Roman" w:hAnsi="Times New Roman" w:cs="Times New Roman"/>
          <w:sz w:val="24"/>
          <w:szCs w:val="24"/>
        </w:rPr>
        <w:t xml:space="preserve"> разместить </w:t>
      </w:r>
      <w:r w:rsidR="00D600B9">
        <w:rPr>
          <w:rFonts w:ascii="Times New Roman" w:eastAsia="Times New Roman" w:hAnsi="Times New Roman" w:cs="Times New Roman"/>
          <w:sz w:val="24"/>
          <w:szCs w:val="24"/>
        </w:rPr>
        <w:t>официальном сайте МО «</w:t>
      </w:r>
      <w:proofErr w:type="spellStart"/>
      <w:r w:rsidR="00D600B9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="00D600B9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="00D600B9" w:rsidRPr="00A24F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00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600B9">
        <w:rPr>
          <w:rFonts w:ascii="Times New Roman" w:eastAsia="Times New Roman" w:hAnsi="Times New Roman" w:cs="Times New Roman"/>
          <w:sz w:val="24"/>
          <w:szCs w:val="24"/>
        </w:rPr>
        <w:t>страничке Хабаровского сельского поселения</w:t>
      </w:r>
      <w:proofErr w:type="gramStart"/>
      <w:r w:rsidR="00574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F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F24B0" w:rsidRPr="00A24FB4" w:rsidRDefault="00EF24B0" w:rsidP="00EF2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FB4"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со дня подписания.</w:t>
      </w:r>
    </w:p>
    <w:p w:rsidR="005744B2" w:rsidRDefault="005744B2" w:rsidP="00EF24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4B0" w:rsidRPr="00A24FB4" w:rsidRDefault="00EF24B0" w:rsidP="00574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FB4">
        <w:rPr>
          <w:rFonts w:ascii="Times New Roman" w:eastAsia="Times New Roman" w:hAnsi="Times New Roman" w:cs="Times New Roman"/>
          <w:sz w:val="24"/>
          <w:szCs w:val="24"/>
        </w:rPr>
        <w:t xml:space="preserve">Глава  </w:t>
      </w:r>
      <w:r w:rsidR="005744B2">
        <w:rPr>
          <w:rFonts w:ascii="Times New Roman" w:eastAsia="Times New Roman" w:hAnsi="Times New Roman" w:cs="Times New Roman"/>
          <w:sz w:val="24"/>
          <w:szCs w:val="24"/>
        </w:rPr>
        <w:t xml:space="preserve">Хабаровского </w:t>
      </w:r>
      <w:r w:rsidRPr="00A24F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5744B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24FB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 </w:t>
      </w:r>
      <w:proofErr w:type="spellStart"/>
      <w:r w:rsidR="005744B2">
        <w:rPr>
          <w:rFonts w:ascii="Times New Roman" w:eastAsia="Times New Roman" w:hAnsi="Times New Roman" w:cs="Times New Roman"/>
          <w:sz w:val="24"/>
          <w:szCs w:val="24"/>
        </w:rPr>
        <w:t>А.А.Топчин</w:t>
      </w:r>
      <w:proofErr w:type="spellEnd"/>
    </w:p>
    <w:p w:rsidR="005353CD" w:rsidRDefault="005353CD"/>
    <w:sectPr w:rsidR="005353CD" w:rsidSect="00D2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53D9"/>
    <w:multiLevelType w:val="multilevel"/>
    <w:tmpl w:val="CEA63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F24B0"/>
    <w:rsid w:val="000C643F"/>
    <w:rsid w:val="0022300B"/>
    <w:rsid w:val="003C3FDE"/>
    <w:rsid w:val="005353CD"/>
    <w:rsid w:val="005744B2"/>
    <w:rsid w:val="0075094B"/>
    <w:rsid w:val="00B85B3D"/>
    <w:rsid w:val="00D264CB"/>
    <w:rsid w:val="00D600B9"/>
    <w:rsid w:val="00EF24B0"/>
    <w:rsid w:val="00FE4231"/>
    <w:rsid w:val="00FE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CB"/>
  </w:style>
  <w:style w:type="paragraph" w:styleId="8">
    <w:name w:val="heading 8"/>
    <w:basedOn w:val="a"/>
    <w:next w:val="a"/>
    <w:link w:val="80"/>
    <w:qFormat/>
    <w:rsid w:val="00EF24B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F24B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F24B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F24B0"/>
    <w:rPr>
      <w:rFonts w:ascii="Cambria" w:eastAsia="Times New Roman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2017-04-05T03:09:00Z</cp:lastPrinted>
  <dcterms:created xsi:type="dcterms:W3CDTF">2017-04-03T05:34:00Z</dcterms:created>
  <dcterms:modified xsi:type="dcterms:W3CDTF">2017-04-05T03:09:00Z</dcterms:modified>
</cp:coreProperties>
</file>