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28" w:rsidRPr="00474030" w:rsidRDefault="00474030" w:rsidP="00474030">
      <w:pPr>
        <w:pStyle w:val="ConsPlusTitlePage"/>
        <w:ind w:firstLine="4962"/>
        <w:jc w:val="right"/>
        <w:rPr>
          <w:rStyle w:val="2"/>
          <w:bCs w:val="0"/>
          <w:color w:val="000000"/>
          <w:u w:val="single"/>
        </w:rPr>
      </w:pPr>
      <w:r w:rsidRPr="00474030">
        <w:rPr>
          <w:rStyle w:val="2"/>
          <w:bCs w:val="0"/>
          <w:color w:val="000000"/>
          <w:u w:val="single"/>
        </w:rPr>
        <w:t>проект</w:t>
      </w:r>
    </w:p>
    <w:p w:rsidR="00667327" w:rsidRPr="00971C6F" w:rsidRDefault="004A083A" w:rsidP="00971C6F">
      <w:pPr>
        <w:pStyle w:val="ConsPlusNormal"/>
        <w:tabs>
          <w:tab w:val="left" w:pos="69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37D" w:rsidRPr="00971C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1C6F">
        <w:rPr>
          <w:rFonts w:ascii="Times New Roman" w:hAnsi="Times New Roman" w:cs="Times New Roman"/>
          <w:sz w:val="28"/>
          <w:szCs w:val="28"/>
        </w:rPr>
        <w:t xml:space="preserve">      </w:t>
      </w:r>
      <w:r w:rsidR="00B0137D" w:rsidRPr="00971C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083A" w:rsidRPr="00971C6F" w:rsidRDefault="004A08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5747" w:rsidRPr="00971C6F" w:rsidRDefault="00865747" w:rsidP="00971C6F">
      <w:pPr>
        <w:pStyle w:val="ConsPlusTitle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971C6F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6373B6" w:rsidRPr="00971C6F">
        <w:rPr>
          <w:rFonts w:ascii="Times New Roman" w:hAnsi="Times New Roman" w:cs="Times New Roman"/>
          <w:sz w:val="28"/>
          <w:szCs w:val="28"/>
        </w:rPr>
        <w:t xml:space="preserve"> </w:t>
      </w:r>
      <w:r w:rsidR="004E234D" w:rsidRPr="00971C6F">
        <w:rPr>
          <w:rFonts w:ascii="Times New Roman" w:hAnsi="Times New Roman" w:cs="Times New Roman"/>
          <w:sz w:val="28"/>
          <w:szCs w:val="28"/>
        </w:rPr>
        <w:t>«</w:t>
      </w:r>
      <w:r w:rsidRPr="00971C6F">
        <w:rPr>
          <w:rFonts w:ascii="Times New Roman" w:hAnsi="Times New Roman" w:cs="Times New Roman"/>
          <w:sz w:val="28"/>
          <w:szCs w:val="28"/>
        </w:rPr>
        <w:t>РАЗВИТИЕ</w:t>
      </w:r>
      <w:r w:rsidR="004E234D" w:rsidRPr="00971C6F">
        <w:rPr>
          <w:rFonts w:ascii="Times New Roman" w:hAnsi="Times New Roman" w:cs="Times New Roman"/>
          <w:sz w:val="28"/>
          <w:szCs w:val="28"/>
        </w:rPr>
        <w:t xml:space="preserve"> </w:t>
      </w:r>
      <w:r w:rsidRPr="00971C6F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="00667327" w:rsidRPr="00971C6F">
        <w:rPr>
          <w:rFonts w:ascii="Times New Roman" w:hAnsi="Times New Roman" w:cs="Times New Roman"/>
          <w:sz w:val="28"/>
          <w:szCs w:val="28"/>
        </w:rPr>
        <w:t>МУНИЦИПАЛЬНОМ ОБРАЗОВАНИИ "ОНГУДАЙСКИЙ РАЙОН</w:t>
      </w:r>
      <w:r w:rsidR="009A3656" w:rsidRPr="00971C6F">
        <w:rPr>
          <w:rFonts w:ascii="Times New Roman" w:hAnsi="Times New Roman" w:cs="Times New Roman"/>
          <w:sz w:val="28"/>
          <w:szCs w:val="28"/>
        </w:rPr>
        <w:t>"</w:t>
      </w:r>
      <w:r w:rsidR="00193042">
        <w:rPr>
          <w:rFonts w:ascii="Times New Roman" w:hAnsi="Times New Roman" w:cs="Times New Roman"/>
          <w:sz w:val="28"/>
          <w:szCs w:val="28"/>
        </w:rPr>
        <w:t xml:space="preserve"> НА 2019- 2024</w:t>
      </w:r>
      <w:r w:rsidR="004E234D" w:rsidRPr="00971C6F">
        <w:rPr>
          <w:rFonts w:ascii="Times New Roman" w:hAnsi="Times New Roman" w:cs="Times New Roman"/>
          <w:sz w:val="28"/>
          <w:szCs w:val="28"/>
        </w:rPr>
        <w:t xml:space="preserve"> гг.</w:t>
      </w:r>
      <w:r w:rsidRPr="00971C6F">
        <w:rPr>
          <w:rFonts w:ascii="Times New Roman" w:hAnsi="Times New Roman" w:cs="Times New Roman"/>
          <w:sz w:val="28"/>
          <w:szCs w:val="28"/>
        </w:rPr>
        <w:t>"</w:t>
      </w:r>
    </w:p>
    <w:p w:rsidR="00865747" w:rsidRPr="00971C6F" w:rsidRDefault="000E180D" w:rsidP="006373B6">
      <w:pPr>
        <w:pStyle w:val="ConsPlusTitle"/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1C6F">
        <w:rPr>
          <w:rFonts w:ascii="Times New Roman" w:hAnsi="Times New Roman" w:cs="Times New Roman"/>
          <w:sz w:val="28"/>
          <w:szCs w:val="28"/>
        </w:rPr>
        <w:t>1.</w:t>
      </w:r>
      <w:r w:rsidR="00865747" w:rsidRPr="00971C6F">
        <w:rPr>
          <w:rFonts w:ascii="Times New Roman" w:hAnsi="Times New Roman" w:cs="Times New Roman"/>
          <w:sz w:val="28"/>
          <w:szCs w:val="28"/>
        </w:rPr>
        <w:t>1. Паспорт муниципальной программы</w:t>
      </w: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7"/>
        <w:gridCol w:w="6753"/>
      </w:tblGrid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(далее - программа)</w:t>
            </w:r>
          </w:p>
        </w:tc>
        <w:tc>
          <w:tcPr>
            <w:tcW w:w="6753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образования в муниципальном </w:t>
            </w:r>
            <w:r w:rsidR="00667327" w:rsidRPr="00971C6F">
              <w:rPr>
                <w:rFonts w:ascii="Times New Roman" w:hAnsi="Times New Roman" w:cs="Times New Roman"/>
                <w:sz w:val="28"/>
                <w:szCs w:val="28"/>
              </w:rPr>
              <w:t>образовании "Онгудайский рай</w:t>
            </w:r>
            <w:bookmarkStart w:id="1" w:name="_GoBack"/>
            <w:bookmarkEnd w:id="1"/>
            <w:r w:rsidR="00667327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93042">
              <w:rPr>
                <w:rFonts w:ascii="Times New Roman" w:hAnsi="Times New Roman" w:cs="Times New Roman"/>
                <w:sz w:val="28"/>
                <w:szCs w:val="28"/>
              </w:rPr>
              <w:t xml:space="preserve"> на 2019 - 2024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753" w:type="dxa"/>
          </w:tcPr>
          <w:p w:rsidR="00865747" w:rsidRPr="00971C6F" w:rsidRDefault="00E96C4C" w:rsidP="009753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</w:t>
            </w:r>
            <w:r w:rsidR="00667327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865747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</w:t>
            </w:r>
            <w:r w:rsidR="00667327" w:rsidRPr="00971C6F">
              <w:rPr>
                <w:rFonts w:ascii="Times New Roman" w:hAnsi="Times New Roman" w:cs="Times New Roman"/>
                <w:sz w:val="28"/>
                <w:szCs w:val="28"/>
              </w:rPr>
              <w:t>страции МО Онгудайский район</w:t>
            </w:r>
            <w:r w:rsidR="00865747" w:rsidRPr="00971C6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65747" w:rsidRPr="00971C6F" w:rsidTr="00B0137D">
        <w:tblPrEx>
          <w:tblBorders>
            <w:insideH w:val="nil"/>
          </w:tblBorders>
        </w:tblPrEx>
        <w:tc>
          <w:tcPr>
            <w:tcW w:w="3737" w:type="dxa"/>
            <w:tcBorders>
              <w:bottom w:val="nil"/>
            </w:tcBorders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53" w:type="dxa"/>
            <w:tcBorders>
              <w:bottom w:val="nil"/>
            </w:tcBorders>
          </w:tcPr>
          <w:p w:rsidR="00865747" w:rsidRPr="00971C6F" w:rsidRDefault="00015763" w:rsidP="00997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МО « Онгудайский район».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53" w:type="dxa"/>
          </w:tcPr>
          <w:p w:rsidR="00865747" w:rsidRDefault="009B7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  <w:r w:rsidR="00865747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7D67D6" w:rsidRPr="00971C6F" w:rsidRDefault="007D67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753" w:type="dxa"/>
          </w:tcPr>
          <w:p w:rsidR="00865747" w:rsidRPr="00971C6F" w:rsidRDefault="00FC4C6F" w:rsidP="00FC4C6F">
            <w:pPr>
              <w:autoSpaceDE w:val="0"/>
              <w:autoSpaceDN w:val="0"/>
              <w:adjustRightInd w:val="0"/>
              <w:ind w:left="133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населения, развитие человеческого капитала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53" w:type="dxa"/>
          </w:tcPr>
          <w:p w:rsidR="00865747" w:rsidRPr="00971C6F" w:rsidRDefault="007D67D6" w:rsidP="00FC4C6F">
            <w:pPr>
              <w:autoSpaceDE w:val="0"/>
              <w:autoSpaceDN w:val="0"/>
              <w:adjustRightInd w:val="0"/>
              <w:spacing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>овышение качества и доступности образования, соответствующего требованиям инновационного развития экономики, современным потребностям общества и каждого гражданина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53" w:type="dxa"/>
          </w:tcPr>
          <w:p w:rsidR="00FC4C6F" w:rsidRPr="00971C6F" w:rsidRDefault="007D67D6" w:rsidP="00FC4C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>овышение качества и доступности дошкольного</w:t>
            </w:r>
            <w:r w:rsidR="004021D5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образования;</w:t>
            </w:r>
          </w:p>
          <w:p w:rsidR="00865747" w:rsidRPr="00971C6F" w:rsidRDefault="007D67D6" w:rsidP="00CA3E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CA3EAD" w:rsidRPr="00971C6F">
              <w:rPr>
                <w:rFonts w:ascii="Times New Roman" w:hAnsi="Times New Roman" w:cs="Times New Roman"/>
                <w:sz w:val="28"/>
                <w:szCs w:val="28"/>
              </w:rPr>
              <w:t>овершенствование и расширение направленности программ дополнительного образования детей.</w:t>
            </w:r>
          </w:p>
        </w:tc>
      </w:tr>
      <w:tr w:rsidR="00865747" w:rsidRPr="00971C6F" w:rsidTr="0097276F">
        <w:trPr>
          <w:trHeight w:val="1603"/>
        </w:trPr>
        <w:tc>
          <w:tcPr>
            <w:tcW w:w="3737" w:type="dxa"/>
          </w:tcPr>
          <w:p w:rsidR="00865747" w:rsidRPr="00971C6F" w:rsidRDefault="0097276F" w:rsidP="009727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753" w:type="dxa"/>
          </w:tcPr>
          <w:p w:rsidR="002873A9" w:rsidRPr="00971C6F" w:rsidRDefault="002873A9" w:rsidP="002873A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Развитие </w:t>
            </w:r>
            <w:r w:rsidR="00B108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дошкольного и </w:t>
            </w:r>
            <w:r w:rsidR="00FC4C6F"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общего образования</w:t>
            </w:r>
          </w:p>
          <w:p w:rsidR="00FC4C6F" w:rsidRDefault="00FC4C6F" w:rsidP="002873A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дополнительного образования</w:t>
            </w:r>
          </w:p>
          <w:p w:rsidR="00853693" w:rsidRPr="00971C6F" w:rsidRDefault="00853693" w:rsidP="002873A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53693" w:rsidRPr="00971C6F" w:rsidRDefault="00853693" w:rsidP="009727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 w:rsidP="008337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753" w:type="dxa"/>
          </w:tcPr>
          <w:p w:rsidR="00FC4C6F" w:rsidRPr="00971C6F" w:rsidRDefault="007D67D6" w:rsidP="00FC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хват детей в возрасте от 2 месяцев до 7 лет разными формами дошкольного образования, в том числе 100-процентная </w:t>
            </w:r>
            <w:r w:rsidR="0097276F">
              <w:rPr>
                <w:rFonts w:ascii="Times New Roman" w:hAnsi="Times New Roman" w:cs="Times New Roman"/>
                <w:sz w:val="28"/>
                <w:szCs w:val="28"/>
              </w:rPr>
              <w:t>доступность к 2025</w:t>
            </w:r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году дошкольного образования для детей в возрасте от 2 месяцев до 7 лет;</w:t>
            </w:r>
          </w:p>
          <w:p w:rsidR="00C25062" w:rsidRDefault="007D67D6" w:rsidP="00FC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5965E0" w:rsidRPr="00971C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детей, охваченных образовательными </w:t>
            </w:r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программами дополнительного образования детей, в общей численности детей и молодежи 5 - 18 лет </w:t>
            </w:r>
          </w:p>
          <w:p w:rsidR="00FC4C6F" w:rsidRPr="00971C6F" w:rsidRDefault="00FC4C6F" w:rsidP="00FC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  <w:r w:rsidR="00DC2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2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% к 20</w:t>
            </w:r>
            <w:r w:rsidR="009B70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FC4C6F" w:rsidRPr="00971C6F" w:rsidRDefault="007D67D6" w:rsidP="00FC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5965E0" w:rsidRPr="00971C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занимающихся в муниципальных общеобразовательных организациях, занимающихся в первую смену, в общей </w:t>
            </w:r>
            <w:proofErr w:type="gramStart"/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муниципальных общеобразовательных организациях до 100%;</w:t>
            </w:r>
          </w:p>
          <w:p w:rsidR="00865747" w:rsidRPr="00971C6F" w:rsidRDefault="007D67D6" w:rsidP="00FC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5965E0" w:rsidRPr="00971C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дополнительного образования, в которых создана </w:t>
            </w:r>
            <w:proofErr w:type="gramStart"/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>барьерная</w:t>
            </w:r>
            <w:proofErr w:type="gramEnd"/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  <w:r w:rsidR="00C25062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  <w:p w:rsidR="005965E0" w:rsidRPr="00971C6F" w:rsidRDefault="007D67D6" w:rsidP="00FC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5965E0" w:rsidRPr="00971C6F">
              <w:rPr>
                <w:rFonts w:ascii="Times New Roman" w:hAnsi="Times New Roman" w:cs="Times New Roman"/>
                <w:bCs/>
                <w:sz w:val="28"/>
                <w:szCs w:val="28"/>
              </w:rPr>
              <w:t>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</w:t>
            </w:r>
            <w:r w:rsidR="00C250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общеобразовательных учреждений  до 100</w:t>
            </w:r>
            <w:r w:rsidR="009B7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2506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865747" w:rsidRPr="00971C6F" w:rsidTr="00B0137D">
        <w:tblPrEx>
          <w:tblBorders>
            <w:insideH w:val="nil"/>
          </w:tblBorders>
        </w:tblPrEx>
        <w:tc>
          <w:tcPr>
            <w:tcW w:w="3737" w:type="dxa"/>
            <w:tcBorders>
              <w:bottom w:val="nil"/>
            </w:tcBorders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6753" w:type="dxa"/>
            <w:tcBorders>
              <w:bottom w:val="nil"/>
            </w:tcBorders>
          </w:tcPr>
          <w:p w:rsidR="009B70CC" w:rsidRPr="009B70CC" w:rsidRDefault="009B70CC" w:rsidP="009B7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программы составит </w:t>
            </w:r>
            <w:r w:rsidR="00474030" w:rsidRPr="00474030">
              <w:rPr>
                <w:rFonts w:ascii="Times New Roman" w:hAnsi="Times New Roman" w:cs="Times New Roman"/>
                <w:sz w:val="28"/>
                <w:szCs w:val="28"/>
              </w:rPr>
              <w:t>3221385,59</w:t>
            </w:r>
            <w:r w:rsidR="00474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 программы:</w:t>
            </w:r>
          </w:p>
          <w:p w:rsidR="009B70CC" w:rsidRPr="009B70CC" w:rsidRDefault="009B70CC" w:rsidP="009B7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>2019 год – 610252,10 тыс. рублей;</w:t>
            </w:r>
          </w:p>
          <w:p w:rsidR="009B70CC" w:rsidRPr="009B70CC" w:rsidRDefault="009B70CC" w:rsidP="009B7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>2020 год – 563045,71 тыс. рублей;</w:t>
            </w:r>
          </w:p>
          <w:p w:rsidR="009B70CC" w:rsidRPr="009B70CC" w:rsidRDefault="009B70CC" w:rsidP="009B7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>2021 год – 532278,50 тыс. рублей;</w:t>
            </w:r>
          </w:p>
          <w:p w:rsidR="009B70CC" w:rsidRPr="009B70CC" w:rsidRDefault="009B70CC" w:rsidP="009B7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>2022 год – 597047,96  тыс. рублей;</w:t>
            </w:r>
          </w:p>
          <w:p w:rsidR="009B70CC" w:rsidRPr="009B70CC" w:rsidRDefault="009B70CC" w:rsidP="009B7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74030" w:rsidRPr="00474030">
              <w:rPr>
                <w:rFonts w:ascii="Times New Roman" w:hAnsi="Times New Roman" w:cs="Times New Roman"/>
                <w:sz w:val="28"/>
                <w:szCs w:val="28"/>
              </w:rPr>
              <w:t>545455,60</w:t>
            </w:r>
            <w:r w:rsidR="00474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B70CC" w:rsidRPr="009B70CC" w:rsidRDefault="009B70CC" w:rsidP="009B7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74030" w:rsidRPr="00474030">
              <w:rPr>
                <w:rFonts w:ascii="Times New Roman" w:hAnsi="Times New Roman" w:cs="Times New Roman"/>
                <w:sz w:val="28"/>
                <w:szCs w:val="28"/>
              </w:rPr>
              <w:t>373305,74</w:t>
            </w:r>
            <w:r w:rsidR="00474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B70CC" w:rsidRPr="009B70CC" w:rsidRDefault="009B70CC" w:rsidP="009B7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 w:rsidR="00474030" w:rsidRPr="00474030">
              <w:rPr>
                <w:rFonts w:ascii="Times New Roman" w:hAnsi="Times New Roman" w:cs="Times New Roman"/>
                <w:sz w:val="28"/>
                <w:szCs w:val="28"/>
              </w:rPr>
              <w:t>940644,39</w:t>
            </w: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 по годам реализации программы:</w:t>
            </w:r>
          </w:p>
          <w:p w:rsidR="009B70CC" w:rsidRPr="009B70CC" w:rsidRDefault="009B70CC" w:rsidP="009B7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>2019 год –  144074,60 тыс. рублей;</w:t>
            </w:r>
          </w:p>
          <w:p w:rsidR="009B70CC" w:rsidRPr="009B70CC" w:rsidRDefault="009B70CC" w:rsidP="009B7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>2020 год –  140309,00 тыс. рублей;</w:t>
            </w:r>
          </w:p>
          <w:p w:rsidR="009B70CC" w:rsidRPr="009B70CC" w:rsidRDefault="009B70CC" w:rsidP="009B7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>2021 год –  149678,90  тыс. рублей;</w:t>
            </w:r>
          </w:p>
          <w:p w:rsidR="009B70CC" w:rsidRPr="009B70CC" w:rsidRDefault="009B70CC" w:rsidP="009B7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>2022 год –  191815,93  тыс. рублей;</w:t>
            </w:r>
          </w:p>
          <w:p w:rsidR="009B70CC" w:rsidRPr="009B70CC" w:rsidRDefault="009B70CC" w:rsidP="009B7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>2023 год –  162499,96 тыс. рублей;</w:t>
            </w:r>
          </w:p>
          <w:p w:rsidR="009B70CC" w:rsidRPr="009B70CC" w:rsidRDefault="009B70CC" w:rsidP="009B7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1219">
              <w:rPr>
                <w:rFonts w:ascii="Times New Roman" w:hAnsi="Times New Roman" w:cs="Times New Roman"/>
                <w:sz w:val="28"/>
                <w:szCs w:val="28"/>
              </w:rPr>
              <w:t xml:space="preserve">24 год -   </w:t>
            </w:r>
            <w:r w:rsidR="00474030" w:rsidRPr="00474030">
              <w:rPr>
                <w:rFonts w:ascii="Times New Roman" w:hAnsi="Times New Roman" w:cs="Times New Roman"/>
                <w:sz w:val="28"/>
                <w:szCs w:val="28"/>
              </w:rPr>
              <w:t>152266,03</w:t>
            </w:r>
            <w:r w:rsidR="00474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B70CC" w:rsidRPr="009B70CC" w:rsidRDefault="009B70CC" w:rsidP="009B7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за счет средств  республиканского  бюджета на реализацию программы составит  </w:t>
            </w:r>
            <w:r w:rsidR="00474030" w:rsidRPr="00474030">
              <w:rPr>
                <w:rFonts w:ascii="Times New Roman" w:hAnsi="Times New Roman" w:cs="Times New Roman"/>
                <w:sz w:val="28"/>
                <w:szCs w:val="28"/>
              </w:rPr>
              <w:t>1818770,04</w:t>
            </w:r>
            <w:r w:rsidR="00474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 программы</w:t>
            </w:r>
            <w:proofErr w:type="gramStart"/>
            <w:r w:rsidRPr="009B70C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9B70CC" w:rsidRPr="009B70CC" w:rsidRDefault="009B70CC" w:rsidP="009B7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>2019 год – 342581,20  тыс. рублей;</w:t>
            </w:r>
          </w:p>
          <w:p w:rsidR="009B70CC" w:rsidRPr="009B70CC" w:rsidRDefault="009B70CC" w:rsidP="009B7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>2020 год – 318783,50  тыс. рублей;</w:t>
            </w:r>
          </w:p>
          <w:p w:rsidR="009B70CC" w:rsidRPr="009B70CC" w:rsidRDefault="009B70CC" w:rsidP="009B7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>2021 год – 330197,90  тыс. рублей;</w:t>
            </w:r>
          </w:p>
          <w:p w:rsidR="009B70CC" w:rsidRPr="009B70CC" w:rsidRDefault="009B70CC" w:rsidP="009B7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340669,03 тыс. рублей;</w:t>
            </w:r>
          </w:p>
          <w:p w:rsidR="009B70CC" w:rsidRPr="009B70CC" w:rsidRDefault="009B70CC" w:rsidP="009B7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>2023 год – 301365,54  тыс. рублей;</w:t>
            </w:r>
          </w:p>
          <w:p w:rsidR="009B70CC" w:rsidRPr="009B70CC" w:rsidRDefault="009B70CC" w:rsidP="009B7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74030" w:rsidRPr="00474030">
              <w:rPr>
                <w:rFonts w:ascii="Times New Roman" w:hAnsi="Times New Roman" w:cs="Times New Roman"/>
                <w:sz w:val="28"/>
                <w:szCs w:val="28"/>
              </w:rPr>
              <w:t xml:space="preserve">185172,91 </w:t>
            </w: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B70CC" w:rsidRPr="009B70CC" w:rsidRDefault="009B70CC" w:rsidP="009B7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за счет средств федерального  бюджета  на реализацию программы составит  </w:t>
            </w:r>
            <w:r w:rsidR="00474030" w:rsidRPr="00474030">
              <w:rPr>
                <w:rFonts w:ascii="Times New Roman" w:hAnsi="Times New Roman" w:cs="Times New Roman"/>
                <w:sz w:val="28"/>
                <w:szCs w:val="28"/>
              </w:rPr>
              <w:t>461971,16</w:t>
            </w:r>
            <w:r w:rsidR="00474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 программы</w:t>
            </w:r>
            <w:proofErr w:type="gramStart"/>
            <w:r w:rsidRPr="009B70C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9B70CC" w:rsidRPr="009B70CC" w:rsidRDefault="009B70CC" w:rsidP="009B7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>2019 год – 123596,33 тыс. рублей;</w:t>
            </w:r>
          </w:p>
          <w:p w:rsidR="009B70CC" w:rsidRPr="009B70CC" w:rsidRDefault="009B70CC" w:rsidP="009B7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>2020 год – 103953,2 тыс. рублей;</w:t>
            </w:r>
          </w:p>
          <w:p w:rsidR="009B70CC" w:rsidRPr="009B70CC" w:rsidRDefault="009B70CC" w:rsidP="009B7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>2021 год – 52401,70  тыс. рублей;</w:t>
            </w:r>
          </w:p>
          <w:p w:rsidR="009B70CC" w:rsidRPr="009B70CC" w:rsidRDefault="009B70CC" w:rsidP="009B7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>2022 год – 64563,00 тыс. рублей;</w:t>
            </w:r>
          </w:p>
          <w:p w:rsidR="009B70CC" w:rsidRPr="009B70CC" w:rsidRDefault="009B70CC" w:rsidP="009B7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74030" w:rsidRPr="00474030">
              <w:rPr>
                <w:rFonts w:ascii="Times New Roman" w:hAnsi="Times New Roman" w:cs="Times New Roman"/>
                <w:sz w:val="28"/>
                <w:szCs w:val="28"/>
              </w:rPr>
              <w:t>81590,10</w:t>
            </w:r>
            <w:r w:rsidR="00474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B70CC" w:rsidRPr="009B70CC" w:rsidRDefault="009B70CC" w:rsidP="009B7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74030" w:rsidRPr="00474030">
              <w:rPr>
                <w:rFonts w:ascii="Times New Roman" w:hAnsi="Times New Roman" w:cs="Times New Roman"/>
                <w:sz w:val="28"/>
                <w:szCs w:val="28"/>
              </w:rPr>
              <w:t>35866,80</w:t>
            </w: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рублей.</w:t>
            </w:r>
          </w:p>
          <w:p w:rsidR="00865747" w:rsidRPr="00971C6F" w:rsidRDefault="009B70CC" w:rsidP="009B7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0CC">
              <w:rPr>
                <w:rFonts w:ascii="Times New Roman" w:hAnsi="Times New Roman" w:cs="Times New Roman"/>
                <w:sz w:val="28"/>
                <w:szCs w:val="28"/>
              </w:rPr>
              <w:t>средства из внебюджетных источников в объеме  0  тыс. рублей (справочно)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53" w:type="dxa"/>
          </w:tcPr>
          <w:p w:rsidR="008337CD" w:rsidRPr="00971C6F" w:rsidRDefault="008337CD" w:rsidP="0083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-увеличение охвата детей в возрасте от 2 месяцев до 7 лет разными формами дошкольного образования, в том числе 1</w:t>
            </w:r>
            <w:r w:rsidR="0097276F">
              <w:rPr>
                <w:rFonts w:ascii="Times New Roman" w:hAnsi="Times New Roman" w:cs="Times New Roman"/>
                <w:sz w:val="28"/>
                <w:szCs w:val="28"/>
              </w:rPr>
              <w:t>00-процентная доступность к 2025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году дошкольного образования для детей в возрасте от 2 месяцев до 7 лет;</w:t>
            </w:r>
          </w:p>
          <w:p w:rsidR="008337CD" w:rsidRPr="00971C6F" w:rsidRDefault="008337CD" w:rsidP="0083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-увеличение доли детей, охваченных образовательными программами дополнительного образования детей, в общей численности детей и молодежи 5 - 18 лет до 8</w:t>
            </w:r>
            <w:r w:rsidR="00C250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276F">
              <w:rPr>
                <w:rFonts w:ascii="Times New Roman" w:hAnsi="Times New Roman" w:cs="Times New Roman"/>
                <w:sz w:val="28"/>
                <w:szCs w:val="28"/>
              </w:rPr>
              <w:t>% к 2030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8337CD" w:rsidRPr="00971C6F" w:rsidRDefault="008337CD" w:rsidP="0083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доли обучающихся, занимающихся в муниципальных общеобразовательных организациях, занимающихся в первую смену, в общей </w:t>
            </w:r>
            <w:proofErr w:type="gramStart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муниципальных общеобразовательных организациях до 100%;</w:t>
            </w:r>
          </w:p>
          <w:p w:rsidR="009E654F" w:rsidRPr="00971C6F" w:rsidRDefault="008337CD" w:rsidP="00EF51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-увеличение доли образовательных организаций дополнительного образования, в которых создана без 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  <w:r w:rsidR="00C25062">
              <w:rPr>
                <w:rFonts w:ascii="Times New Roman" w:hAnsi="Times New Roman" w:cs="Times New Roman"/>
                <w:sz w:val="28"/>
                <w:szCs w:val="28"/>
              </w:rPr>
              <w:t xml:space="preserve"> до 100%</w:t>
            </w:r>
            <w:proofErr w:type="gramEnd"/>
          </w:p>
        </w:tc>
      </w:tr>
    </w:tbl>
    <w:p w:rsidR="00865747" w:rsidRPr="00041F70" w:rsidRDefault="00865747">
      <w:pPr>
        <w:pStyle w:val="ConsPlusNormal"/>
        <w:jc w:val="both"/>
      </w:pPr>
    </w:p>
    <w:sectPr w:rsidR="00865747" w:rsidRPr="00041F70" w:rsidSect="00FC4C6F">
      <w:pgSz w:w="11905" w:h="16838"/>
      <w:pgMar w:top="851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1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2B"/>
    <w:multiLevelType w:val="multilevel"/>
    <w:tmpl w:val="0000002A"/>
    <w:lvl w:ilvl="0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24537D9"/>
    <w:multiLevelType w:val="hybridMultilevel"/>
    <w:tmpl w:val="6282B06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549739E"/>
    <w:multiLevelType w:val="hybridMultilevel"/>
    <w:tmpl w:val="9D426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A4E36"/>
    <w:multiLevelType w:val="hybridMultilevel"/>
    <w:tmpl w:val="C9FC862C"/>
    <w:lvl w:ilvl="0" w:tplc="20EC7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A2463E"/>
    <w:multiLevelType w:val="multilevel"/>
    <w:tmpl w:val="EEC457F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644212"/>
    <w:multiLevelType w:val="multilevel"/>
    <w:tmpl w:val="E60AA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C95608"/>
    <w:multiLevelType w:val="multilevel"/>
    <w:tmpl w:val="71AC2D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0">
    <w:nsid w:val="2E595103"/>
    <w:multiLevelType w:val="hybridMultilevel"/>
    <w:tmpl w:val="C35EA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252C0"/>
    <w:multiLevelType w:val="multilevel"/>
    <w:tmpl w:val="B38E047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482871E8"/>
    <w:multiLevelType w:val="multilevel"/>
    <w:tmpl w:val="E270696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4837344A"/>
    <w:multiLevelType w:val="multilevel"/>
    <w:tmpl w:val="E270696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4D475C31"/>
    <w:multiLevelType w:val="hybridMultilevel"/>
    <w:tmpl w:val="44B2C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44BE0"/>
    <w:multiLevelType w:val="hybridMultilevel"/>
    <w:tmpl w:val="1286229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CD42A2"/>
    <w:multiLevelType w:val="multilevel"/>
    <w:tmpl w:val="0546CDC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AF31F9"/>
    <w:multiLevelType w:val="multilevel"/>
    <w:tmpl w:val="AABC8E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AA563C1"/>
    <w:multiLevelType w:val="multilevel"/>
    <w:tmpl w:val="E60AA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8"/>
  </w:num>
  <w:num w:numId="5">
    <w:abstractNumId w:val="7"/>
  </w:num>
  <w:num w:numId="6">
    <w:abstractNumId w:val="16"/>
  </w:num>
  <w:num w:numId="7">
    <w:abstractNumId w:val="14"/>
  </w:num>
  <w:num w:numId="8">
    <w:abstractNumId w:val="13"/>
  </w:num>
  <w:num w:numId="9">
    <w:abstractNumId w:val="10"/>
  </w:num>
  <w:num w:numId="10">
    <w:abstractNumId w:val="6"/>
  </w:num>
  <w:num w:numId="11">
    <w:abstractNumId w:val="12"/>
  </w:num>
  <w:num w:numId="12">
    <w:abstractNumId w:val="1"/>
  </w:num>
  <w:num w:numId="13">
    <w:abstractNumId w:val="2"/>
  </w:num>
  <w:num w:numId="14">
    <w:abstractNumId w:val="3"/>
  </w:num>
  <w:num w:numId="15">
    <w:abstractNumId w:val="11"/>
  </w:num>
  <w:num w:numId="16">
    <w:abstractNumId w:val="15"/>
  </w:num>
  <w:num w:numId="17">
    <w:abstractNumId w:val="4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47"/>
    <w:rsid w:val="0001101D"/>
    <w:rsid w:val="00015763"/>
    <w:rsid w:val="00021D41"/>
    <w:rsid w:val="00022EBE"/>
    <w:rsid w:val="00034DB8"/>
    <w:rsid w:val="00034EB5"/>
    <w:rsid w:val="00041F70"/>
    <w:rsid w:val="00057D86"/>
    <w:rsid w:val="0008763B"/>
    <w:rsid w:val="00090967"/>
    <w:rsid w:val="000A12A5"/>
    <w:rsid w:val="000A3683"/>
    <w:rsid w:val="000B7338"/>
    <w:rsid w:val="000D2C00"/>
    <w:rsid w:val="000D3A01"/>
    <w:rsid w:val="000D4039"/>
    <w:rsid w:val="000D7A52"/>
    <w:rsid w:val="000E09B9"/>
    <w:rsid w:val="000E180D"/>
    <w:rsid w:val="000F003B"/>
    <w:rsid w:val="000F27B0"/>
    <w:rsid w:val="00113921"/>
    <w:rsid w:val="00126BCF"/>
    <w:rsid w:val="00140527"/>
    <w:rsid w:val="00154986"/>
    <w:rsid w:val="00165570"/>
    <w:rsid w:val="00190D2F"/>
    <w:rsid w:val="00193042"/>
    <w:rsid w:val="001B2E86"/>
    <w:rsid w:val="001C662A"/>
    <w:rsid w:val="001F6B25"/>
    <w:rsid w:val="0022031F"/>
    <w:rsid w:val="002278E6"/>
    <w:rsid w:val="002407CC"/>
    <w:rsid w:val="00246C0C"/>
    <w:rsid w:val="002612D0"/>
    <w:rsid w:val="00266951"/>
    <w:rsid w:val="00280E04"/>
    <w:rsid w:val="002872AD"/>
    <w:rsid w:val="002873A9"/>
    <w:rsid w:val="002B3E4E"/>
    <w:rsid w:val="002B4626"/>
    <w:rsid w:val="002C1844"/>
    <w:rsid w:val="002C328D"/>
    <w:rsid w:val="002C3B90"/>
    <w:rsid w:val="002D5095"/>
    <w:rsid w:val="002D517C"/>
    <w:rsid w:val="002D6990"/>
    <w:rsid w:val="002D6DC9"/>
    <w:rsid w:val="002E7B89"/>
    <w:rsid w:val="0031193F"/>
    <w:rsid w:val="00313BBA"/>
    <w:rsid w:val="00321E96"/>
    <w:rsid w:val="00325E59"/>
    <w:rsid w:val="00352CA4"/>
    <w:rsid w:val="003563F6"/>
    <w:rsid w:val="003620BD"/>
    <w:rsid w:val="00375402"/>
    <w:rsid w:val="00376674"/>
    <w:rsid w:val="00383C31"/>
    <w:rsid w:val="0038513F"/>
    <w:rsid w:val="0038579A"/>
    <w:rsid w:val="003A3E22"/>
    <w:rsid w:val="003C55BC"/>
    <w:rsid w:val="003D1219"/>
    <w:rsid w:val="003D1385"/>
    <w:rsid w:val="003D2F33"/>
    <w:rsid w:val="003D5384"/>
    <w:rsid w:val="003F0AFB"/>
    <w:rsid w:val="003F2965"/>
    <w:rsid w:val="003F3273"/>
    <w:rsid w:val="004021D5"/>
    <w:rsid w:val="0040742F"/>
    <w:rsid w:val="0041457C"/>
    <w:rsid w:val="00414B77"/>
    <w:rsid w:val="004151BB"/>
    <w:rsid w:val="004166E0"/>
    <w:rsid w:val="00425E3D"/>
    <w:rsid w:val="00434949"/>
    <w:rsid w:val="004724B2"/>
    <w:rsid w:val="00474030"/>
    <w:rsid w:val="00476693"/>
    <w:rsid w:val="004A07A9"/>
    <w:rsid w:val="004A083A"/>
    <w:rsid w:val="004A41FF"/>
    <w:rsid w:val="004A7C79"/>
    <w:rsid w:val="004B5AC5"/>
    <w:rsid w:val="004C1EBC"/>
    <w:rsid w:val="004C5767"/>
    <w:rsid w:val="004C72FA"/>
    <w:rsid w:val="004D252E"/>
    <w:rsid w:val="004D604A"/>
    <w:rsid w:val="004E1008"/>
    <w:rsid w:val="004E1A3B"/>
    <w:rsid w:val="004E1DEB"/>
    <w:rsid w:val="004E234D"/>
    <w:rsid w:val="00507183"/>
    <w:rsid w:val="0050788B"/>
    <w:rsid w:val="005104C1"/>
    <w:rsid w:val="00511F8A"/>
    <w:rsid w:val="0051314E"/>
    <w:rsid w:val="0052468A"/>
    <w:rsid w:val="005255ED"/>
    <w:rsid w:val="00525930"/>
    <w:rsid w:val="005269C5"/>
    <w:rsid w:val="00531764"/>
    <w:rsid w:val="00531E6F"/>
    <w:rsid w:val="00532DB5"/>
    <w:rsid w:val="00540271"/>
    <w:rsid w:val="0054037D"/>
    <w:rsid w:val="0055228D"/>
    <w:rsid w:val="00563CB3"/>
    <w:rsid w:val="005704A7"/>
    <w:rsid w:val="005741DF"/>
    <w:rsid w:val="00584639"/>
    <w:rsid w:val="005848F9"/>
    <w:rsid w:val="0058755F"/>
    <w:rsid w:val="00592103"/>
    <w:rsid w:val="005965E0"/>
    <w:rsid w:val="005B3CC7"/>
    <w:rsid w:val="005B5F19"/>
    <w:rsid w:val="005D5B28"/>
    <w:rsid w:val="0060757B"/>
    <w:rsid w:val="00607A8E"/>
    <w:rsid w:val="00624F8B"/>
    <w:rsid w:val="006344FB"/>
    <w:rsid w:val="00634501"/>
    <w:rsid w:val="006373B6"/>
    <w:rsid w:val="00645F6B"/>
    <w:rsid w:val="00653FA8"/>
    <w:rsid w:val="00661439"/>
    <w:rsid w:val="00662E61"/>
    <w:rsid w:val="00665F22"/>
    <w:rsid w:val="00667327"/>
    <w:rsid w:val="00674C44"/>
    <w:rsid w:val="006869FE"/>
    <w:rsid w:val="00695957"/>
    <w:rsid w:val="006A5B83"/>
    <w:rsid w:val="006B3BB8"/>
    <w:rsid w:val="006C07D4"/>
    <w:rsid w:val="006E2854"/>
    <w:rsid w:val="006E59F7"/>
    <w:rsid w:val="006F4A93"/>
    <w:rsid w:val="007150DD"/>
    <w:rsid w:val="00721894"/>
    <w:rsid w:val="00733A06"/>
    <w:rsid w:val="00741C86"/>
    <w:rsid w:val="00747A12"/>
    <w:rsid w:val="00752163"/>
    <w:rsid w:val="00756017"/>
    <w:rsid w:val="00756ADB"/>
    <w:rsid w:val="007745E9"/>
    <w:rsid w:val="00776FD2"/>
    <w:rsid w:val="00783CEA"/>
    <w:rsid w:val="00795B60"/>
    <w:rsid w:val="007978B3"/>
    <w:rsid w:val="007A3E27"/>
    <w:rsid w:val="007A67F9"/>
    <w:rsid w:val="007B6709"/>
    <w:rsid w:val="007C2D74"/>
    <w:rsid w:val="007C33FC"/>
    <w:rsid w:val="007C4AA4"/>
    <w:rsid w:val="007D67D6"/>
    <w:rsid w:val="007F137E"/>
    <w:rsid w:val="0081301A"/>
    <w:rsid w:val="00814D2A"/>
    <w:rsid w:val="00822BF4"/>
    <w:rsid w:val="008337CD"/>
    <w:rsid w:val="00853693"/>
    <w:rsid w:val="00857875"/>
    <w:rsid w:val="00863D5D"/>
    <w:rsid w:val="00865747"/>
    <w:rsid w:val="008657CF"/>
    <w:rsid w:val="00883E71"/>
    <w:rsid w:val="0088571D"/>
    <w:rsid w:val="00886278"/>
    <w:rsid w:val="00890A65"/>
    <w:rsid w:val="008A5AD7"/>
    <w:rsid w:val="008B22EE"/>
    <w:rsid w:val="008B3B00"/>
    <w:rsid w:val="008B761D"/>
    <w:rsid w:val="008D6C2C"/>
    <w:rsid w:val="008E4BAA"/>
    <w:rsid w:val="008F2873"/>
    <w:rsid w:val="008F7C4D"/>
    <w:rsid w:val="00920D95"/>
    <w:rsid w:val="0092314E"/>
    <w:rsid w:val="009315EE"/>
    <w:rsid w:val="0094267E"/>
    <w:rsid w:val="00943D9A"/>
    <w:rsid w:val="00950610"/>
    <w:rsid w:val="009522F8"/>
    <w:rsid w:val="00955721"/>
    <w:rsid w:val="00955834"/>
    <w:rsid w:val="00971C6F"/>
    <w:rsid w:val="0097276F"/>
    <w:rsid w:val="009753C8"/>
    <w:rsid w:val="0097679C"/>
    <w:rsid w:val="0098060F"/>
    <w:rsid w:val="0098155D"/>
    <w:rsid w:val="00997125"/>
    <w:rsid w:val="009A3656"/>
    <w:rsid w:val="009A55F4"/>
    <w:rsid w:val="009B5285"/>
    <w:rsid w:val="009B70CC"/>
    <w:rsid w:val="009D1E28"/>
    <w:rsid w:val="009E654F"/>
    <w:rsid w:val="009F0123"/>
    <w:rsid w:val="009F5B10"/>
    <w:rsid w:val="00A11659"/>
    <w:rsid w:val="00A1612D"/>
    <w:rsid w:val="00A55678"/>
    <w:rsid w:val="00A7363D"/>
    <w:rsid w:val="00A8627E"/>
    <w:rsid w:val="00A91963"/>
    <w:rsid w:val="00AB3598"/>
    <w:rsid w:val="00AB4580"/>
    <w:rsid w:val="00AC2C43"/>
    <w:rsid w:val="00AD211B"/>
    <w:rsid w:val="00AD3CD0"/>
    <w:rsid w:val="00AE2949"/>
    <w:rsid w:val="00AE5C5E"/>
    <w:rsid w:val="00AF6636"/>
    <w:rsid w:val="00B0137D"/>
    <w:rsid w:val="00B10806"/>
    <w:rsid w:val="00B4738D"/>
    <w:rsid w:val="00B52E80"/>
    <w:rsid w:val="00B56BB6"/>
    <w:rsid w:val="00B60F6C"/>
    <w:rsid w:val="00B63CDF"/>
    <w:rsid w:val="00B75433"/>
    <w:rsid w:val="00B94DA4"/>
    <w:rsid w:val="00BB51D8"/>
    <w:rsid w:val="00BC061A"/>
    <w:rsid w:val="00BD20DF"/>
    <w:rsid w:val="00BD5133"/>
    <w:rsid w:val="00BE443C"/>
    <w:rsid w:val="00BE4670"/>
    <w:rsid w:val="00C003D9"/>
    <w:rsid w:val="00C00AB9"/>
    <w:rsid w:val="00C01749"/>
    <w:rsid w:val="00C0247C"/>
    <w:rsid w:val="00C147C1"/>
    <w:rsid w:val="00C25062"/>
    <w:rsid w:val="00C3360F"/>
    <w:rsid w:val="00C52203"/>
    <w:rsid w:val="00C55CF5"/>
    <w:rsid w:val="00C60BC5"/>
    <w:rsid w:val="00C643A8"/>
    <w:rsid w:val="00C71675"/>
    <w:rsid w:val="00C873D4"/>
    <w:rsid w:val="00C903C4"/>
    <w:rsid w:val="00CA3EAD"/>
    <w:rsid w:val="00CB5D3C"/>
    <w:rsid w:val="00CB7EF4"/>
    <w:rsid w:val="00CC018C"/>
    <w:rsid w:val="00CC1A92"/>
    <w:rsid w:val="00CC4726"/>
    <w:rsid w:val="00CD303C"/>
    <w:rsid w:val="00CD3F1D"/>
    <w:rsid w:val="00CD7118"/>
    <w:rsid w:val="00CE1FE2"/>
    <w:rsid w:val="00CE20A1"/>
    <w:rsid w:val="00CF2D68"/>
    <w:rsid w:val="00CF3ECE"/>
    <w:rsid w:val="00CF57B4"/>
    <w:rsid w:val="00D05FCA"/>
    <w:rsid w:val="00D2335A"/>
    <w:rsid w:val="00D5328B"/>
    <w:rsid w:val="00D6110A"/>
    <w:rsid w:val="00D7551A"/>
    <w:rsid w:val="00D92CD3"/>
    <w:rsid w:val="00D97FAB"/>
    <w:rsid w:val="00DA64D6"/>
    <w:rsid w:val="00DB298C"/>
    <w:rsid w:val="00DC2FBA"/>
    <w:rsid w:val="00DC6761"/>
    <w:rsid w:val="00DC6F1D"/>
    <w:rsid w:val="00DC78FC"/>
    <w:rsid w:val="00DD1B62"/>
    <w:rsid w:val="00DD5CC6"/>
    <w:rsid w:val="00DE27D7"/>
    <w:rsid w:val="00DF49CE"/>
    <w:rsid w:val="00E124E9"/>
    <w:rsid w:val="00E15928"/>
    <w:rsid w:val="00E21072"/>
    <w:rsid w:val="00E22F1C"/>
    <w:rsid w:val="00E23D1E"/>
    <w:rsid w:val="00E23DD0"/>
    <w:rsid w:val="00E55512"/>
    <w:rsid w:val="00E64D2B"/>
    <w:rsid w:val="00E71139"/>
    <w:rsid w:val="00E81BA9"/>
    <w:rsid w:val="00E83DF5"/>
    <w:rsid w:val="00E90535"/>
    <w:rsid w:val="00E93BCE"/>
    <w:rsid w:val="00E96C4C"/>
    <w:rsid w:val="00EA76A4"/>
    <w:rsid w:val="00EB64F6"/>
    <w:rsid w:val="00ED17D4"/>
    <w:rsid w:val="00ED5F55"/>
    <w:rsid w:val="00EE462B"/>
    <w:rsid w:val="00EE4937"/>
    <w:rsid w:val="00EF29EF"/>
    <w:rsid w:val="00EF2A6D"/>
    <w:rsid w:val="00EF51AA"/>
    <w:rsid w:val="00F03F04"/>
    <w:rsid w:val="00F14406"/>
    <w:rsid w:val="00F24F8E"/>
    <w:rsid w:val="00F3392A"/>
    <w:rsid w:val="00F360BE"/>
    <w:rsid w:val="00F36E51"/>
    <w:rsid w:val="00F37E34"/>
    <w:rsid w:val="00F55A71"/>
    <w:rsid w:val="00F725C5"/>
    <w:rsid w:val="00F77A38"/>
    <w:rsid w:val="00F94346"/>
    <w:rsid w:val="00FA18E1"/>
    <w:rsid w:val="00FA37E0"/>
    <w:rsid w:val="00FA5F02"/>
    <w:rsid w:val="00FC3E4B"/>
    <w:rsid w:val="00FC4C6F"/>
    <w:rsid w:val="00FF36AA"/>
    <w:rsid w:val="00FF45D3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57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57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57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607A8E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6"/>
      <w:szCs w:val="26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C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18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8"/>
    <w:rsid w:val="006B3B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6B3BB8"/>
    <w:pPr>
      <w:widowControl w:val="0"/>
      <w:shd w:val="clear" w:color="auto" w:fill="FFFFFF"/>
      <w:spacing w:before="300" w:after="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A5567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563CB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locked/>
    <w:rsid w:val="00FC4C6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FC4C6F"/>
    <w:rPr>
      <w:rFonts w:ascii="Times New Roman" w:hAnsi="Times New Roman" w:cs="Times New Roman"/>
      <w:b w:val="0"/>
      <w:bCs w:val="0"/>
      <w:i/>
      <w:iCs/>
      <w:noProof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C4C6F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 Знак1"/>
    <w:basedOn w:val="a0"/>
    <w:link w:val="a7"/>
    <w:uiPriority w:val="99"/>
    <w:locked/>
    <w:rsid w:val="00CB7EF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1"/>
    <w:uiPriority w:val="99"/>
    <w:rsid w:val="00CB7EF4"/>
    <w:pPr>
      <w:widowControl w:val="0"/>
      <w:shd w:val="clear" w:color="auto" w:fill="FFFFFF"/>
      <w:spacing w:before="300" w:after="0" w:line="240" w:lineRule="atLeast"/>
      <w:ind w:hanging="1480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CB7EF4"/>
  </w:style>
  <w:style w:type="character" w:customStyle="1" w:styleId="Exact">
    <w:name w:val="Основной текст Exact"/>
    <w:basedOn w:val="a0"/>
    <w:uiPriority w:val="99"/>
    <w:rsid w:val="00CB7EF4"/>
    <w:rPr>
      <w:rFonts w:ascii="Times New Roman" w:hAnsi="Times New Roman" w:cs="Times New Roman"/>
      <w:spacing w:val="4"/>
      <w:u w:val="none"/>
    </w:rPr>
  </w:style>
  <w:style w:type="character" w:customStyle="1" w:styleId="12">
    <w:name w:val="Заголовок №1_"/>
    <w:basedOn w:val="a0"/>
    <w:link w:val="13"/>
    <w:uiPriority w:val="99"/>
    <w:locked/>
    <w:rsid w:val="00CB7E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B7EF4"/>
    <w:pPr>
      <w:widowControl w:val="0"/>
      <w:shd w:val="clear" w:color="auto" w:fill="FFFFFF"/>
      <w:spacing w:before="300" w:after="300" w:line="320" w:lineRule="exac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3"/>
    <w:rsid w:val="00CB7EF4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 w:eastAsia="x-none"/>
    </w:rPr>
  </w:style>
  <w:style w:type="paragraph" w:customStyle="1" w:styleId="20">
    <w:name w:val="Абзац списка2"/>
    <w:basedOn w:val="a"/>
    <w:rsid w:val="00CB7EF4"/>
    <w:pPr>
      <w:widowControl w:val="0"/>
      <w:suppressAutoHyphens/>
      <w:ind w:left="720"/>
    </w:pPr>
    <w:rPr>
      <w:rFonts w:ascii="Calibri" w:eastAsia="Times New Roman" w:hAnsi="Calibri" w:cs="Calibri"/>
      <w:lang w:eastAsia="hi-IN" w:bidi="hi-IN"/>
    </w:rPr>
  </w:style>
  <w:style w:type="character" w:customStyle="1" w:styleId="a9">
    <w:name w:val="Подпись к таблице_"/>
    <w:basedOn w:val="a0"/>
    <w:link w:val="14"/>
    <w:locked/>
    <w:rsid w:val="00325E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Подпись к таблице1"/>
    <w:basedOn w:val="a"/>
    <w:link w:val="a9"/>
    <w:rsid w:val="00325E5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4"/>
    <w:rsid w:val="00325E59"/>
    <w:rPr>
      <w:rFonts w:ascii="Times New Roman" w:hAnsi="Times New Roman"/>
      <w:color w:val="000000"/>
      <w:spacing w:val="0"/>
      <w:w w:val="100"/>
      <w:position w:val="0"/>
      <w:sz w:val="26"/>
      <w:u w:val="single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57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57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57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607A8E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6"/>
      <w:szCs w:val="26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C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18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8"/>
    <w:rsid w:val="006B3B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6B3BB8"/>
    <w:pPr>
      <w:widowControl w:val="0"/>
      <w:shd w:val="clear" w:color="auto" w:fill="FFFFFF"/>
      <w:spacing w:before="300" w:after="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A5567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563CB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locked/>
    <w:rsid w:val="00FC4C6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FC4C6F"/>
    <w:rPr>
      <w:rFonts w:ascii="Times New Roman" w:hAnsi="Times New Roman" w:cs="Times New Roman"/>
      <w:b w:val="0"/>
      <w:bCs w:val="0"/>
      <w:i/>
      <w:iCs/>
      <w:noProof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C4C6F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 Знак1"/>
    <w:basedOn w:val="a0"/>
    <w:link w:val="a7"/>
    <w:uiPriority w:val="99"/>
    <w:locked/>
    <w:rsid w:val="00CB7EF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1"/>
    <w:uiPriority w:val="99"/>
    <w:rsid w:val="00CB7EF4"/>
    <w:pPr>
      <w:widowControl w:val="0"/>
      <w:shd w:val="clear" w:color="auto" w:fill="FFFFFF"/>
      <w:spacing w:before="300" w:after="0" w:line="240" w:lineRule="atLeast"/>
      <w:ind w:hanging="1480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CB7EF4"/>
  </w:style>
  <w:style w:type="character" w:customStyle="1" w:styleId="Exact">
    <w:name w:val="Основной текст Exact"/>
    <w:basedOn w:val="a0"/>
    <w:uiPriority w:val="99"/>
    <w:rsid w:val="00CB7EF4"/>
    <w:rPr>
      <w:rFonts w:ascii="Times New Roman" w:hAnsi="Times New Roman" w:cs="Times New Roman"/>
      <w:spacing w:val="4"/>
      <w:u w:val="none"/>
    </w:rPr>
  </w:style>
  <w:style w:type="character" w:customStyle="1" w:styleId="12">
    <w:name w:val="Заголовок №1_"/>
    <w:basedOn w:val="a0"/>
    <w:link w:val="13"/>
    <w:uiPriority w:val="99"/>
    <w:locked/>
    <w:rsid w:val="00CB7E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B7EF4"/>
    <w:pPr>
      <w:widowControl w:val="0"/>
      <w:shd w:val="clear" w:color="auto" w:fill="FFFFFF"/>
      <w:spacing w:before="300" w:after="300" w:line="320" w:lineRule="exac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3"/>
    <w:rsid w:val="00CB7EF4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 w:eastAsia="x-none"/>
    </w:rPr>
  </w:style>
  <w:style w:type="paragraph" w:customStyle="1" w:styleId="20">
    <w:name w:val="Абзац списка2"/>
    <w:basedOn w:val="a"/>
    <w:rsid w:val="00CB7EF4"/>
    <w:pPr>
      <w:widowControl w:val="0"/>
      <w:suppressAutoHyphens/>
      <w:ind w:left="720"/>
    </w:pPr>
    <w:rPr>
      <w:rFonts w:ascii="Calibri" w:eastAsia="Times New Roman" w:hAnsi="Calibri" w:cs="Calibri"/>
      <w:lang w:eastAsia="hi-IN" w:bidi="hi-IN"/>
    </w:rPr>
  </w:style>
  <w:style w:type="character" w:customStyle="1" w:styleId="a9">
    <w:name w:val="Подпись к таблице_"/>
    <w:basedOn w:val="a0"/>
    <w:link w:val="14"/>
    <w:locked/>
    <w:rsid w:val="00325E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Подпись к таблице1"/>
    <w:basedOn w:val="a"/>
    <w:link w:val="a9"/>
    <w:rsid w:val="00325E5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4"/>
    <w:rsid w:val="00325E59"/>
    <w:rPr>
      <w:rFonts w:ascii="Times New Roman" w:hAnsi="Times New Roman"/>
      <w:color w:val="000000"/>
      <w:spacing w:val="0"/>
      <w:w w:val="100"/>
      <w:position w:val="0"/>
      <w:sz w:val="26"/>
      <w:u w:val="single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B214-4201-4B02-8E2E-890095F1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РОО_Кемене</dc:creator>
  <cp:lastModifiedBy>MSI-1</cp:lastModifiedBy>
  <cp:revision>11</cp:revision>
  <cp:lastPrinted>2023-11-14T03:59:00Z</cp:lastPrinted>
  <dcterms:created xsi:type="dcterms:W3CDTF">2023-11-14T02:06:00Z</dcterms:created>
  <dcterms:modified xsi:type="dcterms:W3CDTF">2023-11-14T03:59:00Z</dcterms:modified>
</cp:coreProperties>
</file>