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173" w:lineRule="exact"/>
        <w:ind w:left="10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19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706" w:line="173" w:lineRule="exact"/>
        <w:ind w:left="10360" w:right="2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2022 год и на плановый период 2023 и 2024 годов"</w:t>
      </w:r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190" w:lineRule="exact"/>
        <w:ind w:left="66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Дорожного фонда муниципального образования "Онгудайский район" на плановый период 2023 и 2024 годов</w:t>
      </w:r>
      <w:bookmarkEnd w:id="0"/>
    </w:p>
    <w:p>
      <w:pPr>
        <w:pStyle w:val="Style7"/>
        <w:framePr w:w="1569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566"/>
        <w:gridCol w:w="3782"/>
        <w:gridCol w:w="1090"/>
        <w:gridCol w:w="475"/>
        <w:gridCol w:w="480"/>
        <w:gridCol w:w="1090"/>
        <w:gridCol w:w="1176"/>
        <w:gridCol w:w="768"/>
        <w:gridCol w:w="898"/>
        <w:gridCol w:w="1104"/>
        <w:gridCol w:w="1277"/>
        <w:gridCol w:w="758"/>
        <w:gridCol w:w="1042"/>
        <w:gridCol w:w="1190"/>
      </w:tblGrid>
      <w:tr>
        <w:trPr>
          <w:trHeight w:val="43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№ 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Наименование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изменения +,-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Уточненный план 2023г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План на 2024 год</w:t>
            </w:r>
          </w:p>
        </w:tc>
      </w:tr>
      <w:tr>
        <w:trPr>
          <w:trHeight w:val="168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69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69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3" w:lineRule="exact"/>
              <w:ind w:left="0" w:right="0" w:firstLine="0"/>
            </w:pPr>
            <w:r>
              <w:rPr>
                <w:rStyle w:val="CharStyle9"/>
              </w:rPr>
              <w:t>Федер</w:t>
            </w:r>
          </w:p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3" w:lineRule="exact"/>
              <w:ind w:left="0" w:right="0" w:firstLine="0"/>
            </w:pPr>
            <w:r>
              <w:rPr>
                <w:rStyle w:val="CharStyle9"/>
              </w:rPr>
              <w:t>альны</w:t>
            </w:r>
          </w:p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9"/>
              </w:rPr>
              <w:t>й</w:t>
            </w:r>
          </w:p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3" w:lineRule="exact"/>
              <w:ind w:left="0" w:right="0" w:firstLine="0"/>
            </w:pPr>
            <w:r>
              <w:rPr>
                <w:rStyle w:val="CharStyle9"/>
              </w:rPr>
              <w:t>бюдже</w:t>
            </w:r>
          </w:p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9"/>
              </w:rPr>
              <w:t>т</w:t>
            </w:r>
          </w:p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3" w:lineRule="exact"/>
              <w:ind w:left="0" w:right="0" w:firstLine="0"/>
            </w:pPr>
            <w:r>
              <w:rPr>
                <w:rStyle w:val="CharStyle9"/>
              </w:rPr>
              <w:t>(справ</w:t>
            </w:r>
          </w:p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3" w:lineRule="exact"/>
              <w:ind w:left="0" w:right="0" w:firstLine="0"/>
            </w:pPr>
            <w:r>
              <w:rPr>
                <w:rStyle w:val="CharStyle9"/>
              </w:rPr>
              <w:t>очно)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3" w:lineRule="exact"/>
              <w:ind w:left="0" w:right="0" w:firstLine="0"/>
            </w:pPr>
            <w:r>
              <w:rPr>
                <w:rStyle w:val="CharStyle9"/>
              </w:rPr>
              <w:t>Респу</w:t>
            </w:r>
          </w:p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3" w:lineRule="exact"/>
              <w:ind w:left="0" w:right="0" w:firstLine="0"/>
            </w:pPr>
            <w:r>
              <w:rPr>
                <w:rStyle w:val="CharStyle9"/>
              </w:rPr>
              <w:t>блика</w:t>
            </w:r>
          </w:p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3" w:lineRule="exact"/>
              <w:ind w:left="0" w:right="0" w:firstLine="0"/>
            </w:pPr>
            <w:r>
              <w:rPr>
                <w:rStyle w:val="CharStyle9"/>
              </w:rPr>
              <w:t>нский</w:t>
            </w:r>
          </w:p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3" w:lineRule="exact"/>
              <w:ind w:left="0" w:right="0" w:firstLine="0"/>
            </w:pPr>
            <w:r>
              <w:rPr>
                <w:rStyle w:val="CharStyle9"/>
              </w:rPr>
              <w:t>бюдже</w:t>
            </w:r>
          </w:p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9"/>
              </w:rPr>
              <w:t>т</w:t>
            </w:r>
          </w:p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3" w:lineRule="exact"/>
              <w:ind w:left="0" w:right="0" w:firstLine="0"/>
            </w:pPr>
            <w:r>
              <w:rPr>
                <w:rStyle w:val="CharStyle9"/>
              </w:rPr>
              <w:t>Респу</w:t>
            </w:r>
          </w:p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3" w:lineRule="exact"/>
              <w:ind w:left="0" w:right="0" w:firstLine="0"/>
            </w:pPr>
            <w:r>
              <w:rPr>
                <w:rStyle w:val="CharStyle9"/>
              </w:rPr>
              <w:t>блики</w:t>
            </w:r>
          </w:p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3" w:lineRule="exact"/>
              <w:ind w:left="0" w:right="0" w:firstLine="0"/>
            </w:pPr>
            <w:r>
              <w:rPr>
                <w:rStyle w:val="CharStyle9"/>
              </w:rPr>
              <w:t>Алтай</w:t>
            </w:r>
          </w:p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3" w:lineRule="exact"/>
              <w:ind w:left="0" w:right="0" w:firstLine="0"/>
            </w:pPr>
            <w:r>
              <w:rPr>
                <w:rStyle w:val="CharStyle9"/>
              </w:rPr>
              <w:t>(справ</w:t>
            </w:r>
          </w:p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3" w:lineRule="exact"/>
              <w:ind w:left="0" w:right="0" w:firstLine="0"/>
            </w:pPr>
            <w:r>
              <w:rPr>
                <w:rStyle w:val="CharStyle9"/>
              </w:rPr>
              <w:t>очно)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Местный</w:t>
            </w:r>
          </w:p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бюджет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9"/>
              </w:rPr>
              <w:t xml:space="preserve">Федеральн ый бюджет (справочно </w:t>
            </w:r>
            <w:r>
              <w:rPr>
                <w:rStyle w:val="CharStyle9"/>
                <w:vertAlign w:val="superscript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9"/>
              </w:rPr>
              <w:t>Республикан ский бюджет Республики Алтай (справочно)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Местный</w:t>
            </w:r>
          </w:p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бюджет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9"/>
              </w:rPr>
              <w:t xml:space="preserve">Федеральн ый бюджет (справочно </w:t>
            </w:r>
            <w:r>
              <w:rPr>
                <w:rStyle w:val="CharStyle9"/>
                <w:vertAlign w:val="superscript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9"/>
              </w:rPr>
              <w:t>Республиканск ий бюджет Республики Алтай (справочно)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Местный бюджет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9"/>
              </w:rPr>
              <w:t>Содержание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13000,00000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20" w:right="0" w:firstLine="0"/>
            </w:pPr>
            <w:r>
              <w:rPr>
                <w:rStyle w:val="CharStyle10"/>
              </w:rPr>
              <w:t>13000,00000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13000,00000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13000,00000</w:t>
            </w: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9"/>
              </w:rPr>
              <w:t>Проектирование, строительство (реконструкция) и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20" w:right="0" w:firstLine="0"/>
            </w:pPr>
            <w:r>
              <w:rPr>
                <w:rStyle w:val="CharStyle10"/>
              </w:rPr>
              <w:t>1000,00000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1000,00000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9"/>
              </w:rPr>
              <w:t>Работы по обеспечению имущества и земельных участков, занятых автомобильными дорогами общего пользования местного 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9"/>
              </w:rPr>
              <w:t>Осуществление иных мероприятий, направленных на улучшение технических характеристик автомобильных дорог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9"/>
              </w:rPr>
              <w:t>Формирование резерва муниципального дорожного фонда для финансирования мероприятий по ликвидации последствий обстоятельств непреодолимой силы на автомобильных дорогах местного 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78,21000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889,68000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889,68000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799,37000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799,37000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878,21000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14889,68000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11"/>
              </w:rPr>
              <w:t>14889,68000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14799,37000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14799,37000</w:t>
            </w:r>
          </w:p>
        </w:tc>
      </w:tr>
    </w:tbl>
    <w:p>
      <w:pPr>
        <w:framePr w:w="1569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1051" w:left="439" w:right="259" w:bottom="2085" w:header="0" w:footer="3" w:gutter="0"/>
      <w:rtlGutter w:val="0"/>
      <w:cols w:space="720"/>
      <w:pgNumType w:start="6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Заголовок №2_"/>
    <w:basedOn w:val="DefaultParagraphFont"/>
    <w:link w:val="Style5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8">
    <w:name w:val="Подпись к таблице (3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9">
    <w:name w:val="Основной текст (2) + 7 pt,Полужирный"/>
    <w:basedOn w:val="CharStyle4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10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">
    <w:name w:val="Основной текст (2) + 8 pt,Полужирный"/>
    <w:basedOn w:val="CharStyle4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139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outlineLvl w:val="1"/>
      <w:spacing w:before="720"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7">
    <w:name w:val="Подпись к таблице (3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