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/>
        <w:keepLines/>
        <w:shd w:val="clear" w:color="auto" w:fill="auto"/>
        <w:bidi w:val="0"/>
        <w:spacing w:before="0" w:after="439"/>
        <w:ind w:left="0" w:right="2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Распределение бюджетных ассигнований на реализацию муниципальных программ и непрограммных</w:t>
        <w:br/>
        <w:t>расходов муниципального образования"Онгудайский район" на плановый период 2023 и 2024годов</w:t>
      </w:r>
      <w:bookmarkEnd w:id="0"/>
    </w:p>
    <w:tbl>
      <w:tblPr>
        <w:tblOverlap w:val="never"/>
        <w:tblLayout w:type="fixed"/>
        <w:jc w:val="center"/>
      </w:tblPr>
      <w:tblGrid>
        <w:gridCol w:w="874"/>
        <w:gridCol w:w="3859"/>
        <w:gridCol w:w="1176"/>
        <w:gridCol w:w="1181"/>
        <w:gridCol w:w="1157"/>
      </w:tblGrid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82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0"/>
              </w:rPr>
              <w:t>Код МП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82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0"/>
              </w:rPr>
              <w:t>Наименование муниципальной программы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82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Изменения:+,-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82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9" w:lineRule="exact"/>
              <w:ind w:left="0" w:right="0" w:firstLine="0"/>
            </w:pPr>
            <w:r>
              <w:rPr>
                <w:rStyle w:val="CharStyle11"/>
              </w:rPr>
              <w:t>Уточненный план 2023г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82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2024год</w:t>
            </w:r>
          </w:p>
        </w:tc>
      </w:tr>
      <w:tr>
        <w:trPr>
          <w:trHeight w:val="7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82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82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3"/>
              </w:rPr>
              <w:t>Муниципальная программа "Развитие экономического потенциала и предпринимательства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82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13 618,5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82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18 513,6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82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18 608,4</w:t>
            </w:r>
          </w:p>
        </w:tc>
      </w:tr>
      <w:tr>
        <w:trPr>
          <w:trHeight w:val="70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82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82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3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82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4 079,2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82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54 709,5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82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54 713,0</w:t>
            </w:r>
          </w:p>
        </w:tc>
      </w:tr>
      <w:tr>
        <w:trPr>
          <w:trHeight w:val="7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82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82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3"/>
              </w:rPr>
              <w:t>Муниципальная программа "Управление муниципальными финансами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82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426,2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82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32 259,5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82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32 259,1</w:t>
            </w:r>
          </w:p>
        </w:tc>
      </w:tr>
      <w:tr>
        <w:trPr>
          <w:trHeight w:val="70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82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82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3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82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14 126,3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82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36 083,4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82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35 630,9</w:t>
            </w:r>
          </w:p>
        </w:tc>
      </w:tr>
      <w:tr>
        <w:trPr>
          <w:trHeight w:val="7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82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82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3"/>
              </w:rPr>
              <w:t>Муниципальная программа «Управление муниципальной собственностью и градостроительной деятельностью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82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-1 980,3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82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5 502,5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82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5 502,5</w:t>
            </w:r>
          </w:p>
        </w:tc>
      </w:tr>
      <w:tr>
        <w:trPr>
          <w:trHeight w:val="70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82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82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3"/>
              </w:rPr>
              <w:t>Муниципальная программа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82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23 334,1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82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267 968,1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82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399 286,3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2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82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Непрограммная деятельность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82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-149,2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82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6 524,7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82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6 524,7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2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82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Условно-утверждаемые расходы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82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-5 824,6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82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7 016,1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82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14 116,5</w:t>
            </w:r>
          </w:p>
        </w:tc>
      </w:tr>
      <w:tr>
        <w:trPr>
          <w:trHeight w:val="54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82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8"/>
              <w:framePr w:w="82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0"/>
              </w:rPr>
              <w:t>Итого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8"/>
              <w:framePr w:w="82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47 630,4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8"/>
              <w:framePr w:w="82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428 577,4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8"/>
              <w:framePr w:w="82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566 641,3</w:t>
            </w:r>
          </w:p>
        </w:tc>
      </w:tr>
    </w:tbl>
    <w:p>
      <w:pPr>
        <w:framePr w:w="824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headerReference w:type="default" r:id="rId5"/>
      <w:footnotePr>
        <w:pos w:val="pageBottom"/>
        <w:numFmt w:val="decimal"/>
        <w:numRestart w:val="continuous"/>
      </w:footnotePr>
      <w:pgSz w:w="11900" w:h="16840"/>
      <w:pgMar w:top="1847" w:left="1020" w:right="2634" w:bottom="1847" w:header="0" w:footer="3" w:gutter="0"/>
      <w:rtlGutter w:val="0"/>
      <w:cols w:space="720"/>
      <w:pgNumType w:start="9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03.95pt;margin-top:57.65pt;width:157.7pt;height:21.6pt;z-index:-18874406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7"/>
                  </w:rPr>
                  <w:t>к решению "О бюджеет муниципального образования</w:t>
                </w:r>
              </w:p>
              <w:p>
                <w:pPr>
                  <w:pStyle w:val="Style5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7"/>
                  </w:rPr>
                  <w:t>"Онгудайский район" на 2022 год и на плановый период</w:t>
                </w:r>
              </w:p>
              <w:p>
                <w:pPr>
                  <w:pStyle w:val="Style5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7"/>
                  </w:rPr>
                  <w:t>2023 и 2024 годов"</w:t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421.8pt;margin-top:37.25pt;width:39.85pt;height:5.75pt;z-index:-18874406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7"/>
                  </w:rPr>
                  <w:t xml:space="preserve">Приложение </w:t>
                </w:r>
                <w:fldSimple w:instr=" PAGE \* MERGEFORMAT ">
                  <w:r>
                    <w:rPr>
                      <w:rStyle w:val="CharStyle7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Заголовок №1_"/>
    <w:basedOn w:val="DefaultParagraphFont"/>
    <w:link w:val="Style3"/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6">
    <w:name w:val="Колонтитул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character" w:customStyle="1" w:styleId="CharStyle7">
    <w:name w:val="Колонтитул"/>
    <w:basedOn w:val="CharStyle6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9">
    <w:name w:val="Основной текст (2)_"/>
    <w:basedOn w:val="DefaultParagraphFont"/>
    <w:link w:val="Style8"/>
    <w:rPr>
      <w:b w:val="0"/>
      <w:bCs w:val="0"/>
      <w:i w:val="0"/>
      <w:iCs w:val="0"/>
      <w:u w:val="none"/>
      <w:strike w:val="0"/>
      <w:smallCaps w:val="0"/>
      <w:sz w:val="13"/>
      <w:szCs w:val="13"/>
      <w:rFonts w:ascii="Arial" w:eastAsia="Arial" w:hAnsi="Arial" w:cs="Arial"/>
    </w:rPr>
  </w:style>
  <w:style w:type="character" w:customStyle="1" w:styleId="CharStyle10">
    <w:name w:val="Основной текст (2) + Times New Roman,8 pt,Полужирный"/>
    <w:basedOn w:val="CharStyle9"/>
    <w:rPr>
      <w:lang w:val="ru-RU" w:eastAsia="ru-RU" w:bidi="ru-RU"/>
      <w:b/>
      <w:bCs/>
      <w:sz w:val="16"/>
      <w:szCs w:val="16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1">
    <w:name w:val="Основной текст (2) + Times New Roman,6 pt,Полужирный"/>
    <w:basedOn w:val="CharStyle9"/>
    <w:rPr>
      <w:lang w:val="ru-RU" w:eastAsia="ru-RU" w:bidi="ru-RU"/>
      <w:b/>
      <w:bCs/>
      <w:sz w:val="12"/>
      <w:szCs w:val="12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2">
    <w:name w:val="Основной текст (2) + Times New Roman,8 pt"/>
    <w:basedOn w:val="CharStyle9"/>
    <w:rPr>
      <w:lang w:val="ru-RU" w:eastAsia="ru-RU" w:bidi="ru-RU"/>
      <w:sz w:val="16"/>
      <w:szCs w:val="16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3">
    <w:name w:val="Основной текст (2) + Times New Roman"/>
    <w:basedOn w:val="CharStyle9"/>
    <w:rPr>
      <w:lang w:val="ru-RU" w:eastAsia="ru-RU" w:bidi="ru-RU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paragraph" w:customStyle="1" w:styleId="Style3">
    <w:name w:val="Заголовок №1"/>
    <w:basedOn w:val="Normal"/>
    <w:link w:val="CharStyle4"/>
    <w:pPr>
      <w:widowControl w:val="0"/>
      <w:shd w:val="clear" w:color="auto" w:fill="FFFFFF"/>
      <w:jc w:val="center"/>
      <w:outlineLvl w:val="0"/>
      <w:spacing w:after="480" w:line="206" w:lineRule="exact"/>
    </w:pPr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paragraph" w:customStyle="1" w:styleId="Style5">
    <w:name w:val="Колонтитул"/>
    <w:basedOn w:val="Normal"/>
    <w:link w:val="CharStyle6"/>
    <w:pPr>
      <w:widowControl w:val="0"/>
      <w:shd w:val="clear" w:color="auto" w:fill="FFFFFF"/>
      <w:jc w:val="right"/>
      <w:spacing w:line="163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paragraph" w:customStyle="1" w:styleId="Style8">
    <w:name w:val="Основной текст (2)"/>
    <w:basedOn w:val="Normal"/>
    <w:link w:val="CharStyle9"/>
    <w:pPr>
      <w:widowControl w:val="0"/>
      <w:shd w:val="clear" w:color="auto" w:fill="FFFFFF"/>
      <w:jc w:val="center"/>
      <w:spacing w:before="60" w:line="158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Arial" w:eastAsia="Arial" w:hAnsi="Arial" w:cs="Arial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finOtdeL</dc:creator>
  <cp:keywords/>
</cp:coreProperties>
</file>