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2D" w:rsidRPr="003A0636" w:rsidRDefault="00C7772A" w:rsidP="00C777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8D612D" w:rsidRPr="008D612D" w:rsidTr="00420829">
        <w:tc>
          <w:tcPr>
            <w:tcW w:w="4785" w:type="dxa"/>
          </w:tcPr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Елинское</w:t>
            </w:r>
            <w:proofErr w:type="spellEnd"/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649433, РФ, РА, Онгудайский район, </w:t>
            </w:r>
            <w:proofErr w:type="gram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. Ело, ул. 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Кайырлыкская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8-388-45-21-3-43, 21-3-71</w:t>
            </w:r>
          </w:p>
          <w:p w:rsidR="008D612D" w:rsidRPr="008D612D" w:rsidRDefault="008D612D" w:rsidP="008D612D">
            <w:pPr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elinskoe@mail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олонын</w:t>
            </w:r>
            <w:proofErr w:type="spellEnd"/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еезези</w:t>
            </w:r>
            <w:proofErr w:type="spellEnd"/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649433, РФ, РА, 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Онгдой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 аймак,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Кайырлыкская</w:t>
            </w:r>
            <w:proofErr w:type="spellEnd"/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8-388-45-2-3-43, 21-3-71</w:t>
            </w:r>
          </w:p>
          <w:p w:rsidR="008D612D" w:rsidRPr="008D612D" w:rsidRDefault="008D612D" w:rsidP="008D612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D">
              <w:rPr>
                <w:rFonts w:ascii="Times New Roman" w:hAnsi="Times New Roman" w:cs="Times New Roman"/>
                <w:sz w:val="28"/>
                <w:szCs w:val="28"/>
              </w:rPr>
              <w:t>elinskoe@mail.ru</w:t>
            </w:r>
          </w:p>
        </w:tc>
      </w:tr>
    </w:tbl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1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proofErr w:type="gramStart"/>
      <w:r w:rsidRPr="008D612D">
        <w:rPr>
          <w:rFonts w:ascii="Times New Roman" w:hAnsi="Times New Roman" w:cs="Times New Roman"/>
          <w:b/>
          <w:sz w:val="28"/>
          <w:szCs w:val="28"/>
          <w:lang w:val="en-US" w:eastAsia="ar-SA"/>
        </w:rPr>
        <w:t>J</w:t>
      </w:r>
      <w:proofErr w:type="gramEnd"/>
      <w:r w:rsidRPr="008D61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ОП                                                              </w:t>
      </w:r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1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704532">
        <w:rPr>
          <w:rFonts w:ascii="Times New Roman" w:hAnsi="Times New Roman" w:cs="Times New Roman"/>
          <w:b/>
          <w:sz w:val="28"/>
          <w:szCs w:val="28"/>
          <w:lang w:eastAsia="ar-SA"/>
        </w:rPr>
        <w:t>27.09.2021</w:t>
      </w:r>
      <w:r w:rsidRPr="008D61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7045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№72</w:t>
      </w:r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12D">
        <w:rPr>
          <w:rFonts w:ascii="Times New Roman" w:hAnsi="Times New Roman" w:cs="Times New Roman"/>
          <w:b/>
          <w:sz w:val="28"/>
          <w:szCs w:val="28"/>
          <w:lang w:eastAsia="ar-SA"/>
        </w:rPr>
        <w:t>с. Ело</w:t>
      </w:r>
    </w:p>
    <w:p w:rsidR="008D612D" w:rsidRPr="003A0636" w:rsidRDefault="008D612D" w:rsidP="008D612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Перераспределение земель и (или) земельных участков,</w:t>
      </w:r>
    </w:p>
    <w:p w:rsidR="008D612D" w:rsidRPr="003A0636" w:rsidRDefault="008D612D" w:rsidP="008D612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</w:p>
    <w:p w:rsidR="008D612D" w:rsidRPr="003A0636" w:rsidRDefault="008D612D" w:rsidP="008D612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</w:p>
    <w:p w:rsidR="008D612D" w:rsidRPr="003A0636" w:rsidRDefault="008D612D" w:rsidP="008D612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разграничена, и земельных участков,</w:t>
      </w:r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частной собственности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rPr>
          <w:rFonts w:ascii="Times New Roman" w:hAnsi="Times New Roman" w:cs="Times New Roman"/>
          <w:sz w:val="28"/>
          <w:szCs w:val="28"/>
          <w:lang w:eastAsia="ar-SA"/>
        </w:rPr>
      </w:pPr>
      <w:r w:rsidRPr="008D612D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D612D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Федеральными законами от 27.07.2010 года № 210-ФЗ «Об организации предоставления государственных и муниципальных услуг» и от 06.10.2003 №131-ФЗ «Об общих принципах организации местного самоуправления в Российской Федерации», постановлением Администрации МО «Онгудайский район» «Об утверждении порядка разработки и утверждения административных регламентов исполнения муниципальных функций и предоставления муниципальных функций и предоставления муниципальных услуг» от 01 июня 2012 года №680/1</w:t>
      </w:r>
      <w:proofErr w:type="gramEnd"/>
      <w:r w:rsidRPr="008D612D">
        <w:rPr>
          <w:rFonts w:ascii="Times New Roman" w:hAnsi="Times New Roman" w:cs="Times New Roman"/>
          <w:sz w:val="28"/>
          <w:szCs w:val="28"/>
          <w:lang w:eastAsia="ar-SA"/>
        </w:rPr>
        <w:t>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8D612D">
        <w:rPr>
          <w:rFonts w:ascii="Times New Roman" w:hAnsi="Times New Roman" w:cs="Times New Roman"/>
          <w:sz w:val="28"/>
          <w:szCs w:val="28"/>
          <w:lang w:eastAsia="ar-SA"/>
        </w:rPr>
        <w:t>»:</w:t>
      </w:r>
    </w:p>
    <w:p w:rsidR="008D612D" w:rsidRPr="008D612D" w:rsidRDefault="008D612D" w:rsidP="008D612D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1.</w:t>
      </w:r>
      <w:r w:rsidRPr="008D612D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административный регламент по предоставлению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8D612D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 «</w:t>
      </w:r>
      <w:r w:rsidRPr="008D6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еление земель и (или) земельных </w:t>
      </w:r>
      <w:r w:rsidRPr="008D6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</w:p>
    <w:p w:rsidR="00EE65B1" w:rsidRDefault="008D612D" w:rsidP="00EE65B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8D6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 в частной собственности</w:t>
      </w:r>
      <w:r w:rsidRPr="008D612D">
        <w:rPr>
          <w:rFonts w:ascii="Times New Roman" w:hAnsi="Times New Roman" w:cs="Times New Roman"/>
          <w:sz w:val="28"/>
          <w:szCs w:val="28"/>
          <w:lang w:eastAsia="ar-SA"/>
        </w:rPr>
        <w:t>». (Приложение №1)</w:t>
      </w:r>
    </w:p>
    <w:p w:rsidR="00EE65B1" w:rsidRPr="00EE65B1" w:rsidRDefault="00EE65B1" w:rsidP="00EE65B1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2.</w:t>
      </w:r>
      <w:r w:rsidRPr="00EE65B1">
        <w:rPr>
          <w:sz w:val="28"/>
          <w:szCs w:val="28"/>
        </w:rPr>
        <w:t xml:space="preserve"> </w:t>
      </w:r>
      <w:r w:rsidRPr="00EE65B1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E65B1">
        <w:rPr>
          <w:rFonts w:ascii="Times New Roman" w:hAnsi="Times New Roman" w:cs="Times New Roman"/>
          <w:sz w:val="28"/>
          <w:szCs w:val="28"/>
        </w:rPr>
        <w:t xml:space="preserve"> от 27.09.2021 г. Об утверждении  административного регламента </w:t>
      </w:r>
      <w:r w:rsidRPr="00EE65B1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оставления муниципальной услуги </w:t>
      </w:r>
      <w:r w:rsidRPr="00EE65B1">
        <w:rPr>
          <w:rFonts w:ascii="Times New Roman" w:hAnsi="Times New Roman" w:cs="Times New Roman"/>
          <w:bCs/>
          <w:sz w:val="28"/>
          <w:szCs w:val="28"/>
        </w:rPr>
        <w:t>«</w:t>
      </w:r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Перераспределение земель и (или) земельных </w:t>
      </w:r>
      <w:proofErr w:type="spellStart"/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участков</w:t>
      </w:r>
      <w:proofErr w:type="gramStart"/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,н</w:t>
      </w:r>
      <w:proofErr w:type="gramEnd"/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аходящихся</w:t>
      </w:r>
      <w:proofErr w:type="spellEnd"/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муниципальной собственности, или земель</w:t>
      </w:r>
      <w:r w:rsidRPr="00EE65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 w:rsidRPr="00EE65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E6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 в частной собственности</w:t>
      </w:r>
      <w:r w:rsidRPr="00EE65B1">
        <w:rPr>
          <w:rFonts w:ascii="Times New Roman" w:hAnsi="Times New Roman" w:cs="Times New Roman"/>
          <w:sz w:val="28"/>
          <w:szCs w:val="28"/>
        </w:rPr>
        <w:t>;</w:t>
      </w:r>
    </w:p>
    <w:p w:rsidR="00EE65B1" w:rsidRPr="008D612D" w:rsidRDefault="00EE65B1" w:rsidP="008D612D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D" w:rsidRPr="008D612D" w:rsidRDefault="00EE65B1" w:rsidP="008D612D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3</w:t>
      </w:r>
      <w:r w:rsidR="008D612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D612D" w:rsidRPr="008D612D">
        <w:rPr>
          <w:rFonts w:ascii="Times New Roman" w:hAnsi="Times New Roman" w:cs="Times New Roman"/>
          <w:sz w:val="28"/>
          <w:szCs w:val="28"/>
          <w:lang w:eastAsia="ar-SA"/>
        </w:rPr>
        <w:t>Опубликовать данное постановление на официальном сайте Муниципального образования «</w:t>
      </w:r>
      <w:proofErr w:type="spellStart"/>
      <w:r w:rsidR="008D612D" w:rsidRPr="008D612D">
        <w:rPr>
          <w:rFonts w:ascii="Times New Roman" w:hAnsi="Times New Roman" w:cs="Times New Roman"/>
          <w:sz w:val="28"/>
          <w:szCs w:val="28"/>
          <w:lang w:eastAsia="ar-SA"/>
        </w:rPr>
        <w:t>Елинское</w:t>
      </w:r>
      <w:proofErr w:type="spellEnd"/>
      <w:r w:rsidR="008D612D" w:rsidRPr="008D612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поселение».</w:t>
      </w:r>
    </w:p>
    <w:p w:rsidR="008D612D" w:rsidRDefault="00EE65B1" w:rsidP="008D612D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8D612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D612D" w:rsidRPr="008D6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12D" w:rsidRPr="008D61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D612D" w:rsidRPr="008D612D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="008D612D" w:rsidRPr="008D61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612D" w:rsidRPr="008D612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D612D" w:rsidRDefault="008D612D" w:rsidP="008D612D">
      <w:pPr>
        <w:tabs>
          <w:tab w:val="left" w:pos="0"/>
        </w:tabs>
        <w:suppressAutoHyphens/>
        <w:spacing w:after="0" w:line="240" w:lineRule="auto"/>
        <w:ind w:left="709" w:right="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8D612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А.Б.Ялбаков</w:t>
      </w:r>
      <w:proofErr w:type="spellEnd"/>
    </w:p>
    <w:p w:rsidR="008D612D" w:rsidRPr="008D612D" w:rsidRDefault="008D612D" w:rsidP="008D612D">
      <w:pPr>
        <w:tabs>
          <w:tab w:val="left" w:pos="0"/>
        </w:tabs>
        <w:suppressAutoHyphens/>
        <w:spacing w:after="0"/>
        <w:ind w:right="5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1130" w:rsidRDefault="00151130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B1" w:rsidRPr="008D612D" w:rsidRDefault="00EE65B1" w:rsidP="008D612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30" w:rsidRPr="003A0636" w:rsidRDefault="00151130" w:rsidP="008D61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«____» _________ 20___ г. № ____ 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8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«Перераспределение земель и (или) земельных участков,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разграничена, и земельных участков,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частной собственности»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регулирования регламента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(далее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Круг заявителей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имеющими право на получение муниципальной услуги, могут выступать физические или юридические лица, а также их представители (далее - Заявитель), обратившиеся в Администрацию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62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62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Администрация МО «</w:t>
      </w:r>
      <w:proofErr w:type="spellStart"/>
      <w:r w:rsidR="0062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62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Автономное учреждение Республики Алтай «Многофункциональный центр обеспечения предоставления государственных и муниципальных услуг» (далее - АУ РА "МФЦ"), или при использовании справочно-информационного 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«Портал государственных и муниципальных услуг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(далее – Портал </w:t>
      </w:r>
      <w:bookmarkEnd w:id="0"/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порядку информирования Заявителей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официальном 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 Администрации МО «</w:t>
      </w:r>
      <w:proofErr w:type="spellStart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"Интернет" (далее соответственно – сайт Администрации</w:t>
      </w:r>
      <w:r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3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elinskoe</w:t>
      </w:r>
      <w:proofErr w:type="spellEnd"/>
      <w:r w:rsidR="00223308" w:rsidRPr="0022330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23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23308" w:rsidRPr="00223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23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использовании</w:t>
      </w:r>
      <w:r w:rsidRPr="003A0636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справочно-информационного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«Портал государственных и муниципальных услуг Российской Федерации» (далее – Портал http://www.gosuslugi.ru);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информационных стендах, расположенных в 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Администрации МО «</w:t>
      </w:r>
      <w:proofErr w:type="spellStart"/>
      <w:r w:rsidR="002233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Елинское</w:t>
      </w:r>
      <w:proofErr w:type="spellEnd"/>
      <w:r w:rsidR="0022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Администрация);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непосредственно в Администрации: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Заявителя;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 посредством предоставления Заявителям устных разъяснений;</w:t>
      </w:r>
      <w:bookmarkStart w:id="1" w:name="_GoBack"/>
      <w:bookmarkEnd w:id="1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АУ РА «МФЦ».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муниципальной, а также сведений о ходе ее предоставления посредством телефонной связи (лично) должностные лица Администрации,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должностное лицо Администрации, осуществляющее устное информирование, может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должностное лицо Администрация, осуществляющее устное информирование, сняв трубку, должен назвать фамилию, имя, отчество (при наличии), занимаемую должность и наименование отдела Администрации, предложить гражданину представиться и изложить суть вопроса.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Заявители получают также следующую справочную информацию: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АУ РА "МФЦ";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его наличии);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Справочная информация размещается в текстовой форме на информационных стендах, расположенных в здании Администрации, в электронной форме на сайте Администрации, на Портале</w:t>
      </w:r>
      <w:r w:rsidR="00223308" w:rsidRP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3308" w:rsidRPr="00223308">
        <w:rPr>
          <w:rFonts w:ascii="Times New Roman" w:hAnsi="Times New Roman" w:cs="Times New Roman"/>
          <w:sz w:val="28"/>
          <w:szCs w:val="28"/>
          <w:lang w:val="en-US"/>
        </w:rPr>
        <w:t>elinskoe</w:t>
      </w:r>
      <w:proofErr w:type="spellEnd"/>
      <w:r w:rsidR="00223308" w:rsidRPr="00223308">
        <w:rPr>
          <w:rFonts w:ascii="Times New Roman" w:hAnsi="Times New Roman" w:cs="Times New Roman"/>
          <w:sz w:val="28"/>
          <w:szCs w:val="28"/>
        </w:rPr>
        <w:t>@</w:t>
      </w:r>
      <w:r w:rsidR="002233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3308" w:rsidRPr="00223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33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Должностное лицо Администрации обеспечивает в установленном порядке размещение и актуализацию справочной информации в соответствующем разделе на Портале </w:t>
      </w:r>
      <w:hyperlink r:id="rId5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Размещение справочной информац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осуществляется на основании соглашения о взаимодействии, заключенного между Администрацией и АУ РА "МФЦ".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может быть также получена при устном обращении Заявителей в Администрацию (по телефону или лично).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Наименование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Наименование муниципальной услуги: «Перераспределение земель и (или)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 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частной собственности».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Наименование органа, предоставляющего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Предоставление муниципальной услуги осуществляется Администрацией, непосредственное предоставление муниципальной услуги осуществляется Отделом имущественных и земельных отношений (далее – Отдел).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tooltip="consultantplus://offline/ref=06686DE9F39CB99E86964A3C75C81720EF050EA819F7B71A36C1A4B59F29C87AAB2C24F145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части 1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tooltip="consultantplus://offline/ref=06686DE9F39CB99E86964A3C75C81720EF050EA819F7B71A36C1A4B59F29C87AAB2C24F34DE7676919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АУ РА "МФЦ"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 Портале </w:t>
      </w:r>
      <w:hyperlink r:id="rId8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порядке межведомственного взаимодействия.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Результат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Результатом предоставления муниципальной услуги является: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Соглашение);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 предоставления муниципальной услуги, в том числе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необходимости обращения в организации, участвующие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предоставлении муниципальной услуги, срок приостановления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в случае, если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приостановления предусмотрена законодательством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Федерации, сроки выдачи (направления) документов,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результатом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5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Максимальный срок предоставления муниципальной услуги составляет 90 календарных дней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перераспределении земельных участков, включающий в себя: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 дней со дня поступления заявления о перераспределении земельных участков до направления Заявителю постановлен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об утверждении схемы расположения земельного участка с приложением указанной схемы, а также направления Заявителю согласия или решения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30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 земельных участков, и направления Администрацией Заявителю подписанных экземпляров проекта Соглашения для подписания;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 дней со дня получения Соглашения Заявителем для его подписания.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указанные в </w:t>
      </w:r>
      <w:bookmarkEnd w:id="2"/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"P115" \o "#P115" </w:instrTex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пункте </w: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настоящего Регламента сроки не входит срок, в течение которого Заявитель обеспечивает проведение кадастровых работ в целях государственного кадастрового учета образуемых земельных участков.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Правовые основания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сайте,  а также на Едином портале.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Исчерпывающий перечень документов, необходимых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 и услуг, которые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являются необходимыми и обязательными для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подлежащих предоставлению заявителем,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способах их получения Заявителем, в том числе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и порядке их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6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муниципальной услуги Заявитель (его представитель) представляет самостоятельно в Администрацию или в АУ РА "МФЦ" или на Портале </w:t>
      </w:r>
      <w:bookmarkEnd w:id="3"/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w:anchor="P608" w:tooltip="#P608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заявление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перераспределении земель, находящихся в государственной собственности, и земельного участка, находящегося в частной собственности, по форме, указанной в приложении № 1 к настоящему Регламенту, с приложением следующих документов: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копии правоустанавливающих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посредством обращения в АУ РА «МФЦ», либо в форме электронных документов на Портале </w:t>
      </w:r>
      <w:hyperlink r:id="rId9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30" w:rsidRPr="003A0636" w:rsidRDefault="00E87AFB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consultantplus://offline/ref=06686DE9F39CB99E86964A3C75C81720ED0A02A815F2B71A36C1A4B59F29C87AAB2C24F34DE7676D1FBFCAEF766F4505E51A3C104FA5FD5CqDPCD" w:history="1">
        <w:proofErr w:type="gramStart"/>
        <w:r w:rsidR="00151130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="0015113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</w:t>
      </w:r>
      <w:proofErr w:type="gramEnd"/>
      <w:r w:rsidR="0015113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113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</w:t>
      </w:r>
      <w:proofErr w:type="gramEnd"/>
      <w:r w:rsidR="0015113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Приказ).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Исчерпывающий перечень документов, необходимых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распоряжении государственных органов, органов местного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иных органов, либо подведомственных им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муниципальных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услуг, и которые заявитель вправе представить, а также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их получения заявителями, в том числе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форме, порядок их представления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Для получения муниципальной услуги «Перераспределение земель и (или) земельных участков, 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аходящихся в частной собственности» Заявитель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государственной (муниципальной) услуги;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(представителя заявителя);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участков.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выписки из ЕГРН об основных характеристиках и зарегистрированных правах на земельные участки;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информация о наличии утвержденного в соответствии с Градостроительным </w:t>
      </w:r>
      <w:hyperlink r:id="rId11" w:tooltip="consultantplus://offline/ref=06686DE9F39CB99E86964A3C75C81720EF050EAB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</w:t>
      </w:r>
      <w:hyperlink r:id="rId12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информация об изъятии из оборота и ограничениях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исходного земельного участка;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информация о резервировании исходного земельного участка для государственных или муниципальных нужд;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Заявитель вправе представить по собственной инициативе документы, указанные в </w:t>
      </w:r>
      <w:hyperlink w:anchor="P168" w:tooltip="#P168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11.1. Регламента.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Непредставление Заявителем документов, указанных в пункте 11.1. Регламента, не является основанием для отказа в предоставлении муниципальной услуги.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Запрет требовать от Заявителя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При предоставлении муниципальной услуги запрещается требовать от Заявителя: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 органам местного самоуправления организаций, участвующих в предоставлении предусмотренных </w:t>
      </w:r>
      <w:bookmarkEnd w:id="4"/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"consultantplus://offline/ref=06686DE9F39CB99E86964A3C75C81720EF050EA819F7B71A36C1A4B59F29C87AAB2C24F34DE7676D1FBFCAEF766F4505E51A3C104FA5FD5CqDPCD" \o "consultantplus://offline/ref=06686DE9F39CB99E86964A3C75C81720EF050EA819F7B71A36C1A4B59F29C87AAB2C24F34DE7676D1FBFCAEF766F4505E51A3C104FA5FD5CqDPCD" </w:instrTex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частью 1 статьи 1</w: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государственных и муниципальных услуг, в соответствии с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13" w:tooltip="consultantplus://offline/ref=06686DE9F39CB99E86964A3C75C81720EF050EA819F7B71A36C1A4B59F29C87AAB2C24F64E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перечень документов.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АУ РА "МФЦ", работника организации, предусмотренной </w:t>
      </w:r>
      <w:hyperlink r:id="rId14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при первоначальном отказе в приеме документов,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АУ РА "МФЦ" при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уведомляется заявитель, а также приносятся извинения за доставленные неудобства.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Заявитель вправе самостоятельно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Исчерпывающий перечень оснований для отказа в приеме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документов, необходимых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Исчерпывающий перечень оснований для приостановления или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 в предоставлении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Приостановление предоставления муниципальной услуги не предусмотрено.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Основания для отказа в предоставлении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принимает решение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заявление подано в случаях, не предусмотренных </w:t>
      </w:r>
      <w:hyperlink r:id="rId16" w:tooltip="consultantplus://offline/ref=06686DE9F39CB99E86964A3C75C81720EF0506AB15F0B71A36C1A4B59F29C87AAB2C24FB4AE1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завершено),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допускается на основании сервитута, публичного сервитута или объекта, размещенного в соответствии с </w:t>
      </w:r>
      <w:hyperlink r:id="rId17" w:tooltip="consultantplus://offline/ref=06686DE9F39CB99E86964A3C75C81720EF0506AB15F0B71A36C1A4B59F29C87AAB2C24F04DE665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статьи 39.36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8" w:tooltip="consultantplus://offline/ref=06686DE9F39CB99E86964A3C75C81720EF0506AB15F0B71A36C1A4B59F29C87AAB2C24F64D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7 пункта 5 статьи</w:t>
        </w:r>
        <w:proofErr w:type="gramEnd"/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9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20" w:tooltip="consultantplus://offline/ref=06686DE9F39CB99E86964A3C75C81720EF0506AB15F0B71A36C1A4B59F29C87AAB2C24FB4AE0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1" w:tooltip="consultantplus://offline/ref=06686DE9F39CB99E86964A3C75C81720EF0506AB15F0B71A36C1A4B59F29C87AAB2C24F349EE63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пункта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22" w:tooltip="consultantplus://offline/ref=06686DE9F39CB99E86964A3C75C81720EF0506AB14FF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имеются основания для отказа в утверждении схемы расположения земельного участка, а именно: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Перечень услуг, которые являются необходимыми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организациями, участвующими в предоставлении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Алтай, органов местного самоуправления, не предусмотрены.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Порядок, размер и основания взимания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пошлины или иной платы, взимаемой за предоставление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соответствии со статьей 8 Закона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Государственная пошлина или иная плата с заявителя при предоставлении муниципальной услуги не взимается.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Порядок, размер и основания взимания платы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Плата за услуги, которые являются необходимыми и обязательными для предоставления муниципальной услуги, не предусмотрена.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Максимальный срок ожидания в очереди при подаче запроса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услуги,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и при получении результата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таких услуг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Срок и порядок регистрации запроса Заявителя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 и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его поступления в Администрацию, АУ РА "МФЦ".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Регистрация заявления, направленного в электронной форме, в том числе через Портал </w:t>
      </w:r>
      <w:hyperlink r:id="rId23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не позднее рабочего дня, следующего за днем его поступления в Администрацию.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Требования к помещениям, в которых предоставляется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услуга, к залу ожидания, местам для заполнения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запросов о предоставлении муниципальной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 каждой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размещению и оформлению визуальной,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текстовой и </w:t>
      </w:r>
      <w:proofErr w:type="spell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информации о порядке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такой услуги, в том числе к обеспечению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доступности для инвалидов указанных объектов в соответствии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законодательством Российской Федерации о социальной защите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5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Муниципальная услуга предоставляется на первом этаже в здании Администрации, расположенном 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Республика Алтай, Онгудайский район, с. Онгудай, ул. Советская, 78.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вход здания оборудован вывеск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Администрация МО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муниципальная услуга может быть предоставлена через АУ РА "МФЦ" по следующим адреса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 Онгудайский  район, с. Онгудай, ул. Советская, д.87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(Филиал АУ РА "МФЦ"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Онгудайского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прилегающей к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зданий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Администрации и АУ РА "МФЦ" имеют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Муниципальная услуга предоставляется специалистами Администрации в кабинетах, специалистами АУ РА "МФЦ" в окнах приема, расположенных в зданиях, указанных в пунктах 19.1. настоящего Регламента.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окна приема и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специалистов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с образцами заявлений, нормативными правовыми актами размещена на информационном стенде, расположенном в помещении Администрации.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Показатели доступности и качества муниципальной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количество взаимодействий Заявителя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должностными лицами при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и их продолжительность, возможность получения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ходе предоставления муниципальной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с использованием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информационно-коммуникационных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технологий, возможность либо невозможность получения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 (в том числе в полном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в любом территориальном подразделении органа,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 выбору Заявителя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(экстерриториальный принцип), посредством запроса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нескольких муниципальных услуг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многофункциональных центрах,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предусмотренного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статьей 15.1 Закона N 210-ФЗ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Основными показателями доступности муниципальной услуги являются: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полной и понятной информации о местах, порядке и сроках предоставления муниципальной услуги на Портале </w:t>
      </w:r>
      <w:bookmarkEnd w:id="5"/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здании Администрации, АУ РА "МФЦ";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предоставление возможности получения муниципальной услуги в АУ РА "МФЦ";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предоставление возможности получения информации о ходе предоставления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собаки-проводника при наличии </w:t>
      </w:r>
      <w:hyperlink r:id="rId24" w:tooltip="consultantplus://offline/ref=06686DE9F39CB99E86964A3C75C81720ED0504AB14F0B71A36C1A4B59F29C87AAB2C24F34DE7676D1DBFCAEF766F4505E51A3C104FA5FD5CqDPCD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документа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N 386н;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оказания муниципальной услуги являются: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удовлетворенность Заявителей качеством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наглядность форм размещаемой информации о порядке предоставления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отсутствие очередей при приеме документов от Заявителей (их представителей);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Взаимодействие Заявителя со специалистами Управления осуществляется при личном обращении Заявителя: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услуги, не более 15 минут;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результата предоставления муниципальной услуги не более 15 минут.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Предоставление муниципальной услуги в АУ РА "МФЦ" осуществляется в соответствии с заключаемым с ним соглашением. В АУ РА "МФЦ"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МФЦ, и (или) прием заявок.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не предусмотрено.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запроса о предоставлении нескольких муниципальных услуг в АУ РА "МФЦ", предусмотренного </w:t>
      </w:r>
      <w:hyperlink r:id="rId25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Иные требования, в том числе учитывающие особенности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многофункциональных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особенности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20.1. Предоставление муниципальной услуги в электронной форме через Портал </w:t>
      </w:r>
      <w:hyperlink r:id="rId26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предусмотрено.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выполнения, в том числе особенности выполнения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в электронной форме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Исчерпывающий перечень административных процедур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 Оказание муниципальной услуги включает в себя следующие административные процедуры: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и регистрация заявления о перераспределении земельных участков (далее - заявление) и необходимых документов;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получение Заявителем сведений о ходе выполнения запроса о предоставлении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Заявителем результата предоставления муниципальной услуги;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Прием и регистрация заявления о перераспределении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и необходимых документов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23.1. Основанием для начала административной процедуры является обращение Заявителя (его представителя) в Администрацию с заявлением, указанным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 Заявитель (его представитель) может представить заявление и документы, указанные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Регламента, следующими способами: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 или через АУ РА "МФЦ";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направить по почте;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отправить на электронную почту;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Портал </w:t>
      </w:r>
      <w:hyperlink r:id="rId27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 Выполнение данной административной процедуры осуществляется должностным лицом Управления, ответственным за прием и регистрацию документов.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 При личном обращении Заявителя либо при направлении заявления почтой должностное лицо Управления, ответственное за прием и регистрацию документов, при приеме заявления: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правильность оформления заявления;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Заявителя за получением муниципальной услуги на личном приеме или направлении заявления почтой Заявитель дает согласие на обработку своих персональных данных в соответствии с требованиями Федерального </w:t>
      </w:r>
      <w:hyperlink r:id="rId28" w:tooltip="consultantplus://offline/ref=06686DE9F39CB99E86964A3C75C81720EF050EAE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N 152-ФЗ "О персональных данных".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23.4. 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23.5. Результатом исполнения административной процедуры является: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предоставлении Заявителем заявления лично (направления документов почтой) - прием, регистрация заявления. Максимальный срок выполнения действий административной процедуры - не более 15 минут с момента подачи в Управление заявления;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23.6.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Получение Заявителем сведений о ходе выполнения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Управления.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Для получения сведений о ходе предоставления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предоставленное им заявление.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При предоставлении муниципальной услуги направляется: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(его представителя).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Получение Заявителем результата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 Основание для начала административной процедуры - получение документов, необходимых для предоставления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 Специалист Администрации рассматривает полный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в срок, не позднее трех рабочих дней со дня принятия решения об отказе в предоставлении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специалист Администрации не выявил оснований для отказа в предоставлении услуги, он готовит распоряжен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Администрации МО «</w:t>
      </w:r>
      <w:proofErr w:type="spellStart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об утверждении схемы расположения земельного участка в связи с перераспределением земель с указанием согласия на заключение Соглашения, о чем заявитель уведомляется в течение трех рабочих дней со дня принятия решения о перераспределении земельных участков.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является отсутствие (наличие) оснований отказа в предоставлении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 После получения распоряжен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</w:t>
      </w:r>
      <w:proofErr w:type="spellStart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 В срок не более чем 30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25.5. Результатом административной процедуры является заключение Соглашения либо отказ в заключение Соглашения.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Порядок выполнения административных процедур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форме, в том числе с использованием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 Муниципальная услуга в электронной форме не предоставляется.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Портала Заявителю обеспечивается: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получение информации о порядке и сроках предоставления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досудебное (внесудебное) обжалование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работников.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Порядок исправления допущенных опечаток и ошибок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результате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документах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8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(далее - заявление об исправлении ошибок).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 Администрации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решения является наличие или отсутствие в документах, указанных в </w:t>
      </w:r>
      <w:bookmarkEnd w:id="6"/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"P389" \o "#P389" </w:instrTex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абзаце первом</w:t>
      </w:r>
      <w:r w:rsidR="00E87AFB"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опечаток и (или) ошибок.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389" w:tooltip="#P389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первом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неудобства.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Процедура, установленная настоящим подразделом, осуществляется в срок, не превышающий 5 рабочих дней с момента регистрации заявления об исправлении ошибок.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Порядок осуществления текущего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органа,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положений регламента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нормативных правовых актов, устанавливающих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предоставлению муниципальной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начальником Администрация (лицом, исполняющим его полномочия).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28.2. Текущий контроль осуществляется путем проверок соблюдения специалистами Администрации положений настоящего регламента, иных нормативных правовых актов Российской Федерации и Республики Алтай, муниципальных правовых актов.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 Управление осуществляет контроль полноты и качества предоставления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28.5. Проверки могут быть плановыми и внеплановыми. Проверка может проводиться по конкретному заявлению.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28.6.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29. Порядок и периодичность осуществления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плановых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 Периодичность осуществления плановых проверок устанавливается планом работы Администрации. Периодичность осуществления текущего контроля устанавливается руководителем административной процедуры.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29.3.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пяти рабочих дней со дня ее регистрации.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Ответственность должностного органа, предоставляющего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за решения и действия (бездействие),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30.1. По результатам проведенных проверок,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нарушений соблюдения положений Регламента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30.2. Персональная ответственность должностных лиц Администрации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Положения, характеризующие требования к порядку и формам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услуги, в том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Администрацию.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многофункционального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центра, организаций, указанных в части 1.1 статьи 16 Закона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210-ФЗ, а также их должностных лиц, муниципальных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служащих, работников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Информация для заинтересованных лиц об их праве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досудебное (внесудебное) обжалование действий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АУ РА "МФЦ", организациями, указанными в </w:t>
      </w:r>
      <w:hyperlink r:id="rId29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должностными лицами Администрации, работниками АУ РА "МФЦ" и организаций, указанных в </w:t>
      </w:r>
      <w:hyperlink r:id="rId30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в порядке, предусмотренном </w:t>
      </w:r>
      <w:hyperlink r:id="rId31" w:tooltip="consultantplus://offline/ref=06686DE9F39CB99E86964A3C75C81720EF050EA819F7B71A36C1A4B59F29C87AAB2C24F04CEF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2.1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Органы местного самоуправления, организации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уполномоченные на рассмотрение жалобы лица, которым может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быть направлена жалоба заявителя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досудебном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(внесудебном)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Жалобы на решения и действия (бездействие) должностного лица Администрации подаются начальнику отдела имущественных и земельных отношений (лицу, исполняющему его полномочия).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действия (бездействие) начальника отдела имущественных и земельных отношений (лица, исполняющего его полномочия) подается лицу, исполняющему полномочия Главы района (аймака)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Глава района).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на решения, действия (бездействие) Главы района рассматриваются непосредственно районным Советом депутатов.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АУ РА "МФЦ" подаются руководителю этого АУ РА "МФЦ".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32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подаются руководителям этих организаций.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Способы информирования заявителей о порядке подачи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рассмотрения жалобы, в том числе, с использованием Единого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 государственных и муниципальных услуг (функций)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34.1. Информация о порядке подачи и рассмотрения жалобы размещается на портале,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указанная в настоящем подразделе, размещается на Портале.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Перечень нормативных правовых актов, регулирующих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досудебного (внесудебного) обжалования решений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его должностных лиц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hyperlink r:id="rId33" w:tooltip="consultantplus://offline/ref=06686DE9F39CB99E86964A3C75C81720EF050EA819F7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151130" w:rsidRPr="003A0636" w:rsidRDefault="00E87AFB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consultantplus://offline/ref=06686DE9F39CB99E86964A3C75C81720EF0D07AC1CF0B71A36C1A4B59F29C87AB92C7CFF4FE3796C16AA9CBE30q3PBD" w:history="1">
        <w:proofErr w:type="gramStart"/>
        <w:r w:rsidR="00151130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15113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15113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22.08.2012).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Особенности выполнения административных процедур в МФЦ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Исчерпывающий перечень административных процедур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36.1. Перечень административных процедур и последовательность административных действий, выполняемых при предоставлении муниципальной услуги в АУ РА "МФЦ":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 заявителей о порядке предоставления муниципальной услуги в АУ РА "МФЦ",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прием запросов заявителей о предоставлении муниципальной услуги;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 и направление в АУ РА "МФЦ"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АУ РА "МФЦ"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Информирование заявителей о порядке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"МФЦ", о ходе выполнения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услуги, по иным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вопросам, связанным с предоставлением муниципальной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консультирование заявителей о порядке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37.1. Основанием для начала административной процедуры является обращение Заявителя с заявлением о порядке предоставления муниципальной услуги, о ходе выполнения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АУ РА "МФЦ",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 осуществляется путем: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устном обращении Заявителей в АУ РА "МФЦ" (по телефону или лично);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размещения информации о порядке предоставления муниципальной услуги в помещен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"МФЦ";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размещения информации о порядке предоставления муниципальной услуги в АУ РА "МФЦ" осуществляется с использованием доступных средств информирования Заявителей.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административная процедура выполняется работником АУ РА "МФЦ".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об исполнении административной процедуры является обращение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по информированию Заявителей - 15 минут.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Прием запросов заявителей о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38.1. Основанием для начала выполнения административной процедуры является поступление в АУ РА "МФЦ" заявления о предоставлении муниципальной услуги и необходимых документов.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административной процедуры по приему от Заявителя запроса включает в себя проверку специалистом АУ РА "МФЦ" документов, предоставленных Заявителем, на полноту и соответствие требованиям, установленным настоящим Регламентом.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АУ РА "МФЦ" принимает документы от Заявителя, регистрирует их в информационной системе (системе).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о приеме запросов Заявителей о предоставлении муниципальной услуги является подтверждение личности и полномочий Заявителя.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документов в автоматизированной информационной системе АУ РА "МФЦ" и вручение расписки о получении заявления.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 результата выполнения административной процедуры регистрации заявления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необходимых документов в автоматизированной информационной системе АУ РА "МФЦ".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административной процедуры - в день поступления в АУ РА "МФЦ" заявления.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38.2. Предоставление муниципальной услуги по экстерриториальному принципу не предусмотрено.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заявления о предоставлении нескольких муниципальных услуг в АУ РА "МФЦ", предусмотренного </w:t>
      </w:r>
      <w:hyperlink r:id="rId35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Формирование и направление АУ РА "МФЦ" межведомственного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в органы, предоставляющие муниципальные услуги,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иные органы государственной власти, органы местного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организации, участвующие в предоставлении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39.1. Недостающие документы специалист АУ РА "МФЦ" запрашивает по каналам межведомственного взаимодействия (в случае, если Заявитель не представил их самостоятельно).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которые запрашиваются специалистами АУ РА "МФЦ" в рамках межведомственного взаимодействия, определяются в соответствии с заключаемым соглашением между АУ РА "МФЦ" и Администрацией.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необходимых документов сформированный пакет документов передается АУ РА "МФЦ" в Администрацию для рассмотрения и принятия решения.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способом.</w:t>
      </w:r>
    </w:p>
    <w:p w:rsidR="00151130" w:rsidRPr="003A0636" w:rsidRDefault="00151130" w:rsidP="0015113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принимает заявление и пакет документов из АУ РА "МФЦ" и осуществляет их регистрацию. Далее работа с документами проходит аналогично случаю очной (личной) подачи заявления в Администрацию.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40. Выдача заявителю результата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в том числе выдача документов на бумажном носителе,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подтверждающих содержание электронных документов,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 в АУ РА "МФЦ" по результатам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услуг органами, предоставляющими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а также выдача документов, включая составление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бумажном носителе и заверение выписок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информационных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 органов, предоставляющих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40.1. Результат предоставляется Заявителю непосредственно через Администрацию.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Иные действия, необходимые для предоставления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связанные с проверкой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действительности усиленной квалифицированной электронной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Заявителя, использованной при обращении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получением муниципальной услуги, а также с установлением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средств удостоверяющих центров, которые допускаются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использования в целях обеспечения указанной проверки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определяются на основании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утверждаемой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органом,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предоставляющим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по согласованию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Федеральной службой безопасности Российской Федерации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 угроз безопасности информации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информационной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системе, используемой в целях приема обращений за получением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и (или) предоставления такой услуги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приема обращений за предоставлением такой услуги, осуществляются в соответствии с </w:t>
      </w:r>
      <w:hyperlink r:id="rId36" w:tooltip="consultantplus://offline/ref=06686DE9F39CB99E86964A3C75C81720EE0506A91E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земель и (или) земельных участков,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собственность 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не разграничена, 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земельных участков, 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частной собственности».</w:t>
      </w:r>
    </w:p>
    <w:p w:rsidR="00151130" w:rsidRPr="003A0636" w:rsidRDefault="00151130" w:rsidP="001511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2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51130" w:rsidRPr="003A0636" w:rsidRDefault="00223308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А.Б.Ялбакову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 (ФИО гражданина)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(Реквизиты документа удостоверяющего личность заявителя)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 года рождения,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(адрес места жительства)</w:t>
      </w:r>
    </w:p>
    <w:p w:rsidR="00151130" w:rsidRPr="003A0636" w:rsidRDefault="00151130" w:rsidP="0015113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0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перераспределение земель и (или) 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или земель и (или) земельных участков,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</w:t>
      </w:r>
    </w:p>
    <w:p w:rsidR="00151130" w:rsidRPr="003A0636" w:rsidRDefault="00151130" w:rsidP="00151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целях  заключения  соглашения  о  перераспределение земель и (или) земельных участков, находящихся в муниципальной собственности, или земель и (или) земельных участков, государственная собственность на которые не разграничена, и земельных участков, находящихся в частной собственности, прошу  заключить  Соглашение  о  перераспределении земель и (или) земельных участков,  находящихся в государственной или муниципальной собственности, и земельных   участков,   находящихся  в  моей  собственности,  на  основании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___________________________________________________________________________(реквизиты правоустанавливающих документов)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Кадастровый  номер  земельного участка или кадастровые номера земельных участков, перераспределение которых планируется осуществить: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Адрес  земельного  участка  или  кадастровые номера земельных участков,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которых   планируется   осуществить   (указывается  при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Реквизиты    утвержденного    проекта    межевания   территории,   если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земельных участков планируется осуществить в соответствии с  данным  проектом.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   случае   согласия   на   перераспределение  земель,  находящихся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  собственности,   и  земельного  участка,  находящегося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  заявителя,  прошу  утвердить  схему  расположения земельного участка (прилагается).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Приложение: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 заявителя (представителя заявителя);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</w:t>
      </w:r>
    </w:p>
    <w:p w:rsidR="00151130" w:rsidRPr="003A0636" w:rsidRDefault="00151130" w:rsidP="001511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"__" __________ 201_ г.     Подпись заявителя: __________/__________/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30" w:rsidRPr="003A0636" w:rsidRDefault="00151130" w:rsidP="001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7"/>
    <w:p w:rsidR="00151130" w:rsidRDefault="00151130" w:rsidP="00151130"/>
    <w:p w:rsidR="00F46E3B" w:rsidRDefault="00F46E3B"/>
    <w:sectPr w:rsidR="00F46E3B" w:rsidSect="007B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141"/>
    <w:multiLevelType w:val="hybridMultilevel"/>
    <w:tmpl w:val="E43C6F9C"/>
    <w:lvl w:ilvl="0" w:tplc="CD84CB32">
      <w:start w:val="1"/>
      <w:numFmt w:val="decimal"/>
      <w:suff w:val="space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1130"/>
    <w:rsid w:val="00140E53"/>
    <w:rsid w:val="00151130"/>
    <w:rsid w:val="00223308"/>
    <w:rsid w:val="004E7B39"/>
    <w:rsid w:val="005800DA"/>
    <w:rsid w:val="006237C5"/>
    <w:rsid w:val="00704532"/>
    <w:rsid w:val="007E2F5C"/>
    <w:rsid w:val="008A2776"/>
    <w:rsid w:val="008D612D"/>
    <w:rsid w:val="00AA2CB3"/>
    <w:rsid w:val="00C7772A"/>
    <w:rsid w:val="00D877C9"/>
    <w:rsid w:val="00E85CBF"/>
    <w:rsid w:val="00E87AFB"/>
    <w:rsid w:val="00EE65B1"/>
    <w:rsid w:val="00F46E3B"/>
    <w:rsid w:val="00FD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0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1130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15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11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1130"/>
    <w:rPr>
      <w:color w:val="800080"/>
      <w:u w:val="single"/>
    </w:rPr>
  </w:style>
  <w:style w:type="table" w:styleId="a7">
    <w:name w:val="Table Grid"/>
    <w:basedOn w:val="a1"/>
    <w:uiPriority w:val="59"/>
    <w:rsid w:val="008D612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6686DE9F39CB99E86964A3C75C81720EF050EA819F7B71A36C1A4B59F29C87AAB2C24F64EEC333D5BE193BC3624480EFF063C1Bq5P0D" TargetMode="External"/><Relationship Id="rId18" Type="http://schemas.openxmlformats.org/officeDocument/2006/relationships/hyperlink" Target="consultantplus://offline/ref=06686DE9F39CB99E86964A3C75C81720EF0506AB15F0B71A36C1A4B59F29C87AAB2C24F64DE36C384EF0CBB3303E5607E81A3E1953qAP6D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686DE9F39CB99E86964A3C75C81720EF0506AB15F0B71A36C1A4B59F29C87AAB2C24F349EE63674BE5DAEB3F384C19E10D221B51A5qFPCD" TargetMode="External"/><Relationship Id="rId34" Type="http://schemas.openxmlformats.org/officeDocument/2006/relationships/hyperlink" Target="consultantplus://offline/ref=06686DE9F39CB99E86964A3C75C81720EF0D07AC1CF0B71A36C1A4B59F29C87AB92C7CFF4FE3796C16AA9CBE30q3PBD" TargetMode="External"/><Relationship Id="rId7" Type="http://schemas.openxmlformats.org/officeDocument/2006/relationships/hyperlink" Target="consultantplus://offline/ref=06686DE9F39CB99E86964A3C75C81720EF050EA819F7B71A36C1A4B59F29C87AAB2C24F34DE7676919BFCAEF766F4505E51A3C104FA5FD5CqDPCD" TargetMode="External"/><Relationship Id="rId12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17" Type="http://schemas.openxmlformats.org/officeDocument/2006/relationships/hyperlink" Target="consultantplus://offline/ref=06686DE9F39CB99E86964A3C75C81720EF0506AB15F0B71A36C1A4B59F29C87AAB2C24F04DE665674BE5DAEB3F384C19E10D221B51A5qFPCD" TargetMode="External"/><Relationship Id="rId25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33" Type="http://schemas.openxmlformats.org/officeDocument/2006/relationships/hyperlink" Target="consultantplus://offline/ref=06686DE9F39CB99E86964A3C75C81720EF050EA819F7B71A36C1A4B59F29C87AB92C7CFF4FE3796C16AA9CBE30q3PB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86DE9F39CB99E86964A3C75C81720EF0506AB15F0B71A36C1A4B59F29C87AAB2C24FB4AE16C384EF0CBB3303E5607E81A3E1953qAP6D" TargetMode="External"/><Relationship Id="rId20" Type="http://schemas.openxmlformats.org/officeDocument/2006/relationships/hyperlink" Target="consultantplus://offline/ref=06686DE9F39CB99E86964A3C75C81720EF0506AB15F0B71A36C1A4B59F29C87AAB2C24FB4AE06C384EF0CBB3303E5607E81A3E1953qAP6D" TargetMode="External"/><Relationship Id="rId29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86DE9F39CB99E86964A3C75C81720EF050EA819F7B71A36C1A4B59F29C87AAB2C24F145EC333D5BE193BC3624480EFF063C1Bq5P0D" TargetMode="External"/><Relationship Id="rId11" Type="http://schemas.openxmlformats.org/officeDocument/2006/relationships/hyperlink" Target="consultantplus://offline/ref=06686DE9F39CB99E86964A3C75C81720EF050EAB14F5B71A36C1A4B59F29C87AB92C7CFF4FE3796C16AA9CBE30q3PBD" TargetMode="External"/><Relationship Id="rId24" Type="http://schemas.openxmlformats.org/officeDocument/2006/relationships/hyperlink" Target="consultantplus://offline/ref=06686DE9F39CB99E86964A3C75C81720ED0504AB14F0B71A36C1A4B59F29C87AAB2C24F34DE7676D1DBFCAEF766F4505E51A3C104FA5FD5CqDPCD" TargetMode="External"/><Relationship Id="rId32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06686DE9F39CB99E86964A3C75C81720EF050EAE14F5B71A36C1A4B59F29C87AB92C7CFF4FE3796C16AA9CBE30q3PBD" TargetMode="External"/><Relationship Id="rId36" Type="http://schemas.openxmlformats.org/officeDocument/2006/relationships/hyperlink" Target="consultantplus://offline/ref=06686DE9F39CB99E86964A3C75C81720EE0506A91EF5B71A36C1A4B59F29C87AB92C7CFF4FE3796C16AA9CBE30q3PBD" TargetMode="External"/><Relationship Id="rId10" Type="http://schemas.openxmlformats.org/officeDocument/2006/relationships/hyperlink" Target="consultantplus://offline/ref=06686DE9F39CB99E86964A3C75C81720ED0A02A815F2B71A36C1A4B59F29C87AAB2C24F34DE7676D1FBFCAEF766F4505E51A3C104FA5FD5CqDPCD" TargetMode="External"/><Relationship Id="rId19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31" Type="http://schemas.openxmlformats.org/officeDocument/2006/relationships/hyperlink" Target="consultantplus://offline/ref=06686DE9F39CB99E86964A3C75C81720EF050EA819F7B71A36C1A4B59F29C87AAB2C24F04CEF6C384EF0CBB3303E5607E81A3E1953qAP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2" Type="http://schemas.openxmlformats.org/officeDocument/2006/relationships/hyperlink" Target="consultantplus://offline/ref=06686DE9F39CB99E86964A3C75C81720EF0506AB14FFB71A36C1A4B59F29C87AB92C7CFF4FE3796C16AA9CBE30q3PBD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5" Type="http://schemas.openxmlformats.org/officeDocument/2006/relationships/hyperlink" Target="consultantplus://offline/ref=06686DE9F39CB99E86964A3C75C81720EF050EA819F7B71A36C1A4B59F29C87AAB2C24F049E36C384EF0CBB3303E5607E81A3E1953qAP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12234</Words>
  <Characters>69734</Characters>
  <Application>Microsoft Office Word</Application>
  <DocSecurity>0</DocSecurity>
  <Lines>581</Lines>
  <Paragraphs>163</Paragraphs>
  <ScaleCrop>false</ScaleCrop>
  <Company>RePack by SPecialiST</Company>
  <LinksUpToDate>false</LinksUpToDate>
  <CharactersWithSpaces>81805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10</cp:revision>
  <dcterms:created xsi:type="dcterms:W3CDTF">2021-10-04T03:19:00Z</dcterms:created>
  <dcterms:modified xsi:type="dcterms:W3CDTF">2021-10-04T07:11:00Z</dcterms:modified>
</cp:coreProperties>
</file>