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7F" w:rsidRDefault="00F40A7F">
      <w:pPr>
        <w:pStyle w:val="ConsPlusTitle"/>
        <w:jc w:val="center"/>
      </w:pPr>
    </w:p>
    <w:tbl>
      <w:tblPr>
        <w:tblW w:w="10004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1489"/>
        <w:gridCol w:w="4050"/>
      </w:tblGrid>
      <w:tr w:rsidR="00C54078" w:rsidRPr="00C54078" w:rsidTr="00BB6E95">
        <w:tc>
          <w:tcPr>
            <w:tcW w:w="4465" w:type="dxa"/>
          </w:tcPr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АЛТАЙ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ОБРАЗОВАНИЕ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«ОНГУДАЙСКИЙ РАЙОН»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СОВЕТ ДЕПУТАТОВ РАЙОНА (АЙМАКА)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РОССИЯ ФЕДЕРАЦИЯЗЫ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АЛТАЙ РЕСПУБЛИКА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 ТОЗОЛМО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«ОНДОЙ АЙМАК»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АЙМАКТЫН ДЕПУТАТТАР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b/>
                <w:lang w:eastAsia="ru-RU"/>
              </w:rPr>
              <w:t>СОВЕДИ</w:t>
            </w: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078" w:rsidRPr="00C54078" w:rsidTr="00BB6E95">
        <w:tc>
          <w:tcPr>
            <w:tcW w:w="4465" w:type="dxa"/>
          </w:tcPr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128904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66B3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10.15pt" to="51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489" w:type="dxa"/>
          </w:tcPr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C54078" w:rsidRPr="00C54078" w:rsidRDefault="00C54078" w:rsidP="00C5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4078" w:rsidRPr="00FF7482" w:rsidRDefault="00AB0D35" w:rsidP="00C54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4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ТРИДЦАТь первая</w:t>
      </w:r>
      <w:r w:rsidR="00C54078" w:rsidRPr="00FF74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FF7482" w:rsidRPr="00FF74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очередная </w:t>
      </w:r>
      <w:r w:rsidR="00C54078" w:rsidRPr="00FF74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СЕССИЯ третьего </w:t>
      </w:r>
      <w:r w:rsidR="00C54078" w:rsidRPr="00FF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C54078" w:rsidRPr="00C54078" w:rsidRDefault="00C54078" w:rsidP="00C5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78" w:rsidRPr="00C54078" w:rsidRDefault="00C54078" w:rsidP="00C5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                                                 </w:t>
      </w:r>
      <w:r w:rsidR="001F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C54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Ч Е Ч И М</w:t>
      </w:r>
    </w:p>
    <w:p w:rsidR="001F660B" w:rsidRDefault="00C54078" w:rsidP="001F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AB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54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54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2.201</w:t>
      </w:r>
      <w:r w:rsidR="00AB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54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№</w:t>
      </w:r>
      <w:r w:rsidR="001F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31- 3                  </w:t>
      </w:r>
    </w:p>
    <w:p w:rsidR="001F660B" w:rsidRDefault="001F660B" w:rsidP="001F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78" w:rsidRDefault="001F660B" w:rsidP="001F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54078" w:rsidRPr="00C54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</w:t>
      </w:r>
      <w:proofErr w:type="spellEnd"/>
    </w:p>
    <w:p w:rsidR="00C54078" w:rsidRPr="00C54078" w:rsidRDefault="00C54078" w:rsidP="00C5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7F" w:rsidRPr="00F40A7F" w:rsidRDefault="00C54078" w:rsidP="00C540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коэффициентов для исчисления арендной платы за использование земельных участков на территории муниципального образования «Онгудайский район» ,находящихся в собственности муниципального образования или государственная собственность на которые не разграничена  </w:t>
      </w:r>
    </w:p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A7F" w:rsidRDefault="00F40A7F" w:rsidP="00F40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40A7F">
          <w:rPr>
            <w:rFonts w:ascii="Times New Roman" w:hAnsi="Times New Roman" w:cs="Times New Roman"/>
            <w:color w:val="0000FF"/>
            <w:sz w:val="28"/>
            <w:szCs w:val="28"/>
          </w:rPr>
          <w:t>статьей 3.3</w:t>
        </w:r>
      </w:hyperlink>
      <w:r w:rsidRPr="00F40A7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 и </w:t>
      </w:r>
      <w:hyperlink r:id="rId7" w:history="1">
        <w:r w:rsidRPr="00F40A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40A7F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ноября 2008 года N 261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 на территории Республики Алтай, государственная собственность на которые не разграничена"</w:t>
      </w:r>
      <w:r w:rsidR="001F660B">
        <w:rPr>
          <w:rFonts w:ascii="Times New Roman" w:hAnsi="Times New Roman" w:cs="Times New Roman"/>
          <w:sz w:val="28"/>
          <w:szCs w:val="28"/>
        </w:rPr>
        <w:t xml:space="preserve">, </w:t>
      </w:r>
      <w:r w:rsidRPr="00F40A7F">
        <w:rPr>
          <w:rFonts w:ascii="Times New Roman" w:hAnsi="Times New Roman" w:cs="Times New Roman"/>
          <w:sz w:val="28"/>
          <w:szCs w:val="28"/>
        </w:rPr>
        <w:t xml:space="preserve"> Совет депутатов района (а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F660B">
        <w:rPr>
          <w:rFonts w:ascii="Times New Roman" w:hAnsi="Times New Roman" w:cs="Times New Roman"/>
          <w:sz w:val="28"/>
          <w:szCs w:val="28"/>
        </w:rPr>
        <w:t>мака)</w:t>
      </w:r>
    </w:p>
    <w:p w:rsidR="00F40A7F" w:rsidRPr="00F40A7F" w:rsidRDefault="00F40A7F" w:rsidP="00F40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40A7F">
        <w:rPr>
          <w:rFonts w:ascii="Times New Roman" w:hAnsi="Times New Roman" w:cs="Times New Roman"/>
          <w:sz w:val="28"/>
          <w:szCs w:val="28"/>
        </w:rPr>
        <w:t>РЕШИЛ:</w:t>
      </w:r>
    </w:p>
    <w:p w:rsidR="00F40A7F" w:rsidRPr="00F40A7F" w:rsidRDefault="00F40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1. Установить коэффициенты для исчисления арендной платы за использование земельных участков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Онгудайский</w:t>
      </w:r>
      <w:r w:rsidRPr="00F40A7F">
        <w:rPr>
          <w:rFonts w:ascii="Times New Roman" w:hAnsi="Times New Roman" w:cs="Times New Roman"/>
          <w:sz w:val="28"/>
          <w:szCs w:val="28"/>
        </w:rPr>
        <w:t xml:space="preserve"> район", находящихся в собственнос</w:t>
      </w:r>
      <w:r>
        <w:rPr>
          <w:rFonts w:ascii="Times New Roman" w:hAnsi="Times New Roman" w:cs="Times New Roman"/>
          <w:sz w:val="28"/>
          <w:szCs w:val="28"/>
        </w:rPr>
        <w:t>ти муниципального образования "Онгудайский</w:t>
      </w:r>
      <w:r w:rsidRPr="00F40A7F">
        <w:rPr>
          <w:rFonts w:ascii="Times New Roman" w:hAnsi="Times New Roman" w:cs="Times New Roman"/>
          <w:sz w:val="28"/>
          <w:szCs w:val="28"/>
        </w:rPr>
        <w:t xml:space="preserve"> район" или государственная собственность на которые не разграничена, согласно </w:t>
      </w:r>
      <w:hyperlink w:anchor="P41" w:history="1">
        <w:r w:rsidRPr="00F40A7F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1</w:t>
        </w:r>
      </w:hyperlink>
      <w:r w:rsidRPr="00F40A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F40A7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40A7F">
        <w:rPr>
          <w:rFonts w:ascii="Times New Roman" w:hAnsi="Times New Roman" w:cs="Times New Roman"/>
          <w:sz w:val="28"/>
          <w:szCs w:val="28"/>
        </w:rPr>
        <w:t>.</w:t>
      </w:r>
    </w:p>
    <w:p w:rsidR="00156405" w:rsidRDefault="00F40A7F" w:rsidP="00156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852">
        <w:rPr>
          <w:rFonts w:ascii="Times New Roman" w:hAnsi="Times New Roman" w:cs="Times New Roman"/>
          <w:sz w:val="28"/>
          <w:szCs w:val="28"/>
        </w:rPr>
        <w:t xml:space="preserve">2. Установить понижающие </w:t>
      </w:r>
      <w:hyperlink w:anchor="P205" w:history="1">
        <w:r w:rsidRPr="009C0852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9C0852">
        <w:rPr>
          <w:rFonts w:ascii="Times New Roman" w:hAnsi="Times New Roman" w:cs="Times New Roman"/>
          <w:sz w:val="28"/>
          <w:szCs w:val="28"/>
        </w:rPr>
        <w:t xml:space="preserve"> для исчисления арендной платы </w:t>
      </w:r>
      <w:r w:rsidR="00E4277F">
        <w:rPr>
          <w:rFonts w:ascii="Times New Roman" w:hAnsi="Times New Roman" w:cs="Times New Roman"/>
          <w:sz w:val="28"/>
          <w:szCs w:val="28"/>
        </w:rPr>
        <w:t xml:space="preserve">К= 0,1 </w:t>
      </w:r>
      <w:r w:rsidRPr="009C0852">
        <w:rPr>
          <w:rFonts w:ascii="Times New Roman" w:hAnsi="Times New Roman" w:cs="Times New Roman"/>
          <w:sz w:val="28"/>
          <w:szCs w:val="28"/>
        </w:rPr>
        <w:t>за использование земельных участков</w:t>
      </w:r>
      <w:r w:rsidR="00595DDF">
        <w:rPr>
          <w:rFonts w:ascii="Times New Roman" w:hAnsi="Times New Roman" w:cs="Times New Roman"/>
          <w:sz w:val="28"/>
          <w:szCs w:val="28"/>
        </w:rPr>
        <w:t>, предназначенные для размещения домов малоэтажной жилой застройки</w:t>
      </w:r>
      <w:r w:rsidR="00E4277F">
        <w:rPr>
          <w:rFonts w:ascii="Times New Roman" w:hAnsi="Times New Roman" w:cs="Times New Roman"/>
          <w:sz w:val="28"/>
          <w:szCs w:val="28"/>
        </w:rPr>
        <w:t>, в том числе индивидуальной жилой застройки, личного подсобного хозяйства</w:t>
      </w:r>
      <w:r w:rsidR="00595DDF">
        <w:rPr>
          <w:rFonts w:ascii="Times New Roman" w:hAnsi="Times New Roman" w:cs="Times New Roman"/>
          <w:sz w:val="28"/>
          <w:szCs w:val="28"/>
        </w:rPr>
        <w:t xml:space="preserve"> </w:t>
      </w:r>
      <w:r w:rsidRPr="009C085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"</w:t>
      </w:r>
      <w:proofErr w:type="spellStart"/>
      <w:r w:rsidRPr="009C085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9C0852">
        <w:rPr>
          <w:rFonts w:ascii="Times New Roman" w:hAnsi="Times New Roman" w:cs="Times New Roman"/>
          <w:sz w:val="28"/>
          <w:szCs w:val="28"/>
        </w:rPr>
        <w:t xml:space="preserve"> район", находящихся в собственности муниципального образования "</w:t>
      </w:r>
      <w:proofErr w:type="spellStart"/>
      <w:r w:rsidRPr="009C085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9C0852">
        <w:rPr>
          <w:rFonts w:ascii="Times New Roman" w:hAnsi="Times New Roman" w:cs="Times New Roman"/>
          <w:sz w:val="28"/>
          <w:szCs w:val="28"/>
        </w:rPr>
        <w:t xml:space="preserve"> район" или государственная собственн</w:t>
      </w:r>
      <w:r w:rsidR="00625E81" w:rsidRPr="009C0852">
        <w:rPr>
          <w:rFonts w:ascii="Times New Roman" w:hAnsi="Times New Roman" w:cs="Times New Roman"/>
          <w:sz w:val="28"/>
          <w:szCs w:val="28"/>
        </w:rPr>
        <w:t xml:space="preserve">ость на которые не разграничена для категорий лиц, имеющих в соответствии с законодательством о налогах и </w:t>
      </w:r>
      <w:r w:rsidR="00625E81" w:rsidRPr="009C0852">
        <w:rPr>
          <w:rFonts w:ascii="Times New Roman" w:hAnsi="Times New Roman" w:cs="Times New Roman"/>
          <w:sz w:val="28"/>
          <w:szCs w:val="28"/>
        </w:rPr>
        <w:lastRenderedPageBreak/>
        <w:t>сборах право на освобождение от уплаты земельного налога, право на уменьшение налоговой базы при уплате земельного налога, за исключением случаев, когда право на заключение договора аренды земельного</w:t>
      </w:r>
      <w:r w:rsidR="00E4277F">
        <w:rPr>
          <w:rFonts w:ascii="Times New Roman" w:hAnsi="Times New Roman" w:cs="Times New Roman"/>
          <w:sz w:val="28"/>
          <w:szCs w:val="28"/>
        </w:rPr>
        <w:t xml:space="preserve"> участка приобретено на торгах.</w:t>
      </w:r>
    </w:p>
    <w:p w:rsidR="000B36F9" w:rsidRDefault="00FF7482" w:rsidP="00FF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районной газете «</w:t>
      </w:r>
      <w:proofErr w:type="spellStart"/>
      <w:r w:rsidR="000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="000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7482" w:rsidRPr="00FF7482" w:rsidRDefault="000B36F9" w:rsidP="00FF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</w:t>
      </w:r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опубликования в районной газете «</w:t>
      </w:r>
      <w:proofErr w:type="spellStart"/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7482" w:rsidRPr="00FF7482" w:rsidRDefault="000B36F9" w:rsidP="00FF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данного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сельскому хозяйству, земельным и имущественным отношениям, природопользованию и </w:t>
      </w:r>
      <w:proofErr w:type="gramStart"/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Тоймогошев</w:t>
      </w:r>
      <w:proofErr w:type="spellEnd"/>
      <w:proofErr w:type="gramEnd"/>
      <w:r w:rsidR="00FF7482"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F9" w:rsidRDefault="000B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F9" w:rsidRDefault="000B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DE" w:rsidRDefault="0073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DE" w:rsidRDefault="0073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7482" w:rsidRPr="00F40A7F" w:rsidRDefault="00FF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82" w:rsidRPr="00FF7482" w:rsidRDefault="00FF7482" w:rsidP="00FF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(аймака)                                                                         М.Г. Бабаев</w:t>
      </w:r>
    </w:p>
    <w:p w:rsidR="00156405" w:rsidRDefault="001564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44A" w:rsidRDefault="004C44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44A" w:rsidRDefault="004C44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44A" w:rsidRDefault="004C44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44A" w:rsidRDefault="004C44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44A" w:rsidRDefault="004C44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44A" w:rsidRDefault="004C44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40A7F" w:rsidRPr="00F40A7F" w:rsidRDefault="00F40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к Решению</w:t>
      </w:r>
    </w:p>
    <w:p w:rsidR="00F40A7F" w:rsidRPr="00F40A7F" w:rsidRDefault="00F40A7F" w:rsidP="00432E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2E59">
        <w:rPr>
          <w:rFonts w:ascii="Times New Roman" w:hAnsi="Times New Roman" w:cs="Times New Roman"/>
          <w:sz w:val="28"/>
          <w:szCs w:val="28"/>
        </w:rPr>
        <w:t>района (аймака)</w:t>
      </w:r>
    </w:p>
    <w:p w:rsidR="00F40A7F" w:rsidRPr="00F40A7F" w:rsidRDefault="00F40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0A7F">
        <w:rPr>
          <w:rFonts w:ascii="Times New Roman" w:hAnsi="Times New Roman" w:cs="Times New Roman"/>
          <w:sz w:val="28"/>
          <w:szCs w:val="28"/>
        </w:rPr>
        <w:t xml:space="preserve">от </w:t>
      </w:r>
      <w:r w:rsidR="001F660B">
        <w:rPr>
          <w:rFonts w:ascii="Times New Roman" w:hAnsi="Times New Roman" w:cs="Times New Roman"/>
          <w:sz w:val="28"/>
          <w:szCs w:val="28"/>
        </w:rPr>
        <w:t xml:space="preserve"> 28.02.</w:t>
      </w:r>
      <w:r w:rsidRPr="00F40A7F">
        <w:rPr>
          <w:rFonts w:ascii="Times New Roman" w:hAnsi="Times New Roman" w:cs="Times New Roman"/>
          <w:sz w:val="28"/>
          <w:szCs w:val="28"/>
        </w:rPr>
        <w:t>201</w:t>
      </w:r>
      <w:r w:rsidR="00156405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40A7F">
        <w:rPr>
          <w:rFonts w:ascii="Times New Roman" w:hAnsi="Times New Roman" w:cs="Times New Roman"/>
          <w:sz w:val="28"/>
          <w:szCs w:val="28"/>
        </w:rPr>
        <w:t xml:space="preserve"> г. N</w:t>
      </w:r>
      <w:r w:rsidR="001F660B">
        <w:rPr>
          <w:rFonts w:ascii="Times New Roman" w:hAnsi="Times New Roman" w:cs="Times New Roman"/>
          <w:sz w:val="28"/>
          <w:szCs w:val="28"/>
        </w:rPr>
        <w:t xml:space="preserve"> 31-3</w:t>
      </w:r>
    </w:p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D3D" w:rsidRDefault="008B2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F40A7F" w:rsidRPr="00F40A7F" w:rsidRDefault="00F40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F40A7F" w:rsidRPr="00F40A7F" w:rsidRDefault="00F40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ДЛЯ ИСЧИСЛЕНИЯ АРЕНДНОЙ ПЛАТЫ ЗА ИСПОЛЬЗОВАНИЕ</w:t>
      </w:r>
    </w:p>
    <w:p w:rsidR="00F40A7F" w:rsidRPr="00F40A7F" w:rsidRDefault="00F40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ЗЕМЕЛЬНЫХ УЧАСТКОВ В ГРАНИЦАХ НАСЕЛЕННЫХ ПУНКТОВ</w:t>
      </w:r>
    </w:p>
    <w:p w:rsidR="00F40A7F" w:rsidRPr="00F40A7F" w:rsidRDefault="00F40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 w:rsidR="00432E59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Pr="00F40A7F">
        <w:rPr>
          <w:rFonts w:ascii="Times New Roman" w:hAnsi="Times New Roman" w:cs="Times New Roman"/>
          <w:sz w:val="28"/>
          <w:szCs w:val="28"/>
        </w:rPr>
        <w:t xml:space="preserve"> РАЙОН",</w:t>
      </w:r>
    </w:p>
    <w:p w:rsidR="00F40A7F" w:rsidRPr="00F40A7F" w:rsidRDefault="00F40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</w:t>
      </w:r>
    </w:p>
    <w:p w:rsidR="00F40A7F" w:rsidRPr="00F40A7F" w:rsidRDefault="00156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"ОНГУДАЙСКИЙ</w:t>
      </w:r>
      <w:r w:rsidR="00F40A7F" w:rsidRPr="00F40A7F">
        <w:rPr>
          <w:rFonts w:ascii="Times New Roman" w:hAnsi="Times New Roman" w:cs="Times New Roman"/>
          <w:sz w:val="28"/>
          <w:szCs w:val="28"/>
        </w:rPr>
        <w:t xml:space="preserve"> РАЙОН" ИЛИ ГОСУДАРСТВЕННАЯ СОБСТВЕННОСТЬ</w:t>
      </w:r>
    </w:p>
    <w:p w:rsidR="00F40A7F" w:rsidRPr="00F40A7F" w:rsidRDefault="00F40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6009"/>
        <w:gridCol w:w="1928"/>
      </w:tblGrid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N группы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</w:t>
            </w:r>
          </w:p>
        </w:tc>
        <w:tc>
          <w:tcPr>
            <w:tcW w:w="1928" w:type="dxa"/>
          </w:tcPr>
          <w:p w:rsidR="00F40A7F" w:rsidRPr="00F40A7F" w:rsidRDefault="00F40A7F" w:rsidP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67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c>
          <w:tcPr>
            <w:tcW w:w="1123" w:type="dxa"/>
            <w:vMerge w:val="restart"/>
          </w:tcPr>
          <w:p w:rsidR="00F40A7F" w:rsidRPr="00F40A7F" w:rsidRDefault="00F40A7F" w:rsidP="00367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bottom w:val="nil"/>
            </w:tcBorders>
          </w:tcPr>
          <w:p w:rsidR="00F40A7F" w:rsidRPr="00F40A7F" w:rsidRDefault="00F40A7F" w:rsidP="00E4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  <w:r w:rsidR="00B20E2C">
              <w:rPr>
                <w:rFonts w:ascii="Times New Roman" w:hAnsi="Times New Roman" w:cs="Times New Roman"/>
                <w:sz w:val="28"/>
                <w:szCs w:val="28"/>
              </w:rPr>
              <w:t>, личного подсобного хозяйства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F40A7F" w:rsidRPr="00F40A7F" w:rsidRDefault="00F40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7F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F40A7F" w:rsidRPr="00F40A7F" w:rsidRDefault="00F40A7F" w:rsidP="00367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F40A7F" w:rsidRPr="00F40A7F" w:rsidRDefault="00F40A7F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04CC9">
              <w:rPr>
                <w:rFonts w:ascii="Times New Roman" w:hAnsi="Times New Roman" w:cs="Times New Roman"/>
                <w:sz w:val="28"/>
                <w:szCs w:val="28"/>
              </w:rPr>
              <w:t>Онгудайскому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F40A7F" w:rsidRPr="00F40A7F" w:rsidRDefault="00F40A7F" w:rsidP="006D6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D6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F40A7F" w:rsidRPr="00F40A7F" w:rsidRDefault="00F40A7F" w:rsidP="00367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F40A7F" w:rsidRPr="00F40A7F" w:rsidRDefault="00F40A7F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04CC9">
              <w:rPr>
                <w:rFonts w:ascii="Times New Roman" w:hAnsi="Times New Roman" w:cs="Times New Roman"/>
                <w:sz w:val="28"/>
                <w:szCs w:val="28"/>
              </w:rPr>
              <w:t>Ининскому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F40A7F" w:rsidRPr="00F40A7F" w:rsidRDefault="006D6BB8" w:rsidP="009C08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C0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F40A7F" w:rsidRPr="00F40A7F" w:rsidRDefault="00F40A7F" w:rsidP="00367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F40A7F" w:rsidRPr="00076877" w:rsidRDefault="00F40A7F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04CC9" w:rsidRPr="00076877">
              <w:rPr>
                <w:rFonts w:ascii="Times New Roman" w:hAnsi="Times New Roman" w:cs="Times New Roman"/>
                <w:sz w:val="28"/>
                <w:szCs w:val="28"/>
              </w:rPr>
              <w:t>Купчегеньскому</w:t>
            </w:r>
            <w:proofErr w:type="spellEnd"/>
            <w:r w:rsidRPr="000768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F40A7F" w:rsidRPr="00076877" w:rsidRDefault="00F40A7F" w:rsidP="009C08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C0852" w:rsidRPr="00076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877" w:rsidRPr="000768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F40A7F" w:rsidRPr="00F40A7F" w:rsidRDefault="00F40A7F" w:rsidP="00367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F40A7F" w:rsidRPr="00F40A7F" w:rsidRDefault="00F40A7F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04CC9">
              <w:rPr>
                <w:rFonts w:ascii="Times New Roman" w:hAnsi="Times New Roman" w:cs="Times New Roman"/>
                <w:sz w:val="28"/>
                <w:szCs w:val="28"/>
              </w:rPr>
              <w:t>Хабаровскому</w:t>
            </w: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F40A7F" w:rsidRPr="00F40A7F" w:rsidRDefault="00F40A7F" w:rsidP="00BB4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B44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0A7F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F40A7F" w:rsidRPr="00F40A7F" w:rsidRDefault="00F40A7F" w:rsidP="00367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F40A7F" w:rsidRPr="00F40A7F" w:rsidRDefault="00F40A7F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04CC9">
              <w:rPr>
                <w:rFonts w:ascii="Times New Roman" w:hAnsi="Times New Roman" w:cs="Times New Roman"/>
                <w:sz w:val="28"/>
                <w:szCs w:val="28"/>
              </w:rPr>
              <w:t>Шашикманскому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F40A7F" w:rsidRPr="00F40A7F" w:rsidRDefault="006D6BB8" w:rsidP="00BB4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B44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0A7F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F40A7F" w:rsidRPr="00F40A7F" w:rsidRDefault="00F40A7F" w:rsidP="00367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F40A7F" w:rsidRPr="00F40A7F" w:rsidRDefault="00F40A7F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04CC9">
              <w:rPr>
                <w:rFonts w:ascii="Times New Roman" w:hAnsi="Times New Roman" w:cs="Times New Roman"/>
                <w:sz w:val="28"/>
                <w:szCs w:val="28"/>
              </w:rPr>
              <w:t>Каракольскому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F40A7F" w:rsidRPr="00F40A7F" w:rsidRDefault="00367A55" w:rsidP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BB4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c>
          <w:tcPr>
            <w:tcW w:w="1123" w:type="dxa"/>
            <w:vMerge/>
          </w:tcPr>
          <w:p w:rsidR="00F40A7F" w:rsidRPr="00F40A7F" w:rsidRDefault="00F40A7F" w:rsidP="00367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</w:tcBorders>
          </w:tcPr>
          <w:p w:rsidR="00F40A7F" w:rsidRPr="004640D6" w:rsidRDefault="00F40A7F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D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04CC9" w:rsidRPr="004640D6">
              <w:rPr>
                <w:rFonts w:ascii="Times New Roman" w:hAnsi="Times New Roman" w:cs="Times New Roman"/>
                <w:sz w:val="28"/>
                <w:szCs w:val="28"/>
              </w:rPr>
              <w:t>Нижне-</w:t>
            </w:r>
            <w:proofErr w:type="spellStart"/>
            <w:r w:rsidR="00804CC9" w:rsidRPr="004640D6">
              <w:rPr>
                <w:rFonts w:ascii="Times New Roman" w:hAnsi="Times New Roman" w:cs="Times New Roman"/>
                <w:sz w:val="28"/>
                <w:szCs w:val="28"/>
              </w:rPr>
              <w:t>Талдинскому</w:t>
            </w:r>
            <w:proofErr w:type="spellEnd"/>
            <w:r w:rsidRPr="004640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Pr="004640D6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9" w:rsidRPr="004640D6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4640D6">
              <w:rPr>
                <w:rFonts w:ascii="Times New Roman" w:hAnsi="Times New Roman" w:cs="Times New Roman"/>
                <w:sz w:val="28"/>
                <w:szCs w:val="28"/>
              </w:rPr>
              <w:t>Куладинскому</w:t>
            </w:r>
            <w:proofErr w:type="spellEnd"/>
            <w:r w:rsidRPr="004640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Pr="004640D6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9" w:rsidRPr="004640D6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D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640D6">
              <w:rPr>
                <w:rFonts w:ascii="Times New Roman" w:hAnsi="Times New Roman" w:cs="Times New Roman"/>
                <w:sz w:val="28"/>
                <w:szCs w:val="28"/>
              </w:rPr>
              <w:t>Теньгинскому</w:t>
            </w:r>
            <w:proofErr w:type="spellEnd"/>
            <w:r w:rsidRPr="004640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Pr="004640D6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9" w:rsidRPr="004640D6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D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640D6">
              <w:rPr>
                <w:rFonts w:ascii="Times New Roman" w:hAnsi="Times New Roman" w:cs="Times New Roman"/>
                <w:sz w:val="28"/>
                <w:szCs w:val="28"/>
              </w:rPr>
              <w:t>Елинскому</w:t>
            </w:r>
            <w:proofErr w:type="spellEnd"/>
            <w:r w:rsidRPr="004640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Pr="004640D6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67A55" w:rsidRPr="004640D6" w:rsidRDefault="00F40A7F" w:rsidP="00BB442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  <w:r w:rsidR="006D6BB8" w:rsidRPr="00464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424" w:rsidRPr="004640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67A55" w:rsidRPr="004640D6" w:rsidRDefault="00367A55" w:rsidP="00BB442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  <w:r w:rsidR="009C0852" w:rsidRPr="00464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424" w:rsidRPr="004640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A55" w:rsidRPr="004640D6" w:rsidRDefault="00367A55" w:rsidP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72AE9" w:rsidRPr="004640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7A55" w:rsidRPr="004640D6" w:rsidRDefault="00367A55" w:rsidP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55" w:rsidRPr="004640D6" w:rsidRDefault="00367A55" w:rsidP="00412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 w:rsidRPr="004640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F173D" w:rsidRPr="004640D6" w:rsidRDefault="00DF173D" w:rsidP="0041201C">
            <w:pPr>
              <w:pStyle w:val="ConsPlusNormal"/>
              <w:jc w:val="center"/>
            </w:pP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гаражей </w:t>
            </w:r>
            <w:r w:rsidR="006B15E4"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(индивидуальных) </w:t>
            </w: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и автостоянок</w:t>
            </w:r>
          </w:p>
        </w:tc>
        <w:tc>
          <w:tcPr>
            <w:tcW w:w="1928" w:type="dxa"/>
          </w:tcPr>
          <w:p w:rsidR="00F40A7F" w:rsidRPr="00F40A7F" w:rsidRDefault="00F40A7F" w:rsidP="0046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928" w:type="dxa"/>
          </w:tcPr>
          <w:p w:rsidR="00F40A7F" w:rsidRPr="00F40A7F" w:rsidRDefault="00F40A7F" w:rsidP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67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c>
          <w:tcPr>
            <w:tcW w:w="1123" w:type="dxa"/>
            <w:vMerge w:val="restart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9" w:type="dxa"/>
            <w:tcBorders>
              <w:bottom w:val="nil"/>
            </w:tcBorders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F40A7F" w:rsidRPr="00F40A7F" w:rsidRDefault="00F40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 w:rsidP="006A4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A4A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 w:rsidP="0046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Купчегеньскому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 w:rsidP="0046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Хабаровскому</w:t>
            </w: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 w:rsidP="0046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 w:rsidP="0046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 w:rsidP="0046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</w:tcBorders>
          </w:tcPr>
          <w:p w:rsidR="00804CC9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Талдинскому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9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9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9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Pr="00F40A7F" w:rsidRDefault="00804CC9" w:rsidP="00367A55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804CC9" w:rsidRDefault="0080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A55" w:rsidRDefault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55" w:rsidRDefault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A55" w:rsidRDefault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A55" w:rsidRDefault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55" w:rsidRPr="00F40A7F" w:rsidRDefault="00367A55" w:rsidP="0046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6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928" w:type="dxa"/>
          </w:tcPr>
          <w:p w:rsidR="00F40A7F" w:rsidRPr="00F40A7F" w:rsidRDefault="00F40A7F" w:rsidP="006B1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1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c>
          <w:tcPr>
            <w:tcW w:w="1123" w:type="dxa"/>
            <w:vMerge w:val="restart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9" w:type="dxa"/>
            <w:tcBorders>
              <w:bottom w:val="nil"/>
            </w:tcBorders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F40A7F" w:rsidRPr="00F40A7F" w:rsidRDefault="00F40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 w:rsidP="006B1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15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 w:rsidP="00367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67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Купчегеньскому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Хабаровскому</w:t>
            </w: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blPrEx>
          <w:tblBorders>
            <w:insideH w:val="nil"/>
          </w:tblBorders>
        </w:tblPrEx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:rsidR="00804CC9" w:rsidRPr="00F40A7F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4CC9" w:rsidRPr="00F40A7F" w:rsidRDefault="0080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CC9" w:rsidRPr="00F40A7F">
        <w:tc>
          <w:tcPr>
            <w:tcW w:w="1123" w:type="dxa"/>
            <w:vMerge/>
          </w:tcPr>
          <w:p w:rsidR="00804CC9" w:rsidRPr="00F40A7F" w:rsidRDefault="008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</w:tcBorders>
          </w:tcPr>
          <w:p w:rsidR="00804CC9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Талдинскому</w:t>
            </w:r>
            <w:proofErr w:type="spellEnd"/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9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9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9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804CC9" w:rsidRPr="00F40A7F" w:rsidRDefault="00804CC9" w:rsidP="00F53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6B15E4" w:rsidRDefault="0080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4CC9" w:rsidRPr="006B15E4" w:rsidRDefault="00804CC9" w:rsidP="006B15E4">
            <w:pPr>
              <w:ind w:firstLine="708"/>
              <w:rPr>
                <w:sz w:val="28"/>
                <w:szCs w:val="28"/>
                <w:lang w:eastAsia="ru-RU"/>
              </w:rPr>
            </w:pPr>
          </w:p>
          <w:p w:rsidR="006B15E4" w:rsidRPr="006B15E4" w:rsidRDefault="006B15E4" w:rsidP="006B15E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B15E4" w:rsidRPr="006B15E4" w:rsidRDefault="006B15E4" w:rsidP="006B15E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B15E4" w:rsidRPr="006B15E4" w:rsidRDefault="006B15E4" w:rsidP="006B15E4">
            <w:pPr>
              <w:ind w:firstLine="708"/>
              <w:rPr>
                <w:lang w:eastAsia="ru-RU"/>
              </w:rPr>
            </w:pPr>
            <w:r w:rsidRPr="006B1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</w:t>
            </w:r>
            <w:r w:rsidRPr="00F4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0,015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928" w:type="dxa"/>
          </w:tcPr>
          <w:p w:rsidR="00F40A7F" w:rsidRPr="00F40A7F" w:rsidRDefault="00F40A7F" w:rsidP="006B1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15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0A7F" w:rsidRPr="00F40A7F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6"/>
            </w:tblGrid>
            <w:tr w:rsidR="00F40A7F" w:rsidRPr="00F40A7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40A7F" w:rsidRPr="00F40A7F" w:rsidRDefault="00F40A7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0A7F" w:rsidRPr="00F40A7F" w:rsidRDefault="00F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7F" w:rsidRPr="00F40A7F">
        <w:tblPrEx>
          <w:tblBorders>
            <w:insideH w:val="nil"/>
          </w:tblBorders>
        </w:tblPrEx>
        <w:tc>
          <w:tcPr>
            <w:tcW w:w="1123" w:type="dxa"/>
            <w:tcBorders>
              <w:top w:val="nil"/>
            </w:tcBorders>
          </w:tcPr>
          <w:p w:rsidR="00F40A7F" w:rsidRPr="00F40A7F" w:rsidRDefault="00F40A7F" w:rsidP="006D6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</w:tcBorders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15" w:rsidRDefault="00E660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40A7F" w:rsidRPr="00F40A7F" w:rsidRDefault="00F40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 xml:space="preserve">к </w:t>
      </w:r>
      <w:r w:rsidR="00E66015">
        <w:rPr>
          <w:rFonts w:ascii="Times New Roman" w:hAnsi="Times New Roman" w:cs="Times New Roman"/>
          <w:sz w:val="28"/>
          <w:szCs w:val="28"/>
        </w:rPr>
        <w:t>р</w:t>
      </w:r>
      <w:r w:rsidRPr="00F40A7F">
        <w:rPr>
          <w:rFonts w:ascii="Times New Roman" w:hAnsi="Times New Roman" w:cs="Times New Roman"/>
          <w:sz w:val="28"/>
          <w:szCs w:val="28"/>
        </w:rPr>
        <w:t>ешению</w:t>
      </w:r>
    </w:p>
    <w:p w:rsidR="00F40A7F" w:rsidRPr="00F40A7F" w:rsidRDefault="00F40A7F" w:rsidP="00156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6405">
        <w:rPr>
          <w:rFonts w:ascii="Times New Roman" w:hAnsi="Times New Roman" w:cs="Times New Roman"/>
          <w:sz w:val="28"/>
          <w:szCs w:val="28"/>
        </w:rPr>
        <w:t>района (аймака)</w:t>
      </w:r>
    </w:p>
    <w:p w:rsidR="00F40A7F" w:rsidRPr="00F40A7F" w:rsidRDefault="00E66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0A7F" w:rsidRPr="00F40A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28.02.</w:t>
      </w:r>
      <w:r w:rsidR="00F40A7F" w:rsidRPr="00F40A7F">
        <w:rPr>
          <w:rFonts w:ascii="Times New Roman" w:hAnsi="Times New Roman" w:cs="Times New Roman"/>
          <w:sz w:val="28"/>
          <w:szCs w:val="28"/>
        </w:rPr>
        <w:t>201</w:t>
      </w:r>
      <w:r w:rsidR="00156405">
        <w:rPr>
          <w:rFonts w:ascii="Times New Roman" w:hAnsi="Times New Roman" w:cs="Times New Roman"/>
          <w:sz w:val="28"/>
          <w:szCs w:val="28"/>
        </w:rPr>
        <w:t>8</w:t>
      </w:r>
      <w:r w:rsidR="00F40A7F" w:rsidRPr="00F40A7F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F40A7F" w:rsidRPr="00F40A7F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proofErr w:type="gramEnd"/>
      <w:r>
        <w:rPr>
          <w:rFonts w:ascii="Times New Roman" w:hAnsi="Times New Roman" w:cs="Times New Roman"/>
          <w:sz w:val="28"/>
          <w:szCs w:val="28"/>
        </w:rPr>
        <w:t>-3</w:t>
      </w:r>
    </w:p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Таблица 1</w:t>
      </w:r>
    </w:p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F40A7F" w:rsidRP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для исчисления арендной платы за использование</w:t>
      </w:r>
    </w:p>
    <w:p w:rsidR="00F40A7F" w:rsidRP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земельных участков за границей населенных пунктов</w:t>
      </w:r>
    </w:p>
    <w:p w:rsidR="00F40A7F" w:rsidRP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 w:rsidR="00156405">
        <w:rPr>
          <w:rFonts w:ascii="Times New Roman" w:hAnsi="Times New Roman" w:cs="Times New Roman"/>
          <w:sz w:val="28"/>
          <w:szCs w:val="28"/>
        </w:rPr>
        <w:t>Онгудайский</w:t>
      </w:r>
      <w:r w:rsidRPr="00F40A7F">
        <w:rPr>
          <w:rFonts w:ascii="Times New Roman" w:hAnsi="Times New Roman" w:cs="Times New Roman"/>
          <w:sz w:val="28"/>
          <w:szCs w:val="28"/>
        </w:rPr>
        <w:t xml:space="preserve"> район",</w:t>
      </w:r>
    </w:p>
    <w:p w:rsidR="00F40A7F" w:rsidRP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</w:t>
      </w:r>
    </w:p>
    <w:p w:rsidR="00F40A7F" w:rsidRPr="00F40A7F" w:rsidRDefault="00156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F40A7F" w:rsidRPr="00F40A7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F40A7F" w:rsidRPr="00F40A7F">
        <w:rPr>
          <w:rFonts w:ascii="Times New Roman" w:hAnsi="Times New Roman" w:cs="Times New Roman"/>
          <w:sz w:val="28"/>
          <w:szCs w:val="28"/>
        </w:rPr>
        <w:t>" или государственная собственность на которые</w:t>
      </w:r>
    </w:p>
    <w:p w:rsidR="00F40A7F" w:rsidRP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не разграничена, за исключением случаев, предусмотренных</w:t>
      </w:r>
    </w:p>
    <w:p w:rsid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таблицей N 2</w:t>
      </w:r>
    </w:p>
    <w:p w:rsidR="00E14999" w:rsidRPr="00F40A7F" w:rsidRDefault="00E14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6009"/>
        <w:gridCol w:w="1928"/>
      </w:tblGrid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земель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 и иного специального назначения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28" w:type="dxa"/>
          </w:tcPr>
          <w:p w:rsidR="00F40A7F" w:rsidRPr="00F40A7F" w:rsidRDefault="00F40A7F" w:rsidP="00EA5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A5E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7482" w:rsidRDefault="00FF74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Таблица 2</w:t>
      </w:r>
    </w:p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Коэффициенты для исчисления арендной платы за использование</w:t>
      </w:r>
    </w:p>
    <w:p w:rsidR="00F40A7F" w:rsidRP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земельных участков за границей населенных пунктов</w:t>
      </w:r>
    </w:p>
    <w:p w:rsidR="00F40A7F" w:rsidRPr="00F40A7F" w:rsidRDefault="00F40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 w:rsidR="00156405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Pr="00F40A7F">
        <w:rPr>
          <w:rFonts w:ascii="Times New Roman" w:hAnsi="Times New Roman" w:cs="Times New Roman"/>
          <w:sz w:val="28"/>
          <w:szCs w:val="28"/>
        </w:rPr>
        <w:t>район"</w:t>
      </w:r>
    </w:p>
    <w:p w:rsidR="00F40A7F" w:rsidRPr="00F40A7F" w:rsidRDefault="00F40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6009"/>
        <w:gridCol w:w="1928"/>
      </w:tblGrid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Виды функционального использования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складами леса, дров, площадками для рубки срубов, разделки и погрузки леса, дров, устройством волоков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0A7F" w:rsidRPr="00F40A7F">
        <w:tc>
          <w:tcPr>
            <w:tcW w:w="1123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</w:tcPr>
          <w:p w:rsidR="00F40A7F" w:rsidRPr="00F40A7F" w:rsidRDefault="00F40A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пасеки, площадки для выставления ульев на </w:t>
            </w:r>
            <w:r w:rsidRPr="00F4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землях сельскохозяйственных угодий</w:t>
            </w:r>
          </w:p>
        </w:tc>
        <w:tc>
          <w:tcPr>
            <w:tcW w:w="1928" w:type="dxa"/>
          </w:tcPr>
          <w:p w:rsidR="00F40A7F" w:rsidRPr="00F40A7F" w:rsidRDefault="00F40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  <w:r w:rsidR="00124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40A7F" w:rsidRPr="00F40A7F" w:rsidRDefault="00F40A7F" w:rsidP="00E66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40A7F" w:rsidRPr="00F40A7F" w:rsidSect="00F5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7F"/>
    <w:rsid w:val="00076877"/>
    <w:rsid w:val="00083485"/>
    <w:rsid w:val="000B36F9"/>
    <w:rsid w:val="0012493B"/>
    <w:rsid w:val="00156405"/>
    <w:rsid w:val="001D4474"/>
    <w:rsid w:val="001F660B"/>
    <w:rsid w:val="00367A55"/>
    <w:rsid w:val="00372AE9"/>
    <w:rsid w:val="0041201C"/>
    <w:rsid w:val="00423323"/>
    <w:rsid w:val="00432E59"/>
    <w:rsid w:val="004373CC"/>
    <w:rsid w:val="004640D6"/>
    <w:rsid w:val="004B6133"/>
    <w:rsid w:val="004C444A"/>
    <w:rsid w:val="00513D79"/>
    <w:rsid w:val="00595DDF"/>
    <w:rsid w:val="006059B2"/>
    <w:rsid w:val="00625E81"/>
    <w:rsid w:val="006A4A39"/>
    <w:rsid w:val="006B15E4"/>
    <w:rsid w:val="006D6BB8"/>
    <w:rsid w:val="007315DE"/>
    <w:rsid w:val="00804CC9"/>
    <w:rsid w:val="008B2D3D"/>
    <w:rsid w:val="009C0852"/>
    <w:rsid w:val="00AB0D35"/>
    <w:rsid w:val="00B20E2C"/>
    <w:rsid w:val="00BB4424"/>
    <w:rsid w:val="00C54078"/>
    <w:rsid w:val="00DF173D"/>
    <w:rsid w:val="00E06896"/>
    <w:rsid w:val="00E14999"/>
    <w:rsid w:val="00E4277F"/>
    <w:rsid w:val="00E51547"/>
    <w:rsid w:val="00E66015"/>
    <w:rsid w:val="00EA5E4F"/>
    <w:rsid w:val="00ED7493"/>
    <w:rsid w:val="00EF0D7C"/>
    <w:rsid w:val="00F271E0"/>
    <w:rsid w:val="00F40A7F"/>
    <w:rsid w:val="00F538A9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9896"/>
  <w15:docId w15:val="{775D041D-4545-4969-B8F1-ADAAA72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552EFBA1223A85BAB9A7360D3BEE4DE2406E10B290B6F87DB73EC004BDE9C04CE2D39566AB3EEC5D78DbC5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1552EFBA1223A85BAB847E76BFE9E8DA275EE50029093DDF8428B15742D4CB4381747B11b65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6860-DD53-459C-B34A-25AC5BCF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8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Чанкырай</dc:creator>
  <cp:keywords/>
  <dc:description/>
  <cp:lastModifiedBy>SOvet депутатов</cp:lastModifiedBy>
  <cp:revision>13</cp:revision>
  <cp:lastPrinted>2018-02-28T02:27:00Z</cp:lastPrinted>
  <dcterms:created xsi:type="dcterms:W3CDTF">2018-02-07T03:57:00Z</dcterms:created>
  <dcterms:modified xsi:type="dcterms:W3CDTF">2018-03-01T03:38:00Z</dcterms:modified>
</cp:coreProperties>
</file>