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И СОКРАЩЕНИЯ</w:t>
      </w: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6A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ТП  РСЧС - муниципальное звено территориальной подсистемы единой государственной системы предупреждения и ликвидации чрезвычайных ситуаций.</w:t>
      </w:r>
    </w:p>
    <w:tbl>
      <w:tblPr>
        <w:tblW w:w="10330" w:type="dxa"/>
        <w:tblLook w:val="04A0"/>
      </w:tblPr>
      <w:tblGrid>
        <w:gridCol w:w="2629"/>
        <w:gridCol w:w="7701"/>
      </w:tblGrid>
      <w:tr w:rsidR="006A7AE4" w:rsidRPr="008B425B" w:rsidTr="006A7AE4">
        <w:trPr>
          <w:trHeight w:val="6626"/>
        </w:trPr>
        <w:tc>
          <w:tcPr>
            <w:tcW w:w="2629" w:type="dxa"/>
          </w:tcPr>
          <w:p w:rsidR="006A7AE4" w:rsidRDefault="006A7AE4" w:rsidP="000E569D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A7AE4">
              <w:rPr>
                <w:rFonts w:ascii="Times New Roman" w:hAnsi="Times New Roman" w:cs="Times New Roman"/>
                <w:b/>
                <w:szCs w:val="28"/>
              </w:rPr>
              <w:t>ЕДДС</w:t>
            </w:r>
          </w:p>
          <w:p w:rsidR="006A7AE4" w:rsidRDefault="006A7AE4" w:rsidP="006A7AE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КЧС                                     </w:t>
            </w:r>
          </w:p>
          <w:p w:rsidR="006A7AE4" w:rsidRDefault="006A7AE4" w:rsidP="006A7AE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ОПБ</w:t>
            </w:r>
          </w:p>
          <w:p w:rsidR="006A7AE4" w:rsidRPr="006A7AE4" w:rsidRDefault="006A7AE4" w:rsidP="00712E9B">
            <w:pPr>
              <w:tabs>
                <w:tab w:val="right" w:pos="2193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ОГ  </w:t>
            </w:r>
            <w:r w:rsidR="00712E9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701" w:type="dxa"/>
          </w:tcPr>
          <w:p w:rsidR="006A7AE4" w:rsidRDefault="006A7AE4" w:rsidP="000E569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A7AE4">
              <w:rPr>
                <w:rFonts w:ascii="Times New Roman" w:hAnsi="Times New Roman" w:cs="Times New Roman"/>
                <w:szCs w:val="28"/>
              </w:rPr>
              <w:t>ЕДИНЫЕ ДЕЖУРНЫЕ ДИСПЕТЧЕРСКИЕ СЛУЖБЫ</w:t>
            </w:r>
          </w:p>
          <w:p w:rsidR="006A7AE4" w:rsidRDefault="006A7AE4" w:rsidP="000E569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КОМИССИЯ ПО ЧРЕЗВЫЧАЙНЫМ СИТУАЦИЯМ</w:t>
            </w:r>
          </w:p>
          <w:p w:rsidR="006A7AE4" w:rsidRDefault="006A7AE4" w:rsidP="000E569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ПОЖАРНОЙ БЕЗОПАСНОСТИ</w:t>
            </w:r>
          </w:p>
          <w:p w:rsidR="006A7AE4" w:rsidRDefault="006A7AE4" w:rsidP="000E569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ОПЕРАТИВНАЯ ГРУППА</w:t>
            </w:r>
          </w:p>
          <w:p w:rsidR="006A7AE4" w:rsidRPr="006A7AE4" w:rsidRDefault="006A7AE4" w:rsidP="000E569D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A7AE4" w:rsidRDefault="006A7AE4" w:rsidP="006A7AE4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E4" w:rsidRDefault="006A7AE4" w:rsidP="003B2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E9B" w:rsidRDefault="00712E9B" w:rsidP="00712E9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</w:t>
      </w:r>
    </w:p>
    <w:p w:rsidR="003B2802" w:rsidRPr="003B2802" w:rsidRDefault="003B2802" w:rsidP="003B2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Регламент</w:t>
      </w:r>
    </w:p>
    <w:p w:rsidR="003B2802" w:rsidRPr="003B2802" w:rsidRDefault="003B2802" w:rsidP="003B2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Онгудайского района (аймака) МО «Онгудайский район» </w:t>
      </w:r>
      <w:r w:rsidRPr="003B2802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</w:p>
    <w:p w:rsidR="003B2802" w:rsidRPr="003B2802" w:rsidRDefault="003B2802" w:rsidP="003B2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чрезвычайных ситуаций муниципального характера  </w:t>
      </w:r>
    </w:p>
    <w:p w:rsidR="003B2802" w:rsidRPr="003B2802" w:rsidRDefault="003B2802" w:rsidP="003B2802">
      <w:pPr>
        <w:rPr>
          <w:rFonts w:ascii="Times New Roman" w:hAnsi="Times New Roman" w:cs="Times New Roman"/>
          <w:sz w:val="28"/>
          <w:szCs w:val="28"/>
        </w:rPr>
      </w:pP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действий </w:t>
      </w:r>
      <w:r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 xml:space="preserve">  при возникновении чрезвычайных ситуаций.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2. 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>я их ликвидации и осуществляются в соответствии с законодательством Российской Федерации и законодательством субъекта РФ.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территории при возникновении чрезвычайных ситуаций являются: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обеспечение деятельности органов управления и сил, привлекаемых к ликвидации чрезвычайных или кризисных ситуаций органа местного самоуправления;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организация ликвидации чрезвычайных ситуаций.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4. Для ликвидации чрезвычайных ситуаций и их последствий привлекаются силы и средства муниципального звена территориальной  подсистемы единой государственной системы предупреждения и ликвидации </w:t>
      </w:r>
      <w:r w:rsidRPr="003B2802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 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6. При возникновении чрезвычайной ситуации оповещение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ЕДДС </w:t>
      </w:r>
      <w:r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7. Порядок действий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Онгудайского района (аймака) МО «Онгудайский район» </w:t>
      </w:r>
      <w:r w:rsidRPr="003B2802">
        <w:rPr>
          <w:rFonts w:ascii="Times New Roman" w:hAnsi="Times New Roman" w:cs="Times New Roman"/>
          <w:sz w:val="28"/>
          <w:szCs w:val="28"/>
        </w:rPr>
        <w:t>при ликвидации чрезвычайных ситуаций</w:t>
      </w:r>
      <w:r w:rsidR="003819B4">
        <w:rPr>
          <w:rFonts w:ascii="Times New Roman" w:hAnsi="Times New Roman" w:cs="Times New Roman"/>
          <w:sz w:val="28"/>
          <w:szCs w:val="28"/>
        </w:rPr>
        <w:t xml:space="preserve"> в соответствии со схемой </w:t>
      </w:r>
      <w:r w:rsidR="003819B4" w:rsidRPr="003819B4">
        <w:rPr>
          <w:rFonts w:ascii="Times New Roman" w:hAnsi="Times New Roman" w:cs="Times New Roman"/>
          <w:color w:val="FF0000"/>
          <w:sz w:val="28"/>
          <w:szCs w:val="28"/>
        </w:rPr>
        <w:t>опов</w:t>
      </w:r>
      <w:r w:rsidR="003819B4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819B4" w:rsidRPr="003819B4">
        <w:rPr>
          <w:rFonts w:ascii="Times New Roman" w:hAnsi="Times New Roman" w:cs="Times New Roman"/>
          <w:color w:val="FF0000"/>
          <w:sz w:val="28"/>
          <w:szCs w:val="28"/>
        </w:rPr>
        <w:t>щения</w:t>
      </w:r>
      <w:r w:rsidR="003819B4">
        <w:rPr>
          <w:rFonts w:ascii="Times New Roman" w:hAnsi="Times New Roman" w:cs="Times New Roman"/>
          <w:sz w:val="28"/>
          <w:szCs w:val="28"/>
        </w:rPr>
        <w:t xml:space="preserve"> </w:t>
      </w:r>
      <w:r w:rsidRPr="003B2802">
        <w:rPr>
          <w:rFonts w:ascii="Times New Roman" w:hAnsi="Times New Roman" w:cs="Times New Roman"/>
          <w:sz w:val="28"/>
          <w:szCs w:val="28"/>
        </w:rPr>
        <w:t>: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7.1. Получение информации от дежурного ЕДДС (других источников) об угрозе (возникновении)  ЧС, уточнение ее параметров.</w:t>
      </w:r>
    </w:p>
    <w:p w:rsidR="003B2802" w:rsidRPr="003B2802" w:rsidRDefault="003B2802" w:rsidP="003B2802">
      <w:pPr>
        <w:pStyle w:val="a5"/>
        <w:ind w:left="709"/>
        <w:jc w:val="both"/>
        <w:rPr>
          <w:color w:val="auto"/>
          <w:szCs w:val="28"/>
        </w:rPr>
      </w:pPr>
      <w:r w:rsidRPr="003B2802">
        <w:rPr>
          <w:color w:val="auto"/>
          <w:szCs w:val="28"/>
        </w:rPr>
        <w:t xml:space="preserve">7.2. Отдача распоряжения дежурному ЕДДС </w:t>
      </w:r>
      <w:proofErr w:type="gramStart"/>
      <w:r w:rsidRPr="003B2802">
        <w:rPr>
          <w:color w:val="auto"/>
          <w:szCs w:val="28"/>
        </w:rPr>
        <w:t>на</w:t>
      </w:r>
      <w:proofErr w:type="gramEnd"/>
      <w:r w:rsidRPr="003B2802">
        <w:rPr>
          <w:color w:val="auto"/>
          <w:szCs w:val="28"/>
        </w:rPr>
        <w:t>: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проведение оповещения и сбора</w:t>
      </w:r>
      <w:r w:rsidR="00DA584E">
        <w:rPr>
          <w:rFonts w:ascii="Times New Roman" w:hAnsi="Times New Roman" w:cs="Times New Roman"/>
          <w:sz w:val="28"/>
          <w:szCs w:val="28"/>
        </w:rPr>
        <w:t xml:space="preserve"> личного состава</w:t>
      </w:r>
      <w:r w:rsidRPr="003B2802">
        <w:rPr>
          <w:rFonts w:ascii="Times New Roman" w:hAnsi="Times New Roman" w:cs="Times New Roman"/>
          <w:sz w:val="28"/>
          <w:szCs w:val="28"/>
        </w:rPr>
        <w:t xml:space="preserve"> (согласно списку);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направление в зону </w:t>
      </w:r>
      <w:r w:rsidR="003F1D3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3B2802">
        <w:rPr>
          <w:rFonts w:ascii="Times New Roman" w:hAnsi="Times New Roman" w:cs="Times New Roman"/>
          <w:sz w:val="28"/>
          <w:szCs w:val="28"/>
        </w:rPr>
        <w:t xml:space="preserve"> </w:t>
      </w:r>
      <w:r w:rsidR="003F1D3A">
        <w:rPr>
          <w:rFonts w:ascii="Times New Roman" w:hAnsi="Times New Roman" w:cs="Times New Roman"/>
          <w:sz w:val="28"/>
          <w:szCs w:val="28"/>
        </w:rPr>
        <w:t>оперативной группы</w:t>
      </w:r>
      <w:r w:rsidRPr="003B2802">
        <w:rPr>
          <w:rFonts w:ascii="Times New Roman" w:hAnsi="Times New Roman" w:cs="Times New Roman"/>
          <w:sz w:val="28"/>
          <w:szCs w:val="28"/>
        </w:rPr>
        <w:t xml:space="preserve"> КЧС и ОПБ и сил и средств первого эшелона.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7.3. Отдача распоряжения председателю КЧС и ОПБ администрации МО 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>: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проведение заседания КЧС и ОПБ </w:t>
      </w:r>
      <w:r w:rsidR="003F1D3A">
        <w:rPr>
          <w:rFonts w:ascii="Times New Roman" w:hAnsi="Times New Roman" w:cs="Times New Roman"/>
          <w:sz w:val="28"/>
          <w:szCs w:val="28"/>
        </w:rPr>
        <w:t>Администрации Онгудайского района (аймака) МО «Онгудайский район»</w:t>
      </w:r>
      <w:r w:rsidRPr="003B2802">
        <w:rPr>
          <w:rFonts w:ascii="Times New Roman" w:hAnsi="Times New Roman" w:cs="Times New Roman"/>
          <w:sz w:val="28"/>
          <w:szCs w:val="28"/>
        </w:rPr>
        <w:t>;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подготовки проекта распоряжения главы администрации МО на введение режима чрезвычайной ситуации;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подготовку и направление председателю КЧС и ОПБ правительства </w:t>
      </w:r>
      <w:r w:rsidR="00DA584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3B2802">
        <w:rPr>
          <w:rFonts w:ascii="Times New Roman" w:hAnsi="Times New Roman" w:cs="Times New Roman"/>
          <w:sz w:val="28"/>
          <w:szCs w:val="28"/>
        </w:rPr>
        <w:t>:</w:t>
      </w:r>
    </w:p>
    <w:p w:rsidR="003B2802" w:rsidRPr="003B2802" w:rsidRDefault="003B2802" w:rsidP="003B280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донесений по формам №1-4/ЧС;</w:t>
      </w:r>
    </w:p>
    <w:p w:rsidR="003B2802" w:rsidRPr="003B2802" w:rsidRDefault="003B2802" w:rsidP="003B280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карты района ЧС;</w:t>
      </w:r>
    </w:p>
    <w:p w:rsidR="003B2802" w:rsidRPr="003B2802" w:rsidRDefault="003B2802" w:rsidP="003B280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справки по силам и средствам, привлекаемым к ликвидации ЧС;</w:t>
      </w:r>
    </w:p>
    <w:p w:rsidR="003B2802" w:rsidRPr="003B2802" w:rsidRDefault="003B2802" w:rsidP="003B280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текстового решения на ликвидацию ЧС.</w:t>
      </w:r>
    </w:p>
    <w:p w:rsidR="003B2802" w:rsidRPr="003B2802" w:rsidRDefault="003B2802" w:rsidP="003B28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lastRenderedPageBreak/>
        <w:t>7.4. Прием доклада дежурного ЕДДС о результатах оповещения.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7.5. На основе полученных данных об обстановке принимает предварительное решение.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7.16. Уточнение задачи дежурному ЕДДС по перечню должностных лиц, привлекаемых на уточнение задач.</w:t>
      </w:r>
    </w:p>
    <w:p w:rsidR="003B2802" w:rsidRPr="003B2802" w:rsidRDefault="003B2802" w:rsidP="003B28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7.7. Постановка (уточнение) главой администрации задач должностным лицам МО на организацию работ по ликвидации ЧС.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7.8. Контроль организации работ по ликвидации ЧС.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7.9. Оценка обстановки (на основе информации, полученной от ЕДДС, ОГ и других источников) и контроль 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подготовки проекта распоряжения главы администрации МО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 xml:space="preserve"> на введение режима чрезвычайной ситуации и определение руководителя работ по ликвидации ЧС.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7.10. Подписание распоряжения главы администрации МО на введение режима чрезвычайной ситуации. Направление в район ЧС сил и сре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дств вт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>орого эшелона.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7.11. Контроль выработки КЧС и ОПБ предложений в решение на ликвидацию ЧС.</w:t>
      </w:r>
    </w:p>
    <w:p w:rsidR="003B2802" w:rsidRPr="003B2802" w:rsidRDefault="003B2802" w:rsidP="003B2802">
      <w:pPr>
        <w:tabs>
          <w:tab w:val="left" w:pos="1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7.12. Контроль, через КЧС и ОПБ, ОГ, выполнения мероприятий 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>: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непрерывному 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прогнозированию развития возникших чрезвычайных ситуаций и их последствий;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оповещению руководителей федеральных органов исполнительной власти,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проведению мероприятий по защите населения и территорий от чрезвычайных ситуаций;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lastRenderedPageBreak/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3B2802" w:rsidRPr="003B2802" w:rsidRDefault="003B2802" w:rsidP="003B28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проведению мероприятий по жизнеобеспечению населения в чрезвычайных ситуациях.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7.13. Подведение итогов работ за сутки, постановка задач на следующие сутки.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7.14. Доклад по завершению ликвидации ЧС</w:t>
      </w:r>
      <w:r w:rsidR="00DA584E" w:rsidRPr="00DA584E">
        <w:rPr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>Глав</w:t>
      </w:r>
      <w:r w:rsidR="00DA584E">
        <w:rPr>
          <w:rFonts w:ascii="Times New Roman" w:hAnsi="Times New Roman" w:cs="Times New Roman"/>
          <w:sz w:val="28"/>
          <w:szCs w:val="28"/>
        </w:rPr>
        <w:t>е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Республики Алтай, Председател</w:t>
      </w:r>
      <w:r w:rsidR="00DA584E">
        <w:rPr>
          <w:rFonts w:ascii="Times New Roman" w:hAnsi="Times New Roman" w:cs="Times New Roman"/>
          <w:sz w:val="28"/>
          <w:szCs w:val="28"/>
        </w:rPr>
        <w:t>ю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Pr="003B2802">
        <w:rPr>
          <w:rFonts w:ascii="Times New Roman" w:hAnsi="Times New Roman" w:cs="Times New Roman"/>
          <w:sz w:val="28"/>
          <w:szCs w:val="28"/>
        </w:rPr>
        <w:t xml:space="preserve">  о выполнении работ, принятых решениях и проблемных вопросах.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7.15. Возвращение сил и сре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дств в ПП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>Д.</w:t>
      </w:r>
    </w:p>
    <w:p w:rsidR="003B2802" w:rsidRPr="003B2802" w:rsidRDefault="003B2802" w:rsidP="003B2802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7.16. Контроль подготовки анализа ликвидации ЧС.</w:t>
      </w:r>
    </w:p>
    <w:p w:rsidR="003B2802" w:rsidRPr="003B2802" w:rsidRDefault="003B2802" w:rsidP="003B28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8. Руководитель работ по ликвидации чрезвычайной ситуации: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принимает решение на проведение мероприятий по ликвидации чрезвычайной ситуации;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3B2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802">
        <w:rPr>
          <w:rFonts w:ascii="Times New Roman" w:hAnsi="Times New Roman" w:cs="Times New Roman"/>
          <w:sz w:val="28"/>
          <w:szCs w:val="28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создает резерв сил и средств, организует посменную работу, питание и отдых людей;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организует пункты сбора пострадавших и оказание первой медицинской помощи;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докладывает Главе органа местного самоуправления о ходе выполнения и завершении работ по ликвидации чрезвычайной ситуации;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9. После ликвидации чрезвычайной ситуации:</w:t>
      </w:r>
    </w:p>
    <w:p w:rsidR="003B2802" w:rsidRPr="003B2802" w:rsidRDefault="003B2802" w:rsidP="003B2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 xml:space="preserve">8.1. Глава или по его поручению  заместитель главы </w:t>
      </w:r>
      <w:r w:rsidR="00DA584E">
        <w:rPr>
          <w:rFonts w:ascii="Times New Roman" w:hAnsi="Times New Roman" w:cs="Times New Roman"/>
          <w:sz w:val="28"/>
          <w:szCs w:val="28"/>
        </w:rPr>
        <w:t xml:space="preserve">Администрации Онгудайского района (аймака) </w:t>
      </w:r>
      <w:r w:rsidRPr="003B2802">
        <w:rPr>
          <w:rFonts w:ascii="Times New Roman" w:hAnsi="Times New Roman" w:cs="Times New Roman"/>
          <w:sz w:val="28"/>
          <w:szCs w:val="28"/>
        </w:rPr>
        <w:t xml:space="preserve">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3B2802" w:rsidRPr="003B2802" w:rsidRDefault="003B2802" w:rsidP="003B2802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802">
        <w:rPr>
          <w:rFonts w:ascii="Times New Roman" w:hAnsi="Times New Roman" w:cs="Times New Roman"/>
          <w:sz w:val="28"/>
          <w:szCs w:val="28"/>
        </w:rPr>
        <w:t>8.2.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011D60" w:rsidRPr="003B2802" w:rsidRDefault="00011D60" w:rsidP="003B2802">
      <w:pPr>
        <w:rPr>
          <w:rFonts w:ascii="Times New Roman" w:hAnsi="Times New Roman" w:cs="Times New Roman"/>
          <w:sz w:val="28"/>
          <w:szCs w:val="28"/>
        </w:rPr>
      </w:pPr>
    </w:p>
    <w:sectPr w:rsidR="00011D60" w:rsidRPr="003B2802" w:rsidSect="00FF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2CD"/>
    <w:rsid w:val="00011D60"/>
    <w:rsid w:val="000122CD"/>
    <w:rsid w:val="001E4A27"/>
    <w:rsid w:val="00225B1D"/>
    <w:rsid w:val="003819B4"/>
    <w:rsid w:val="00392453"/>
    <w:rsid w:val="003B2802"/>
    <w:rsid w:val="003F1D3A"/>
    <w:rsid w:val="00594A9B"/>
    <w:rsid w:val="006900DF"/>
    <w:rsid w:val="006A7AE4"/>
    <w:rsid w:val="00712E9B"/>
    <w:rsid w:val="00902D0F"/>
    <w:rsid w:val="00A6717D"/>
    <w:rsid w:val="00DA584E"/>
    <w:rsid w:val="00E420C7"/>
    <w:rsid w:val="00E764F8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positio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2015-06-09T02:17:00Z</cp:lastPrinted>
  <dcterms:created xsi:type="dcterms:W3CDTF">2015-06-08T11:25:00Z</dcterms:created>
  <dcterms:modified xsi:type="dcterms:W3CDTF">2015-06-15T03:48:00Z</dcterms:modified>
</cp:coreProperties>
</file>