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89" w:rsidRDefault="00223F6D" w:rsidP="00CD3089">
      <w:pPr>
        <w:pStyle w:val="a4"/>
        <w:tabs>
          <w:tab w:val="left" w:pos="23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089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</w:p>
    <w:p w:rsidR="00CD3089" w:rsidRDefault="00CD3089" w:rsidP="00223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6D" w:rsidRPr="002937EE" w:rsidRDefault="00223F6D" w:rsidP="00223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7EE">
        <w:rPr>
          <w:rFonts w:ascii="Times New Roman" w:hAnsi="Times New Roman" w:cs="Times New Roman"/>
          <w:sz w:val="24"/>
          <w:szCs w:val="24"/>
        </w:rPr>
        <w:t xml:space="preserve">Дорожный фонд реализуется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2937EE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937EE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 и повышение безопасности населения муниципального образования "Онгудайский район». Данная программа включает в себя работы по строительству, реконструкции, капитальному ремонту, содержанию автомобильных дорог общего пользования  местного значения и искусственных сооружений на них.</w:t>
      </w:r>
    </w:p>
    <w:p w:rsidR="00223F6D" w:rsidRPr="002937EE" w:rsidRDefault="00223F6D" w:rsidP="00223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6D" w:rsidRPr="002937EE" w:rsidRDefault="00223F6D" w:rsidP="00223F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>Принятые меры в области обеспечения безопасности дорожного движения</w:t>
      </w:r>
    </w:p>
    <w:p w:rsidR="00223F6D" w:rsidRPr="002937EE" w:rsidRDefault="00223F6D" w:rsidP="00223F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>за январь – декабрь 201</w:t>
      </w:r>
      <w:r w:rsidR="003B4212">
        <w:rPr>
          <w:rFonts w:ascii="Times New Roman" w:hAnsi="Times New Roman" w:cs="Times New Roman"/>
          <w:sz w:val="24"/>
          <w:szCs w:val="24"/>
        </w:rPr>
        <w:t>8</w:t>
      </w:r>
      <w:r w:rsidRPr="002937EE">
        <w:rPr>
          <w:rFonts w:ascii="Times New Roman" w:hAnsi="Times New Roman" w:cs="Times New Roman"/>
          <w:sz w:val="24"/>
          <w:szCs w:val="24"/>
        </w:rPr>
        <w:t>г.</w:t>
      </w:r>
    </w:p>
    <w:p w:rsidR="00223F6D" w:rsidRPr="002937EE" w:rsidRDefault="00223F6D" w:rsidP="00223F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F6D" w:rsidRPr="002937EE" w:rsidRDefault="00223F6D" w:rsidP="00223F6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 xml:space="preserve">В </w:t>
      </w:r>
      <w:r w:rsidR="001B0A87">
        <w:rPr>
          <w:rFonts w:ascii="Times New Roman" w:hAnsi="Times New Roman" w:cs="Times New Roman"/>
          <w:sz w:val="24"/>
          <w:szCs w:val="24"/>
        </w:rPr>
        <w:t>весенний</w:t>
      </w:r>
      <w:r w:rsidRPr="002937EE">
        <w:rPr>
          <w:rFonts w:ascii="Times New Roman" w:hAnsi="Times New Roman" w:cs="Times New Roman"/>
          <w:sz w:val="24"/>
          <w:szCs w:val="24"/>
        </w:rPr>
        <w:t xml:space="preserve"> период 201</w:t>
      </w:r>
      <w:r w:rsidR="0052555D">
        <w:rPr>
          <w:rFonts w:ascii="Times New Roman" w:hAnsi="Times New Roman" w:cs="Times New Roman"/>
          <w:sz w:val="24"/>
          <w:szCs w:val="24"/>
        </w:rPr>
        <w:t>8</w:t>
      </w:r>
      <w:r w:rsidRPr="002937EE">
        <w:rPr>
          <w:rFonts w:ascii="Times New Roman" w:hAnsi="Times New Roman" w:cs="Times New Roman"/>
          <w:sz w:val="24"/>
          <w:szCs w:val="24"/>
        </w:rPr>
        <w:t xml:space="preserve"> года выполнены работы по содержанию дорог общего пользования местного значения на территории МО «Онгудайский район». Объем затраченных средств – </w:t>
      </w:r>
      <w:r w:rsidR="001B0A87">
        <w:rPr>
          <w:rFonts w:ascii="Times New Roman" w:hAnsi="Times New Roman" w:cs="Times New Roman"/>
          <w:b/>
          <w:sz w:val="24"/>
          <w:szCs w:val="24"/>
        </w:rPr>
        <w:t>417,00</w:t>
      </w:r>
      <w:r w:rsidRPr="002937EE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2937EE">
        <w:rPr>
          <w:rFonts w:ascii="Times New Roman" w:hAnsi="Times New Roman" w:cs="Times New Roman"/>
          <w:sz w:val="24"/>
          <w:szCs w:val="24"/>
        </w:rPr>
        <w:t xml:space="preserve">. Выполнены мероприятия: </w:t>
      </w:r>
    </w:p>
    <w:p w:rsidR="00223F6D" w:rsidRDefault="00223F6D" w:rsidP="00223F6D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>Расчистка дорожных покрытий от снежных валов</w:t>
      </w:r>
    </w:p>
    <w:p w:rsidR="001B0A87" w:rsidRPr="002937EE" w:rsidRDefault="001B0A87" w:rsidP="00223F6D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дорожных покрытиях</w:t>
      </w:r>
    </w:p>
    <w:p w:rsidR="00223F6D" w:rsidRPr="002937EE" w:rsidRDefault="00223F6D" w:rsidP="00223F6D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 xml:space="preserve">Уборка снега с дорожных покрытий шнекороторными снегоочистителями. </w:t>
      </w:r>
    </w:p>
    <w:p w:rsidR="00223F6D" w:rsidRPr="002937EE" w:rsidRDefault="00223F6D" w:rsidP="00223F6D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 xml:space="preserve">Россыпь добавок песка </w:t>
      </w:r>
    </w:p>
    <w:p w:rsidR="00223F6D" w:rsidRPr="002937EE" w:rsidRDefault="001B0A87" w:rsidP="00223F6D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3F6D" w:rsidRPr="002937EE">
        <w:rPr>
          <w:rFonts w:ascii="Times New Roman" w:hAnsi="Times New Roman" w:cs="Times New Roman"/>
          <w:sz w:val="24"/>
          <w:szCs w:val="24"/>
        </w:rPr>
        <w:t xml:space="preserve">ывоз снежных валов </w:t>
      </w:r>
    </w:p>
    <w:p w:rsidR="00223F6D" w:rsidRPr="002937EE" w:rsidRDefault="00223F6D" w:rsidP="00223F6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F6D" w:rsidRPr="002937EE" w:rsidRDefault="00223F6D" w:rsidP="00223F6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>В весенний</w:t>
      </w:r>
      <w:r w:rsidR="00F5004D">
        <w:rPr>
          <w:rFonts w:ascii="Times New Roman" w:hAnsi="Times New Roman" w:cs="Times New Roman"/>
          <w:sz w:val="24"/>
          <w:szCs w:val="24"/>
        </w:rPr>
        <w:t xml:space="preserve"> </w:t>
      </w:r>
      <w:r w:rsidRPr="002937EE">
        <w:rPr>
          <w:rFonts w:ascii="Times New Roman" w:hAnsi="Times New Roman" w:cs="Times New Roman"/>
          <w:sz w:val="24"/>
          <w:szCs w:val="24"/>
        </w:rPr>
        <w:t>период</w:t>
      </w:r>
      <w:r w:rsidR="008B269F">
        <w:rPr>
          <w:rFonts w:ascii="Times New Roman" w:hAnsi="Times New Roman" w:cs="Times New Roman"/>
          <w:sz w:val="24"/>
          <w:szCs w:val="24"/>
        </w:rPr>
        <w:t xml:space="preserve"> </w:t>
      </w:r>
      <w:r w:rsidRPr="002937EE">
        <w:rPr>
          <w:rFonts w:ascii="Times New Roman" w:hAnsi="Times New Roman" w:cs="Times New Roman"/>
          <w:sz w:val="24"/>
          <w:szCs w:val="24"/>
        </w:rPr>
        <w:t xml:space="preserve">времени выполнены следующие виды работ: </w:t>
      </w:r>
    </w:p>
    <w:p w:rsidR="00223F6D" w:rsidRPr="00F5004D" w:rsidRDefault="00F5004D" w:rsidP="00223F6D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Расчистка ледовых заторов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Онгудай – </w:t>
      </w:r>
      <w:r w:rsidRPr="00F5004D">
        <w:rPr>
          <w:rFonts w:ascii="Times New Roman" w:hAnsi="Times New Roman" w:cs="Times New Roman"/>
          <w:b/>
          <w:sz w:val="24"/>
          <w:szCs w:val="24"/>
        </w:rPr>
        <w:t>48,00 тыс. руб.</w:t>
      </w:r>
    </w:p>
    <w:p w:rsidR="00F5004D" w:rsidRDefault="00F5004D" w:rsidP="00223F6D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Отвод ледяных заторов на мостовых переходах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Онгудай, Туэкта, Улита, Хабаровка, на общую сумму – </w:t>
      </w:r>
      <w:r>
        <w:rPr>
          <w:rFonts w:ascii="Times New Roman" w:hAnsi="Times New Roman" w:cs="Times New Roman"/>
          <w:b/>
          <w:sz w:val="24"/>
          <w:szCs w:val="24"/>
        </w:rPr>
        <w:t>197,00 тыс. руб.</w:t>
      </w:r>
    </w:p>
    <w:p w:rsidR="00F5004D" w:rsidRPr="009F0A8E" w:rsidRDefault="008B269F" w:rsidP="00223F6D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Устройство траншей для пропуска воды в с. Улита, Хабаровка</w:t>
      </w:r>
      <w:r w:rsidR="006B7ABA">
        <w:rPr>
          <w:rFonts w:ascii="Times New Roman" w:hAnsi="Times New Roman" w:cs="Times New Roman"/>
          <w:sz w:val="24"/>
          <w:szCs w:val="24"/>
        </w:rPr>
        <w:t xml:space="preserve"> - </w:t>
      </w:r>
      <w:r w:rsidR="006B7ABA">
        <w:rPr>
          <w:rFonts w:ascii="Times New Roman" w:hAnsi="Times New Roman" w:cs="Times New Roman"/>
          <w:b/>
          <w:sz w:val="24"/>
          <w:szCs w:val="24"/>
        </w:rPr>
        <w:t xml:space="preserve"> 25,00 тыс. руб.</w:t>
      </w:r>
      <w:proofErr w:type="gramEnd"/>
    </w:p>
    <w:p w:rsidR="009F0A8E" w:rsidRPr="002937EE" w:rsidRDefault="009F0A8E" w:rsidP="00223F6D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насыпей в местах подтопления по ул. Семенова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Онгудай – </w:t>
      </w:r>
      <w:r>
        <w:rPr>
          <w:rFonts w:ascii="Times New Roman" w:hAnsi="Times New Roman" w:cs="Times New Roman"/>
          <w:b/>
          <w:sz w:val="24"/>
          <w:szCs w:val="24"/>
        </w:rPr>
        <w:t>9,00 тыс. руб.</w:t>
      </w:r>
    </w:p>
    <w:p w:rsidR="00A82D31" w:rsidRPr="002E6650" w:rsidRDefault="002E6650" w:rsidP="00223F6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 затраченных средств по выполненным мероприятиям составил – </w:t>
      </w:r>
      <w:r>
        <w:rPr>
          <w:rFonts w:ascii="Times New Roman" w:hAnsi="Times New Roman" w:cs="Times New Roman"/>
          <w:b/>
          <w:sz w:val="24"/>
          <w:szCs w:val="24"/>
        </w:rPr>
        <w:t>279,00 тыс. руб.</w:t>
      </w:r>
    </w:p>
    <w:p w:rsidR="002E6650" w:rsidRPr="002937EE" w:rsidRDefault="002E6650" w:rsidP="00223F6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F6D" w:rsidRPr="002937EE" w:rsidRDefault="00A82D31" w:rsidP="00223F6D">
      <w:pPr>
        <w:pStyle w:val="a3"/>
        <w:numPr>
          <w:ilvl w:val="0"/>
          <w:numId w:val="6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объем запланированных мероприятий был выполнен в летнее время:</w:t>
      </w:r>
    </w:p>
    <w:p w:rsidR="00223F6D" w:rsidRPr="00637436" w:rsidRDefault="001E0179" w:rsidP="00223F6D">
      <w:pPr>
        <w:pStyle w:val="a3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дорог в с. Онгудай по ул. Зеленая, Каменная, Изумрудная, Дорожная, </w:t>
      </w:r>
      <w:r w:rsidR="00637436">
        <w:rPr>
          <w:rFonts w:ascii="Times New Roman" w:hAnsi="Times New Roman" w:cs="Times New Roman"/>
          <w:sz w:val="24"/>
          <w:szCs w:val="24"/>
        </w:rPr>
        <w:t xml:space="preserve">Ленина, Лесная, </w:t>
      </w:r>
      <w:proofErr w:type="spellStart"/>
      <w:r w:rsidR="00637436">
        <w:rPr>
          <w:rFonts w:ascii="Times New Roman" w:hAnsi="Times New Roman" w:cs="Times New Roman"/>
          <w:sz w:val="24"/>
          <w:szCs w:val="24"/>
        </w:rPr>
        <w:t>Верх-Катунская</w:t>
      </w:r>
      <w:proofErr w:type="spellEnd"/>
      <w:r w:rsidR="00637436">
        <w:rPr>
          <w:rFonts w:ascii="Times New Roman" w:hAnsi="Times New Roman" w:cs="Times New Roman"/>
          <w:sz w:val="24"/>
          <w:szCs w:val="24"/>
        </w:rPr>
        <w:t>, Юбилейная, Победы, Мира, Первомайская, Космонавтов, Алтайская, Партизанская, Московская</w:t>
      </w:r>
      <w:r w:rsidR="006D2F16">
        <w:rPr>
          <w:rFonts w:ascii="Times New Roman" w:hAnsi="Times New Roman" w:cs="Times New Roman"/>
          <w:sz w:val="24"/>
          <w:szCs w:val="24"/>
        </w:rPr>
        <w:t>,</w:t>
      </w:r>
      <w:r w:rsidR="00C36EF3">
        <w:rPr>
          <w:rFonts w:ascii="Times New Roman" w:hAnsi="Times New Roman" w:cs="Times New Roman"/>
          <w:sz w:val="24"/>
          <w:szCs w:val="24"/>
        </w:rPr>
        <w:t xml:space="preserve"> Школьная,</w:t>
      </w:r>
      <w:r w:rsidR="006D2F16">
        <w:rPr>
          <w:rFonts w:ascii="Times New Roman" w:hAnsi="Times New Roman" w:cs="Times New Roman"/>
          <w:sz w:val="24"/>
          <w:szCs w:val="24"/>
        </w:rPr>
        <w:t xml:space="preserve"> Онгудайская,</w:t>
      </w:r>
      <w:r w:rsidR="009B7AC8">
        <w:rPr>
          <w:rFonts w:ascii="Times New Roman" w:hAnsi="Times New Roman" w:cs="Times New Roman"/>
          <w:sz w:val="24"/>
          <w:szCs w:val="24"/>
        </w:rPr>
        <w:t xml:space="preserve"> Песчаная</w:t>
      </w:r>
      <w:r w:rsidR="006D2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протяженностью </w:t>
      </w:r>
      <w:r w:rsidR="006D2F16">
        <w:rPr>
          <w:rFonts w:ascii="Times New Roman" w:hAnsi="Times New Roman" w:cs="Times New Roman"/>
          <w:sz w:val="24"/>
          <w:szCs w:val="24"/>
        </w:rPr>
        <w:t>1</w:t>
      </w:r>
      <w:r w:rsidR="00B66963">
        <w:rPr>
          <w:rFonts w:ascii="Times New Roman" w:hAnsi="Times New Roman" w:cs="Times New Roman"/>
          <w:sz w:val="24"/>
          <w:szCs w:val="24"/>
        </w:rPr>
        <w:t>3</w:t>
      </w:r>
      <w:r w:rsidR="006D2F16">
        <w:rPr>
          <w:rFonts w:ascii="Times New Roman" w:hAnsi="Times New Roman" w:cs="Times New Roman"/>
          <w:sz w:val="24"/>
          <w:szCs w:val="24"/>
        </w:rPr>
        <w:t xml:space="preserve"> </w:t>
      </w:r>
      <w:r w:rsidR="00B66963">
        <w:rPr>
          <w:rFonts w:ascii="Times New Roman" w:hAnsi="Times New Roman" w:cs="Times New Roman"/>
          <w:sz w:val="24"/>
          <w:szCs w:val="24"/>
        </w:rPr>
        <w:t>58</w:t>
      </w:r>
      <w:r w:rsidR="006D2F16">
        <w:rPr>
          <w:rFonts w:ascii="Times New Roman" w:hAnsi="Times New Roman" w:cs="Times New Roman"/>
          <w:sz w:val="24"/>
          <w:szCs w:val="24"/>
        </w:rPr>
        <w:t>4</w:t>
      </w:r>
      <w:r w:rsidR="00637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м., стоимость </w:t>
      </w:r>
      <w:r w:rsidR="006D2F16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>
        <w:rPr>
          <w:rFonts w:ascii="Times New Roman" w:hAnsi="Times New Roman" w:cs="Times New Roman"/>
          <w:sz w:val="24"/>
          <w:szCs w:val="24"/>
        </w:rPr>
        <w:t xml:space="preserve">работ составила </w:t>
      </w:r>
      <w:r w:rsidR="0063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963">
        <w:rPr>
          <w:rFonts w:ascii="Times New Roman" w:hAnsi="Times New Roman" w:cs="Times New Roman"/>
          <w:b/>
          <w:sz w:val="24"/>
          <w:szCs w:val="24"/>
        </w:rPr>
        <w:t>2</w:t>
      </w:r>
      <w:r w:rsidR="00F00B7D">
        <w:rPr>
          <w:rFonts w:ascii="Times New Roman" w:hAnsi="Times New Roman" w:cs="Times New Roman"/>
          <w:b/>
          <w:sz w:val="24"/>
          <w:szCs w:val="24"/>
        </w:rPr>
        <w:t> </w:t>
      </w:r>
      <w:r w:rsidR="00B66963">
        <w:rPr>
          <w:rFonts w:ascii="Times New Roman" w:hAnsi="Times New Roman" w:cs="Times New Roman"/>
          <w:b/>
          <w:sz w:val="24"/>
          <w:szCs w:val="24"/>
        </w:rPr>
        <w:t>65</w:t>
      </w:r>
      <w:r w:rsidR="00F00B7D">
        <w:rPr>
          <w:rFonts w:ascii="Times New Roman" w:hAnsi="Times New Roman" w:cs="Times New Roman"/>
          <w:b/>
          <w:sz w:val="24"/>
          <w:szCs w:val="24"/>
        </w:rPr>
        <w:t>0,00</w:t>
      </w:r>
      <w:r w:rsidR="006D2F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</w:t>
      </w:r>
    </w:p>
    <w:p w:rsidR="00637436" w:rsidRDefault="00637436" w:rsidP="00581B7C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179" w:rsidRPr="002937EE" w:rsidRDefault="00581B7C" w:rsidP="001E0179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выполненных работ:</w:t>
      </w:r>
    </w:p>
    <w:p w:rsidR="00223F6D" w:rsidRPr="002937EE" w:rsidRDefault="001E0179" w:rsidP="001E0179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</w:t>
      </w:r>
      <w:r w:rsidR="00223F6D" w:rsidRPr="002937EE">
        <w:rPr>
          <w:rFonts w:ascii="Times New Roman" w:hAnsi="Times New Roman" w:cs="Times New Roman"/>
          <w:sz w:val="24"/>
          <w:szCs w:val="24"/>
        </w:rPr>
        <w:t xml:space="preserve">Устройство поверхности и поперечного профиля с исправлением дефектов </w:t>
      </w:r>
    </w:p>
    <w:p w:rsidR="001E0179" w:rsidRDefault="001E0179" w:rsidP="001E0179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</w:t>
      </w:r>
      <w:r w:rsidR="00223F6D" w:rsidRPr="002937EE">
        <w:rPr>
          <w:rFonts w:ascii="Times New Roman" w:hAnsi="Times New Roman" w:cs="Times New Roman"/>
          <w:sz w:val="24"/>
          <w:szCs w:val="24"/>
        </w:rPr>
        <w:t>Уплотнение срезанного слоя поверхности дорог</w:t>
      </w:r>
    </w:p>
    <w:p w:rsidR="001E0179" w:rsidRDefault="001E0179" w:rsidP="001E0179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223F6D" w:rsidRPr="001E0179">
        <w:rPr>
          <w:rFonts w:ascii="Times New Roman" w:hAnsi="Times New Roman" w:cs="Times New Roman"/>
          <w:sz w:val="24"/>
          <w:szCs w:val="24"/>
        </w:rPr>
        <w:t xml:space="preserve">Устройство оснований и покрытий из щебенчатых смесей с уплотнением фракцией 20-40 мм. </w:t>
      </w:r>
    </w:p>
    <w:p w:rsidR="00223F6D" w:rsidRPr="001E0179" w:rsidRDefault="001E0179" w:rsidP="001E0179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223F6D" w:rsidRPr="001E0179">
        <w:rPr>
          <w:rFonts w:ascii="Times New Roman" w:hAnsi="Times New Roman" w:cs="Times New Roman"/>
          <w:sz w:val="24"/>
          <w:szCs w:val="24"/>
        </w:rPr>
        <w:t xml:space="preserve">Устройство оснований и покрытий из щебенчатых смесей с уплотнением фракцией 5-20 мм. </w:t>
      </w:r>
    </w:p>
    <w:p w:rsidR="00223F6D" w:rsidRDefault="001E0179" w:rsidP="001E0179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223F6D" w:rsidRPr="002937EE">
        <w:rPr>
          <w:rFonts w:ascii="Times New Roman" w:hAnsi="Times New Roman" w:cs="Times New Roman"/>
          <w:sz w:val="24"/>
          <w:szCs w:val="24"/>
        </w:rPr>
        <w:t xml:space="preserve">Устройство кюветов. </w:t>
      </w:r>
    </w:p>
    <w:p w:rsidR="00581B7C" w:rsidRPr="002937EE" w:rsidRDefault="00581B7C" w:rsidP="001E0179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ул. Ленина был произведен ремонт обочин с восстановлением асфальтового покрытия, а в районе д.с. «Орешек» было произведено устройство асфальтового покрытия на участке протяженностью 300 м.</w:t>
      </w:r>
    </w:p>
    <w:p w:rsidR="00C36EF3" w:rsidRPr="002937EE" w:rsidRDefault="00C36EF3" w:rsidP="00C36EF3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F3" w:rsidRPr="0028586E" w:rsidRDefault="002E6970" w:rsidP="00C36EF3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устройство кюветов</w:t>
      </w:r>
      <w:r w:rsidR="00DD5725">
        <w:rPr>
          <w:rFonts w:ascii="Times New Roman" w:hAnsi="Times New Roman" w:cs="Times New Roman"/>
          <w:sz w:val="24"/>
          <w:szCs w:val="24"/>
        </w:rPr>
        <w:t xml:space="preserve"> вдоль дорог было выполнено по ул. </w:t>
      </w:r>
      <w:proofErr w:type="gramStart"/>
      <w:r w:rsidR="00DD5725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DD5725">
        <w:rPr>
          <w:rFonts w:ascii="Times New Roman" w:hAnsi="Times New Roman" w:cs="Times New Roman"/>
          <w:sz w:val="24"/>
          <w:szCs w:val="24"/>
        </w:rPr>
        <w:t>, Дорожная, Каянчинская, Зеленая, Кооперативная, протяженностью 310 м., стоимостью</w:t>
      </w:r>
      <w:r w:rsidR="0048386F">
        <w:rPr>
          <w:rFonts w:ascii="Times New Roman" w:hAnsi="Times New Roman" w:cs="Times New Roman"/>
          <w:sz w:val="24"/>
          <w:szCs w:val="24"/>
        </w:rPr>
        <w:t xml:space="preserve"> – </w:t>
      </w:r>
      <w:r w:rsidR="0048386F">
        <w:rPr>
          <w:rFonts w:ascii="Times New Roman" w:hAnsi="Times New Roman" w:cs="Times New Roman"/>
          <w:b/>
          <w:sz w:val="24"/>
          <w:szCs w:val="24"/>
        </w:rPr>
        <w:t>51,00 тыс. руб.</w:t>
      </w:r>
    </w:p>
    <w:p w:rsidR="0028586E" w:rsidRPr="005406BC" w:rsidRDefault="005D4D82" w:rsidP="00C36EF3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</w:t>
      </w:r>
      <w:r w:rsidR="002E4F21">
        <w:rPr>
          <w:rFonts w:ascii="Times New Roman" w:hAnsi="Times New Roman" w:cs="Times New Roman"/>
          <w:sz w:val="24"/>
          <w:szCs w:val="24"/>
        </w:rPr>
        <w:t>веден ямочный</w:t>
      </w:r>
      <w:r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2E4F21">
        <w:rPr>
          <w:rFonts w:ascii="Times New Roman" w:hAnsi="Times New Roman" w:cs="Times New Roman"/>
          <w:sz w:val="24"/>
          <w:szCs w:val="24"/>
        </w:rPr>
        <w:t xml:space="preserve">по ул. Ленина, Семенова, Советская, протяженностью 300 м., стоимостью – </w:t>
      </w:r>
      <w:r w:rsidR="002E4F21">
        <w:rPr>
          <w:rFonts w:ascii="Times New Roman" w:hAnsi="Times New Roman" w:cs="Times New Roman"/>
          <w:b/>
          <w:sz w:val="24"/>
          <w:szCs w:val="24"/>
        </w:rPr>
        <w:t>216,00 тыс. руб.</w:t>
      </w:r>
    </w:p>
    <w:p w:rsidR="005406BC" w:rsidRDefault="005406BC" w:rsidP="00C36EF3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выполнен ремонт дороги по ул. Заречной, Строителей с укладкой водопропускной трубы, протяженность отремонтированного участка дороги 510 м., стоимость – </w:t>
      </w:r>
      <w:r>
        <w:rPr>
          <w:rFonts w:ascii="Times New Roman" w:hAnsi="Times New Roman" w:cs="Times New Roman"/>
          <w:b/>
          <w:sz w:val="24"/>
          <w:szCs w:val="24"/>
        </w:rPr>
        <w:t>480,00 тыс. руб.</w:t>
      </w:r>
    </w:p>
    <w:p w:rsidR="00FE5FFB" w:rsidRPr="00FE5FFB" w:rsidRDefault="00FE5FFB" w:rsidP="00C36EF3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Отремонтированы и смонтированы водопропускные трубы через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Кургайра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ул. Мира, Партизанская, Песчаная, Заречная, стоимость выполненных работ составила – </w:t>
      </w:r>
      <w:r>
        <w:rPr>
          <w:rFonts w:ascii="Times New Roman" w:hAnsi="Times New Roman" w:cs="Times New Roman"/>
          <w:b/>
          <w:sz w:val="24"/>
          <w:szCs w:val="24"/>
        </w:rPr>
        <w:t>340,00 тыс. руб.</w:t>
      </w:r>
    </w:p>
    <w:p w:rsidR="00FE5FFB" w:rsidRPr="00C36EF3" w:rsidRDefault="00FE5FFB" w:rsidP="00C36EF3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отвода ливневых и талых вод был произведен комплекс работ по устройству дренажной системы водоотведения по ул. Семенова, Луговая, Проточная, была выполнена очистка существующих водоотводных канав, устройство новых и укладка 4-х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водоропускных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 на общую сумму – </w:t>
      </w:r>
      <w:r>
        <w:rPr>
          <w:rFonts w:ascii="Times New Roman" w:hAnsi="Times New Roman" w:cs="Times New Roman"/>
          <w:b/>
          <w:sz w:val="24"/>
          <w:szCs w:val="24"/>
        </w:rPr>
        <w:t>270,00 тыс. руб.</w:t>
      </w:r>
    </w:p>
    <w:p w:rsidR="00684CF9" w:rsidRPr="002937EE" w:rsidRDefault="00223F6D" w:rsidP="00223F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3F6D" w:rsidRPr="00E44708" w:rsidRDefault="00223F6D" w:rsidP="00223F6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708">
        <w:rPr>
          <w:rFonts w:ascii="Times New Roman" w:hAnsi="Times New Roman" w:cs="Times New Roman"/>
          <w:sz w:val="24"/>
          <w:szCs w:val="24"/>
        </w:rPr>
        <w:t>Обустройство пешеходных переходов вблизи общеобразовательных учреждений на территории МО "Онгудайский район"</w:t>
      </w:r>
    </w:p>
    <w:p w:rsidR="00E44708" w:rsidRDefault="00223F6D" w:rsidP="00E4470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937EE">
        <w:rPr>
          <w:rFonts w:ascii="Times New Roman" w:hAnsi="Times New Roman" w:cs="Times New Roman"/>
          <w:sz w:val="24"/>
          <w:szCs w:val="24"/>
        </w:rPr>
        <w:t xml:space="preserve">Во исполнение поручения Президента Российской Федерации  № ПР-287 от 20 февраля 2015 года в части принятия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заведений, заключен муниципальный контракт на обустройство пешеходных переходов вблизи общеобразовательных учреждений на территории МО "Онгудайский район". </w:t>
      </w:r>
      <w:proofErr w:type="gramEnd"/>
    </w:p>
    <w:p w:rsidR="00223F6D" w:rsidRPr="002937EE" w:rsidRDefault="00E44708" w:rsidP="00E4470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3F6D" w:rsidRPr="002937EE">
        <w:rPr>
          <w:rFonts w:ascii="Times New Roman" w:hAnsi="Times New Roman" w:cs="Times New Roman"/>
          <w:sz w:val="24"/>
          <w:szCs w:val="24"/>
        </w:rPr>
        <w:t>Устройство барьерных ограждений в с. Онгудай</w:t>
      </w:r>
      <w:r>
        <w:rPr>
          <w:rFonts w:ascii="Times New Roman" w:hAnsi="Times New Roman" w:cs="Times New Roman"/>
          <w:sz w:val="24"/>
          <w:szCs w:val="24"/>
        </w:rPr>
        <w:t xml:space="preserve">, ул. Советская (д.с. «Веселый </w:t>
      </w:r>
      <w:r w:rsidR="000816F9">
        <w:rPr>
          <w:rFonts w:ascii="Times New Roman" w:hAnsi="Times New Roman" w:cs="Times New Roman"/>
          <w:sz w:val="24"/>
          <w:szCs w:val="24"/>
        </w:rPr>
        <w:t>городок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16F9">
        <w:rPr>
          <w:rFonts w:ascii="Times New Roman" w:hAnsi="Times New Roman" w:cs="Times New Roman"/>
          <w:sz w:val="24"/>
          <w:szCs w:val="24"/>
        </w:rPr>
        <w:t xml:space="preserve">), ул. Победы </w:t>
      </w:r>
      <w:proofErr w:type="gramStart"/>
      <w:r w:rsidR="000816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16F9">
        <w:rPr>
          <w:rFonts w:ascii="Times New Roman" w:hAnsi="Times New Roman" w:cs="Times New Roman"/>
          <w:sz w:val="24"/>
          <w:szCs w:val="24"/>
        </w:rPr>
        <w:t>начальная школа).</w:t>
      </w:r>
    </w:p>
    <w:p w:rsidR="000816F9" w:rsidRDefault="000816F9" w:rsidP="00223F6D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F6D" w:rsidRPr="00E05026" w:rsidRDefault="00223F6D" w:rsidP="00223F6D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EE">
        <w:rPr>
          <w:rFonts w:ascii="Times New Roman" w:hAnsi="Times New Roman" w:cs="Times New Roman"/>
          <w:sz w:val="24"/>
          <w:szCs w:val="24"/>
        </w:rPr>
        <w:t xml:space="preserve">Протяженность  барьерных ограждений составляет – </w:t>
      </w:r>
      <w:r w:rsidR="000816F9">
        <w:rPr>
          <w:rFonts w:ascii="Times New Roman" w:hAnsi="Times New Roman" w:cs="Times New Roman"/>
          <w:sz w:val="24"/>
          <w:szCs w:val="24"/>
        </w:rPr>
        <w:t>187 метров, стоимость</w:t>
      </w:r>
      <w:r w:rsidR="008C29F5">
        <w:rPr>
          <w:rFonts w:ascii="Times New Roman" w:hAnsi="Times New Roman" w:cs="Times New Roman"/>
          <w:sz w:val="24"/>
          <w:szCs w:val="24"/>
        </w:rPr>
        <w:t xml:space="preserve">ю </w:t>
      </w:r>
      <w:r w:rsidR="00E05026">
        <w:rPr>
          <w:rFonts w:ascii="Times New Roman" w:hAnsi="Times New Roman" w:cs="Times New Roman"/>
          <w:sz w:val="24"/>
          <w:szCs w:val="24"/>
        </w:rPr>
        <w:t>–</w:t>
      </w:r>
      <w:r w:rsidR="008C29F5">
        <w:rPr>
          <w:rFonts w:ascii="Times New Roman" w:hAnsi="Times New Roman" w:cs="Times New Roman"/>
          <w:sz w:val="24"/>
          <w:szCs w:val="24"/>
        </w:rPr>
        <w:t xml:space="preserve"> </w:t>
      </w:r>
      <w:r w:rsidR="00383A24" w:rsidRPr="00E05026">
        <w:rPr>
          <w:rFonts w:ascii="Times New Roman" w:hAnsi="Times New Roman" w:cs="Times New Roman"/>
          <w:b/>
          <w:sz w:val="24"/>
          <w:szCs w:val="24"/>
        </w:rPr>
        <w:t>392</w:t>
      </w:r>
      <w:r w:rsidR="00E05026" w:rsidRPr="00E05026">
        <w:rPr>
          <w:rFonts w:ascii="Times New Roman" w:hAnsi="Times New Roman" w:cs="Times New Roman"/>
          <w:b/>
          <w:sz w:val="24"/>
          <w:szCs w:val="24"/>
        </w:rPr>
        <w:t>,</w:t>
      </w:r>
      <w:r w:rsidR="00383A24" w:rsidRPr="00E05026">
        <w:rPr>
          <w:rFonts w:ascii="Times New Roman" w:hAnsi="Times New Roman" w:cs="Times New Roman"/>
          <w:b/>
          <w:sz w:val="24"/>
          <w:szCs w:val="24"/>
        </w:rPr>
        <w:t>7</w:t>
      </w:r>
      <w:r w:rsidR="00E05026" w:rsidRPr="00E05026">
        <w:rPr>
          <w:rFonts w:ascii="Times New Roman" w:hAnsi="Times New Roman" w:cs="Times New Roman"/>
          <w:b/>
          <w:sz w:val="24"/>
          <w:szCs w:val="24"/>
        </w:rPr>
        <w:t>6</w:t>
      </w:r>
      <w:r w:rsidR="000816F9">
        <w:rPr>
          <w:rFonts w:ascii="Times New Roman" w:hAnsi="Times New Roman" w:cs="Times New Roman"/>
          <w:sz w:val="24"/>
          <w:szCs w:val="24"/>
        </w:rPr>
        <w:t xml:space="preserve"> </w:t>
      </w:r>
      <w:r w:rsidR="00E0502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223F6D" w:rsidRPr="002937EE" w:rsidRDefault="00223F6D" w:rsidP="00223F6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3D73" w:rsidRDefault="006E1D41" w:rsidP="006E1D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Так же были разработаны комплексные схемы организации дорожного движения и проекты организации дорожного движения на территории МО «Онгудайский район», стоимость работ по муниципальному контракту составила </w:t>
      </w:r>
      <w:r>
        <w:rPr>
          <w:rFonts w:ascii="Times New Roman" w:hAnsi="Times New Roman" w:cs="Times New Roman"/>
          <w:b/>
          <w:sz w:val="24"/>
          <w:szCs w:val="24"/>
        </w:rPr>
        <w:t>800,00 тыс. руб.</w:t>
      </w:r>
    </w:p>
    <w:p w:rsidR="00223F6D" w:rsidRDefault="00983D73" w:rsidP="006E1D41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3F6D" w:rsidRPr="006E1D41">
        <w:rPr>
          <w:rFonts w:ascii="Times New Roman" w:hAnsi="Times New Roman" w:cs="Times New Roman"/>
          <w:sz w:val="24"/>
          <w:szCs w:val="24"/>
        </w:rPr>
        <w:t xml:space="preserve"> </w:t>
      </w:r>
      <w:r w:rsidRPr="00983D73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 по заключенным соглашениям с сельскими поселениями муниципального образования "Онгудайский район" </w:t>
      </w:r>
      <w:r>
        <w:rPr>
          <w:rFonts w:ascii="Times New Roman" w:hAnsi="Times New Roman" w:cs="Times New Roman"/>
          <w:sz w:val="24"/>
          <w:szCs w:val="24"/>
        </w:rPr>
        <w:t xml:space="preserve">составили – </w:t>
      </w:r>
      <w:r>
        <w:rPr>
          <w:rFonts w:ascii="Times New Roman" w:hAnsi="Times New Roman" w:cs="Times New Roman"/>
          <w:b/>
          <w:sz w:val="24"/>
          <w:szCs w:val="24"/>
        </w:rPr>
        <w:t>2 309,80 тыс. руб.</w:t>
      </w:r>
    </w:p>
    <w:p w:rsidR="006E6D05" w:rsidRPr="00706A4A" w:rsidRDefault="006E6D05" w:rsidP="006E1D41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6E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D0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E6D05">
        <w:rPr>
          <w:rFonts w:ascii="Times New Roman" w:hAnsi="Times New Roman" w:cs="Times New Roman"/>
          <w:sz w:val="24"/>
          <w:szCs w:val="24"/>
        </w:rPr>
        <w:t>аботы по обеспечению имущества и земельных участков, занятых автомобильными дорогами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было затрачено </w:t>
      </w:r>
      <w:r w:rsidR="00706A4A">
        <w:rPr>
          <w:rFonts w:ascii="Times New Roman" w:hAnsi="Times New Roman" w:cs="Times New Roman"/>
          <w:sz w:val="24"/>
          <w:szCs w:val="24"/>
        </w:rPr>
        <w:t xml:space="preserve">– </w:t>
      </w:r>
      <w:r w:rsidR="00706A4A">
        <w:rPr>
          <w:rFonts w:ascii="Times New Roman" w:hAnsi="Times New Roman" w:cs="Times New Roman"/>
          <w:b/>
          <w:sz w:val="24"/>
          <w:szCs w:val="24"/>
        </w:rPr>
        <w:t>138,00 тыс. руб.</w:t>
      </w:r>
    </w:p>
    <w:sectPr w:rsidR="006E6D05" w:rsidRPr="00706A4A" w:rsidSect="00223F6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34A"/>
    <w:multiLevelType w:val="hybridMultilevel"/>
    <w:tmpl w:val="F0E08BD2"/>
    <w:lvl w:ilvl="0" w:tplc="814A6F22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A142C89"/>
    <w:multiLevelType w:val="hybridMultilevel"/>
    <w:tmpl w:val="9FCAA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025A5"/>
    <w:multiLevelType w:val="hybridMultilevel"/>
    <w:tmpl w:val="B9B04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A1EA5"/>
    <w:multiLevelType w:val="hybridMultilevel"/>
    <w:tmpl w:val="3822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14C0"/>
    <w:multiLevelType w:val="hybridMultilevel"/>
    <w:tmpl w:val="3AEA85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B6B7241"/>
    <w:multiLevelType w:val="hybridMultilevel"/>
    <w:tmpl w:val="4E36C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0D331D"/>
    <w:multiLevelType w:val="hybridMultilevel"/>
    <w:tmpl w:val="E4704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F6D"/>
    <w:rsid w:val="000816F9"/>
    <w:rsid w:val="000E7218"/>
    <w:rsid w:val="00170C06"/>
    <w:rsid w:val="001B0A87"/>
    <w:rsid w:val="001B1C48"/>
    <w:rsid w:val="001E0179"/>
    <w:rsid w:val="00204F4F"/>
    <w:rsid w:val="00223F6D"/>
    <w:rsid w:val="0028586E"/>
    <w:rsid w:val="002E4F21"/>
    <w:rsid w:val="002E6650"/>
    <w:rsid w:val="002E6970"/>
    <w:rsid w:val="002F0EC3"/>
    <w:rsid w:val="00301981"/>
    <w:rsid w:val="00383A24"/>
    <w:rsid w:val="00384851"/>
    <w:rsid w:val="003B4212"/>
    <w:rsid w:val="0048386F"/>
    <w:rsid w:val="00505443"/>
    <w:rsid w:val="0052555D"/>
    <w:rsid w:val="005406BC"/>
    <w:rsid w:val="0056457D"/>
    <w:rsid w:val="00564976"/>
    <w:rsid w:val="00581011"/>
    <w:rsid w:val="00581B7C"/>
    <w:rsid w:val="005C391D"/>
    <w:rsid w:val="005D40C4"/>
    <w:rsid w:val="005D471C"/>
    <w:rsid w:val="005D4D82"/>
    <w:rsid w:val="005D6855"/>
    <w:rsid w:val="00620E79"/>
    <w:rsid w:val="006278C3"/>
    <w:rsid w:val="00634E30"/>
    <w:rsid w:val="00637436"/>
    <w:rsid w:val="00684CF9"/>
    <w:rsid w:val="006B7ABA"/>
    <w:rsid w:val="006D2F16"/>
    <w:rsid w:val="006E1D41"/>
    <w:rsid w:val="006E6D05"/>
    <w:rsid w:val="00706A4A"/>
    <w:rsid w:val="007A0AC6"/>
    <w:rsid w:val="008B269F"/>
    <w:rsid w:val="008C29F5"/>
    <w:rsid w:val="00940906"/>
    <w:rsid w:val="00983D73"/>
    <w:rsid w:val="009B7AC8"/>
    <w:rsid w:val="009D3E5E"/>
    <w:rsid w:val="009F0A8E"/>
    <w:rsid w:val="00A40DF5"/>
    <w:rsid w:val="00A82D31"/>
    <w:rsid w:val="00B66963"/>
    <w:rsid w:val="00BB5273"/>
    <w:rsid w:val="00BD5B9C"/>
    <w:rsid w:val="00BF2283"/>
    <w:rsid w:val="00C36EF3"/>
    <w:rsid w:val="00C54498"/>
    <w:rsid w:val="00CD3089"/>
    <w:rsid w:val="00DD5725"/>
    <w:rsid w:val="00DE1BF3"/>
    <w:rsid w:val="00E05026"/>
    <w:rsid w:val="00E44708"/>
    <w:rsid w:val="00E90A45"/>
    <w:rsid w:val="00F00B7D"/>
    <w:rsid w:val="00F40751"/>
    <w:rsid w:val="00F5004D"/>
    <w:rsid w:val="00F6716E"/>
    <w:rsid w:val="00FB76D0"/>
    <w:rsid w:val="00FE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6D"/>
    <w:pPr>
      <w:ind w:left="720"/>
      <w:contextualSpacing/>
    </w:pPr>
  </w:style>
  <w:style w:type="paragraph" w:styleId="a4">
    <w:name w:val="No Spacing"/>
    <w:uiPriority w:val="1"/>
    <w:qFormat/>
    <w:rsid w:val="00223F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3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48</cp:revision>
  <cp:lastPrinted>2019-02-14T06:25:00Z</cp:lastPrinted>
  <dcterms:created xsi:type="dcterms:W3CDTF">2018-04-16T07:44:00Z</dcterms:created>
  <dcterms:modified xsi:type="dcterms:W3CDTF">2019-02-14T06:25:00Z</dcterms:modified>
</cp:coreProperties>
</file>