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9D4B72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9D4B72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9D4B72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5753E7" w:rsidP="009D4B7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ДВАДЦАТАЯ ОЧЕРЕДНАЯ </w:t>
      </w:r>
      <w:r w:rsidRPr="00BE5D5C">
        <w:rPr>
          <w:b/>
          <w:bCs/>
          <w:sz w:val="28"/>
          <w:szCs w:val="28"/>
          <w:lang w:val="ru-RU"/>
        </w:rPr>
        <w:t>СЕССИЯ</w:t>
      </w:r>
      <w:r>
        <w:rPr>
          <w:b/>
          <w:bCs/>
          <w:sz w:val="28"/>
          <w:szCs w:val="28"/>
          <w:lang w:val="ru-RU"/>
        </w:rPr>
        <w:t xml:space="preserve"> </w:t>
      </w:r>
      <w:r w:rsidRPr="00BE5D5C">
        <w:rPr>
          <w:b/>
          <w:bCs/>
          <w:sz w:val="28"/>
          <w:szCs w:val="28"/>
          <w:lang w:val="ru-RU"/>
        </w:rPr>
        <w:t>ЧЕТВЕРТОГО</w:t>
      </w:r>
      <w:r w:rsidR="007B1174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СОЗЫВА</w:t>
      </w:r>
    </w:p>
    <w:p w:rsidR="00BE5D5C" w:rsidRPr="00547F1C" w:rsidRDefault="00BE5D5C" w:rsidP="00547F1C">
      <w:pPr>
        <w:jc w:val="right"/>
        <w:rPr>
          <w:b/>
          <w:bCs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7A02AF">
        <w:rPr>
          <w:b/>
          <w:bCs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</w:t>
      </w:r>
    </w:p>
    <w:p w:rsidR="00BE5D5C" w:rsidRPr="00BE5D5C" w:rsidRDefault="00BE5D5C" w:rsidP="00DA0616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="007A02AF">
        <w:rPr>
          <w:b/>
          <w:bCs/>
          <w:sz w:val="28"/>
          <w:szCs w:val="28"/>
          <w:lang w:val="ru-RU"/>
        </w:rPr>
        <w:t xml:space="preserve">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D50C74" w:rsidRDefault="00021588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9D4B72">
        <w:rPr>
          <w:bCs/>
          <w:sz w:val="28"/>
          <w:szCs w:val="28"/>
          <w:u w:val="single"/>
          <w:lang w:val="ru-RU"/>
        </w:rPr>
        <w:t>24.11.</w:t>
      </w:r>
      <w:r w:rsidR="00BE5D5C" w:rsidRPr="00BE5D5C">
        <w:rPr>
          <w:bCs/>
          <w:sz w:val="28"/>
          <w:szCs w:val="28"/>
          <w:u w:val="single"/>
          <w:lang w:val="ru-RU"/>
        </w:rPr>
        <w:t>20</w:t>
      </w:r>
      <w:r w:rsidR="007A02AF">
        <w:rPr>
          <w:bCs/>
          <w:sz w:val="28"/>
          <w:szCs w:val="28"/>
          <w:u w:val="single"/>
          <w:lang w:val="ru-RU"/>
        </w:rPr>
        <w:t>20</w:t>
      </w:r>
      <w:r w:rsidR="009D4B72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</w:t>
      </w:r>
      <w:r w:rsidR="007B1174">
        <w:rPr>
          <w:b/>
          <w:bCs/>
          <w:sz w:val="28"/>
          <w:szCs w:val="28"/>
          <w:lang w:val="ru-RU"/>
        </w:rPr>
        <w:t xml:space="preserve">    </w:t>
      </w:r>
      <w:r w:rsidR="005C3BE4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F54EC4">
        <w:rPr>
          <w:bCs/>
          <w:sz w:val="28"/>
          <w:szCs w:val="28"/>
          <w:u w:val="single"/>
          <w:lang w:val="ru-RU"/>
        </w:rPr>
        <w:t>№</w:t>
      </w:r>
      <w:r w:rsidR="009D4B72">
        <w:rPr>
          <w:bCs/>
          <w:sz w:val="28"/>
          <w:szCs w:val="28"/>
          <w:u w:val="single"/>
          <w:lang w:val="ru-RU"/>
        </w:rPr>
        <w:t xml:space="preserve"> 20-</w:t>
      </w:r>
      <w:r w:rsidR="005753E7">
        <w:rPr>
          <w:bCs/>
          <w:sz w:val="28"/>
          <w:szCs w:val="28"/>
          <w:u w:val="single"/>
          <w:lang w:val="ru-RU"/>
        </w:rPr>
        <w:t>6</w:t>
      </w:r>
    </w:p>
    <w:p w:rsidR="00F50620" w:rsidRDefault="00F5062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4519CC" w:rsidRPr="00A54BAA" w:rsidRDefault="007A02AF" w:rsidP="0021191A">
      <w:pPr>
        <w:jc w:val="center"/>
        <w:rPr>
          <w:bCs/>
          <w:sz w:val="28"/>
          <w:szCs w:val="28"/>
          <w:lang w:val="ru-RU"/>
        </w:rPr>
      </w:pPr>
      <w:r w:rsidRPr="00A54BAA">
        <w:rPr>
          <w:bCs/>
          <w:sz w:val="28"/>
          <w:szCs w:val="28"/>
          <w:lang w:val="ru-RU"/>
        </w:rPr>
        <w:t xml:space="preserve">Об утверждении </w:t>
      </w:r>
      <w:r w:rsidR="0021191A" w:rsidRPr="00A54BAA">
        <w:rPr>
          <w:bCs/>
          <w:sz w:val="28"/>
          <w:szCs w:val="28"/>
          <w:lang w:val="ru-RU"/>
        </w:rPr>
        <w:t>Порядка предоставления</w:t>
      </w:r>
      <w:r w:rsidR="00A02BEA" w:rsidRPr="00A54BAA">
        <w:rPr>
          <w:bCs/>
          <w:sz w:val="28"/>
          <w:szCs w:val="28"/>
          <w:lang w:val="ru-RU"/>
        </w:rPr>
        <w:t xml:space="preserve"> сельским поселениям, входящим в состав муниципального образования «</w:t>
      </w:r>
      <w:proofErr w:type="spellStart"/>
      <w:r w:rsidR="00A02BEA" w:rsidRPr="00A54BAA">
        <w:rPr>
          <w:bCs/>
          <w:sz w:val="28"/>
          <w:szCs w:val="28"/>
          <w:lang w:val="ru-RU"/>
        </w:rPr>
        <w:t>Онгудайский</w:t>
      </w:r>
      <w:proofErr w:type="spellEnd"/>
      <w:r w:rsidR="00A02BEA" w:rsidRPr="00A54BAA">
        <w:rPr>
          <w:bCs/>
          <w:sz w:val="28"/>
          <w:szCs w:val="28"/>
          <w:lang w:val="ru-RU"/>
        </w:rPr>
        <w:t xml:space="preserve"> </w:t>
      </w:r>
      <w:r w:rsidR="00785DE2" w:rsidRPr="00A54BAA">
        <w:rPr>
          <w:bCs/>
          <w:sz w:val="28"/>
          <w:szCs w:val="28"/>
          <w:lang w:val="ru-RU"/>
        </w:rPr>
        <w:t>район» иных</w:t>
      </w:r>
      <w:r w:rsidR="0021191A" w:rsidRPr="00A54BAA">
        <w:rPr>
          <w:bCs/>
          <w:sz w:val="28"/>
          <w:szCs w:val="28"/>
          <w:lang w:val="ru-RU"/>
        </w:rPr>
        <w:t xml:space="preserve"> межбюджетных трансфертов на осуществление части переданных полномочий</w:t>
      </w:r>
      <w:r w:rsidR="003D1CA8" w:rsidRPr="00A54BAA">
        <w:rPr>
          <w:bCs/>
          <w:sz w:val="28"/>
          <w:szCs w:val="28"/>
          <w:lang w:val="ru-RU"/>
        </w:rPr>
        <w:t xml:space="preserve"> муниципального района</w:t>
      </w:r>
      <w:r w:rsidR="0021191A" w:rsidRPr="00A54BAA">
        <w:rPr>
          <w:bCs/>
          <w:sz w:val="28"/>
          <w:szCs w:val="28"/>
          <w:lang w:val="ru-RU"/>
        </w:rPr>
        <w:t xml:space="preserve"> по решению вопросов местного значения из бюджета муниципального </w:t>
      </w:r>
      <w:r w:rsidR="00785DE2" w:rsidRPr="00A54BAA">
        <w:rPr>
          <w:bCs/>
          <w:sz w:val="28"/>
          <w:szCs w:val="28"/>
          <w:lang w:val="ru-RU"/>
        </w:rPr>
        <w:t>образования «</w:t>
      </w:r>
      <w:proofErr w:type="spellStart"/>
      <w:r w:rsidR="00785DE2" w:rsidRPr="00A54BAA">
        <w:rPr>
          <w:bCs/>
          <w:sz w:val="28"/>
          <w:szCs w:val="28"/>
          <w:lang w:val="ru-RU"/>
        </w:rPr>
        <w:t>Онгудайский</w:t>
      </w:r>
      <w:proofErr w:type="spellEnd"/>
      <w:r w:rsidR="00785DE2" w:rsidRPr="00A54BAA">
        <w:rPr>
          <w:bCs/>
          <w:sz w:val="28"/>
          <w:szCs w:val="28"/>
          <w:lang w:val="ru-RU"/>
        </w:rPr>
        <w:t xml:space="preserve"> район»</w:t>
      </w:r>
    </w:p>
    <w:p w:rsidR="004519CC" w:rsidRPr="0021191A" w:rsidRDefault="004519CC" w:rsidP="0021191A">
      <w:pPr>
        <w:jc w:val="center"/>
        <w:rPr>
          <w:b/>
          <w:bCs/>
          <w:sz w:val="28"/>
          <w:szCs w:val="28"/>
          <w:lang w:val="ru-RU"/>
        </w:rPr>
      </w:pPr>
    </w:p>
    <w:p w:rsidR="00C41761" w:rsidRPr="00835C2C" w:rsidRDefault="008777C6" w:rsidP="00835C2C">
      <w:pPr>
        <w:ind w:firstLine="28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FD797B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соответствии со </w:t>
      </w:r>
      <w:r w:rsidR="0080077E">
        <w:rPr>
          <w:bCs/>
          <w:sz w:val="28"/>
          <w:szCs w:val="28"/>
          <w:lang w:val="ru-RU"/>
        </w:rPr>
        <w:t>статьей</w:t>
      </w:r>
      <w:r w:rsidR="00852F12">
        <w:rPr>
          <w:bCs/>
          <w:sz w:val="28"/>
          <w:szCs w:val="28"/>
          <w:lang w:val="ru-RU"/>
        </w:rPr>
        <w:t xml:space="preserve"> </w:t>
      </w:r>
      <w:r w:rsidR="0080077E">
        <w:rPr>
          <w:bCs/>
          <w:sz w:val="28"/>
          <w:szCs w:val="28"/>
          <w:lang w:val="ru-RU"/>
        </w:rPr>
        <w:t>142.4</w:t>
      </w:r>
      <w:r>
        <w:rPr>
          <w:bCs/>
          <w:sz w:val="28"/>
          <w:szCs w:val="28"/>
          <w:lang w:val="ru-RU"/>
        </w:rPr>
        <w:t xml:space="preserve"> Бюджетного кодекса Российской </w:t>
      </w:r>
      <w:r w:rsidR="00835C2C">
        <w:rPr>
          <w:bCs/>
          <w:sz w:val="28"/>
          <w:szCs w:val="28"/>
          <w:lang w:val="ru-RU"/>
        </w:rPr>
        <w:t xml:space="preserve">Федерации, </w:t>
      </w:r>
      <w:r w:rsidR="00835C2C" w:rsidRPr="00E434C7">
        <w:rPr>
          <w:bCs/>
          <w:sz w:val="28"/>
          <w:szCs w:val="28"/>
          <w:lang w:val="ru-RU"/>
        </w:rPr>
        <w:t>Устава</w:t>
      </w:r>
      <w:r w:rsidR="00BE5D5C" w:rsidRPr="00E434C7">
        <w:rPr>
          <w:bCs/>
          <w:sz w:val="28"/>
          <w:szCs w:val="28"/>
          <w:lang w:val="ru-RU"/>
        </w:rPr>
        <w:t xml:space="preserve"> </w:t>
      </w:r>
      <w:r w:rsidR="00BE5D5C" w:rsidRPr="00BE5D5C">
        <w:rPr>
          <w:bCs/>
          <w:sz w:val="28"/>
          <w:szCs w:val="28"/>
          <w:lang w:val="ru-RU"/>
        </w:rPr>
        <w:t>муниципального образования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4308AB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835C2C">
        <w:rPr>
          <w:bCs/>
          <w:sz w:val="28"/>
          <w:szCs w:val="28"/>
          <w:lang w:val="ru-RU"/>
        </w:rPr>
        <w:t>решил</w:t>
      </w:r>
      <w:r w:rsidR="00C41761" w:rsidRPr="00FF1E7E">
        <w:rPr>
          <w:sz w:val="28"/>
          <w:szCs w:val="28"/>
          <w:lang w:val="ru-RU"/>
        </w:rPr>
        <w:t>:</w:t>
      </w:r>
    </w:p>
    <w:p w:rsidR="008777C6" w:rsidRDefault="008777C6" w:rsidP="00DB1190">
      <w:pPr>
        <w:ind w:firstLine="284"/>
        <w:jc w:val="both"/>
        <w:rPr>
          <w:sz w:val="28"/>
          <w:szCs w:val="28"/>
          <w:lang w:val="ru-RU"/>
        </w:rPr>
      </w:pPr>
    </w:p>
    <w:p w:rsidR="008777C6" w:rsidRPr="00785DE2" w:rsidRDefault="007368BD" w:rsidP="00DB1190">
      <w:pPr>
        <w:pStyle w:val="a7"/>
        <w:numPr>
          <w:ilvl w:val="0"/>
          <w:numId w:val="9"/>
        </w:numPr>
        <w:ind w:left="0" w:firstLine="28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П</w:t>
      </w:r>
      <w:r w:rsidRPr="001A54BF">
        <w:rPr>
          <w:bCs/>
          <w:sz w:val="28"/>
          <w:szCs w:val="28"/>
          <w:lang w:val="ru-RU"/>
        </w:rPr>
        <w:t>оряд</w:t>
      </w:r>
      <w:r>
        <w:rPr>
          <w:bCs/>
          <w:sz w:val="28"/>
          <w:szCs w:val="28"/>
          <w:lang w:val="ru-RU"/>
        </w:rPr>
        <w:t xml:space="preserve">ок </w:t>
      </w:r>
      <w:r w:rsidR="00785DE2" w:rsidRPr="00785DE2">
        <w:rPr>
          <w:bCs/>
          <w:sz w:val="28"/>
          <w:szCs w:val="28"/>
          <w:lang w:val="ru-RU"/>
        </w:rPr>
        <w:t>предоставления сельским поселениям, входящим в состав муниципального образования «</w:t>
      </w:r>
      <w:proofErr w:type="spellStart"/>
      <w:r w:rsidR="00785DE2" w:rsidRPr="00785DE2">
        <w:rPr>
          <w:bCs/>
          <w:sz w:val="28"/>
          <w:szCs w:val="28"/>
          <w:lang w:val="ru-RU"/>
        </w:rPr>
        <w:t>Онгудайский</w:t>
      </w:r>
      <w:proofErr w:type="spellEnd"/>
      <w:r w:rsidR="00785DE2" w:rsidRPr="00785DE2">
        <w:rPr>
          <w:bCs/>
          <w:sz w:val="28"/>
          <w:szCs w:val="28"/>
          <w:lang w:val="ru-RU"/>
        </w:rPr>
        <w:t xml:space="preserve"> район» иных межбюджетных трансфертов на осуществление части переданных полномочий </w:t>
      </w:r>
      <w:r w:rsidR="003D1CA8">
        <w:rPr>
          <w:bCs/>
          <w:sz w:val="28"/>
          <w:szCs w:val="28"/>
          <w:lang w:val="ru-RU"/>
        </w:rPr>
        <w:t xml:space="preserve">муниципального района </w:t>
      </w:r>
      <w:r w:rsidR="00785DE2" w:rsidRPr="00785DE2">
        <w:rPr>
          <w:bCs/>
          <w:sz w:val="28"/>
          <w:szCs w:val="28"/>
          <w:lang w:val="ru-RU"/>
        </w:rPr>
        <w:t>по решению вопросов местного значения из бюджета муниципального образования «</w:t>
      </w:r>
      <w:proofErr w:type="spellStart"/>
      <w:r w:rsidR="00785DE2" w:rsidRPr="00785DE2">
        <w:rPr>
          <w:bCs/>
          <w:sz w:val="28"/>
          <w:szCs w:val="28"/>
          <w:lang w:val="ru-RU"/>
        </w:rPr>
        <w:t>Онгудайский</w:t>
      </w:r>
      <w:proofErr w:type="spellEnd"/>
      <w:r w:rsidR="00785DE2" w:rsidRPr="00785DE2">
        <w:rPr>
          <w:bCs/>
          <w:sz w:val="28"/>
          <w:szCs w:val="28"/>
          <w:lang w:val="ru-RU"/>
        </w:rPr>
        <w:t xml:space="preserve"> район»</w:t>
      </w:r>
      <w:r w:rsidR="00785DE2">
        <w:rPr>
          <w:bCs/>
          <w:sz w:val="28"/>
          <w:szCs w:val="28"/>
          <w:lang w:val="ru-RU"/>
        </w:rPr>
        <w:t xml:space="preserve"> </w:t>
      </w:r>
      <w:r w:rsidR="00622F82" w:rsidRPr="00785DE2">
        <w:rPr>
          <w:bCs/>
          <w:sz w:val="28"/>
          <w:szCs w:val="28"/>
          <w:lang w:val="ru-RU"/>
        </w:rPr>
        <w:t>согласно приложению.</w:t>
      </w:r>
    </w:p>
    <w:p w:rsidR="004308AB" w:rsidRDefault="004308AB" w:rsidP="00F54EC4">
      <w:pPr>
        <w:pStyle w:val="a7"/>
        <w:numPr>
          <w:ilvl w:val="0"/>
          <w:numId w:val="9"/>
        </w:numPr>
        <w:ind w:left="142" w:firstLine="0"/>
        <w:jc w:val="both"/>
        <w:rPr>
          <w:bCs/>
          <w:sz w:val="28"/>
          <w:szCs w:val="28"/>
          <w:lang w:val="ru-RU"/>
        </w:rPr>
      </w:pPr>
      <w:r w:rsidRPr="004308AB">
        <w:rPr>
          <w:bCs/>
          <w:sz w:val="28"/>
          <w:szCs w:val="28"/>
          <w:lang w:val="ru-RU"/>
        </w:rPr>
        <w:t>Настоящее решение опубликовать в районной газете «</w:t>
      </w:r>
      <w:proofErr w:type="spellStart"/>
      <w:r w:rsidRPr="004308AB">
        <w:rPr>
          <w:bCs/>
          <w:sz w:val="28"/>
          <w:szCs w:val="28"/>
          <w:lang w:val="ru-RU"/>
        </w:rPr>
        <w:t>Ажуда</w:t>
      </w:r>
      <w:proofErr w:type="spellEnd"/>
      <w:r w:rsidRPr="004308AB">
        <w:rPr>
          <w:bCs/>
          <w:sz w:val="28"/>
          <w:szCs w:val="28"/>
          <w:lang w:val="ru-RU"/>
        </w:rPr>
        <w:t xml:space="preserve">» и разместить на официальном сайте Администрации района (аймака) </w:t>
      </w:r>
      <w:r w:rsidR="003D1CA8">
        <w:rPr>
          <w:bCs/>
          <w:sz w:val="28"/>
          <w:szCs w:val="28"/>
          <w:lang w:val="ru-RU"/>
        </w:rPr>
        <w:t>муниципального образования «</w:t>
      </w:r>
      <w:proofErr w:type="spellStart"/>
      <w:r w:rsidR="003D1CA8">
        <w:rPr>
          <w:bCs/>
          <w:sz w:val="28"/>
          <w:szCs w:val="28"/>
          <w:lang w:val="ru-RU"/>
        </w:rPr>
        <w:t>Онгудайский</w:t>
      </w:r>
      <w:proofErr w:type="spellEnd"/>
      <w:r w:rsidR="003D1CA8">
        <w:rPr>
          <w:bCs/>
          <w:sz w:val="28"/>
          <w:szCs w:val="28"/>
          <w:lang w:val="ru-RU"/>
        </w:rPr>
        <w:t xml:space="preserve"> район» </w:t>
      </w:r>
      <w:r w:rsidRPr="004308AB">
        <w:rPr>
          <w:bCs/>
          <w:sz w:val="28"/>
          <w:szCs w:val="28"/>
          <w:lang w:val="ru-RU"/>
        </w:rPr>
        <w:t>в информационно-телекоммуникационной сети "Интернет"</w:t>
      </w:r>
      <w:r w:rsidR="00F54EC4">
        <w:rPr>
          <w:bCs/>
          <w:sz w:val="28"/>
          <w:szCs w:val="28"/>
          <w:lang w:val="ru-RU"/>
        </w:rPr>
        <w:t>.</w:t>
      </w:r>
      <w:r w:rsidRPr="004308AB">
        <w:rPr>
          <w:bCs/>
          <w:sz w:val="28"/>
          <w:szCs w:val="28"/>
          <w:lang w:val="ru-RU"/>
        </w:rPr>
        <w:t xml:space="preserve"> </w:t>
      </w:r>
    </w:p>
    <w:p w:rsidR="003A403E" w:rsidRPr="003A403E" w:rsidRDefault="003A403E" w:rsidP="003A403E">
      <w:pPr>
        <w:ind w:firstLine="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Pr="003A403E">
        <w:rPr>
          <w:bCs/>
          <w:sz w:val="28"/>
          <w:szCs w:val="28"/>
          <w:lang w:val="ru-RU"/>
        </w:rPr>
        <w:t>Настоящее Решение вступает</w:t>
      </w:r>
      <w:r w:rsidR="0018714B">
        <w:rPr>
          <w:bCs/>
          <w:sz w:val="28"/>
          <w:szCs w:val="28"/>
          <w:lang w:val="ru-RU"/>
        </w:rPr>
        <w:t xml:space="preserve"> в силу в течение 10</w:t>
      </w:r>
      <w:r w:rsidRPr="003A403E">
        <w:rPr>
          <w:bCs/>
          <w:sz w:val="28"/>
          <w:szCs w:val="28"/>
          <w:lang w:val="ru-RU"/>
        </w:rPr>
        <w:t xml:space="preserve"> дней со дня его официального опубликования в районной газете «</w:t>
      </w:r>
      <w:proofErr w:type="spellStart"/>
      <w:r w:rsidRPr="003A403E">
        <w:rPr>
          <w:bCs/>
          <w:sz w:val="28"/>
          <w:szCs w:val="28"/>
          <w:lang w:val="ru-RU"/>
        </w:rPr>
        <w:t>Ажуда</w:t>
      </w:r>
      <w:proofErr w:type="spellEnd"/>
      <w:r w:rsidRPr="003A403E">
        <w:rPr>
          <w:bCs/>
          <w:sz w:val="28"/>
          <w:szCs w:val="28"/>
          <w:lang w:val="ru-RU"/>
        </w:rPr>
        <w:t>».</w:t>
      </w:r>
    </w:p>
    <w:p w:rsidR="004A7366" w:rsidRPr="004A7366" w:rsidRDefault="009E2F86" w:rsidP="004A7366">
      <w:pPr>
        <w:ind w:left="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4A7366">
        <w:rPr>
          <w:bCs/>
          <w:sz w:val="28"/>
          <w:szCs w:val="28"/>
          <w:lang w:val="ru-RU"/>
        </w:rPr>
        <w:t xml:space="preserve">. </w:t>
      </w:r>
      <w:r w:rsidR="004A7366" w:rsidRPr="004A7366">
        <w:rPr>
          <w:bCs/>
          <w:sz w:val="28"/>
          <w:szCs w:val="28"/>
          <w:lang w:val="ru-RU"/>
        </w:rPr>
        <w:t xml:space="preserve">Контроль за исполнением </w:t>
      </w:r>
      <w:r w:rsidR="00151329">
        <w:rPr>
          <w:bCs/>
          <w:sz w:val="28"/>
          <w:szCs w:val="28"/>
          <w:lang w:val="ru-RU"/>
        </w:rPr>
        <w:t xml:space="preserve">настоящего </w:t>
      </w:r>
      <w:r w:rsidR="00151329" w:rsidRPr="004A7366">
        <w:rPr>
          <w:bCs/>
          <w:sz w:val="28"/>
          <w:szCs w:val="28"/>
          <w:lang w:val="ru-RU"/>
        </w:rPr>
        <w:t>Решения</w:t>
      </w:r>
      <w:r w:rsidR="004A7366" w:rsidRPr="004A7366">
        <w:rPr>
          <w:bCs/>
          <w:sz w:val="28"/>
          <w:szCs w:val="28"/>
          <w:lang w:val="ru-RU"/>
        </w:rPr>
        <w:t xml:space="preserve"> возложить на постоянную комиссию по вопросам финансовой, экономической политики и предпринимательству (</w:t>
      </w:r>
      <w:proofErr w:type="spellStart"/>
      <w:r w:rsidR="004A7366" w:rsidRPr="004A7366">
        <w:rPr>
          <w:bCs/>
          <w:sz w:val="28"/>
          <w:szCs w:val="28"/>
          <w:lang w:val="ru-RU"/>
        </w:rPr>
        <w:t>А.Ы.Тысов</w:t>
      </w:r>
      <w:proofErr w:type="spellEnd"/>
      <w:r w:rsidR="004A7366" w:rsidRPr="004A7366">
        <w:rPr>
          <w:bCs/>
          <w:sz w:val="28"/>
          <w:szCs w:val="28"/>
          <w:lang w:val="ru-RU"/>
        </w:rPr>
        <w:t>).</w:t>
      </w:r>
    </w:p>
    <w:p w:rsidR="007D6878" w:rsidRDefault="004A7366" w:rsidP="00F50620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</w:p>
    <w:p w:rsidR="005753E7" w:rsidRPr="00F50620" w:rsidRDefault="005753E7" w:rsidP="00F50620">
      <w:pPr>
        <w:jc w:val="both"/>
        <w:rPr>
          <w:bCs/>
          <w:sz w:val="28"/>
          <w:szCs w:val="28"/>
          <w:lang w:val="ru-RU"/>
        </w:rPr>
      </w:pPr>
    </w:p>
    <w:p w:rsidR="008829BD" w:rsidRDefault="001402E5" w:rsidP="00AD21F1">
      <w:pPr>
        <w:ind w:firstLine="142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Глава района (аймака)</w:t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="005C3BE4">
        <w:rPr>
          <w:sz w:val="28"/>
          <w:szCs w:val="28"/>
          <w:lang w:val="ru-RU"/>
        </w:rPr>
        <w:t xml:space="preserve">  </w:t>
      </w:r>
      <w:r w:rsidR="00CE2C12" w:rsidRPr="00CE2C12">
        <w:rPr>
          <w:sz w:val="28"/>
          <w:szCs w:val="28"/>
          <w:lang w:val="ru-RU"/>
        </w:rPr>
        <w:t xml:space="preserve">     </w:t>
      </w:r>
      <w:r w:rsidRPr="00CE2C12">
        <w:rPr>
          <w:sz w:val="28"/>
          <w:szCs w:val="28"/>
          <w:lang w:val="ru-RU"/>
        </w:rPr>
        <w:tab/>
      </w:r>
      <w:r w:rsidR="002001A2">
        <w:rPr>
          <w:sz w:val="28"/>
          <w:szCs w:val="28"/>
          <w:lang w:val="ru-RU"/>
        </w:rPr>
        <w:t xml:space="preserve">                        </w:t>
      </w:r>
      <w:r w:rsidR="002F21ED">
        <w:rPr>
          <w:sz w:val="28"/>
          <w:szCs w:val="28"/>
          <w:lang w:val="ru-RU"/>
        </w:rPr>
        <w:t xml:space="preserve">    </w:t>
      </w:r>
      <w:proofErr w:type="spellStart"/>
      <w:r w:rsidR="004B6883">
        <w:rPr>
          <w:sz w:val="28"/>
          <w:szCs w:val="28"/>
          <w:lang w:val="ru-RU"/>
        </w:rPr>
        <w:t>А.А.Мунатов</w:t>
      </w:r>
      <w:proofErr w:type="spellEnd"/>
    </w:p>
    <w:p w:rsidR="005753E7" w:rsidRDefault="005753E7" w:rsidP="00970002">
      <w:pPr>
        <w:ind w:firstLine="142"/>
        <w:jc w:val="right"/>
        <w:rPr>
          <w:sz w:val="28"/>
          <w:szCs w:val="28"/>
          <w:lang w:val="ru-RU"/>
        </w:rPr>
      </w:pPr>
    </w:p>
    <w:p w:rsidR="008829BD" w:rsidRDefault="00970002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8829BD">
        <w:rPr>
          <w:sz w:val="28"/>
          <w:szCs w:val="28"/>
          <w:lang w:val="ru-RU"/>
        </w:rPr>
        <w:t xml:space="preserve"> </w:t>
      </w:r>
    </w:p>
    <w:p w:rsidR="00040C09" w:rsidRDefault="00970002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040C09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ешению Совета</w:t>
      </w:r>
    </w:p>
    <w:p w:rsidR="00970002" w:rsidRDefault="00970002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депутатов района (аймака)</w:t>
      </w:r>
    </w:p>
    <w:p w:rsidR="00970002" w:rsidRDefault="007B1174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 2020 г   №______</w:t>
      </w:r>
    </w:p>
    <w:p w:rsidR="00970002" w:rsidRDefault="00970002" w:rsidP="00970002">
      <w:pPr>
        <w:ind w:firstLine="142"/>
        <w:jc w:val="right"/>
        <w:rPr>
          <w:b/>
          <w:sz w:val="28"/>
          <w:szCs w:val="28"/>
          <w:lang w:val="ru-RU"/>
        </w:rPr>
      </w:pPr>
    </w:p>
    <w:p w:rsidR="00970002" w:rsidRPr="00970002" w:rsidRDefault="00970002" w:rsidP="00970002">
      <w:pPr>
        <w:ind w:firstLine="142"/>
        <w:jc w:val="right"/>
        <w:rPr>
          <w:b/>
          <w:sz w:val="28"/>
          <w:szCs w:val="28"/>
          <w:lang w:val="ru-RU"/>
        </w:rPr>
      </w:pPr>
    </w:p>
    <w:p w:rsidR="002D0490" w:rsidRPr="00E0011C" w:rsidRDefault="002D0490" w:rsidP="002D0490">
      <w:pPr>
        <w:ind w:firstLine="142"/>
        <w:jc w:val="center"/>
        <w:rPr>
          <w:bCs/>
          <w:sz w:val="28"/>
          <w:szCs w:val="28"/>
          <w:lang w:val="ru-RU"/>
        </w:rPr>
      </w:pPr>
      <w:r w:rsidRPr="00E0011C">
        <w:rPr>
          <w:bCs/>
          <w:sz w:val="28"/>
          <w:szCs w:val="28"/>
          <w:lang w:val="ru-RU"/>
        </w:rPr>
        <w:t>Порядок</w:t>
      </w:r>
    </w:p>
    <w:p w:rsidR="004B22E7" w:rsidRPr="00E0011C" w:rsidRDefault="004B22E7" w:rsidP="004B22E7">
      <w:pPr>
        <w:ind w:firstLine="142"/>
        <w:jc w:val="center"/>
        <w:rPr>
          <w:sz w:val="28"/>
          <w:szCs w:val="28"/>
          <w:lang w:val="ru-RU"/>
        </w:rPr>
      </w:pPr>
      <w:r w:rsidRPr="00E0011C">
        <w:rPr>
          <w:bCs/>
          <w:sz w:val="28"/>
          <w:szCs w:val="28"/>
          <w:lang w:val="ru-RU"/>
        </w:rPr>
        <w:t>предоставления сельским поселениям, входящим в состав муниципального образования «</w:t>
      </w:r>
      <w:proofErr w:type="spellStart"/>
      <w:r w:rsidRPr="00E0011C">
        <w:rPr>
          <w:bCs/>
          <w:sz w:val="28"/>
          <w:szCs w:val="28"/>
          <w:lang w:val="ru-RU"/>
        </w:rPr>
        <w:t>Онгудайский</w:t>
      </w:r>
      <w:proofErr w:type="spellEnd"/>
      <w:r w:rsidRPr="00E0011C">
        <w:rPr>
          <w:bCs/>
          <w:sz w:val="28"/>
          <w:szCs w:val="28"/>
          <w:lang w:val="ru-RU"/>
        </w:rPr>
        <w:t xml:space="preserve"> район» иных межбюджетных трансфертов на осуществление части переданных полномочий муниципального района по решению вопросов местного значения из бюджета муниципального образования «</w:t>
      </w:r>
      <w:proofErr w:type="spellStart"/>
      <w:r w:rsidRPr="00E0011C">
        <w:rPr>
          <w:bCs/>
          <w:sz w:val="28"/>
          <w:szCs w:val="28"/>
          <w:lang w:val="ru-RU"/>
        </w:rPr>
        <w:t>Онгудайский</w:t>
      </w:r>
      <w:proofErr w:type="spellEnd"/>
      <w:r w:rsidRPr="00E0011C">
        <w:rPr>
          <w:bCs/>
          <w:sz w:val="28"/>
          <w:szCs w:val="28"/>
          <w:lang w:val="ru-RU"/>
        </w:rPr>
        <w:t xml:space="preserve"> район»</w:t>
      </w:r>
    </w:p>
    <w:p w:rsidR="002D0490" w:rsidRPr="004B22E7" w:rsidRDefault="002D0490" w:rsidP="004B22E7">
      <w:pPr>
        <w:ind w:firstLine="142"/>
        <w:jc w:val="center"/>
        <w:rPr>
          <w:b/>
          <w:sz w:val="28"/>
          <w:szCs w:val="28"/>
          <w:lang w:val="ru-RU"/>
        </w:rPr>
      </w:pPr>
    </w:p>
    <w:p w:rsidR="00BD20A2" w:rsidRPr="002A73A9" w:rsidRDefault="000C3908" w:rsidP="002A73A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607DE">
        <w:rPr>
          <w:sz w:val="28"/>
          <w:szCs w:val="28"/>
          <w:lang w:val="ru-RU"/>
        </w:rPr>
        <w:t xml:space="preserve"> </w:t>
      </w:r>
      <w:r w:rsidR="00F02E5C">
        <w:rPr>
          <w:sz w:val="28"/>
          <w:szCs w:val="28"/>
          <w:lang w:val="ru-RU"/>
        </w:rPr>
        <w:t>Иные межбюджетные трансферты бюджетам</w:t>
      </w:r>
      <w:r>
        <w:rPr>
          <w:sz w:val="28"/>
          <w:szCs w:val="28"/>
          <w:lang w:val="ru-RU"/>
        </w:rPr>
        <w:t xml:space="preserve"> сельских поселений</w:t>
      </w:r>
      <w:r w:rsidR="00F02E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</w:t>
      </w:r>
      <w:r w:rsidR="002A7AF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бюджет</w:t>
      </w:r>
      <w:r w:rsidR="00104376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поселения) из</w:t>
      </w:r>
      <w:r w:rsidR="00F02E5C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(далее- бюджет </w:t>
      </w:r>
      <w:r w:rsidR="00F02E5C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>)</w:t>
      </w:r>
      <w:r w:rsidR="00F02E5C">
        <w:rPr>
          <w:sz w:val="28"/>
          <w:szCs w:val="28"/>
          <w:lang w:val="ru-RU"/>
        </w:rPr>
        <w:t xml:space="preserve"> </w:t>
      </w:r>
      <w:r w:rsidR="0019642A">
        <w:rPr>
          <w:sz w:val="28"/>
          <w:szCs w:val="28"/>
          <w:lang w:val="ru-RU"/>
        </w:rPr>
        <w:t xml:space="preserve">могут </w:t>
      </w:r>
      <w:r w:rsidR="00F02E5C">
        <w:rPr>
          <w:sz w:val="28"/>
          <w:szCs w:val="28"/>
          <w:lang w:val="ru-RU"/>
        </w:rPr>
        <w:t>предоставлят</w:t>
      </w:r>
      <w:r w:rsidR="0019642A">
        <w:rPr>
          <w:sz w:val="28"/>
          <w:szCs w:val="28"/>
          <w:lang w:val="ru-RU"/>
        </w:rPr>
        <w:t>ь</w:t>
      </w:r>
      <w:r w:rsidR="00F02E5C">
        <w:rPr>
          <w:sz w:val="28"/>
          <w:szCs w:val="28"/>
          <w:lang w:val="ru-RU"/>
        </w:rPr>
        <w:t>ся</w:t>
      </w:r>
      <w:r w:rsidR="00B7244E">
        <w:rPr>
          <w:sz w:val="28"/>
          <w:szCs w:val="28"/>
          <w:lang w:val="ru-RU"/>
        </w:rPr>
        <w:t xml:space="preserve"> в случае осуществления </w:t>
      </w:r>
      <w:r w:rsidR="00B27DCA">
        <w:rPr>
          <w:sz w:val="28"/>
          <w:szCs w:val="28"/>
          <w:lang w:val="ru-RU"/>
        </w:rPr>
        <w:t>органами местного самоуправления сельских</w:t>
      </w:r>
      <w:r w:rsidR="00B7244E">
        <w:rPr>
          <w:sz w:val="28"/>
          <w:szCs w:val="28"/>
          <w:lang w:val="ru-RU"/>
        </w:rPr>
        <w:t xml:space="preserve"> </w:t>
      </w:r>
      <w:r w:rsidR="00F66FB9">
        <w:rPr>
          <w:sz w:val="28"/>
          <w:szCs w:val="28"/>
          <w:lang w:val="ru-RU"/>
        </w:rPr>
        <w:t>поселени</w:t>
      </w:r>
      <w:r w:rsidR="00716871">
        <w:rPr>
          <w:sz w:val="28"/>
          <w:szCs w:val="28"/>
          <w:lang w:val="ru-RU"/>
        </w:rPr>
        <w:t xml:space="preserve">й </w:t>
      </w:r>
      <w:r w:rsidR="00F66FB9">
        <w:rPr>
          <w:sz w:val="28"/>
          <w:szCs w:val="28"/>
          <w:lang w:val="ru-RU"/>
        </w:rPr>
        <w:t>полномочий</w:t>
      </w:r>
      <w:r w:rsidR="000B6633">
        <w:rPr>
          <w:sz w:val="28"/>
          <w:szCs w:val="28"/>
          <w:lang w:val="ru-RU"/>
        </w:rPr>
        <w:t xml:space="preserve"> муниципального района</w:t>
      </w:r>
      <w:r w:rsidR="00B27DCA">
        <w:rPr>
          <w:sz w:val="28"/>
          <w:szCs w:val="28"/>
          <w:lang w:val="ru-RU"/>
        </w:rPr>
        <w:t xml:space="preserve"> </w:t>
      </w:r>
      <w:r w:rsidR="00DB1117">
        <w:rPr>
          <w:sz w:val="28"/>
          <w:szCs w:val="28"/>
          <w:lang w:val="ru-RU"/>
        </w:rPr>
        <w:t xml:space="preserve">по решению вопросов местного значения </w:t>
      </w:r>
      <w:r w:rsidR="00B27DCA">
        <w:rPr>
          <w:sz w:val="28"/>
          <w:szCs w:val="28"/>
          <w:lang w:val="ru-RU"/>
        </w:rPr>
        <w:t xml:space="preserve">(далее- </w:t>
      </w:r>
      <w:r w:rsidR="00F53568">
        <w:rPr>
          <w:sz w:val="28"/>
          <w:szCs w:val="28"/>
          <w:lang w:val="ru-RU"/>
        </w:rPr>
        <w:t>С</w:t>
      </w:r>
      <w:r w:rsidR="00B27DCA">
        <w:rPr>
          <w:sz w:val="28"/>
          <w:szCs w:val="28"/>
          <w:lang w:val="ru-RU"/>
        </w:rPr>
        <w:t>ельские поселени</w:t>
      </w:r>
      <w:r w:rsidR="00104376">
        <w:rPr>
          <w:sz w:val="28"/>
          <w:szCs w:val="28"/>
          <w:lang w:val="ru-RU"/>
        </w:rPr>
        <w:t>я)</w:t>
      </w:r>
      <w:r w:rsidR="00F66FB9">
        <w:rPr>
          <w:sz w:val="28"/>
          <w:szCs w:val="28"/>
          <w:lang w:val="ru-RU"/>
        </w:rPr>
        <w:t>, переданных Муниципальным образованием</w:t>
      </w:r>
      <w:r w:rsidR="002A73A9">
        <w:rPr>
          <w:sz w:val="28"/>
          <w:szCs w:val="28"/>
          <w:lang w:val="ru-RU"/>
        </w:rPr>
        <w:t xml:space="preserve"> «</w:t>
      </w:r>
      <w:proofErr w:type="spellStart"/>
      <w:r w:rsidR="002A73A9">
        <w:rPr>
          <w:sz w:val="28"/>
          <w:szCs w:val="28"/>
          <w:lang w:val="ru-RU"/>
        </w:rPr>
        <w:t>Онгудайский</w:t>
      </w:r>
      <w:proofErr w:type="spellEnd"/>
      <w:r w:rsidR="002A73A9">
        <w:rPr>
          <w:sz w:val="28"/>
          <w:szCs w:val="28"/>
          <w:lang w:val="ru-RU"/>
        </w:rPr>
        <w:t xml:space="preserve"> район»</w:t>
      </w:r>
      <w:r w:rsidR="00E0464D">
        <w:rPr>
          <w:sz w:val="28"/>
          <w:szCs w:val="28"/>
          <w:lang w:val="ru-RU"/>
        </w:rPr>
        <w:t xml:space="preserve"> (далее –</w:t>
      </w:r>
      <w:r w:rsidR="00F53568">
        <w:rPr>
          <w:sz w:val="28"/>
          <w:szCs w:val="28"/>
          <w:lang w:val="ru-RU"/>
        </w:rPr>
        <w:t>М</w:t>
      </w:r>
      <w:r w:rsidR="00E0464D">
        <w:rPr>
          <w:sz w:val="28"/>
          <w:szCs w:val="28"/>
          <w:lang w:val="ru-RU"/>
        </w:rPr>
        <w:t>униципальное образование)</w:t>
      </w:r>
      <w:r w:rsidR="00F66FB9">
        <w:rPr>
          <w:sz w:val="28"/>
          <w:szCs w:val="28"/>
          <w:lang w:val="ru-RU"/>
        </w:rPr>
        <w:t xml:space="preserve"> на основании соглашений, заключенных по форме в соответствии с приложением 1 к настоящему Порядку.</w:t>
      </w:r>
      <w:r w:rsidR="00F02E5C">
        <w:rPr>
          <w:sz w:val="28"/>
          <w:szCs w:val="28"/>
          <w:lang w:val="ru-RU"/>
        </w:rPr>
        <w:t xml:space="preserve"> </w:t>
      </w:r>
    </w:p>
    <w:p w:rsidR="0008236E" w:rsidRDefault="00923987" w:rsidP="0008236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823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Условием предоставления иных межбюджетных трансфертов бюджетам поселений из бюджета района для осуществления части полномочий</w:t>
      </w:r>
      <w:r w:rsidR="000B6633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по вопросам местного значения является заключение </w:t>
      </w:r>
      <w:r w:rsidR="004A3C69">
        <w:rPr>
          <w:sz w:val="28"/>
          <w:szCs w:val="28"/>
          <w:lang w:val="ru-RU"/>
        </w:rPr>
        <w:t xml:space="preserve">соглашений </w:t>
      </w:r>
      <w:r>
        <w:rPr>
          <w:sz w:val="28"/>
          <w:szCs w:val="28"/>
          <w:lang w:val="ru-RU"/>
        </w:rPr>
        <w:t xml:space="preserve">о </w:t>
      </w:r>
      <w:r w:rsidR="007A32DD">
        <w:rPr>
          <w:sz w:val="28"/>
          <w:szCs w:val="28"/>
          <w:lang w:val="ru-RU"/>
        </w:rPr>
        <w:t xml:space="preserve">передаче </w:t>
      </w:r>
      <w:r w:rsidR="00A22813">
        <w:rPr>
          <w:sz w:val="28"/>
          <w:szCs w:val="28"/>
          <w:lang w:val="ru-RU"/>
        </w:rPr>
        <w:t>отдельных полномочий по решению вопросов местного значения между Муници</w:t>
      </w:r>
      <w:r w:rsidR="009938DE">
        <w:rPr>
          <w:sz w:val="28"/>
          <w:szCs w:val="28"/>
          <w:lang w:val="ru-RU"/>
        </w:rPr>
        <w:t>пальным образованием и Сельским поселением</w:t>
      </w:r>
      <w:r w:rsidR="00A22813">
        <w:rPr>
          <w:sz w:val="28"/>
          <w:szCs w:val="28"/>
          <w:lang w:val="ru-RU"/>
        </w:rPr>
        <w:t xml:space="preserve"> </w:t>
      </w:r>
      <w:r w:rsidR="00594C31">
        <w:rPr>
          <w:sz w:val="28"/>
          <w:szCs w:val="28"/>
          <w:lang w:val="ru-RU"/>
        </w:rPr>
        <w:t xml:space="preserve">в порядке, </w:t>
      </w:r>
      <w:r w:rsidR="00594C31" w:rsidRPr="006D5D42">
        <w:rPr>
          <w:sz w:val="28"/>
          <w:szCs w:val="28"/>
          <w:lang w:val="ru-RU"/>
        </w:rPr>
        <w:t xml:space="preserve">установленном </w:t>
      </w:r>
      <w:r w:rsidR="00135F0A" w:rsidRPr="006D5D42">
        <w:rPr>
          <w:sz w:val="28"/>
          <w:szCs w:val="28"/>
          <w:lang w:val="ru-RU"/>
        </w:rPr>
        <w:t>решением Совета депутатов района (аймака) муниципального образования «</w:t>
      </w:r>
      <w:proofErr w:type="spellStart"/>
      <w:r w:rsidR="00135F0A" w:rsidRPr="006D5D42">
        <w:rPr>
          <w:sz w:val="28"/>
          <w:szCs w:val="28"/>
          <w:lang w:val="ru-RU"/>
        </w:rPr>
        <w:t>Онгудайский</w:t>
      </w:r>
      <w:proofErr w:type="spellEnd"/>
      <w:r w:rsidR="00135F0A" w:rsidRPr="006D5D42">
        <w:rPr>
          <w:sz w:val="28"/>
          <w:szCs w:val="28"/>
          <w:lang w:val="ru-RU"/>
        </w:rPr>
        <w:t xml:space="preserve"> район»</w:t>
      </w:r>
      <w:r w:rsidR="004A3C69" w:rsidRPr="006D5D42">
        <w:rPr>
          <w:sz w:val="28"/>
          <w:szCs w:val="28"/>
          <w:lang w:val="ru-RU"/>
        </w:rPr>
        <w:t xml:space="preserve"> </w:t>
      </w:r>
      <w:r w:rsidR="006D5D42" w:rsidRPr="006D5D42">
        <w:rPr>
          <w:sz w:val="28"/>
          <w:szCs w:val="28"/>
          <w:lang w:val="ru-RU"/>
        </w:rPr>
        <w:t>и</w:t>
      </w:r>
      <w:r w:rsidR="006D5D42">
        <w:rPr>
          <w:sz w:val="28"/>
          <w:szCs w:val="28"/>
          <w:lang w:val="ru-RU"/>
        </w:rPr>
        <w:t xml:space="preserve"> (или)  уставом муниципального образования «</w:t>
      </w:r>
      <w:proofErr w:type="spellStart"/>
      <w:r w:rsidR="006D5D42">
        <w:rPr>
          <w:sz w:val="28"/>
          <w:szCs w:val="28"/>
          <w:lang w:val="ru-RU"/>
        </w:rPr>
        <w:t>Онгудайский</w:t>
      </w:r>
      <w:proofErr w:type="spellEnd"/>
      <w:r w:rsidR="006D5D42">
        <w:rPr>
          <w:sz w:val="28"/>
          <w:szCs w:val="28"/>
          <w:lang w:val="ru-RU"/>
        </w:rPr>
        <w:t xml:space="preserve"> район». </w:t>
      </w:r>
    </w:p>
    <w:p w:rsidR="00290C5C" w:rsidRDefault="007A32DD" w:rsidP="002E448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 объема иных межбюджетных трансфертов, предоставляемых бюджетам поселений из бюджета района для исполнения переданных полномочий</w:t>
      </w:r>
      <w:r w:rsidR="000B6633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, осуществляется </w:t>
      </w:r>
      <w:r w:rsidR="00465AD8" w:rsidRPr="0003042B">
        <w:rPr>
          <w:sz w:val="28"/>
          <w:szCs w:val="28"/>
          <w:lang w:val="ru-RU"/>
        </w:rPr>
        <w:t xml:space="preserve">уполномоченным </w:t>
      </w:r>
      <w:r w:rsidR="00465AD8">
        <w:rPr>
          <w:sz w:val="28"/>
          <w:szCs w:val="28"/>
          <w:lang w:val="ru-RU"/>
        </w:rPr>
        <w:t>Администраци</w:t>
      </w:r>
      <w:r w:rsidR="00997E23">
        <w:rPr>
          <w:sz w:val="28"/>
          <w:szCs w:val="28"/>
          <w:lang w:val="ru-RU"/>
        </w:rPr>
        <w:t>ей</w:t>
      </w:r>
      <w:r w:rsidR="00465AD8">
        <w:rPr>
          <w:sz w:val="28"/>
          <w:szCs w:val="28"/>
          <w:lang w:val="ru-RU"/>
        </w:rPr>
        <w:t xml:space="preserve"> района (аймака) муниципального образования «</w:t>
      </w:r>
      <w:proofErr w:type="spellStart"/>
      <w:r w:rsidR="00465AD8">
        <w:rPr>
          <w:sz w:val="28"/>
          <w:szCs w:val="28"/>
          <w:lang w:val="ru-RU"/>
        </w:rPr>
        <w:t>Онгудайский</w:t>
      </w:r>
      <w:proofErr w:type="spellEnd"/>
      <w:r w:rsidR="00465AD8">
        <w:rPr>
          <w:sz w:val="28"/>
          <w:szCs w:val="28"/>
          <w:lang w:val="ru-RU"/>
        </w:rPr>
        <w:t xml:space="preserve"> район»</w:t>
      </w:r>
      <w:r w:rsidR="00997E23">
        <w:rPr>
          <w:sz w:val="28"/>
          <w:szCs w:val="28"/>
          <w:lang w:val="ru-RU"/>
        </w:rPr>
        <w:t xml:space="preserve"> органом местного самоуправления</w:t>
      </w:r>
      <w:r w:rsidR="0086591C">
        <w:rPr>
          <w:sz w:val="28"/>
          <w:szCs w:val="28"/>
          <w:lang w:val="ru-RU"/>
        </w:rPr>
        <w:t xml:space="preserve"> муниципального образования</w:t>
      </w:r>
      <w:r w:rsidR="006D5D42">
        <w:rPr>
          <w:sz w:val="28"/>
          <w:szCs w:val="28"/>
          <w:lang w:val="ru-RU"/>
        </w:rPr>
        <w:t xml:space="preserve"> (далее- Уполномоченный орган</w:t>
      </w:r>
      <w:r w:rsidR="00A14F1B">
        <w:rPr>
          <w:sz w:val="28"/>
          <w:szCs w:val="28"/>
          <w:lang w:val="ru-RU"/>
        </w:rPr>
        <w:t xml:space="preserve"> администрации района</w:t>
      </w:r>
      <w:r w:rsidR="00FA462C">
        <w:rPr>
          <w:sz w:val="28"/>
          <w:szCs w:val="28"/>
          <w:lang w:val="ru-RU"/>
        </w:rPr>
        <w:t>)</w:t>
      </w:r>
      <w:r w:rsidR="00F74239">
        <w:rPr>
          <w:sz w:val="28"/>
          <w:szCs w:val="28"/>
          <w:lang w:val="ru-RU"/>
        </w:rPr>
        <w:t>.</w:t>
      </w:r>
    </w:p>
    <w:p w:rsidR="0008236E" w:rsidRPr="00462418" w:rsidRDefault="00462418" w:rsidP="00462418">
      <w:pPr>
        <w:jc w:val="both"/>
        <w:rPr>
          <w:sz w:val="28"/>
          <w:szCs w:val="28"/>
          <w:lang w:val="ru-RU"/>
        </w:rPr>
      </w:pPr>
      <w:r w:rsidRPr="004666A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Объем и распределение иных межбюджетных трансфертов бюджетам поселений на осуществление органами местного самоуправления Сельских поселений </w:t>
      </w:r>
      <w:r w:rsidR="00651A10">
        <w:rPr>
          <w:sz w:val="28"/>
          <w:szCs w:val="28"/>
          <w:lang w:val="ru-RU"/>
        </w:rPr>
        <w:t>полномочий</w:t>
      </w:r>
      <w:r w:rsidR="00D16F8E">
        <w:rPr>
          <w:sz w:val="28"/>
          <w:szCs w:val="28"/>
          <w:lang w:val="ru-RU"/>
        </w:rPr>
        <w:t xml:space="preserve"> муниципального района</w:t>
      </w:r>
      <w:r w:rsidR="00651A10">
        <w:rPr>
          <w:sz w:val="28"/>
          <w:szCs w:val="28"/>
          <w:lang w:val="ru-RU"/>
        </w:rPr>
        <w:t>, переданных</w:t>
      </w:r>
      <w:r>
        <w:rPr>
          <w:sz w:val="28"/>
          <w:szCs w:val="28"/>
          <w:lang w:val="ru-RU"/>
        </w:rPr>
        <w:t xml:space="preserve"> Муниципальным </w:t>
      </w:r>
      <w:r w:rsidR="00B70CE8">
        <w:rPr>
          <w:sz w:val="28"/>
          <w:szCs w:val="28"/>
          <w:lang w:val="ru-RU"/>
        </w:rPr>
        <w:t>образованием</w:t>
      </w:r>
      <w:r w:rsidR="00651A10">
        <w:rPr>
          <w:sz w:val="28"/>
          <w:szCs w:val="28"/>
          <w:lang w:val="ru-RU"/>
        </w:rPr>
        <w:t xml:space="preserve"> при формировании проекта бюджета на очередной финансовый год и плановый период </w:t>
      </w:r>
      <w:r w:rsidR="00706A0F">
        <w:rPr>
          <w:sz w:val="28"/>
          <w:szCs w:val="28"/>
          <w:lang w:val="ru-RU"/>
        </w:rPr>
        <w:t>утверждаются решением о бюджете района по каждому Сельскому поселению.</w:t>
      </w:r>
      <w:r>
        <w:rPr>
          <w:sz w:val="28"/>
          <w:szCs w:val="28"/>
          <w:lang w:val="ru-RU"/>
        </w:rPr>
        <w:t xml:space="preserve"> </w:t>
      </w:r>
    </w:p>
    <w:p w:rsidR="00D8569B" w:rsidRDefault="00D8569B" w:rsidP="00D8569B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C6444B">
        <w:rPr>
          <w:bCs/>
          <w:sz w:val="28"/>
          <w:szCs w:val="28"/>
          <w:lang w:val="ru-RU"/>
        </w:rPr>
        <w:t xml:space="preserve"> В случае заключение </w:t>
      </w:r>
      <w:r w:rsidR="00A979FF">
        <w:rPr>
          <w:bCs/>
          <w:sz w:val="28"/>
          <w:szCs w:val="28"/>
          <w:lang w:val="ru-RU"/>
        </w:rPr>
        <w:t xml:space="preserve">соглашений в течение финансового года </w:t>
      </w:r>
      <w:r w:rsidR="00225B7A">
        <w:rPr>
          <w:bCs/>
          <w:sz w:val="28"/>
          <w:szCs w:val="28"/>
          <w:lang w:val="ru-RU"/>
        </w:rPr>
        <w:t>на осуществление части переданных полномочий</w:t>
      </w:r>
      <w:r w:rsidR="00BD488C">
        <w:rPr>
          <w:bCs/>
          <w:sz w:val="28"/>
          <w:szCs w:val="28"/>
          <w:lang w:val="ru-RU"/>
        </w:rPr>
        <w:t xml:space="preserve"> муниципального района</w:t>
      </w:r>
      <w:r w:rsidR="00225B7A">
        <w:rPr>
          <w:bCs/>
          <w:sz w:val="28"/>
          <w:szCs w:val="28"/>
          <w:lang w:val="ru-RU"/>
        </w:rPr>
        <w:t xml:space="preserve"> по решению вопросов местного значения</w:t>
      </w:r>
      <w:r w:rsidR="00A979FF">
        <w:rPr>
          <w:bCs/>
          <w:sz w:val="28"/>
          <w:szCs w:val="28"/>
          <w:lang w:val="ru-RU"/>
        </w:rPr>
        <w:t xml:space="preserve"> между Муниципальным образованием и </w:t>
      </w:r>
      <w:r w:rsidR="003073F5">
        <w:rPr>
          <w:bCs/>
          <w:sz w:val="28"/>
          <w:szCs w:val="28"/>
          <w:lang w:val="ru-RU"/>
        </w:rPr>
        <w:t>С</w:t>
      </w:r>
      <w:r w:rsidR="00A979FF">
        <w:rPr>
          <w:bCs/>
          <w:sz w:val="28"/>
          <w:szCs w:val="28"/>
          <w:lang w:val="ru-RU"/>
        </w:rPr>
        <w:t>ельскими поселениями</w:t>
      </w:r>
      <w:r w:rsidR="00274B8C">
        <w:rPr>
          <w:bCs/>
          <w:sz w:val="28"/>
          <w:szCs w:val="28"/>
          <w:lang w:val="ru-RU"/>
        </w:rPr>
        <w:t xml:space="preserve"> иные межбюджетные трансферты</w:t>
      </w:r>
      <w:r>
        <w:rPr>
          <w:bCs/>
          <w:sz w:val="28"/>
          <w:szCs w:val="28"/>
          <w:lang w:val="ru-RU"/>
        </w:rPr>
        <w:t xml:space="preserve"> предоставляются в пределах </w:t>
      </w:r>
      <w:r w:rsidR="00B4004A">
        <w:rPr>
          <w:bCs/>
          <w:sz w:val="28"/>
          <w:szCs w:val="28"/>
          <w:lang w:val="ru-RU"/>
        </w:rPr>
        <w:t>бюджетных ассигнований,</w:t>
      </w:r>
      <w:r w:rsidR="00274B8C">
        <w:rPr>
          <w:bCs/>
          <w:sz w:val="28"/>
          <w:szCs w:val="28"/>
          <w:lang w:val="ru-RU"/>
        </w:rPr>
        <w:t xml:space="preserve"> </w:t>
      </w:r>
      <w:r w:rsidR="00B4004A">
        <w:rPr>
          <w:bCs/>
          <w:sz w:val="28"/>
          <w:szCs w:val="28"/>
          <w:lang w:val="ru-RU"/>
        </w:rPr>
        <w:t>доведенных</w:t>
      </w:r>
      <w:r w:rsidR="003B5BE2">
        <w:rPr>
          <w:bCs/>
          <w:sz w:val="28"/>
          <w:szCs w:val="28"/>
          <w:lang w:val="ru-RU"/>
        </w:rPr>
        <w:t xml:space="preserve"> главному распорядителю </w:t>
      </w:r>
      <w:r w:rsidR="003B5BE2">
        <w:rPr>
          <w:bCs/>
          <w:sz w:val="28"/>
          <w:szCs w:val="28"/>
          <w:lang w:val="ru-RU"/>
        </w:rPr>
        <w:lastRenderedPageBreak/>
        <w:t>бюджетных средств</w:t>
      </w:r>
      <w:r w:rsidR="00F535C2">
        <w:rPr>
          <w:bCs/>
          <w:sz w:val="28"/>
          <w:szCs w:val="28"/>
          <w:lang w:val="ru-RU"/>
        </w:rPr>
        <w:t xml:space="preserve"> бюджета района, сводной</w:t>
      </w:r>
      <w:r>
        <w:rPr>
          <w:bCs/>
          <w:sz w:val="28"/>
          <w:szCs w:val="28"/>
          <w:lang w:val="ru-RU"/>
        </w:rPr>
        <w:t xml:space="preserve"> бюджетной росписью бюджета района на соответствующий финансовый год и доведенных до него лимитов бюджетных обязательств. </w:t>
      </w:r>
    </w:p>
    <w:p w:rsidR="00D8569B" w:rsidRDefault="00D8569B" w:rsidP="00D8569B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Иные межбюджетные трансферты бюджетам поселений перечисляются Управлением финансов</w:t>
      </w:r>
      <w:r w:rsidR="00DA7D44">
        <w:rPr>
          <w:bCs/>
          <w:sz w:val="28"/>
          <w:szCs w:val="28"/>
          <w:lang w:val="ru-RU"/>
        </w:rPr>
        <w:t xml:space="preserve"> администрации района (аймака) муниципального образования «</w:t>
      </w:r>
      <w:proofErr w:type="spellStart"/>
      <w:r w:rsidR="00DA7D44">
        <w:rPr>
          <w:bCs/>
          <w:sz w:val="28"/>
          <w:szCs w:val="28"/>
          <w:lang w:val="ru-RU"/>
        </w:rPr>
        <w:t>Онгудайский</w:t>
      </w:r>
      <w:proofErr w:type="spellEnd"/>
      <w:r w:rsidR="00DA7D44">
        <w:rPr>
          <w:bCs/>
          <w:sz w:val="28"/>
          <w:szCs w:val="28"/>
          <w:lang w:val="ru-RU"/>
        </w:rPr>
        <w:t xml:space="preserve"> район»</w:t>
      </w:r>
      <w:r>
        <w:rPr>
          <w:bCs/>
          <w:sz w:val="28"/>
          <w:szCs w:val="28"/>
          <w:lang w:val="ru-RU"/>
        </w:rPr>
        <w:t xml:space="preserve"> в соответствии с заключенным соглашением</w:t>
      </w:r>
      <w:r w:rsidR="00D84418" w:rsidRPr="00D84418">
        <w:rPr>
          <w:sz w:val="28"/>
          <w:szCs w:val="28"/>
          <w:lang w:val="ru-RU"/>
        </w:rPr>
        <w:t xml:space="preserve"> </w:t>
      </w:r>
      <w:r w:rsidR="00D84418">
        <w:rPr>
          <w:sz w:val="28"/>
          <w:szCs w:val="28"/>
          <w:lang w:val="ru-RU"/>
        </w:rPr>
        <w:t>о передаче отдельных полномочий</w:t>
      </w:r>
      <w:r w:rsidR="00BD488C">
        <w:rPr>
          <w:sz w:val="28"/>
          <w:szCs w:val="28"/>
          <w:lang w:val="ru-RU"/>
        </w:rPr>
        <w:t xml:space="preserve"> муниципального района</w:t>
      </w:r>
      <w:r w:rsidR="00D84418">
        <w:rPr>
          <w:sz w:val="28"/>
          <w:szCs w:val="28"/>
          <w:lang w:val="ru-RU"/>
        </w:rPr>
        <w:t xml:space="preserve"> по решению вопросов местного значения между Муниципальным образованием и Сельским поселением</w:t>
      </w:r>
      <w:r>
        <w:rPr>
          <w:bCs/>
          <w:sz w:val="28"/>
          <w:szCs w:val="28"/>
          <w:lang w:val="ru-RU"/>
        </w:rPr>
        <w:t xml:space="preserve"> на лицевые счета по учету средств бюджетов поселений, открытые в территориальном органе Федерального казначейства по Республике Алтай. </w:t>
      </w:r>
    </w:p>
    <w:p w:rsidR="00BF5A60" w:rsidRDefault="00BF5A60" w:rsidP="00D8441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Расходование бюджетам поселений</w:t>
      </w:r>
      <w:r w:rsidR="00B70CE8">
        <w:rPr>
          <w:sz w:val="28"/>
          <w:szCs w:val="28"/>
          <w:lang w:val="ru-RU"/>
        </w:rPr>
        <w:t xml:space="preserve"> на осуществление С</w:t>
      </w:r>
      <w:r w:rsidR="00E465E6">
        <w:rPr>
          <w:sz w:val="28"/>
          <w:szCs w:val="28"/>
          <w:lang w:val="ru-RU"/>
        </w:rPr>
        <w:t xml:space="preserve">ельским поселением </w:t>
      </w:r>
      <w:r w:rsidR="001A0BE8">
        <w:rPr>
          <w:sz w:val="28"/>
          <w:szCs w:val="28"/>
          <w:lang w:val="ru-RU"/>
        </w:rPr>
        <w:t>полномочий</w:t>
      </w:r>
      <w:r w:rsidR="00144AED">
        <w:rPr>
          <w:sz w:val="28"/>
          <w:szCs w:val="28"/>
          <w:lang w:val="ru-RU"/>
        </w:rPr>
        <w:t xml:space="preserve"> муниципального района</w:t>
      </w:r>
      <w:r w:rsidR="00B75414">
        <w:rPr>
          <w:sz w:val="28"/>
          <w:szCs w:val="28"/>
          <w:lang w:val="ru-RU"/>
        </w:rPr>
        <w:t xml:space="preserve"> по решению вопросов местного значения</w:t>
      </w:r>
      <w:r w:rsidR="001A0BE8">
        <w:rPr>
          <w:sz w:val="28"/>
          <w:szCs w:val="28"/>
          <w:lang w:val="ru-RU"/>
        </w:rPr>
        <w:t>, переданных</w:t>
      </w:r>
      <w:r>
        <w:rPr>
          <w:sz w:val="28"/>
          <w:szCs w:val="28"/>
          <w:lang w:val="ru-RU"/>
        </w:rPr>
        <w:t xml:space="preserve"> </w:t>
      </w:r>
      <w:r w:rsidR="00744D3A">
        <w:rPr>
          <w:sz w:val="28"/>
          <w:szCs w:val="28"/>
          <w:lang w:val="ru-RU"/>
        </w:rPr>
        <w:t xml:space="preserve">Муниципальным образованием </w:t>
      </w:r>
      <w:r>
        <w:rPr>
          <w:sz w:val="28"/>
          <w:szCs w:val="28"/>
          <w:lang w:val="ru-RU"/>
        </w:rPr>
        <w:t>на основании соглашений, из бюджета района нос</w:t>
      </w:r>
      <w:r w:rsidR="004666A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т целевой </w:t>
      </w:r>
      <w:r w:rsidR="00FB5CA2">
        <w:rPr>
          <w:sz w:val="28"/>
          <w:szCs w:val="28"/>
          <w:lang w:val="ru-RU"/>
        </w:rPr>
        <w:t xml:space="preserve">характер, ответственность за </w:t>
      </w:r>
      <w:r w:rsidR="00E93C90">
        <w:rPr>
          <w:sz w:val="28"/>
          <w:szCs w:val="28"/>
          <w:lang w:val="ru-RU"/>
        </w:rPr>
        <w:t>целевое использование</w:t>
      </w:r>
      <w:r w:rsidR="00FB5CA2">
        <w:rPr>
          <w:sz w:val="28"/>
          <w:szCs w:val="28"/>
          <w:lang w:val="ru-RU"/>
        </w:rPr>
        <w:t xml:space="preserve"> трансфертов несут </w:t>
      </w:r>
      <w:r w:rsidR="009C73DA">
        <w:rPr>
          <w:sz w:val="28"/>
          <w:szCs w:val="28"/>
          <w:lang w:val="ru-RU"/>
        </w:rPr>
        <w:t>С</w:t>
      </w:r>
      <w:r w:rsidR="001A0BE8">
        <w:rPr>
          <w:sz w:val="28"/>
          <w:szCs w:val="28"/>
          <w:lang w:val="ru-RU"/>
        </w:rPr>
        <w:t>ельские поселения</w:t>
      </w:r>
      <w:r w:rsidR="00FB5CA2">
        <w:rPr>
          <w:sz w:val="28"/>
          <w:szCs w:val="28"/>
          <w:lang w:val="ru-RU"/>
        </w:rPr>
        <w:t>, которым предоставлены иные межбюджетные трансферты.</w:t>
      </w:r>
    </w:p>
    <w:p w:rsidR="00FB5CA2" w:rsidRDefault="00FB5CA2" w:rsidP="00BF5A6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использованные в текущем финансовом году иные межбюджетные трансферты бюджетам</w:t>
      </w:r>
      <w:r w:rsidR="00B7541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поселений на осуществление </w:t>
      </w:r>
      <w:r w:rsidR="00201B80">
        <w:rPr>
          <w:sz w:val="28"/>
          <w:szCs w:val="28"/>
          <w:lang w:val="ru-RU"/>
        </w:rPr>
        <w:t xml:space="preserve">отдельных </w:t>
      </w:r>
      <w:r w:rsidR="00C636C8">
        <w:rPr>
          <w:sz w:val="28"/>
          <w:szCs w:val="28"/>
          <w:lang w:val="ru-RU"/>
        </w:rPr>
        <w:t xml:space="preserve">полномочий </w:t>
      </w:r>
      <w:r w:rsidR="00144AED">
        <w:rPr>
          <w:sz w:val="28"/>
          <w:szCs w:val="28"/>
          <w:lang w:val="ru-RU"/>
        </w:rPr>
        <w:t xml:space="preserve">муниципального района </w:t>
      </w:r>
      <w:r w:rsidR="00C636C8">
        <w:rPr>
          <w:sz w:val="28"/>
          <w:szCs w:val="28"/>
          <w:lang w:val="ru-RU"/>
        </w:rPr>
        <w:t xml:space="preserve">по решению вопросов местного значения, </w:t>
      </w:r>
      <w:r w:rsidR="005D19BE">
        <w:rPr>
          <w:sz w:val="28"/>
          <w:szCs w:val="28"/>
          <w:lang w:val="ru-RU"/>
        </w:rPr>
        <w:t xml:space="preserve">переданных </w:t>
      </w:r>
      <w:r w:rsidR="00201B80">
        <w:rPr>
          <w:sz w:val="28"/>
          <w:szCs w:val="28"/>
          <w:lang w:val="ru-RU"/>
        </w:rPr>
        <w:t>Муниципальным районом</w:t>
      </w:r>
      <w:r w:rsidR="005D19BE">
        <w:rPr>
          <w:sz w:val="28"/>
          <w:szCs w:val="28"/>
          <w:lang w:val="ru-RU"/>
        </w:rPr>
        <w:t xml:space="preserve"> на основании соглашений, из бюджета района, подлежит возврату </w:t>
      </w:r>
      <w:r w:rsidR="000E2784">
        <w:rPr>
          <w:sz w:val="28"/>
          <w:szCs w:val="28"/>
          <w:lang w:val="ru-RU"/>
        </w:rPr>
        <w:t xml:space="preserve">в доход бюджета района </w:t>
      </w:r>
      <w:r w:rsidR="005D19BE">
        <w:rPr>
          <w:sz w:val="28"/>
          <w:szCs w:val="28"/>
          <w:lang w:val="ru-RU"/>
        </w:rPr>
        <w:t xml:space="preserve">в соответствии с заключенным соглашением. </w:t>
      </w:r>
    </w:p>
    <w:p w:rsidR="00AF4E1D" w:rsidRDefault="00AF4E1D" w:rsidP="00BF5A6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осуществлением </w:t>
      </w:r>
      <w:r w:rsidR="009C73D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ельскими поселениями </w:t>
      </w:r>
      <w:r w:rsidR="0097108E">
        <w:rPr>
          <w:sz w:val="28"/>
          <w:szCs w:val="28"/>
          <w:lang w:val="ru-RU"/>
        </w:rPr>
        <w:t>переданных полномочий</w:t>
      </w:r>
      <w:r w:rsidR="00144AED">
        <w:rPr>
          <w:sz w:val="28"/>
          <w:szCs w:val="28"/>
          <w:lang w:val="ru-RU"/>
        </w:rPr>
        <w:t xml:space="preserve"> муниципального района</w:t>
      </w:r>
      <w:r w:rsidR="0097108E">
        <w:rPr>
          <w:sz w:val="28"/>
          <w:szCs w:val="28"/>
          <w:lang w:val="ru-RU"/>
        </w:rPr>
        <w:t>, в том числе за расходованием ими предоставленных иных межбюджетных трансфертов</w:t>
      </w:r>
      <w:r w:rsidR="00A14F1B">
        <w:rPr>
          <w:sz w:val="28"/>
          <w:szCs w:val="28"/>
          <w:lang w:val="ru-RU"/>
        </w:rPr>
        <w:t xml:space="preserve"> осуществляют Уполномоченные органы администрации района.</w:t>
      </w:r>
      <w:r>
        <w:rPr>
          <w:sz w:val="28"/>
          <w:szCs w:val="28"/>
          <w:lang w:val="ru-RU"/>
        </w:rPr>
        <w:t xml:space="preserve"> </w:t>
      </w:r>
    </w:p>
    <w:p w:rsidR="00595A3E" w:rsidRDefault="00595A3E" w:rsidP="00923987">
      <w:pPr>
        <w:ind w:firstLine="142"/>
        <w:jc w:val="both"/>
        <w:rPr>
          <w:sz w:val="28"/>
          <w:szCs w:val="28"/>
          <w:lang w:val="ru-RU"/>
        </w:rPr>
      </w:pPr>
    </w:p>
    <w:p w:rsidR="00595A3E" w:rsidRDefault="00595A3E" w:rsidP="00923987">
      <w:pPr>
        <w:ind w:firstLine="142"/>
        <w:jc w:val="both"/>
        <w:rPr>
          <w:sz w:val="28"/>
          <w:szCs w:val="28"/>
          <w:lang w:val="ru-RU"/>
        </w:rPr>
      </w:pPr>
    </w:p>
    <w:p w:rsidR="00595A3E" w:rsidRDefault="00595A3E" w:rsidP="00923987">
      <w:pPr>
        <w:ind w:firstLine="142"/>
        <w:jc w:val="both"/>
        <w:rPr>
          <w:sz w:val="28"/>
          <w:szCs w:val="28"/>
          <w:lang w:val="ru-RU"/>
        </w:rPr>
      </w:pPr>
    </w:p>
    <w:p w:rsidR="00595A3E" w:rsidRDefault="00595A3E" w:rsidP="00923987">
      <w:pPr>
        <w:ind w:firstLine="142"/>
        <w:jc w:val="both"/>
        <w:rPr>
          <w:sz w:val="28"/>
          <w:szCs w:val="28"/>
          <w:lang w:val="ru-RU"/>
        </w:rPr>
      </w:pPr>
    </w:p>
    <w:p w:rsidR="00923987" w:rsidRPr="00D36A76" w:rsidRDefault="00595A3E" w:rsidP="00923987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35F0A">
        <w:rPr>
          <w:sz w:val="28"/>
          <w:szCs w:val="28"/>
          <w:lang w:val="ru-RU"/>
        </w:rPr>
        <w:tab/>
      </w:r>
      <w:r w:rsidR="00594C31">
        <w:rPr>
          <w:sz w:val="28"/>
          <w:szCs w:val="28"/>
          <w:lang w:val="ru-RU"/>
        </w:rPr>
        <w:t xml:space="preserve"> </w:t>
      </w:r>
    </w:p>
    <w:p w:rsidR="003647B5" w:rsidRDefault="003647B5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5319B7" w:rsidRDefault="005319B7" w:rsidP="005319B7">
      <w:pPr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4D606F" w:rsidRDefault="004D606F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4D606F" w:rsidRDefault="004D606F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DB5158" w:rsidRDefault="00DB5158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4D606F" w:rsidRDefault="004D606F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4D606F" w:rsidRDefault="004D606F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D12E7E" w:rsidRDefault="00D12E7E" w:rsidP="00040C09">
      <w:pPr>
        <w:ind w:firstLine="14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F83059" w:rsidRDefault="00950AA7" w:rsidP="00950AA7">
      <w:pPr>
        <w:ind w:firstLine="142"/>
        <w:jc w:val="right"/>
        <w:rPr>
          <w:sz w:val="28"/>
          <w:szCs w:val="28"/>
          <w:lang w:val="ru-RU"/>
        </w:rPr>
      </w:pPr>
      <w:r w:rsidRPr="00950AA7">
        <w:rPr>
          <w:sz w:val="28"/>
          <w:szCs w:val="28"/>
          <w:lang w:val="ru-RU"/>
        </w:rPr>
        <w:lastRenderedPageBreak/>
        <w:t>Приложение1</w:t>
      </w:r>
    </w:p>
    <w:p w:rsidR="00EE37E8" w:rsidRDefault="00EE37E8" w:rsidP="00950AA7">
      <w:pPr>
        <w:ind w:firstLine="142"/>
        <w:jc w:val="right"/>
        <w:rPr>
          <w:sz w:val="28"/>
          <w:szCs w:val="28"/>
          <w:lang w:val="ru-RU"/>
        </w:rPr>
      </w:pPr>
    </w:p>
    <w:p w:rsidR="00950AA7" w:rsidRDefault="00950AA7" w:rsidP="00F20E2D">
      <w:pPr>
        <w:ind w:firstLine="142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порядку </w:t>
      </w:r>
      <w:r w:rsidR="00F20E2D" w:rsidRPr="00785DE2">
        <w:rPr>
          <w:bCs/>
          <w:sz w:val="28"/>
          <w:szCs w:val="28"/>
          <w:lang w:val="ru-RU"/>
        </w:rPr>
        <w:t>предоставления сельским поселениям, входящим в состав муниципального образования «</w:t>
      </w:r>
      <w:proofErr w:type="spellStart"/>
      <w:r w:rsidR="00F20E2D" w:rsidRPr="00785DE2">
        <w:rPr>
          <w:bCs/>
          <w:sz w:val="28"/>
          <w:szCs w:val="28"/>
          <w:lang w:val="ru-RU"/>
        </w:rPr>
        <w:t>Онгудайский</w:t>
      </w:r>
      <w:proofErr w:type="spellEnd"/>
      <w:r w:rsidR="00F20E2D" w:rsidRPr="00785DE2">
        <w:rPr>
          <w:bCs/>
          <w:sz w:val="28"/>
          <w:szCs w:val="28"/>
          <w:lang w:val="ru-RU"/>
        </w:rPr>
        <w:t xml:space="preserve"> район» иных межбюджетных трансфертов на осуществление части переданных полномочий</w:t>
      </w:r>
      <w:r w:rsidR="004B22E7">
        <w:rPr>
          <w:bCs/>
          <w:sz w:val="28"/>
          <w:szCs w:val="28"/>
          <w:lang w:val="ru-RU"/>
        </w:rPr>
        <w:t xml:space="preserve"> муниципального района</w:t>
      </w:r>
      <w:r w:rsidR="00F20E2D" w:rsidRPr="00785DE2">
        <w:rPr>
          <w:bCs/>
          <w:sz w:val="28"/>
          <w:szCs w:val="28"/>
          <w:lang w:val="ru-RU"/>
        </w:rPr>
        <w:t xml:space="preserve"> по решению вопросов местного значения из бюджета муниципального образования «</w:t>
      </w:r>
      <w:proofErr w:type="spellStart"/>
      <w:r w:rsidR="00F20E2D" w:rsidRPr="00785DE2">
        <w:rPr>
          <w:bCs/>
          <w:sz w:val="28"/>
          <w:szCs w:val="28"/>
          <w:lang w:val="ru-RU"/>
        </w:rPr>
        <w:t>Онгудайский</w:t>
      </w:r>
      <w:proofErr w:type="spellEnd"/>
      <w:r w:rsidR="00F20E2D" w:rsidRPr="00785DE2">
        <w:rPr>
          <w:bCs/>
          <w:sz w:val="28"/>
          <w:szCs w:val="28"/>
          <w:lang w:val="ru-RU"/>
        </w:rPr>
        <w:t xml:space="preserve"> район»</w:t>
      </w: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Pr="00A97313" w:rsidRDefault="00F94E77" w:rsidP="00040C09">
      <w:pPr>
        <w:ind w:firstLine="142"/>
        <w:jc w:val="center"/>
        <w:rPr>
          <w:b/>
          <w:i/>
          <w:sz w:val="28"/>
          <w:szCs w:val="28"/>
          <w:lang w:val="ru-RU"/>
        </w:rPr>
      </w:pPr>
      <w:r w:rsidRPr="00A97313">
        <w:rPr>
          <w:b/>
          <w:i/>
          <w:sz w:val="28"/>
          <w:szCs w:val="28"/>
          <w:lang w:val="ru-RU"/>
        </w:rPr>
        <w:t>Типовая форма соглашения о передаче части полномочий</w:t>
      </w:r>
      <w:r w:rsidR="00502A83">
        <w:rPr>
          <w:b/>
          <w:i/>
          <w:sz w:val="28"/>
          <w:szCs w:val="28"/>
          <w:lang w:val="ru-RU"/>
        </w:rPr>
        <w:t xml:space="preserve"> муниципального района</w:t>
      </w:r>
      <w:r w:rsidRPr="00A97313">
        <w:rPr>
          <w:b/>
          <w:i/>
          <w:sz w:val="28"/>
          <w:szCs w:val="28"/>
          <w:lang w:val="ru-RU"/>
        </w:rPr>
        <w:t xml:space="preserve"> по вопросам местного значения</w:t>
      </w:r>
      <w:r w:rsidR="00502A83">
        <w:rPr>
          <w:b/>
          <w:i/>
          <w:sz w:val="28"/>
          <w:szCs w:val="28"/>
          <w:lang w:val="ru-RU"/>
        </w:rPr>
        <w:t xml:space="preserve"> </w:t>
      </w:r>
      <w:r w:rsidR="00A97313">
        <w:rPr>
          <w:b/>
          <w:i/>
          <w:sz w:val="28"/>
          <w:szCs w:val="28"/>
          <w:lang w:val="ru-RU"/>
        </w:rPr>
        <w:t>из бюджета района в бюджет сельского поселения</w:t>
      </w:r>
    </w:p>
    <w:p w:rsidR="00F94E77" w:rsidRDefault="00F94E77" w:rsidP="00040C09">
      <w:pPr>
        <w:ind w:firstLine="142"/>
        <w:jc w:val="center"/>
        <w:rPr>
          <w:i/>
          <w:sz w:val="28"/>
          <w:szCs w:val="28"/>
          <w:lang w:val="ru-RU"/>
        </w:rPr>
      </w:pPr>
    </w:p>
    <w:p w:rsidR="00680631" w:rsidRPr="0086344A" w:rsidRDefault="00680631" w:rsidP="00680631">
      <w:pPr>
        <w:jc w:val="center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СОГЛАШЕНИЕ</w:t>
      </w:r>
    </w:p>
    <w:p w:rsidR="00680631" w:rsidRPr="0086344A" w:rsidRDefault="00680631" w:rsidP="00680631">
      <w:pPr>
        <w:ind w:firstLine="720"/>
        <w:jc w:val="center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о предоставлении бюджету муниципального образования</w:t>
      </w:r>
    </w:p>
    <w:p w:rsidR="00680631" w:rsidRDefault="00680631" w:rsidP="00680631">
      <w:pPr>
        <w:ind w:firstLine="720"/>
        <w:jc w:val="center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_______________</w:t>
      </w:r>
      <w:r w:rsidRPr="0086344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иных межбюджетных трансфертов </w:t>
      </w:r>
      <w:r w:rsidRPr="0086344A">
        <w:rPr>
          <w:sz w:val="28"/>
          <w:szCs w:val="28"/>
          <w:lang w:val="ru-RU"/>
        </w:rPr>
        <w:t xml:space="preserve">из бюджета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7858BD">
        <w:rPr>
          <w:sz w:val="28"/>
          <w:szCs w:val="28"/>
          <w:lang w:val="ru-RU"/>
        </w:rPr>
        <w:t xml:space="preserve"> на осуществление части полномочий муниципального района по вопросам местного </w:t>
      </w:r>
      <w:r w:rsidR="001C636B">
        <w:rPr>
          <w:sz w:val="28"/>
          <w:szCs w:val="28"/>
          <w:lang w:val="ru-RU"/>
        </w:rPr>
        <w:t>значения</w:t>
      </w:r>
    </w:p>
    <w:p w:rsidR="001C636B" w:rsidRDefault="001C636B" w:rsidP="00680631">
      <w:pPr>
        <w:ind w:firstLine="720"/>
        <w:jc w:val="center"/>
        <w:rPr>
          <w:sz w:val="28"/>
          <w:szCs w:val="28"/>
          <w:lang w:val="ru-RU"/>
        </w:rPr>
      </w:pPr>
    </w:p>
    <w:p w:rsidR="00110629" w:rsidRPr="00DC30F9" w:rsidRDefault="00110629" w:rsidP="00110629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Онгудай                                                                                       _______</w:t>
      </w:r>
    </w:p>
    <w:p w:rsidR="00AF25F5" w:rsidRPr="00AF25F5" w:rsidRDefault="00110629" w:rsidP="00F94E77">
      <w:pPr>
        <w:ind w:firstLine="142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 xml:space="preserve">   (дата)</w:t>
      </w:r>
    </w:p>
    <w:p w:rsidR="00110629" w:rsidRDefault="00110629" w:rsidP="009F6567">
      <w:pPr>
        <w:rPr>
          <w:b/>
          <w:sz w:val="28"/>
          <w:szCs w:val="28"/>
          <w:lang w:val="ru-RU"/>
        </w:rPr>
      </w:pPr>
    </w:p>
    <w:p w:rsidR="005319B7" w:rsidRDefault="005319B7" w:rsidP="005319B7">
      <w:pPr>
        <w:ind w:firstLine="708"/>
        <w:jc w:val="both"/>
        <w:rPr>
          <w:sz w:val="28"/>
          <w:szCs w:val="28"/>
          <w:lang w:val="ru-RU"/>
        </w:rPr>
      </w:pPr>
      <w:bookmarkStart w:id="1" w:name="sub_1100"/>
      <w:r>
        <w:rPr>
          <w:sz w:val="28"/>
          <w:szCs w:val="28"/>
          <w:lang w:val="ru-RU"/>
        </w:rPr>
        <w:t>Муниципальное образование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Pr="0086344A">
        <w:rPr>
          <w:sz w:val="28"/>
          <w:szCs w:val="28"/>
          <w:lang w:val="ru-RU"/>
        </w:rPr>
        <w:t>, именуемое в дальнейшем «</w:t>
      </w:r>
      <w:r>
        <w:rPr>
          <w:sz w:val="28"/>
          <w:szCs w:val="28"/>
          <w:lang w:val="ru-RU"/>
        </w:rPr>
        <w:t>Муниципальное образование</w:t>
      </w:r>
      <w:r w:rsidRPr="0086344A">
        <w:rPr>
          <w:sz w:val="28"/>
          <w:szCs w:val="28"/>
          <w:lang w:val="ru-RU"/>
        </w:rPr>
        <w:t xml:space="preserve">», в лице </w:t>
      </w:r>
      <w:r>
        <w:rPr>
          <w:sz w:val="28"/>
          <w:szCs w:val="28"/>
          <w:lang w:val="ru-RU"/>
        </w:rPr>
        <w:t>__________________________________________</w:t>
      </w:r>
      <w:r w:rsidRPr="0086344A">
        <w:rPr>
          <w:sz w:val="28"/>
          <w:szCs w:val="28"/>
          <w:lang w:val="ru-RU"/>
        </w:rPr>
        <w:t>, действующе</w:t>
      </w:r>
      <w:r>
        <w:rPr>
          <w:sz w:val="28"/>
          <w:szCs w:val="28"/>
          <w:lang w:val="ru-RU"/>
        </w:rPr>
        <w:t>го (ей)</w:t>
      </w:r>
      <w:r w:rsidRPr="0086344A">
        <w:rPr>
          <w:sz w:val="28"/>
          <w:szCs w:val="28"/>
          <w:lang w:val="ru-RU"/>
        </w:rPr>
        <w:t xml:space="preserve"> на основании Устава муниципального образования «</w:t>
      </w:r>
      <w:proofErr w:type="spellStart"/>
      <w:r w:rsidRPr="0086344A">
        <w:rPr>
          <w:sz w:val="28"/>
          <w:szCs w:val="28"/>
          <w:lang w:val="ru-RU"/>
        </w:rPr>
        <w:t>Онгудайский</w:t>
      </w:r>
      <w:proofErr w:type="spellEnd"/>
      <w:r w:rsidRPr="0086344A">
        <w:rPr>
          <w:sz w:val="28"/>
          <w:szCs w:val="28"/>
          <w:lang w:val="ru-RU"/>
        </w:rPr>
        <w:t xml:space="preserve"> район» Республики Алтай</w:t>
      </w:r>
      <w:r>
        <w:rPr>
          <w:sz w:val="28"/>
          <w:szCs w:val="28"/>
          <w:lang w:val="ru-RU"/>
        </w:rPr>
        <w:t xml:space="preserve"> утвержденного решением сессии Совета депутатов района (аймака)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от «____» _______ ___г. № ________, с одной стороны, </w:t>
      </w:r>
      <w:r w:rsidRPr="0086344A">
        <w:rPr>
          <w:sz w:val="28"/>
          <w:szCs w:val="28"/>
          <w:lang w:val="ru-RU"/>
        </w:rPr>
        <w:t xml:space="preserve">  и муниципальное образование </w:t>
      </w:r>
      <w:r w:rsidRPr="0086344A">
        <w:rPr>
          <w:spacing w:val="5"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_________________</w:t>
      </w:r>
      <w:r w:rsidRPr="0086344A">
        <w:rPr>
          <w:spacing w:val="5"/>
          <w:sz w:val="28"/>
          <w:szCs w:val="28"/>
          <w:lang w:val="ru-RU"/>
        </w:rPr>
        <w:t xml:space="preserve">», </w:t>
      </w:r>
      <w:r w:rsidRPr="0086344A">
        <w:rPr>
          <w:sz w:val="28"/>
          <w:szCs w:val="28"/>
          <w:lang w:val="ru-RU"/>
        </w:rPr>
        <w:t>именуемое в дальнейшем «</w:t>
      </w:r>
      <w:r>
        <w:rPr>
          <w:sz w:val="28"/>
          <w:szCs w:val="28"/>
          <w:lang w:val="ru-RU"/>
        </w:rPr>
        <w:t>Сельское поселение</w:t>
      </w:r>
      <w:r w:rsidRPr="0086344A">
        <w:rPr>
          <w:sz w:val="28"/>
          <w:szCs w:val="28"/>
          <w:lang w:val="ru-RU"/>
        </w:rPr>
        <w:t>»</w:t>
      </w:r>
      <w:r w:rsidRPr="0086344A">
        <w:rPr>
          <w:spacing w:val="5"/>
          <w:sz w:val="28"/>
          <w:szCs w:val="28"/>
          <w:lang w:val="ru-RU"/>
        </w:rPr>
        <w:t>,</w:t>
      </w:r>
      <w:r w:rsidRPr="0086344A">
        <w:rPr>
          <w:sz w:val="28"/>
          <w:szCs w:val="28"/>
          <w:lang w:val="ru-RU"/>
        </w:rPr>
        <w:t xml:space="preserve"> в лице Главы </w:t>
      </w:r>
      <w:r>
        <w:rPr>
          <w:sz w:val="28"/>
          <w:szCs w:val="28"/>
          <w:lang w:val="ru-RU"/>
        </w:rPr>
        <w:t>сельского поселения_______________________</w:t>
      </w:r>
      <w:r w:rsidRPr="0086344A">
        <w:rPr>
          <w:sz w:val="28"/>
          <w:szCs w:val="28"/>
          <w:lang w:val="ru-RU"/>
        </w:rPr>
        <w:t xml:space="preserve">, действующего </w:t>
      </w:r>
      <w:r>
        <w:rPr>
          <w:sz w:val="28"/>
          <w:szCs w:val="28"/>
          <w:lang w:val="ru-RU"/>
        </w:rPr>
        <w:t xml:space="preserve"> (ей) </w:t>
      </w:r>
      <w:r w:rsidRPr="0086344A">
        <w:rPr>
          <w:sz w:val="28"/>
          <w:szCs w:val="28"/>
          <w:lang w:val="ru-RU"/>
        </w:rPr>
        <w:t>на основании Устава муниципального образования «</w:t>
      </w:r>
      <w:r>
        <w:rPr>
          <w:sz w:val="28"/>
          <w:szCs w:val="28"/>
          <w:lang w:val="ru-RU"/>
        </w:rPr>
        <w:t>______________</w:t>
      </w:r>
      <w:r w:rsidRPr="0086344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86344A">
        <w:rPr>
          <w:sz w:val="28"/>
          <w:szCs w:val="28"/>
          <w:lang w:val="ru-RU"/>
        </w:rPr>
        <w:t xml:space="preserve">утвержденного решением сессии </w:t>
      </w:r>
      <w:r>
        <w:rPr>
          <w:sz w:val="28"/>
          <w:szCs w:val="28"/>
          <w:lang w:val="ru-RU"/>
        </w:rPr>
        <w:t>______________________________________</w:t>
      </w:r>
    </w:p>
    <w:p w:rsidR="005319B7" w:rsidRPr="00156940" w:rsidRDefault="005319B7" w:rsidP="005319B7">
      <w:pPr>
        <w:ind w:firstLine="708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</w:t>
      </w:r>
      <w:r w:rsidRPr="00156940">
        <w:rPr>
          <w:i/>
          <w:sz w:val="20"/>
          <w:szCs w:val="20"/>
          <w:lang w:val="ru-RU"/>
        </w:rPr>
        <w:t>(наименование представительного органа муниципального образования сельского поселение)</w:t>
      </w:r>
    </w:p>
    <w:p w:rsidR="001E0686" w:rsidRDefault="005319B7" w:rsidP="001E0686">
      <w:pPr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</w:t>
      </w:r>
      <w:r w:rsidRPr="008634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 _____ года № ______</w:t>
      </w:r>
      <w:r w:rsidRPr="0086344A">
        <w:rPr>
          <w:sz w:val="28"/>
          <w:szCs w:val="28"/>
          <w:lang w:val="ru-RU"/>
        </w:rPr>
        <w:t xml:space="preserve"> с другой стороны</w:t>
      </w:r>
      <w:r w:rsidRPr="0086344A">
        <w:rPr>
          <w:spacing w:val="5"/>
          <w:sz w:val="28"/>
          <w:szCs w:val="28"/>
          <w:lang w:val="ru-RU"/>
        </w:rPr>
        <w:t>,</w:t>
      </w:r>
      <w:r w:rsidRPr="0086344A">
        <w:rPr>
          <w:sz w:val="28"/>
          <w:szCs w:val="28"/>
          <w:lang w:val="ru-RU"/>
        </w:rPr>
        <w:t xml:space="preserve"> далее именуемые «Стороны», заключили настоящее Соглашение о нижеследующем:</w:t>
      </w:r>
    </w:p>
    <w:p w:rsidR="001E0686" w:rsidRDefault="001E0686" w:rsidP="001E0686">
      <w:pPr>
        <w:jc w:val="both"/>
        <w:rPr>
          <w:sz w:val="28"/>
          <w:szCs w:val="28"/>
          <w:lang w:val="ru-RU"/>
        </w:rPr>
      </w:pPr>
    </w:p>
    <w:p w:rsidR="005319B7" w:rsidRPr="001E0686" w:rsidRDefault="001E0686" w:rsidP="001E0686">
      <w:pPr>
        <w:jc w:val="center"/>
        <w:rPr>
          <w:sz w:val="28"/>
          <w:szCs w:val="28"/>
          <w:lang w:val="ru-RU"/>
        </w:rPr>
      </w:pPr>
      <w:r w:rsidRPr="001E0686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5319B7" w:rsidRPr="00184B3C">
        <w:rPr>
          <w:b/>
          <w:sz w:val="28"/>
          <w:szCs w:val="28"/>
          <w:lang w:val="ru-RU"/>
        </w:rPr>
        <w:t>Предмет Соглашения</w:t>
      </w:r>
      <w:bookmarkEnd w:id="1"/>
    </w:p>
    <w:p w:rsidR="002422E9" w:rsidRDefault="005319B7" w:rsidP="005319B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1.1. </w:t>
      </w:r>
      <w:r w:rsidR="002422E9">
        <w:rPr>
          <w:sz w:val="28"/>
          <w:szCs w:val="28"/>
          <w:lang w:val="ru-RU"/>
        </w:rPr>
        <w:t xml:space="preserve">В соответствии с настоящим Соглашением Муниципальное образование передает Сельскому поселению </w:t>
      </w:r>
      <w:r w:rsidR="00CF0491">
        <w:rPr>
          <w:sz w:val="28"/>
          <w:szCs w:val="28"/>
          <w:lang w:val="ru-RU"/>
        </w:rPr>
        <w:t>следующие полномочия</w:t>
      </w:r>
      <w:r w:rsidR="00CF0491" w:rsidRPr="00CF0491">
        <w:rPr>
          <w:sz w:val="28"/>
          <w:szCs w:val="28"/>
          <w:lang w:val="ru-RU"/>
        </w:rPr>
        <w:t>:</w:t>
      </w:r>
    </w:p>
    <w:p w:rsidR="00CF0491" w:rsidRPr="00CF0491" w:rsidRDefault="007222BB" w:rsidP="005319B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_____________________________________________________________</w:t>
      </w:r>
    </w:p>
    <w:p w:rsidR="002422E9" w:rsidRDefault="007222BB" w:rsidP="005319B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2)_____________________________________________________________</w:t>
      </w:r>
    </w:p>
    <w:p w:rsidR="007222BB" w:rsidRDefault="007222BB" w:rsidP="005319B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</w:p>
    <w:p w:rsidR="007222BB" w:rsidRDefault="007222BB" w:rsidP="007222BB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7222BB">
        <w:rPr>
          <w:i/>
          <w:sz w:val="28"/>
          <w:szCs w:val="28"/>
          <w:lang w:val="ru-RU"/>
        </w:rPr>
        <w:t>(перечень передаваемых полномочий</w:t>
      </w:r>
      <w:r w:rsidR="0052606F">
        <w:rPr>
          <w:i/>
          <w:sz w:val="28"/>
          <w:szCs w:val="28"/>
          <w:lang w:val="ru-RU"/>
        </w:rPr>
        <w:t xml:space="preserve">, в соответствии </w:t>
      </w:r>
      <w:r w:rsidR="0064683C">
        <w:rPr>
          <w:i/>
          <w:sz w:val="28"/>
          <w:szCs w:val="28"/>
          <w:lang w:val="ru-RU"/>
        </w:rPr>
        <w:t>федерального закона №131-ФЗ</w:t>
      </w:r>
      <w:r w:rsidRPr="007222BB">
        <w:rPr>
          <w:i/>
          <w:sz w:val="28"/>
          <w:szCs w:val="28"/>
          <w:lang w:val="ru-RU"/>
        </w:rPr>
        <w:t>)</w:t>
      </w:r>
    </w:p>
    <w:p w:rsidR="005319B7" w:rsidRPr="00653A06" w:rsidRDefault="00F41852" w:rsidP="00653A06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 w:rsidRPr="00A707BD">
        <w:rPr>
          <w:sz w:val="28"/>
          <w:szCs w:val="28"/>
          <w:lang w:val="ru-RU"/>
        </w:rPr>
        <w:t>1.2.</w:t>
      </w:r>
      <w:r w:rsidR="009D1FE1" w:rsidRPr="00A707BD">
        <w:rPr>
          <w:sz w:val="28"/>
          <w:szCs w:val="28"/>
          <w:lang w:val="ru-RU"/>
        </w:rPr>
        <w:t xml:space="preserve"> </w:t>
      </w:r>
      <w:r w:rsidR="00655446" w:rsidRPr="00A707BD">
        <w:rPr>
          <w:sz w:val="28"/>
          <w:szCs w:val="28"/>
          <w:lang w:val="ru-RU"/>
        </w:rPr>
        <w:t>Муниципальным образованием</w:t>
      </w:r>
      <w:r w:rsidR="00A707BD" w:rsidRPr="00A707BD">
        <w:rPr>
          <w:sz w:val="28"/>
          <w:szCs w:val="28"/>
          <w:lang w:val="ru-RU"/>
        </w:rPr>
        <w:t xml:space="preserve"> в </w:t>
      </w:r>
      <w:r w:rsidR="00A707BD" w:rsidRPr="002C65BC">
        <w:rPr>
          <w:i/>
          <w:sz w:val="28"/>
          <w:szCs w:val="28"/>
          <w:lang w:val="ru-RU"/>
        </w:rPr>
        <w:t xml:space="preserve">_____ </w:t>
      </w:r>
      <w:r w:rsidR="00A707BD" w:rsidRPr="002C65BC">
        <w:rPr>
          <w:sz w:val="28"/>
          <w:szCs w:val="28"/>
          <w:lang w:val="ru-RU"/>
        </w:rPr>
        <w:t>году</w:t>
      </w:r>
      <w:r w:rsidR="00A707BD" w:rsidRPr="00A707BD">
        <w:rPr>
          <w:sz w:val="28"/>
          <w:szCs w:val="28"/>
          <w:lang w:val="ru-RU"/>
        </w:rPr>
        <w:t xml:space="preserve"> из</w:t>
      </w:r>
      <w:r w:rsidR="00C536C3" w:rsidRPr="00A707BD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C536C3" w:rsidRPr="00A707BD">
        <w:rPr>
          <w:sz w:val="28"/>
          <w:szCs w:val="28"/>
          <w:lang w:val="ru-RU"/>
        </w:rPr>
        <w:t>Онгудайский</w:t>
      </w:r>
      <w:proofErr w:type="spellEnd"/>
      <w:r w:rsidR="00C536C3" w:rsidRPr="00A707BD">
        <w:rPr>
          <w:sz w:val="28"/>
          <w:szCs w:val="28"/>
          <w:lang w:val="ru-RU"/>
        </w:rPr>
        <w:t xml:space="preserve"> район» </w:t>
      </w:r>
      <w:r w:rsidR="002C55D2" w:rsidRPr="00A707BD">
        <w:rPr>
          <w:sz w:val="28"/>
          <w:szCs w:val="28"/>
          <w:lang w:val="ru-RU"/>
        </w:rPr>
        <w:t xml:space="preserve">на финансовое обеспечение переданных полномочий муниципального </w:t>
      </w:r>
      <w:r w:rsidR="00FC0CA4" w:rsidRPr="00A707BD">
        <w:rPr>
          <w:sz w:val="28"/>
          <w:szCs w:val="28"/>
          <w:lang w:val="ru-RU"/>
        </w:rPr>
        <w:t>района</w:t>
      </w:r>
      <w:r w:rsidR="00FC0CA4">
        <w:rPr>
          <w:sz w:val="28"/>
          <w:szCs w:val="28"/>
          <w:lang w:val="ru-RU"/>
        </w:rPr>
        <w:t xml:space="preserve"> </w:t>
      </w:r>
      <w:r w:rsidR="00FC0CA4" w:rsidRPr="00A707BD">
        <w:rPr>
          <w:sz w:val="28"/>
          <w:szCs w:val="28"/>
          <w:lang w:val="ru-RU"/>
        </w:rPr>
        <w:t>Сельскому</w:t>
      </w:r>
      <w:r w:rsidR="002C55D2" w:rsidRPr="00A707BD">
        <w:rPr>
          <w:sz w:val="28"/>
          <w:szCs w:val="28"/>
          <w:lang w:val="ru-RU"/>
        </w:rPr>
        <w:t xml:space="preserve"> </w:t>
      </w:r>
      <w:r w:rsidR="002C55D2" w:rsidRPr="00A707BD">
        <w:rPr>
          <w:sz w:val="28"/>
          <w:szCs w:val="28"/>
          <w:lang w:val="ru-RU"/>
        </w:rPr>
        <w:lastRenderedPageBreak/>
        <w:t>поселению</w:t>
      </w:r>
      <w:r w:rsidR="00FC0CA4">
        <w:rPr>
          <w:sz w:val="28"/>
          <w:szCs w:val="28"/>
          <w:lang w:val="ru-RU"/>
        </w:rPr>
        <w:t xml:space="preserve"> передает </w:t>
      </w:r>
      <w:r w:rsidR="00FC0CA4" w:rsidRPr="00A707BD">
        <w:rPr>
          <w:sz w:val="28"/>
          <w:szCs w:val="28"/>
          <w:lang w:val="ru-RU"/>
        </w:rPr>
        <w:t>ины</w:t>
      </w:r>
      <w:r w:rsidR="00684EC5">
        <w:rPr>
          <w:sz w:val="28"/>
          <w:szCs w:val="28"/>
          <w:lang w:val="ru-RU"/>
        </w:rPr>
        <w:t>е</w:t>
      </w:r>
      <w:r w:rsidR="00655446" w:rsidRPr="00A707BD">
        <w:rPr>
          <w:sz w:val="28"/>
          <w:szCs w:val="28"/>
          <w:lang w:val="ru-RU"/>
        </w:rPr>
        <w:t xml:space="preserve"> межбюджетны</w:t>
      </w:r>
      <w:r w:rsidR="00684EC5">
        <w:rPr>
          <w:sz w:val="28"/>
          <w:szCs w:val="28"/>
          <w:lang w:val="ru-RU"/>
        </w:rPr>
        <w:t>е</w:t>
      </w:r>
      <w:r w:rsidR="00655446" w:rsidRPr="00A707BD">
        <w:rPr>
          <w:sz w:val="28"/>
          <w:szCs w:val="28"/>
          <w:lang w:val="ru-RU"/>
        </w:rPr>
        <w:t xml:space="preserve"> трансферт</w:t>
      </w:r>
      <w:r w:rsidR="00684EC5">
        <w:rPr>
          <w:sz w:val="28"/>
          <w:szCs w:val="28"/>
          <w:lang w:val="ru-RU"/>
        </w:rPr>
        <w:t>ы</w:t>
      </w:r>
      <w:r w:rsidR="006D5D42">
        <w:rPr>
          <w:sz w:val="28"/>
          <w:szCs w:val="28"/>
          <w:lang w:val="ru-RU"/>
        </w:rPr>
        <w:t xml:space="preserve"> в размере __________ (</w:t>
      </w:r>
      <w:r w:rsidR="006D5D42" w:rsidRPr="006D5D42">
        <w:rPr>
          <w:i/>
          <w:sz w:val="28"/>
          <w:szCs w:val="28"/>
          <w:lang w:val="ru-RU"/>
        </w:rPr>
        <w:t>сумма прописью</w:t>
      </w:r>
      <w:r w:rsidR="00A707BD">
        <w:rPr>
          <w:sz w:val="28"/>
          <w:szCs w:val="28"/>
          <w:lang w:val="ru-RU"/>
        </w:rPr>
        <w:t>) рублей.</w:t>
      </w:r>
      <w:r w:rsidR="00655446" w:rsidRPr="00A707BD">
        <w:rPr>
          <w:sz w:val="28"/>
          <w:szCs w:val="28"/>
          <w:lang w:val="ru-RU"/>
        </w:rPr>
        <w:t xml:space="preserve"> </w:t>
      </w:r>
      <w:r w:rsidR="00955A7C">
        <w:rPr>
          <w:sz w:val="28"/>
          <w:szCs w:val="28"/>
          <w:lang w:val="ru-RU"/>
        </w:rPr>
        <w:t>Расчет иных межбюджетных трансфертов, необходимых для осуществления передаваемых полномочий муниципального района согласно приложению 1 к настоящему Соглашению</w:t>
      </w:r>
      <w:r w:rsidR="00653A06">
        <w:rPr>
          <w:sz w:val="28"/>
          <w:szCs w:val="28"/>
          <w:lang w:val="ru-RU"/>
        </w:rPr>
        <w:t>.</w:t>
      </w:r>
      <w:r w:rsidR="005319B7" w:rsidRPr="00653A06">
        <w:rPr>
          <w:b/>
          <w:sz w:val="28"/>
          <w:szCs w:val="28"/>
          <w:lang w:val="ru-RU"/>
        </w:rPr>
        <w:t xml:space="preserve">                     </w:t>
      </w:r>
    </w:p>
    <w:p w:rsidR="005319B7" w:rsidRPr="001E0686" w:rsidRDefault="001E0686" w:rsidP="001E0686">
      <w:pPr>
        <w:ind w:left="354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5319B7" w:rsidRPr="001E0686">
        <w:rPr>
          <w:b/>
          <w:sz w:val="28"/>
          <w:szCs w:val="28"/>
          <w:lang w:val="ru-RU"/>
        </w:rPr>
        <w:t>Права и обязанности Сторон</w:t>
      </w:r>
    </w:p>
    <w:p w:rsidR="005319B7" w:rsidRPr="001E0686" w:rsidRDefault="005319B7" w:rsidP="005319B7">
      <w:pPr>
        <w:shd w:val="clear" w:color="auto" w:fill="FFFFFF"/>
        <w:ind w:firstLine="540"/>
        <w:jc w:val="both"/>
        <w:rPr>
          <w:bCs/>
          <w:spacing w:val="3"/>
          <w:sz w:val="28"/>
          <w:szCs w:val="28"/>
          <w:lang w:val="ru-RU"/>
        </w:rPr>
      </w:pPr>
      <w:r w:rsidRPr="001E0686">
        <w:rPr>
          <w:bCs/>
          <w:spacing w:val="3"/>
          <w:sz w:val="28"/>
          <w:szCs w:val="28"/>
          <w:lang w:val="ru-RU"/>
        </w:rPr>
        <w:t xml:space="preserve">2.1. </w:t>
      </w:r>
      <w:r>
        <w:rPr>
          <w:bCs/>
          <w:spacing w:val="3"/>
          <w:sz w:val="28"/>
          <w:szCs w:val="28"/>
          <w:lang w:val="ru-RU"/>
        </w:rPr>
        <w:t xml:space="preserve">Муниципальное образование </w:t>
      </w:r>
      <w:r w:rsidRPr="001E0686">
        <w:rPr>
          <w:bCs/>
          <w:spacing w:val="3"/>
          <w:sz w:val="28"/>
          <w:szCs w:val="28"/>
          <w:lang w:val="ru-RU"/>
        </w:rPr>
        <w:t>обязуется:</w:t>
      </w:r>
    </w:p>
    <w:p w:rsidR="00C31EF0" w:rsidRDefault="005319B7" w:rsidP="005319B7">
      <w:pPr>
        <w:shd w:val="clear" w:color="auto" w:fill="FFFFFF"/>
        <w:ind w:firstLine="540"/>
        <w:jc w:val="both"/>
        <w:rPr>
          <w:bCs/>
          <w:spacing w:val="3"/>
          <w:sz w:val="28"/>
          <w:szCs w:val="28"/>
          <w:lang w:val="ru-RU"/>
        </w:rPr>
      </w:pPr>
      <w:r w:rsidRPr="0086344A">
        <w:rPr>
          <w:bCs/>
          <w:spacing w:val="3"/>
          <w:sz w:val="28"/>
          <w:szCs w:val="28"/>
          <w:lang w:val="ru-RU"/>
        </w:rPr>
        <w:t>2.1.1.</w:t>
      </w:r>
      <w:r w:rsidRPr="004969C4">
        <w:rPr>
          <w:bCs/>
          <w:spacing w:val="3"/>
          <w:sz w:val="28"/>
          <w:szCs w:val="28"/>
        </w:rPr>
        <w:t> </w:t>
      </w:r>
      <w:r w:rsidR="00255E76">
        <w:rPr>
          <w:bCs/>
          <w:spacing w:val="3"/>
          <w:sz w:val="28"/>
          <w:szCs w:val="28"/>
          <w:lang w:val="ru-RU"/>
        </w:rPr>
        <w:t xml:space="preserve">Передать Сельскому поселению </w:t>
      </w:r>
      <w:r w:rsidR="00BF5AF5">
        <w:rPr>
          <w:bCs/>
          <w:spacing w:val="3"/>
          <w:sz w:val="28"/>
          <w:szCs w:val="28"/>
          <w:lang w:val="ru-RU"/>
        </w:rPr>
        <w:t xml:space="preserve">предусмотренном в пункте 1.2. настоящего </w:t>
      </w:r>
      <w:r w:rsidR="008C093F">
        <w:rPr>
          <w:bCs/>
          <w:spacing w:val="3"/>
          <w:sz w:val="28"/>
          <w:szCs w:val="28"/>
          <w:lang w:val="ru-RU"/>
        </w:rPr>
        <w:t>Соглашения, финансовые</w:t>
      </w:r>
      <w:r w:rsidR="00F65B3F">
        <w:rPr>
          <w:bCs/>
          <w:spacing w:val="3"/>
          <w:sz w:val="28"/>
          <w:szCs w:val="28"/>
          <w:lang w:val="ru-RU"/>
        </w:rPr>
        <w:t xml:space="preserve"> средства</w:t>
      </w:r>
      <w:r w:rsidR="006C0965">
        <w:rPr>
          <w:bCs/>
          <w:spacing w:val="3"/>
          <w:sz w:val="28"/>
          <w:szCs w:val="28"/>
          <w:lang w:val="ru-RU"/>
        </w:rPr>
        <w:t xml:space="preserve"> необходимых для осуществления переданных полномочий муниципального района</w:t>
      </w:r>
      <w:r w:rsidR="00AC7DE9">
        <w:rPr>
          <w:bCs/>
          <w:spacing w:val="3"/>
          <w:sz w:val="28"/>
          <w:szCs w:val="28"/>
          <w:lang w:val="ru-RU"/>
        </w:rPr>
        <w:t xml:space="preserve"> в срок до__________ </w:t>
      </w:r>
      <w:r w:rsidR="00AC7DE9" w:rsidRPr="00AC7DE9">
        <w:rPr>
          <w:bCs/>
          <w:i/>
          <w:spacing w:val="3"/>
          <w:sz w:val="28"/>
          <w:szCs w:val="28"/>
          <w:lang w:val="ru-RU"/>
        </w:rPr>
        <w:t>(дата)</w:t>
      </w:r>
      <w:r w:rsidR="006C0965" w:rsidRPr="00AC7DE9">
        <w:rPr>
          <w:bCs/>
          <w:i/>
          <w:spacing w:val="3"/>
          <w:sz w:val="28"/>
          <w:szCs w:val="28"/>
          <w:lang w:val="ru-RU"/>
        </w:rPr>
        <w:t>.</w:t>
      </w:r>
      <w:r w:rsidR="00F65B3F">
        <w:rPr>
          <w:bCs/>
          <w:spacing w:val="3"/>
          <w:sz w:val="28"/>
          <w:szCs w:val="28"/>
          <w:lang w:val="ru-RU"/>
        </w:rPr>
        <w:t xml:space="preserve"> </w:t>
      </w:r>
    </w:p>
    <w:p w:rsidR="002237AD" w:rsidRPr="002237AD" w:rsidRDefault="00BA1439" w:rsidP="00BA1439">
      <w:pPr>
        <w:shd w:val="clear" w:color="auto" w:fill="FFFFFF"/>
        <w:ind w:left="238" w:firstLine="30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237AD" w:rsidRPr="002237AD">
        <w:rPr>
          <w:color w:val="000000"/>
          <w:sz w:val="28"/>
          <w:szCs w:val="28"/>
          <w:lang w:val="ru-RU"/>
        </w:rPr>
        <w:t>.1.</w:t>
      </w:r>
      <w:r w:rsidR="002A7ACF">
        <w:rPr>
          <w:color w:val="000000"/>
          <w:sz w:val="28"/>
          <w:szCs w:val="28"/>
          <w:lang w:val="ru-RU"/>
        </w:rPr>
        <w:t>2</w:t>
      </w:r>
      <w:r w:rsidR="002237AD" w:rsidRPr="002237AD">
        <w:rPr>
          <w:color w:val="000000"/>
          <w:sz w:val="28"/>
          <w:szCs w:val="28"/>
          <w:lang w:val="ru-RU"/>
        </w:rPr>
        <w:t xml:space="preserve">. В лице </w:t>
      </w:r>
      <w:r w:rsidR="001978A7" w:rsidRPr="001978A7">
        <w:rPr>
          <w:i/>
          <w:color w:val="000000"/>
          <w:sz w:val="28"/>
          <w:szCs w:val="28"/>
          <w:u w:val="single"/>
          <w:lang w:val="ru-RU"/>
        </w:rPr>
        <w:t>у</w:t>
      </w:r>
      <w:r w:rsidRPr="001978A7">
        <w:rPr>
          <w:i/>
          <w:color w:val="000000"/>
          <w:sz w:val="28"/>
          <w:szCs w:val="28"/>
          <w:u w:val="single"/>
          <w:lang w:val="ru-RU"/>
        </w:rPr>
        <w:t xml:space="preserve">полномоченного </w:t>
      </w:r>
      <w:r w:rsidR="006D5D42" w:rsidRPr="001978A7">
        <w:rPr>
          <w:i/>
          <w:color w:val="000000"/>
          <w:sz w:val="28"/>
          <w:szCs w:val="28"/>
          <w:u w:val="single"/>
          <w:lang w:val="ru-RU"/>
        </w:rPr>
        <w:t>органа</w:t>
      </w:r>
      <w:r w:rsidR="006D5D42">
        <w:rPr>
          <w:color w:val="000000"/>
          <w:sz w:val="28"/>
          <w:szCs w:val="28"/>
          <w:lang w:val="ru-RU"/>
        </w:rPr>
        <w:t xml:space="preserve"> (</w:t>
      </w:r>
      <w:r w:rsidR="006D5D42" w:rsidRPr="006D5D42">
        <w:rPr>
          <w:i/>
          <w:color w:val="000000"/>
          <w:sz w:val="28"/>
          <w:szCs w:val="28"/>
          <w:lang w:val="ru-RU"/>
        </w:rPr>
        <w:t xml:space="preserve">наименование органа местного самоуправления </w:t>
      </w:r>
      <w:r w:rsidRPr="006D5D42">
        <w:rPr>
          <w:i/>
          <w:color w:val="000000"/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Pr="006D5D42">
        <w:rPr>
          <w:i/>
          <w:color w:val="000000"/>
          <w:sz w:val="28"/>
          <w:szCs w:val="28"/>
          <w:lang w:val="ru-RU"/>
        </w:rPr>
        <w:t xml:space="preserve"> </w:t>
      </w:r>
      <w:r w:rsidR="001978A7" w:rsidRPr="006D5D42">
        <w:rPr>
          <w:i/>
          <w:color w:val="000000"/>
          <w:sz w:val="28"/>
          <w:szCs w:val="28"/>
          <w:lang w:val="ru-RU"/>
        </w:rPr>
        <w:t>район»</w:t>
      </w:r>
      <w:r w:rsidR="006D5D42" w:rsidRPr="006D5D42">
        <w:rPr>
          <w:i/>
          <w:color w:val="000000"/>
          <w:sz w:val="28"/>
          <w:szCs w:val="28"/>
          <w:lang w:val="ru-RU"/>
        </w:rPr>
        <w:t>)</w:t>
      </w:r>
      <w:r w:rsidR="001978A7" w:rsidRPr="006D5D42">
        <w:rPr>
          <w:i/>
          <w:color w:val="000000"/>
          <w:sz w:val="28"/>
          <w:szCs w:val="28"/>
          <w:lang w:val="ru-RU"/>
        </w:rPr>
        <w:t xml:space="preserve"> </w:t>
      </w:r>
      <w:r w:rsidR="001978A7" w:rsidRPr="002237AD">
        <w:rPr>
          <w:color w:val="000000"/>
          <w:sz w:val="28"/>
          <w:szCs w:val="28"/>
          <w:lang w:val="ru-RU"/>
        </w:rPr>
        <w:t>осуществлять</w:t>
      </w:r>
      <w:r w:rsidR="002237AD" w:rsidRPr="002237AD">
        <w:rPr>
          <w:color w:val="000000"/>
          <w:sz w:val="28"/>
          <w:szCs w:val="28"/>
          <w:lang w:val="ru-RU"/>
        </w:rPr>
        <w:t xml:space="preserve"> контроль </w:t>
      </w:r>
      <w:r w:rsidR="00764EEE">
        <w:rPr>
          <w:color w:val="000000"/>
          <w:sz w:val="28"/>
          <w:szCs w:val="28"/>
          <w:lang w:val="ru-RU"/>
        </w:rPr>
        <w:t xml:space="preserve">за </w:t>
      </w:r>
      <w:r w:rsidR="004E25EE">
        <w:rPr>
          <w:color w:val="000000"/>
          <w:sz w:val="28"/>
          <w:szCs w:val="28"/>
          <w:lang w:val="ru-RU"/>
        </w:rPr>
        <w:t>исполнением Сельским</w:t>
      </w:r>
      <w:r w:rsidR="00CB7EF5">
        <w:rPr>
          <w:color w:val="000000"/>
          <w:sz w:val="28"/>
          <w:szCs w:val="28"/>
          <w:lang w:val="ru-RU"/>
        </w:rPr>
        <w:t xml:space="preserve"> </w:t>
      </w:r>
      <w:r w:rsidR="004E25EE">
        <w:rPr>
          <w:color w:val="000000"/>
          <w:sz w:val="28"/>
          <w:szCs w:val="28"/>
          <w:lang w:val="ru-RU"/>
        </w:rPr>
        <w:t>поселением переданных</w:t>
      </w:r>
      <w:r w:rsidR="00764EEE">
        <w:rPr>
          <w:color w:val="000000"/>
          <w:sz w:val="28"/>
          <w:szCs w:val="28"/>
          <w:lang w:val="ru-RU"/>
        </w:rPr>
        <w:t xml:space="preserve"> полномочий</w:t>
      </w:r>
      <w:r w:rsidR="00CD28CD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="00764EEE">
        <w:rPr>
          <w:color w:val="000000"/>
          <w:sz w:val="28"/>
          <w:szCs w:val="28"/>
          <w:lang w:val="ru-RU"/>
        </w:rPr>
        <w:t>, а также за использованием предоставленных на эти цели финансовых средст</w:t>
      </w:r>
      <w:r w:rsidR="00D42FF5">
        <w:rPr>
          <w:color w:val="000000"/>
          <w:sz w:val="28"/>
          <w:szCs w:val="28"/>
          <w:lang w:val="ru-RU"/>
        </w:rPr>
        <w:t>в</w:t>
      </w:r>
      <w:r w:rsidR="001978A7">
        <w:rPr>
          <w:color w:val="000000"/>
          <w:sz w:val="28"/>
          <w:szCs w:val="28"/>
          <w:lang w:val="ru-RU"/>
        </w:rPr>
        <w:t>.</w:t>
      </w:r>
    </w:p>
    <w:p w:rsidR="00AB26D6" w:rsidRDefault="00AB26D6" w:rsidP="002B7607">
      <w:pPr>
        <w:shd w:val="clear" w:color="auto" w:fill="FFFFFF"/>
        <w:ind w:left="238" w:firstLine="30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</w:t>
      </w:r>
      <w:r w:rsidR="00184B3C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. </w:t>
      </w:r>
      <w:r w:rsidR="00031934">
        <w:rPr>
          <w:color w:val="000000"/>
          <w:sz w:val="28"/>
          <w:szCs w:val="28"/>
          <w:lang w:val="ru-RU"/>
        </w:rPr>
        <w:t>Оказывать Сельским поселениям консультативную и методическую помощь по вопросам осуществления переданных полномочий муниципального района.</w:t>
      </w:r>
    </w:p>
    <w:p w:rsidR="00522760" w:rsidRPr="0008236E" w:rsidRDefault="00522760" w:rsidP="002B7607">
      <w:pPr>
        <w:shd w:val="clear" w:color="auto" w:fill="FFFFFF"/>
        <w:ind w:left="238" w:firstLine="30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2.2. Муниципальное образование имеет право</w:t>
      </w:r>
      <w:r w:rsidRPr="0008236E">
        <w:rPr>
          <w:color w:val="000000"/>
          <w:sz w:val="28"/>
          <w:szCs w:val="28"/>
          <w:lang w:val="ru-RU"/>
        </w:rPr>
        <w:t>:</w:t>
      </w:r>
    </w:p>
    <w:p w:rsidR="00F82710" w:rsidRDefault="00522760" w:rsidP="00F82710">
      <w:pPr>
        <w:shd w:val="clear" w:color="auto" w:fill="FFFFFF"/>
        <w:ind w:left="238" w:firstLine="302"/>
        <w:jc w:val="both"/>
        <w:rPr>
          <w:color w:val="000000"/>
          <w:sz w:val="28"/>
          <w:szCs w:val="28"/>
          <w:lang w:val="ru-RU"/>
        </w:rPr>
      </w:pPr>
      <w:r w:rsidRPr="00F82710">
        <w:rPr>
          <w:color w:val="000000"/>
          <w:sz w:val="28"/>
          <w:szCs w:val="28"/>
          <w:lang w:val="ru-RU"/>
        </w:rPr>
        <w:t xml:space="preserve">2.2.1. </w:t>
      </w:r>
      <w:r w:rsidR="00F82710" w:rsidRPr="002237AD">
        <w:rPr>
          <w:color w:val="000000"/>
          <w:sz w:val="28"/>
          <w:szCs w:val="28"/>
          <w:lang w:val="ru-RU"/>
        </w:rPr>
        <w:t xml:space="preserve"> </w:t>
      </w:r>
      <w:r w:rsidR="00F82710">
        <w:rPr>
          <w:color w:val="000000"/>
          <w:sz w:val="28"/>
          <w:szCs w:val="28"/>
          <w:lang w:val="ru-RU"/>
        </w:rPr>
        <w:t xml:space="preserve">Через </w:t>
      </w:r>
      <w:r w:rsidR="00F82710">
        <w:rPr>
          <w:i/>
          <w:color w:val="000000"/>
          <w:sz w:val="28"/>
          <w:szCs w:val="28"/>
          <w:u w:val="single"/>
          <w:lang w:val="ru-RU"/>
        </w:rPr>
        <w:t>у</w:t>
      </w:r>
      <w:r w:rsidR="00F82710" w:rsidRPr="00E33CD0">
        <w:rPr>
          <w:i/>
          <w:color w:val="000000"/>
          <w:sz w:val="28"/>
          <w:szCs w:val="28"/>
          <w:u w:val="single"/>
          <w:lang w:val="ru-RU"/>
        </w:rPr>
        <w:t>полномоченн</w:t>
      </w:r>
      <w:r w:rsidR="00F82710">
        <w:rPr>
          <w:i/>
          <w:color w:val="000000"/>
          <w:sz w:val="28"/>
          <w:szCs w:val="28"/>
          <w:u w:val="single"/>
          <w:lang w:val="ru-RU"/>
        </w:rPr>
        <w:t>ый</w:t>
      </w:r>
      <w:r w:rsidR="00F82710" w:rsidRPr="00E33CD0">
        <w:rPr>
          <w:i/>
          <w:color w:val="000000"/>
          <w:sz w:val="28"/>
          <w:szCs w:val="28"/>
          <w:u w:val="single"/>
          <w:lang w:val="ru-RU"/>
        </w:rPr>
        <w:t xml:space="preserve"> орган</w:t>
      </w:r>
      <w:r w:rsidR="00F82710">
        <w:rPr>
          <w:color w:val="000000"/>
          <w:sz w:val="28"/>
          <w:szCs w:val="28"/>
          <w:lang w:val="ru-RU"/>
        </w:rPr>
        <w:t xml:space="preserve"> </w:t>
      </w:r>
      <w:r w:rsidR="006D5D42">
        <w:rPr>
          <w:color w:val="000000"/>
          <w:sz w:val="28"/>
          <w:szCs w:val="28"/>
          <w:lang w:val="ru-RU"/>
        </w:rPr>
        <w:t>(</w:t>
      </w:r>
      <w:r w:rsidR="006D5D42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6D5D42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6D5D42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 w:rsidR="00F82710">
        <w:rPr>
          <w:color w:val="000000"/>
          <w:sz w:val="28"/>
          <w:szCs w:val="28"/>
          <w:lang w:val="ru-RU"/>
        </w:rPr>
        <w:t xml:space="preserve"> </w:t>
      </w:r>
      <w:r w:rsidR="00F82710" w:rsidRPr="002237AD">
        <w:rPr>
          <w:color w:val="000000"/>
          <w:sz w:val="28"/>
          <w:szCs w:val="28"/>
          <w:lang w:val="ru-RU"/>
        </w:rPr>
        <w:t xml:space="preserve">запрашивать у Сельского поселения </w:t>
      </w:r>
      <w:r w:rsidR="00F82710">
        <w:rPr>
          <w:color w:val="000000"/>
          <w:sz w:val="28"/>
          <w:szCs w:val="28"/>
          <w:lang w:val="ru-RU"/>
        </w:rPr>
        <w:t>информацию, материалы и документы</w:t>
      </w:r>
      <w:r w:rsidR="00F82710" w:rsidRPr="002237AD">
        <w:rPr>
          <w:color w:val="000000"/>
          <w:sz w:val="28"/>
          <w:szCs w:val="28"/>
          <w:lang w:val="ru-RU"/>
        </w:rPr>
        <w:t xml:space="preserve">, </w:t>
      </w:r>
      <w:r w:rsidR="00F82710">
        <w:rPr>
          <w:color w:val="000000"/>
          <w:sz w:val="28"/>
          <w:szCs w:val="28"/>
          <w:lang w:val="ru-RU"/>
        </w:rPr>
        <w:t>связанные с осуществлением переданных полномочий муниципального района.</w:t>
      </w:r>
    </w:p>
    <w:p w:rsidR="00F3732E" w:rsidRDefault="00EB07D5" w:rsidP="00F82710">
      <w:pPr>
        <w:shd w:val="clear" w:color="auto" w:fill="FFFFFF"/>
        <w:ind w:left="238" w:firstLine="302"/>
        <w:jc w:val="both"/>
        <w:rPr>
          <w:color w:val="000000"/>
          <w:sz w:val="28"/>
          <w:szCs w:val="28"/>
          <w:lang w:val="ru-RU"/>
        </w:rPr>
      </w:pPr>
      <w:r w:rsidRPr="00EB07D5">
        <w:rPr>
          <w:color w:val="000000"/>
          <w:sz w:val="28"/>
          <w:szCs w:val="28"/>
          <w:lang w:val="ru-RU"/>
        </w:rPr>
        <w:t xml:space="preserve">2.2.2. </w:t>
      </w:r>
      <w:r>
        <w:rPr>
          <w:color w:val="000000"/>
          <w:sz w:val="28"/>
          <w:szCs w:val="28"/>
          <w:lang w:val="ru-RU"/>
        </w:rPr>
        <w:t xml:space="preserve">Направлять </w:t>
      </w:r>
      <w:r w:rsidR="009F6654">
        <w:rPr>
          <w:color w:val="000000"/>
          <w:sz w:val="28"/>
          <w:szCs w:val="28"/>
          <w:lang w:val="ru-RU"/>
        </w:rPr>
        <w:t xml:space="preserve">через </w:t>
      </w:r>
      <w:r w:rsidR="009F6654" w:rsidRPr="009F6654">
        <w:rPr>
          <w:i/>
          <w:color w:val="000000"/>
          <w:sz w:val="28"/>
          <w:szCs w:val="28"/>
          <w:u w:val="single"/>
          <w:lang w:val="ru-RU"/>
        </w:rPr>
        <w:t>уполномоченный орган</w:t>
      </w:r>
      <w:r w:rsidR="009F6654">
        <w:rPr>
          <w:color w:val="000000"/>
          <w:sz w:val="28"/>
          <w:szCs w:val="28"/>
          <w:lang w:val="ru-RU"/>
        </w:rPr>
        <w:t xml:space="preserve"> </w:t>
      </w:r>
      <w:r w:rsidR="006D5D42">
        <w:rPr>
          <w:color w:val="000000"/>
          <w:sz w:val="28"/>
          <w:szCs w:val="28"/>
          <w:lang w:val="ru-RU"/>
        </w:rPr>
        <w:t>(</w:t>
      </w:r>
      <w:r w:rsidR="006D5D42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6D5D42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6D5D42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 w:rsidR="009F665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письменные предписания по устранению нарушений требований </w:t>
      </w:r>
      <w:r w:rsidR="00BB2B2D">
        <w:rPr>
          <w:color w:val="000000"/>
          <w:sz w:val="28"/>
          <w:szCs w:val="28"/>
          <w:lang w:val="ru-RU"/>
        </w:rPr>
        <w:t xml:space="preserve">федерального законодательства и муниципальных правовых </w:t>
      </w:r>
      <w:r w:rsidR="00156C9F">
        <w:rPr>
          <w:color w:val="000000"/>
          <w:sz w:val="28"/>
          <w:szCs w:val="28"/>
          <w:lang w:val="ru-RU"/>
        </w:rPr>
        <w:t xml:space="preserve">актов муниципального образование </w:t>
      </w:r>
      <w:r w:rsidR="00161716">
        <w:rPr>
          <w:color w:val="000000"/>
          <w:sz w:val="28"/>
          <w:szCs w:val="28"/>
          <w:lang w:val="ru-RU"/>
        </w:rPr>
        <w:t>в</w:t>
      </w:r>
      <w:r w:rsidR="00BB2B2D">
        <w:rPr>
          <w:color w:val="000000"/>
          <w:sz w:val="28"/>
          <w:szCs w:val="28"/>
          <w:lang w:val="ru-RU"/>
        </w:rPr>
        <w:t xml:space="preserve"> части осуществления преданных полномочий муниципального района </w:t>
      </w:r>
      <w:r w:rsidR="00161716">
        <w:rPr>
          <w:color w:val="000000"/>
          <w:sz w:val="28"/>
          <w:szCs w:val="28"/>
          <w:lang w:val="ru-RU"/>
        </w:rPr>
        <w:t>Сельским поселением или должностным лицам органа местного самоуправлени</w:t>
      </w:r>
      <w:r w:rsidR="00461F97">
        <w:rPr>
          <w:color w:val="000000"/>
          <w:sz w:val="28"/>
          <w:szCs w:val="28"/>
          <w:lang w:val="ru-RU"/>
        </w:rPr>
        <w:t>я</w:t>
      </w:r>
      <w:r w:rsidR="00161716">
        <w:rPr>
          <w:color w:val="000000"/>
          <w:sz w:val="28"/>
          <w:szCs w:val="28"/>
          <w:lang w:val="ru-RU"/>
        </w:rPr>
        <w:t xml:space="preserve"> Сельского поселение.</w:t>
      </w:r>
    </w:p>
    <w:p w:rsidR="00522760" w:rsidRPr="008E0782" w:rsidRDefault="00F3732E" w:rsidP="008E0782">
      <w:pPr>
        <w:shd w:val="clear" w:color="auto" w:fill="FFFFFF"/>
        <w:ind w:left="238" w:firstLine="30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2.2.3. </w:t>
      </w:r>
      <w:r w:rsidR="001C0235">
        <w:rPr>
          <w:color w:val="000000"/>
          <w:sz w:val="28"/>
          <w:szCs w:val="28"/>
          <w:lang w:val="ru-RU"/>
        </w:rPr>
        <w:t>Координировать деятельность органов местного самоуправления по вопросам осуществления переданных полномочий муниципального района.</w:t>
      </w:r>
      <w:r w:rsidR="00161716">
        <w:rPr>
          <w:color w:val="000000"/>
          <w:sz w:val="28"/>
          <w:szCs w:val="28"/>
          <w:lang w:val="ru-RU"/>
        </w:rPr>
        <w:t xml:space="preserve"> </w:t>
      </w:r>
      <w:r w:rsidR="00EB07D5">
        <w:rPr>
          <w:color w:val="000000"/>
          <w:sz w:val="28"/>
          <w:szCs w:val="28"/>
          <w:lang w:val="ru-RU"/>
        </w:rPr>
        <w:t xml:space="preserve"> </w:t>
      </w:r>
    </w:p>
    <w:p w:rsidR="002237AD" w:rsidRDefault="002B7607" w:rsidP="008E0782">
      <w:pPr>
        <w:shd w:val="clear" w:color="auto" w:fill="FFFFFF"/>
        <w:ind w:firstLine="540"/>
        <w:jc w:val="both"/>
        <w:rPr>
          <w:bCs/>
          <w:iCs/>
          <w:color w:val="000000"/>
          <w:sz w:val="28"/>
          <w:szCs w:val="28"/>
          <w:lang w:val="ru-RU"/>
        </w:rPr>
      </w:pPr>
      <w:r w:rsidRPr="002B7607">
        <w:rPr>
          <w:bCs/>
          <w:iCs/>
          <w:color w:val="000000"/>
          <w:sz w:val="28"/>
          <w:szCs w:val="28"/>
          <w:lang w:val="ru-RU"/>
        </w:rPr>
        <w:t>2</w:t>
      </w:r>
      <w:r w:rsidR="002237AD" w:rsidRPr="002B7607">
        <w:rPr>
          <w:bCs/>
          <w:iCs/>
          <w:color w:val="000000"/>
          <w:sz w:val="28"/>
          <w:szCs w:val="28"/>
          <w:lang w:val="ru-RU"/>
        </w:rPr>
        <w:t>.</w:t>
      </w:r>
      <w:r w:rsidR="008E0782">
        <w:rPr>
          <w:bCs/>
          <w:iCs/>
          <w:color w:val="000000"/>
          <w:sz w:val="28"/>
          <w:szCs w:val="28"/>
          <w:lang w:val="ru-RU"/>
        </w:rPr>
        <w:t>3</w:t>
      </w:r>
      <w:r w:rsidR="002237AD" w:rsidRPr="002B7607">
        <w:rPr>
          <w:bCs/>
          <w:iCs/>
          <w:color w:val="000000"/>
          <w:sz w:val="28"/>
          <w:szCs w:val="28"/>
          <w:lang w:val="ru-RU"/>
        </w:rPr>
        <w:t xml:space="preserve">. </w:t>
      </w:r>
      <w:r w:rsidR="00CA5EB3">
        <w:rPr>
          <w:bCs/>
          <w:iCs/>
          <w:color w:val="000000"/>
          <w:sz w:val="28"/>
          <w:szCs w:val="28"/>
          <w:lang w:val="ru-RU"/>
        </w:rPr>
        <w:t>Сельское поселение</w:t>
      </w:r>
      <w:r w:rsidR="002237AD" w:rsidRPr="002B7607">
        <w:rPr>
          <w:bCs/>
          <w:iCs/>
          <w:color w:val="000000"/>
          <w:sz w:val="28"/>
          <w:szCs w:val="28"/>
          <w:lang w:val="ru-RU"/>
        </w:rPr>
        <w:t xml:space="preserve"> обязуется:</w:t>
      </w:r>
    </w:p>
    <w:p w:rsidR="00327FBD" w:rsidRDefault="00327FBD" w:rsidP="008E0782">
      <w:pPr>
        <w:shd w:val="clear" w:color="auto" w:fill="FFFFFF"/>
        <w:ind w:firstLine="540"/>
        <w:jc w:val="both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2.3.1. Обеспечить исполнение переданных полномочий муниципального района в соответствии с</w:t>
      </w:r>
      <w:r w:rsidR="009E4793">
        <w:rPr>
          <w:bCs/>
          <w:iCs/>
          <w:color w:val="000000"/>
          <w:sz w:val="28"/>
          <w:szCs w:val="28"/>
          <w:lang w:val="ru-RU"/>
        </w:rPr>
        <w:t xml:space="preserve"> федеральным законодательством,</w:t>
      </w:r>
      <w:r>
        <w:rPr>
          <w:bCs/>
          <w:iCs/>
          <w:color w:val="000000"/>
          <w:sz w:val="28"/>
          <w:szCs w:val="28"/>
          <w:lang w:val="ru-RU"/>
        </w:rPr>
        <w:t xml:space="preserve"> муниципальными правовыми актами </w:t>
      </w:r>
      <w:r w:rsidR="00682106">
        <w:rPr>
          <w:bCs/>
          <w:iCs/>
          <w:color w:val="000000"/>
          <w:sz w:val="28"/>
          <w:szCs w:val="28"/>
          <w:lang w:val="ru-RU"/>
        </w:rPr>
        <w:t>М</w:t>
      </w:r>
      <w:r>
        <w:rPr>
          <w:bCs/>
          <w:iCs/>
          <w:color w:val="000000"/>
          <w:sz w:val="28"/>
          <w:szCs w:val="28"/>
          <w:lang w:val="ru-RU"/>
        </w:rPr>
        <w:t>униципального образовани</w:t>
      </w:r>
      <w:r w:rsidR="00682106">
        <w:rPr>
          <w:bCs/>
          <w:iCs/>
          <w:color w:val="000000"/>
          <w:sz w:val="28"/>
          <w:szCs w:val="28"/>
          <w:lang w:val="ru-RU"/>
        </w:rPr>
        <w:t>я</w:t>
      </w:r>
      <w:r w:rsidR="009E4793">
        <w:rPr>
          <w:bCs/>
          <w:iCs/>
          <w:color w:val="000000"/>
          <w:sz w:val="28"/>
          <w:szCs w:val="28"/>
          <w:lang w:val="ru-RU"/>
        </w:rPr>
        <w:t xml:space="preserve"> и настоящим Соглашением</w:t>
      </w:r>
      <w:r>
        <w:rPr>
          <w:bCs/>
          <w:iCs/>
          <w:color w:val="000000"/>
          <w:sz w:val="28"/>
          <w:szCs w:val="28"/>
          <w:lang w:val="ru-RU"/>
        </w:rPr>
        <w:t>.</w:t>
      </w:r>
    </w:p>
    <w:p w:rsidR="002E396C" w:rsidRDefault="002E396C" w:rsidP="008E0782">
      <w:pPr>
        <w:shd w:val="clear" w:color="auto" w:fill="FFFFFF"/>
        <w:ind w:firstLine="540"/>
        <w:jc w:val="both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 xml:space="preserve">2.3.2. </w:t>
      </w:r>
      <w:r w:rsidR="00CD6C84">
        <w:rPr>
          <w:bCs/>
          <w:iCs/>
          <w:color w:val="000000"/>
          <w:sz w:val="28"/>
          <w:szCs w:val="28"/>
          <w:lang w:val="ru-RU"/>
        </w:rPr>
        <w:t>Об</w:t>
      </w:r>
      <w:r>
        <w:rPr>
          <w:bCs/>
          <w:iCs/>
          <w:color w:val="000000"/>
          <w:sz w:val="28"/>
          <w:szCs w:val="28"/>
          <w:lang w:val="ru-RU"/>
        </w:rPr>
        <w:t xml:space="preserve">еспечить эффективное и целевое использование финансовых </w:t>
      </w:r>
      <w:r w:rsidR="00CD6C84">
        <w:rPr>
          <w:bCs/>
          <w:iCs/>
          <w:color w:val="000000"/>
          <w:sz w:val="28"/>
          <w:szCs w:val="28"/>
          <w:lang w:val="ru-RU"/>
        </w:rPr>
        <w:t xml:space="preserve">средств, предоставленных из </w:t>
      </w:r>
      <w:r w:rsidR="00627EA0">
        <w:rPr>
          <w:bCs/>
          <w:iCs/>
          <w:color w:val="000000"/>
          <w:sz w:val="28"/>
          <w:szCs w:val="28"/>
          <w:lang w:val="ru-RU"/>
        </w:rPr>
        <w:t>бюджета муниципального образования «</w:t>
      </w:r>
      <w:proofErr w:type="spellStart"/>
      <w:r w:rsidR="00627EA0">
        <w:rPr>
          <w:bCs/>
          <w:iCs/>
          <w:color w:val="000000"/>
          <w:sz w:val="28"/>
          <w:szCs w:val="28"/>
          <w:lang w:val="ru-RU"/>
        </w:rPr>
        <w:t>Онгудайский</w:t>
      </w:r>
      <w:proofErr w:type="spellEnd"/>
      <w:r w:rsidR="00627EA0">
        <w:rPr>
          <w:bCs/>
          <w:iCs/>
          <w:color w:val="000000"/>
          <w:sz w:val="28"/>
          <w:szCs w:val="28"/>
          <w:lang w:val="ru-RU"/>
        </w:rPr>
        <w:t xml:space="preserve"> район»</w:t>
      </w:r>
      <w:r w:rsidR="00CD6C84">
        <w:rPr>
          <w:bCs/>
          <w:iCs/>
          <w:color w:val="000000"/>
          <w:sz w:val="28"/>
          <w:szCs w:val="28"/>
          <w:lang w:val="ru-RU"/>
        </w:rPr>
        <w:t xml:space="preserve"> на осуществление переданных полномочий муниципального района.</w:t>
      </w:r>
    </w:p>
    <w:p w:rsidR="0069477B" w:rsidRDefault="0069477B" w:rsidP="008E0782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/>
        </w:rPr>
      </w:pPr>
      <w:r w:rsidRPr="0069477B">
        <w:rPr>
          <w:bCs/>
          <w:iCs/>
          <w:color w:val="000000"/>
          <w:sz w:val="28"/>
          <w:szCs w:val="28"/>
          <w:lang w:val="ru-RU"/>
        </w:rPr>
        <w:t>2.3.3.</w:t>
      </w:r>
      <w:r>
        <w:rPr>
          <w:bCs/>
          <w:iCs/>
          <w:color w:val="000000"/>
          <w:sz w:val="28"/>
          <w:szCs w:val="28"/>
          <w:lang w:val="ru-RU"/>
        </w:rPr>
        <w:t xml:space="preserve"> Исполнять письменные предписания </w:t>
      </w:r>
      <w:r w:rsidRPr="0069477B">
        <w:rPr>
          <w:bCs/>
          <w:i/>
          <w:iCs/>
          <w:color w:val="000000"/>
          <w:sz w:val="28"/>
          <w:szCs w:val="28"/>
          <w:u w:val="single"/>
          <w:lang w:val="ru-RU"/>
        </w:rPr>
        <w:t>уполномоченного органа</w:t>
      </w:r>
      <w:r w:rsidRPr="0069477B">
        <w:rPr>
          <w:color w:val="000000"/>
          <w:sz w:val="28"/>
          <w:szCs w:val="28"/>
          <w:lang w:val="ru-RU"/>
        </w:rPr>
        <w:t xml:space="preserve"> </w:t>
      </w:r>
      <w:r w:rsidR="006D5D42">
        <w:rPr>
          <w:color w:val="000000"/>
          <w:sz w:val="28"/>
          <w:szCs w:val="28"/>
          <w:lang w:val="ru-RU"/>
        </w:rPr>
        <w:t>(</w:t>
      </w:r>
      <w:r w:rsidR="006D5D42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6D5D42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6D5D42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 w:rsidR="001728E7">
        <w:rPr>
          <w:i/>
          <w:color w:val="000000"/>
          <w:sz w:val="28"/>
          <w:szCs w:val="28"/>
          <w:lang w:val="ru-RU"/>
        </w:rPr>
        <w:t xml:space="preserve"> </w:t>
      </w:r>
      <w:r w:rsidR="0063165F">
        <w:rPr>
          <w:color w:val="000000"/>
          <w:sz w:val="28"/>
          <w:szCs w:val="28"/>
          <w:lang w:val="ru-RU"/>
        </w:rPr>
        <w:t xml:space="preserve">по </w:t>
      </w:r>
      <w:r w:rsidR="00461F97">
        <w:rPr>
          <w:color w:val="000000"/>
          <w:sz w:val="28"/>
          <w:szCs w:val="28"/>
          <w:lang w:val="ru-RU"/>
        </w:rPr>
        <w:t>устранению нарушений</w:t>
      </w:r>
      <w:r w:rsidR="0063165F">
        <w:rPr>
          <w:color w:val="000000"/>
          <w:sz w:val="28"/>
          <w:szCs w:val="28"/>
          <w:lang w:val="ru-RU"/>
        </w:rPr>
        <w:t xml:space="preserve"> требований</w:t>
      </w:r>
      <w:r w:rsidR="00181B53">
        <w:rPr>
          <w:color w:val="000000"/>
          <w:sz w:val="28"/>
          <w:szCs w:val="28"/>
          <w:lang w:val="ru-RU"/>
        </w:rPr>
        <w:t xml:space="preserve"> федерального законодательства,</w:t>
      </w:r>
      <w:r w:rsidR="0063165F">
        <w:rPr>
          <w:color w:val="000000"/>
          <w:sz w:val="28"/>
          <w:szCs w:val="28"/>
          <w:lang w:val="ru-RU"/>
        </w:rPr>
        <w:t xml:space="preserve"> муниципальных правовых актов муниципального </w:t>
      </w:r>
      <w:r w:rsidR="00181B53">
        <w:rPr>
          <w:color w:val="000000"/>
          <w:sz w:val="28"/>
          <w:szCs w:val="28"/>
          <w:lang w:val="ru-RU"/>
        </w:rPr>
        <w:t>образования и настоящего Соглашени</w:t>
      </w:r>
      <w:r w:rsidR="00EB0AB4">
        <w:rPr>
          <w:color w:val="000000"/>
          <w:sz w:val="28"/>
          <w:szCs w:val="28"/>
          <w:lang w:val="ru-RU"/>
        </w:rPr>
        <w:t>я</w:t>
      </w:r>
      <w:r w:rsidR="00181B53">
        <w:rPr>
          <w:color w:val="000000"/>
          <w:sz w:val="28"/>
          <w:szCs w:val="28"/>
          <w:lang w:val="ru-RU"/>
        </w:rPr>
        <w:t xml:space="preserve"> </w:t>
      </w:r>
      <w:r w:rsidR="0063165F">
        <w:rPr>
          <w:color w:val="000000"/>
          <w:sz w:val="28"/>
          <w:szCs w:val="28"/>
          <w:lang w:val="ru-RU"/>
        </w:rPr>
        <w:t xml:space="preserve">в </w:t>
      </w:r>
      <w:r w:rsidR="0063165F">
        <w:rPr>
          <w:color w:val="000000"/>
          <w:sz w:val="28"/>
          <w:szCs w:val="28"/>
          <w:lang w:val="ru-RU"/>
        </w:rPr>
        <w:lastRenderedPageBreak/>
        <w:t xml:space="preserve">части осуществления </w:t>
      </w:r>
      <w:r w:rsidR="00A8767B">
        <w:rPr>
          <w:color w:val="000000"/>
          <w:sz w:val="28"/>
          <w:szCs w:val="28"/>
          <w:lang w:val="ru-RU"/>
        </w:rPr>
        <w:t>переданных полномочий муниципального района Сельским поселением или должностным лицом</w:t>
      </w:r>
      <w:r w:rsidR="00461F97">
        <w:rPr>
          <w:color w:val="000000"/>
          <w:sz w:val="28"/>
          <w:szCs w:val="28"/>
          <w:lang w:val="ru-RU"/>
        </w:rPr>
        <w:t xml:space="preserve"> органа местного самоуправления Сельского поселени</w:t>
      </w:r>
      <w:r w:rsidR="00E2018F">
        <w:rPr>
          <w:color w:val="000000"/>
          <w:sz w:val="28"/>
          <w:szCs w:val="28"/>
          <w:lang w:val="ru-RU"/>
        </w:rPr>
        <w:t>я</w:t>
      </w:r>
      <w:r w:rsidR="00461F97">
        <w:rPr>
          <w:color w:val="000000"/>
          <w:sz w:val="28"/>
          <w:szCs w:val="28"/>
          <w:lang w:val="ru-RU"/>
        </w:rPr>
        <w:t>.</w:t>
      </w:r>
    </w:p>
    <w:p w:rsidR="00B53F25" w:rsidRPr="0069477B" w:rsidRDefault="00B53F25" w:rsidP="00CB5114">
      <w:pPr>
        <w:shd w:val="clear" w:color="auto" w:fill="FFFFFF"/>
        <w:ind w:firstLine="540"/>
        <w:jc w:val="both"/>
        <w:rPr>
          <w:bCs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2.3.4. Представлять в </w:t>
      </w:r>
      <w:r w:rsidRPr="00B53F25">
        <w:rPr>
          <w:i/>
          <w:color w:val="000000"/>
          <w:sz w:val="28"/>
          <w:szCs w:val="28"/>
          <w:u w:val="single"/>
          <w:lang w:val="ru-RU"/>
        </w:rPr>
        <w:t>уполномоченный орган</w:t>
      </w:r>
      <w:r>
        <w:rPr>
          <w:color w:val="000000"/>
          <w:sz w:val="28"/>
          <w:szCs w:val="28"/>
          <w:lang w:val="ru-RU"/>
        </w:rPr>
        <w:t xml:space="preserve"> </w:t>
      </w:r>
      <w:r w:rsidR="001728E7">
        <w:rPr>
          <w:color w:val="000000"/>
          <w:sz w:val="28"/>
          <w:szCs w:val="28"/>
          <w:lang w:val="ru-RU"/>
        </w:rPr>
        <w:t>(</w:t>
      </w:r>
      <w:r w:rsidR="001728E7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1728E7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1728E7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>
        <w:rPr>
          <w:color w:val="000000"/>
          <w:sz w:val="28"/>
          <w:szCs w:val="28"/>
          <w:lang w:val="ru-RU"/>
        </w:rPr>
        <w:t xml:space="preserve">отчеты о ходе осуществления переданных полномочий муниципального района, о расходовании финансовых </w:t>
      </w:r>
      <w:r w:rsidR="00294153">
        <w:rPr>
          <w:color w:val="000000"/>
          <w:sz w:val="28"/>
          <w:szCs w:val="28"/>
          <w:lang w:val="ru-RU"/>
        </w:rPr>
        <w:t>средств, предоставленных</w:t>
      </w:r>
      <w:r>
        <w:rPr>
          <w:color w:val="000000"/>
          <w:sz w:val="28"/>
          <w:szCs w:val="28"/>
          <w:lang w:val="ru-RU"/>
        </w:rPr>
        <w:t xml:space="preserve"> на осуществление переданных полномочий, </w:t>
      </w:r>
      <w:r w:rsidR="00CB5114">
        <w:rPr>
          <w:color w:val="000000"/>
          <w:sz w:val="28"/>
          <w:szCs w:val="28"/>
          <w:lang w:val="ru-RU"/>
        </w:rPr>
        <w:t xml:space="preserve">в порядке установленном </w:t>
      </w:r>
      <w:r w:rsidR="00CB5114" w:rsidRPr="00B53F25">
        <w:rPr>
          <w:i/>
          <w:color w:val="000000"/>
          <w:sz w:val="28"/>
          <w:szCs w:val="28"/>
          <w:u w:val="single"/>
          <w:lang w:val="ru-RU"/>
        </w:rPr>
        <w:t>уполномоченны</w:t>
      </w:r>
      <w:r w:rsidR="00CB5114">
        <w:rPr>
          <w:i/>
          <w:color w:val="000000"/>
          <w:sz w:val="28"/>
          <w:szCs w:val="28"/>
          <w:u w:val="single"/>
          <w:lang w:val="ru-RU"/>
        </w:rPr>
        <w:t>м</w:t>
      </w:r>
      <w:r w:rsidR="00CB5114" w:rsidRPr="00B53F25">
        <w:rPr>
          <w:i/>
          <w:color w:val="000000"/>
          <w:sz w:val="28"/>
          <w:szCs w:val="28"/>
          <w:u w:val="single"/>
          <w:lang w:val="ru-RU"/>
        </w:rPr>
        <w:t xml:space="preserve"> орган</w:t>
      </w:r>
      <w:r w:rsidR="00CB5114">
        <w:rPr>
          <w:i/>
          <w:color w:val="000000"/>
          <w:sz w:val="28"/>
          <w:szCs w:val="28"/>
          <w:u w:val="single"/>
          <w:lang w:val="ru-RU"/>
        </w:rPr>
        <w:t>ом</w:t>
      </w:r>
      <w:r w:rsidR="00CB5114">
        <w:rPr>
          <w:color w:val="000000"/>
          <w:sz w:val="28"/>
          <w:szCs w:val="28"/>
          <w:lang w:val="ru-RU"/>
        </w:rPr>
        <w:t xml:space="preserve"> </w:t>
      </w:r>
      <w:r w:rsidR="001728E7">
        <w:rPr>
          <w:color w:val="000000"/>
          <w:sz w:val="28"/>
          <w:szCs w:val="28"/>
          <w:lang w:val="ru-RU"/>
        </w:rPr>
        <w:t>(</w:t>
      </w:r>
      <w:r w:rsidR="001728E7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1728E7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1728E7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 w:rsidR="00CB5114">
        <w:rPr>
          <w:color w:val="000000"/>
          <w:sz w:val="28"/>
          <w:szCs w:val="28"/>
          <w:lang w:val="ru-RU"/>
        </w:rPr>
        <w:t>.</w:t>
      </w:r>
    </w:p>
    <w:p w:rsidR="00327FBD" w:rsidRDefault="00DE0707" w:rsidP="002F70E4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r w:rsidR="002F70E4">
        <w:rPr>
          <w:sz w:val="28"/>
          <w:szCs w:val="28"/>
          <w:lang w:val="ru-RU"/>
        </w:rPr>
        <w:t xml:space="preserve">5. Представлять в </w:t>
      </w:r>
      <w:r w:rsidR="002F70E4" w:rsidRPr="00B53F25">
        <w:rPr>
          <w:i/>
          <w:color w:val="000000"/>
          <w:sz w:val="28"/>
          <w:szCs w:val="28"/>
          <w:u w:val="single"/>
          <w:lang w:val="ru-RU"/>
        </w:rPr>
        <w:t>уполномоченный орган</w:t>
      </w:r>
      <w:r w:rsidR="002F70E4">
        <w:rPr>
          <w:color w:val="000000"/>
          <w:sz w:val="28"/>
          <w:szCs w:val="28"/>
          <w:lang w:val="ru-RU"/>
        </w:rPr>
        <w:t xml:space="preserve"> </w:t>
      </w:r>
      <w:r w:rsidR="001728E7">
        <w:rPr>
          <w:color w:val="000000"/>
          <w:sz w:val="28"/>
          <w:szCs w:val="28"/>
          <w:lang w:val="ru-RU"/>
        </w:rPr>
        <w:t>(</w:t>
      </w:r>
      <w:r w:rsidR="001728E7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1728E7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1728E7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 w:rsidR="001728E7">
        <w:rPr>
          <w:i/>
          <w:color w:val="000000"/>
          <w:sz w:val="28"/>
          <w:szCs w:val="28"/>
          <w:lang w:val="ru-RU"/>
        </w:rPr>
        <w:t xml:space="preserve"> </w:t>
      </w:r>
      <w:r w:rsidR="002F70E4">
        <w:rPr>
          <w:color w:val="000000"/>
          <w:sz w:val="28"/>
          <w:szCs w:val="28"/>
          <w:lang w:val="ru-RU"/>
        </w:rPr>
        <w:t>информацию, материалы и документы, связанные с осуществлением переданных п</w:t>
      </w:r>
      <w:r w:rsidR="002839B7">
        <w:rPr>
          <w:color w:val="000000"/>
          <w:sz w:val="28"/>
          <w:szCs w:val="28"/>
          <w:lang w:val="ru-RU"/>
        </w:rPr>
        <w:t>олномочий муниципального района, не позднее ____ рабочи</w:t>
      </w:r>
      <w:r w:rsidR="00B43261">
        <w:rPr>
          <w:color w:val="000000"/>
          <w:sz w:val="28"/>
          <w:szCs w:val="28"/>
          <w:lang w:val="ru-RU"/>
        </w:rPr>
        <w:t>х</w:t>
      </w:r>
      <w:r w:rsidR="002839B7">
        <w:rPr>
          <w:color w:val="000000"/>
          <w:sz w:val="28"/>
          <w:szCs w:val="28"/>
          <w:lang w:val="ru-RU"/>
        </w:rPr>
        <w:t xml:space="preserve"> дней со дня получения письменного запроса.</w:t>
      </w:r>
    </w:p>
    <w:p w:rsidR="002F70E4" w:rsidRPr="00F02E9E" w:rsidRDefault="00DE0707" w:rsidP="006A621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F02E9E">
        <w:rPr>
          <w:sz w:val="28"/>
          <w:szCs w:val="28"/>
          <w:lang w:val="ru-RU"/>
        </w:rPr>
        <w:t xml:space="preserve">2.3.6. </w:t>
      </w:r>
      <w:r w:rsidR="00B66185" w:rsidRPr="00F02E9E">
        <w:rPr>
          <w:sz w:val="28"/>
          <w:szCs w:val="28"/>
          <w:lang w:val="ru-RU"/>
        </w:rPr>
        <w:t>Обеспечить возвра</w:t>
      </w:r>
      <w:r w:rsidR="00CC62CA" w:rsidRPr="00F02E9E">
        <w:rPr>
          <w:sz w:val="28"/>
          <w:szCs w:val="28"/>
          <w:lang w:val="ru-RU"/>
        </w:rPr>
        <w:t xml:space="preserve">т </w:t>
      </w:r>
      <w:r w:rsidR="00B66185" w:rsidRPr="00F02E9E">
        <w:rPr>
          <w:sz w:val="28"/>
          <w:szCs w:val="28"/>
          <w:lang w:val="ru-RU"/>
        </w:rPr>
        <w:t xml:space="preserve">не использованных по состоянию на 01 января текущего финансового года, </w:t>
      </w:r>
      <w:r w:rsidR="00CC62CA" w:rsidRPr="00F02E9E">
        <w:rPr>
          <w:sz w:val="28"/>
          <w:szCs w:val="28"/>
          <w:lang w:val="ru-RU"/>
        </w:rPr>
        <w:t>иных межбюджетных трансфертов, переданных из бюджета муниципального образования «</w:t>
      </w:r>
      <w:proofErr w:type="spellStart"/>
      <w:r w:rsidR="00CC62CA" w:rsidRPr="00F02E9E">
        <w:rPr>
          <w:sz w:val="28"/>
          <w:szCs w:val="28"/>
          <w:lang w:val="ru-RU"/>
        </w:rPr>
        <w:t>Онгудайский</w:t>
      </w:r>
      <w:proofErr w:type="spellEnd"/>
      <w:r w:rsidR="00CC62CA" w:rsidRPr="00F02E9E">
        <w:rPr>
          <w:sz w:val="28"/>
          <w:szCs w:val="28"/>
          <w:lang w:val="ru-RU"/>
        </w:rPr>
        <w:t xml:space="preserve"> район» на осуществление части п</w:t>
      </w:r>
      <w:r w:rsidR="006A621A" w:rsidRPr="00F02E9E">
        <w:rPr>
          <w:sz w:val="28"/>
          <w:szCs w:val="28"/>
          <w:lang w:val="ru-RU"/>
        </w:rPr>
        <w:t xml:space="preserve">олномочий муниципального района в порядке, установленном </w:t>
      </w:r>
      <w:r w:rsidR="009F6567">
        <w:rPr>
          <w:sz w:val="28"/>
          <w:szCs w:val="28"/>
          <w:lang w:val="ru-RU"/>
        </w:rPr>
        <w:t xml:space="preserve">Администрации </w:t>
      </w:r>
      <w:r w:rsidR="009F6567" w:rsidRPr="00F02E9E">
        <w:rPr>
          <w:sz w:val="28"/>
          <w:szCs w:val="28"/>
          <w:lang w:val="ru-RU"/>
        </w:rPr>
        <w:t>района</w:t>
      </w:r>
      <w:r w:rsidR="006A621A" w:rsidRPr="00F02E9E">
        <w:rPr>
          <w:sz w:val="28"/>
          <w:szCs w:val="28"/>
          <w:lang w:val="ru-RU"/>
        </w:rPr>
        <w:t xml:space="preserve"> (аймака) муниципального образования «</w:t>
      </w:r>
      <w:proofErr w:type="spellStart"/>
      <w:r w:rsidR="006A621A" w:rsidRPr="00F02E9E">
        <w:rPr>
          <w:sz w:val="28"/>
          <w:szCs w:val="28"/>
          <w:lang w:val="ru-RU"/>
        </w:rPr>
        <w:t>Онгудайский</w:t>
      </w:r>
      <w:proofErr w:type="spellEnd"/>
      <w:r w:rsidR="006A621A" w:rsidRPr="00F02E9E">
        <w:rPr>
          <w:sz w:val="28"/>
          <w:szCs w:val="28"/>
          <w:lang w:val="ru-RU"/>
        </w:rPr>
        <w:t xml:space="preserve"> район».</w:t>
      </w:r>
    </w:p>
    <w:p w:rsidR="002237AD" w:rsidRDefault="002237AD" w:rsidP="008509E2">
      <w:pPr>
        <w:shd w:val="clear" w:color="auto" w:fill="FFFFFF"/>
        <w:ind w:right="45" w:firstLine="540"/>
        <w:jc w:val="both"/>
        <w:rPr>
          <w:color w:val="000000"/>
          <w:sz w:val="28"/>
          <w:szCs w:val="28"/>
          <w:lang w:val="ru-RU"/>
        </w:rPr>
      </w:pPr>
      <w:r w:rsidRPr="00F02E9E">
        <w:rPr>
          <w:sz w:val="28"/>
          <w:szCs w:val="28"/>
          <w:lang w:val="ru-RU"/>
        </w:rPr>
        <w:t xml:space="preserve"> </w:t>
      </w:r>
      <w:r w:rsidR="00184B3C">
        <w:rPr>
          <w:sz w:val="28"/>
          <w:szCs w:val="28"/>
          <w:lang w:val="ru-RU"/>
        </w:rPr>
        <w:t>2</w:t>
      </w:r>
      <w:r w:rsidRPr="00F02E9E">
        <w:rPr>
          <w:sz w:val="28"/>
          <w:szCs w:val="28"/>
          <w:lang w:val="ru-RU"/>
        </w:rPr>
        <w:t>.</w:t>
      </w:r>
      <w:r w:rsidR="00184B3C">
        <w:rPr>
          <w:sz w:val="28"/>
          <w:szCs w:val="28"/>
          <w:lang w:val="ru-RU"/>
        </w:rPr>
        <w:t>3</w:t>
      </w:r>
      <w:r w:rsidRPr="00F02E9E">
        <w:rPr>
          <w:sz w:val="28"/>
          <w:szCs w:val="28"/>
          <w:lang w:val="ru-RU"/>
        </w:rPr>
        <w:t>.</w:t>
      </w:r>
      <w:r w:rsidR="00184B3C">
        <w:rPr>
          <w:sz w:val="28"/>
          <w:szCs w:val="28"/>
          <w:lang w:val="ru-RU"/>
        </w:rPr>
        <w:t>7</w:t>
      </w:r>
      <w:r w:rsidRPr="00F02E9E">
        <w:rPr>
          <w:sz w:val="28"/>
          <w:szCs w:val="28"/>
          <w:lang w:val="ru-RU"/>
        </w:rPr>
        <w:t xml:space="preserve">. </w:t>
      </w:r>
      <w:r w:rsidR="006B663E" w:rsidRPr="00F02E9E">
        <w:rPr>
          <w:sz w:val="28"/>
          <w:szCs w:val="28"/>
          <w:lang w:val="ru-RU"/>
        </w:rPr>
        <w:t xml:space="preserve">Не допускать возникновения кредиторской </w:t>
      </w:r>
      <w:r w:rsidR="006B663E" w:rsidRPr="00F02E9E">
        <w:rPr>
          <w:color w:val="000000"/>
          <w:sz w:val="28"/>
          <w:szCs w:val="28"/>
          <w:lang w:val="ru-RU"/>
        </w:rPr>
        <w:t>задолженности по обязательствам органов местного самоуправления Сельск</w:t>
      </w:r>
      <w:r w:rsidR="00F02E9E" w:rsidRPr="00F02E9E">
        <w:rPr>
          <w:color w:val="000000"/>
          <w:sz w:val="28"/>
          <w:szCs w:val="28"/>
          <w:lang w:val="ru-RU"/>
        </w:rPr>
        <w:t>ого</w:t>
      </w:r>
      <w:r w:rsidR="006B663E" w:rsidRPr="00F02E9E">
        <w:rPr>
          <w:color w:val="000000"/>
          <w:sz w:val="28"/>
          <w:szCs w:val="28"/>
          <w:lang w:val="ru-RU"/>
        </w:rPr>
        <w:t xml:space="preserve"> поселени</w:t>
      </w:r>
      <w:r w:rsidR="00F02E9E" w:rsidRPr="00F02E9E">
        <w:rPr>
          <w:color w:val="000000"/>
          <w:sz w:val="28"/>
          <w:szCs w:val="28"/>
          <w:lang w:val="ru-RU"/>
        </w:rPr>
        <w:t>я в части осуществления переданных полномочий муниципального района.</w:t>
      </w:r>
    </w:p>
    <w:p w:rsidR="00F1743C" w:rsidRPr="00F02E9E" w:rsidRDefault="00D579C1" w:rsidP="008509E2">
      <w:pPr>
        <w:shd w:val="clear" w:color="auto" w:fill="FFFFFF"/>
        <w:ind w:right="45"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F1743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3</w:t>
      </w:r>
      <w:r w:rsidR="00F1743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="00F1743C">
        <w:rPr>
          <w:color w:val="000000"/>
          <w:sz w:val="28"/>
          <w:szCs w:val="28"/>
          <w:lang w:val="ru-RU"/>
        </w:rPr>
        <w:t xml:space="preserve">. </w:t>
      </w:r>
      <w:r w:rsidR="00717602">
        <w:rPr>
          <w:color w:val="000000"/>
          <w:sz w:val="28"/>
          <w:szCs w:val="28"/>
          <w:lang w:val="ru-RU"/>
        </w:rPr>
        <w:t>Незамедлительно проинформировать Муниципальное образование о невозможности осуществления переданных полномочий по независящим от них причинам.</w:t>
      </w:r>
    </w:p>
    <w:p w:rsidR="00CA5EB3" w:rsidRDefault="00CA5EB3" w:rsidP="00CA5EB3">
      <w:pPr>
        <w:shd w:val="clear" w:color="auto" w:fill="FFFFFF"/>
        <w:ind w:firstLine="540"/>
        <w:jc w:val="both"/>
        <w:rPr>
          <w:bCs/>
          <w:iCs/>
          <w:color w:val="000000"/>
          <w:sz w:val="28"/>
          <w:szCs w:val="28"/>
          <w:lang w:val="ru-RU"/>
        </w:rPr>
      </w:pPr>
      <w:r w:rsidRPr="00CA5EB3">
        <w:rPr>
          <w:color w:val="000000"/>
          <w:sz w:val="28"/>
          <w:szCs w:val="28"/>
          <w:lang w:val="ru-RU"/>
        </w:rPr>
        <w:t xml:space="preserve">2.4. </w:t>
      </w:r>
      <w:r>
        <w:rPr>
          <w:bCs/>
          <w:iCs/>
          <w:color w:val="000000"/>
          <w:sz w:val="28"/>
          <w:szCs w:val="28"/>
          <w:lang w:val="ru-RU"/>
        </w:rPr>
        <w:t>Сельское поселение</w:t>
      </w:r>
      <w:r w:rsidRPr="002B7607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AB5963">
        <w:rPr>
          <w:bCs/>
          <w:iCs/>
          <w:color w:val="000000"/>
          <w:sz w:val="28"/>
          <w:szCs w:val="28"/>
          <w:lang w:val="ru-RU"/>
        </w:rPr>
        <w:t>имеет право</w:t>
      </w:r>
      <w:r w:rsidRPr="002B7607">
        <w:rPr>
          <w:bCs/>
          <w:iCs/>
          <w:color w:val="000000"/>
          <w:sz w:val="28"/>
          <w:szCs w:val="28"/>
          <w:lang w:val="ru-RU"/>
        </w:rPr>
        <w:t>:</w:t>
      </w:r>
    </w:p>
    <w:p w:rsidR="00CA5EB3" w:rsidRDefault="00214C7E" w:rsidP="008509E2">
      <w:pPr>
        <w:shd w:val="clear" w:color="auto" w:fill="FFFFFF"/>
        <w:ind w:right="45"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2.4.1. Получать консультативную и методическую помощь от </w:t>
      </w:r>
      <w:r w:rsidRPr="008956DE">
        <w:rPr>
          <w:i/>
          <w:sz w:val="28"/>
          <w:szCs w:val="28"/>
          <w:u w:val="single"/>
          <w:lang w:val="ru-RU"/>
        </w:rPr>
        <w:t>уполномоченного органа</w:t>
      </w:r>
      <w:r w:rsidR="008956DE" w:rsidRPr="008956DE">
        <w:rPr>
          <w:color w:val="000000"/>
          <w:sz w:val="28"/>
          <w:szCs w:val="28"/>
          <w:lang w:val="ru-RU"/>
        </w:rPr>
        <w:t xml:space="preserve"> </w:t>
      </w:r>
      <w:r w:rsidR="001728E7">
        <w:rPr>
          <w:color w:val="000000"/>
          <w:sz w:val="28"/>
          <w:szCs w:val="28"/>
          <w:lang w:val="ru-RU"/>
        </w:rPr>
        <w:t>(</w:t>
      </w:r>
      <w:r w:rsidR="001728E7" w:rsidRPr="006D5D42">
        <w:rPr>
          <w:i/>
          <w:color w:val="000000"/>
          <w:sz w:val="28"/>
          <w:szCs w:val="28"/>
          <w:lang w:val="ru-RU"/>
        </w:rPr>
        <w:t>наименование органа местного самоуправления Администрации района (аймака) муниципального образования «</w:t>
      </w:r>
      <w:proofErr w:type="spellStart"/>
      <w:r w:rsidR="001728E7" w:rsidRPr="006D5D42">
        <w:rPr>
          <w:i/>
          <w:color w:val="000000"/>
          <w:sz w:val="28"/>
          <w:szCs w:val="28"/>
          <w:lang w:val="ru-RU"/>
        </w:rPr>
        <w:t>Онгудайский</w:t>
      </w:r>
      <w:proofErr w:type="spellEnd"/>
      <w:r w:rsidR="001728E7" w:rsidRPr="006D5D42">
        <w:rPr>
          <w:i/>
          <w:color w:val="000000"/>
          <w:sz w:val="28"/>
          <w:szCs w:val="28"/>
          <w:lang w:val="ru-RU"/>
        </w:rPr>
        <w:t xml:space="preserve"> район»)</w:t>
      </w:r>
      <w:r w:rsidR="00C873D0">
        <w:rPr>
          <w:color w:val="000000"/>
          <w:sz w:val="28"/>
          <w:szCs w:val="28"/>
          <w:lang w:val="ru-RU"/>
        </w:rPr>
        <w:t>, в части осуществления переданных полномочий</w:t>
      </w:r>
      <w:r w:rsidR="00C35F2D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="00C873D0">
        <w:rPr>
          <w:color w:val="000000"/>
          <w:sz w:val="28"/>
          <w:szCs w:val="28"/>
          <w:lang w:val="ru-RU"/>
        </w:rPr>
        <w:t>.</w:t>
      </w:r>
    </w:p>
    <w:p w:rsidR="008956DE" w:rsidRDefault="008956DE" w:rsidP="008509E2">
      <w:pPr>
        <w:shd w:val="clear" w:color="auto" w:fill="FFFFFF"/>
        <w:ind w:right="45"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2.4.2. Дополнительно использовать собственные материальные ресурсы и финансовые средства.</w:t>
      </w:r>
    </w:p>
    <w:p w:rsidR="008956DE" w:rsidRPr="00CA5EB3" w:rsidRDefault="008956DE" w:rsidP="008509E2">
      <w:pPr>
        <w:shd w:val="clear" w:color="auto" w:fill="FFFFFF"/>
        <w:ind w:right="45"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2.4.3. Принимать муниципальные правовые акты по вопросам </w:t>
      </w:r>
      <w:r w:rsidR="00C35F2D">
        <w:rPr>
          <w:color w:val="000000"/>
          <w:sz w:val="28"/>
          <w:szCs w:val="28"/>
          <w:lang w:val="ru-RU"/>
        </w:rPr>
        <w:t>осуществления переданных полномочий муниципального района.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237AD" w:rsidRPr="008509E2" w:rsidRDefault="002237AD" w:rsidP="002237AD">
      <w:pPr>
        <w:shd w:val="clear" w:color="auto" w:fill="FFFFFF"/>
        <w:ind w:right="45" w:firstLine="851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</w:p>
    <w:p w:rsidR="00777610" w:rsidRPr="0069549E" w:rsidRDefault="001E0686" w:rsidP="0069549E">
      <w:pPr>
        <w:shd w:val="clear" w:color="auto" w:fill="FFFFFF"/>
        <w:ind w:right="45" w:firstLine="851"/>
        <w:jc w:val="center"/>
        <w:rPr>
          <w:b/>
          <w:bCs/>
          <w:color w:val="000000"/>
          <w:sz w:val="28"/>
          <w:szCs w:val="28"/>
          <w:lang w:val="ru-RU"/>
        </w:rPr>
      </w:pPr>
      <w:r w:rsidRPr="0069549E">
        <w:rPr>
          <w:b/>
          <w:bCs/>
          <w:color w:val="000000"/>
          <w:sz w:val="28"/>
          <w:szCs w:val="28"/>
          <w:lang w:val="ru-RU"/>
        </w:rPr>
        <w:t>3</w:t>
      </w:r>
      <w:r w:rsidR="002237AD" w:rsidRPr="0069549E">
        <w:rPr>
          <w:b/>
          <w:bCs/>
          <w:color w:val="000000"/>
          <w:sz w:val="28"/>
          <w:szCs w:val="28"/>
          <w:lang w:val="ru-RU"/>
        </w:rPr>
        <w:t>.</w:t>
      </w:r>
      <w:r w:rsidR="0069549E" w:rsidRPr="0069549E">
        <w:rPr>
          <w:b/>
          <w:bCs/>
          <w:color w:val="000000"/>
          <w:sz w:val="28"/>
          <w:szCs w:val="28"/>
          <w:lang w:val="ru-RU"/>
        </w:rPr>
        <w:t xml:space="preserve"> Ответственность Сторон</w:t>
      </w:r>
      <w:r w:rsidR="002237AD" w:rsidRPr="0069549E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761942" w:rsidRDefault="00B60E51" w:rsidP="00777610">
      <w:pPr>
        <w:shd w:val="clear" w:color="auto" w:fill="FFFFFF"/>
        <w:ind w:right="45" w:firstLine="851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3</w:t>
      </w:r>
      <w:r w:rsidR="00777610" w:rsidRPr="002237AD">
        <w:rPr>
          <w:bCs/>
          <w:color w:val="000000"/>
          <w:sz w:val="28"/>
          <w:szCs w:val="28"/>
          <w:lang w:val="ru-RU"/>
        </w:rPr>
        <w:t>.</w:t>
      </w:r>
      <w:r w:rsidR="00777610">
        <w:rPr>
          <w:bCs/>
          <w:color w:val="000000"/>
          <w:sz w:val="28"/>
          <w:szCs w:val="28"/>
          <w:lang w:val="ru-RU"/>
        </w:rPr>
        <w:t>1.</w:t>
      </w:r>
      <w:r w:rsidR="00777610" w:rsidRPr="002237AD">
        <w:rPr>
          <w:bCs/>
          <w:color w:val="000000"/>
          <w:sz w:val="28"/>
          <w:szCs w:val="28"/>
          <w:lang w:val="ru-RU"/>
        </w:rPr>
        <w:t xml:space="preserve"> В случае неисполнения или ненадлежащего исполнения своих обязательств</w:t>
      </w:r>
      <w:r w:rsidR="00777610">
        <w:rPr>
          <w:bCs/>
          <w:color w:val="000000"/>
          <w:sz w:val="28"/>
          <w:szCs w:val="28"/>
          <w:lang w:val="ru-RU"/>
        </w:rPr>
        <w:t xml:space="preserve"> по настоящему Соглашению Стороны несут</w:t>
      </w:r>
      <w:r w:rsidR="00777610" w:rsidRPr="002237AD">
        <w:rPr>
          <w:bCs/>
          <w:color w:val="000000"/>
          <w:sz w:val="28"/>
          <w:szCs w:val="28"/>
          <w:lang w:val="ru-RU"/>
        </w:rPr>
        <w:t xml:space="preserve"> ответственность в</w:t>
      </w:r>
      <w:r w:rsidR="00777610" w:rsidRPr="002237AD">
        <w:rPr>
          <w:color w:val="000000"/>
          <w:sz w:val="28"/>
          <w:szCs w:val="28"/>
          <w:lang w:val="ru-RU"/>
        </w:rPr>
        <w:t xml:space="preserve"> соответствии с </w:t>
      </w:r>
      <w:r w:rsidR="003C39D7">
        <w:rPr>
          <w:color w:val="000000"/>
          <w:sz w:val="28"/>
          <w:szCs w:val="28"/>
          <w:lang w:val="ru-RU"/>
        </w:rPr>
        <w:t>федеральным законодательством</w:t>
      </w:r>
      <w:r w:rsidR="00777610" w:rsidRPr="002237AD">
        <w:rPr>
          <w:color w:val="000000"/>
          <w:sz w:val="28"/>
          <w:szCs w:val="28"/>
          <w:lang w:val="ru-RU"/>
        </w:rPr>
        <w:t>.</w:t>
      </w:r>
    </w:p>
    <w:p w:rsidR="00761942" w:rsidRPr="00184B3C" w:rsidRDefault="00B60E51" w:rsidP="00777610">
      <w:pPr>
        <w:shd w:val="clear" w:color="auto" w:fill="FFFFFF"/>
        <w:ind w:right="45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761942">
        <w:rPr>
          <w:color w:val="000000"/>
          <w:sz w:val="28"/>
          <w:szCs w:val="28"/>
          <w:lang w:val="ru-RU"/>
        </w:rPr>
        <w:t>.2. Сельское поселение несет ответственность</w:t>
      </w:r>
      <w:r w:rsidR="00761942" w:rsidRPr="00184B3C">
        <w:rPr>
          <w:color w:val="000000"/>
          <w:sz w:val="28"/>
          <w:szCs w:val="28"/>
          <w:lang w:val="ru-RU"/>
        </w:rPr>
        <w:t>:</w:t>
      </w:r>
    </w:p>
    <w:p w:rsidR="00761942" w:rsidRDefault="00761942" w:rsidP="00777610">
      <w:pPr>
        <w:shd w:val="clear" w:color="auto" w:fill="FFFFFF"/>
        <w:ind w:right="45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 нецелевое использование иных межбюджетных трансфертов, полученных в рамках настоящего Соглашения в соответствии с федеральным законодательством</w:t>
      </w:r>
      <w:r w:rsidRPr="00761942">
        <w:rPr>
          <w:color w:val="000000"/>
          <w:sz w:val="28"/>
          <w:szCs w:val="28"/>
          <w:lang w:val="ru-RU"/>
        </w:rPr>
        <w:t>;</w:t>
      </w:r>
    </w:p>
    <w:p w:rsidR="00761942" w:rsidRPr="00761942" w:rsidRDefault="00761942" w:rsidP="00777610">
      <w:pPr>
        <w:shd w:val="clear" w:color="auto" w:fill="FFFFFF"/>
        <w:ind w:right="45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з</w:t>
      </w:r>
      <w:r w:rsidR="00E91404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достоверность и своевременность предоставляемой в </w:t>
      </w:r>
      <w:r w:rsidR="00E91404">
        <w:rPr>
          <w:color w:val="000000"/>
          <w:sz w:val="28"/>
          <w:szCs w:val="28"/>
          <w:lang w:val="ru-RU"/>
        </w:rPr>
        <w:t xml:space="preserve">Муниципальное образование информации, предусмотренной в пунктах </w:t>
      </w:r>
      <w:r w:rsidR="00A22BB9">
        <w:rPr>
          <w:color w:val="000000"/>
          <w:sz w:val="28"/>
          <w:szCs w:val="28"/>
          <w:lang w:val="ru-RU"/>
        </w:rPr>
        <w:t xml:space="preserve">2.3.4 и </w:t>
      </w:r>
      <w:r w:rsidR="006464FE">
        <w:rPr>
          <w:color w:val="000000"/>
          <w:sz w:val="28"/>
          <w:szCs w:val="28"/>
          <w:lang w:val="ru-RU"/>
        </w:rPr>
        <w:t>2.3.5 настоящего</w:t>
      </w:r>
      <w:r w:rsidR="00A22BB9">
        <w:rPr>
          <w:color w:val="000000"/>
          <w:sz w:val="28"/>
          <w:szCs w:val="28"/>
          <w:lang w:val="ru-RU"/>
        </w:rPr>
        <w:t xml:space="preserve"> Соглашения.</w:t>
      </w:r>
    </w:p>
    <w:p w:rsidR="002237AD" w:rsidRPr="004C065C" w:rsidRDefault="00777610" w:rsidP="004C065C">
      <w:pPr>
        <w:shd w:val="clear" w:color="auto" w:fill="FFFFFF"/>
        <w:ind w:right="45" w:firstLine="851"/>
        <w:jc w:val="both"/>
        <w:rPr>
          <w:bCs/>
          <w:color w:val="000000"/>
          <w:sz w:val="28"/>
          <w:szCs w:val="28"/>
          <w:lang w:val="ru-RU"/>
        </w:rPr>
      </w:pPr>
      <w:r w:rsidRPr="002237A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237AD">
        <w:rPr>
          <w:bCs/>
          <w:color w:val="000000"/>
          <w:sz w:val="28"/>
          <w:szCs w:val="28"/>
          <w:lang w:val="ru-RU"/>
        </w:rPr>
        <w:t xml:space="preserve"> </w:t>
      </w:r>
    </w:p>
    <w:p w:rsidR="002237AD" w:rsidRPr="0069549E" w:rsidRDefault="00B60E51" w:rsidP="0069549E">
      <w:pPr>
        <w:shd w:val="clear" w:color="auto" w:fill="FFFFFF"/>
        <w:ind w:right="45"/>
        <w:jc w:val="center"/>
        <w:rPr>
          <w:b/>
          <w:bCs/>
          <w:color w:val="000000"/>
          <w:sz w:val="28"/>
          <w:szCs w:val="28"/>
          <w:lang w:val="ru-RU"/>
        </w:rPr>
      </w:pPr>
      <w:r w:rsidRPr="003007B8">
        <w:rPr>
          <w:b/>
          <w:bCs/>
          <w:color w:val="000000"/>
          <w:sz w:val="28"/>
          <w:szCs w:val="28"/>
          <w:lang w:val="ru-RU"/>
        </w:rPr>
        <w:t>4</w:t>
      </w:r>
      <w:r w:rsidR="002237AD" w:rsidRPr="003007B8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3007B8" w:rsidRPr="003007B8">
        <w:rPr>
          <w:b/>
          <w:bCs/>
          <w:color w:val="000000"/>
          <w:sz w:val="28"/>
          <w:szCs w:val="28"/>
          <w:lang w:val="ru-RU"/>
        </w:rPr>
        <w:t xml:space="preserve"> Срок действия Соглашения</w:t>
      </w:r>
    </w:p>
    <w:p w:rsidR="003007B8" w:rsidRDefault="00B60E51" w:rsidP="002237AD">
      <w:pPr>
        <w:shd w:val="clear" w:color="auto" w:fill="FFFFFF"/>
        <w:ind w:left="221" w:firstLine="85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2237AD" w:rsidRPr="002237AD">
        <w:rPr>
          <w:color w:val="000000"/>
          <w:sz w:val="28"/>
          <w:szCs w:val="28"/>
          <w:lang w:val="ru-RU"/>
        </w:rPr>
        <w:t xml:space="preserve">.1. Настоящее Соглашение вступает в законную силу с момента подписания его Сторонами и действует до </w:t>
      </w:r>
      <w:r w:rsidR="009B0719">
        <w:rPr>
          <w:color w:val="000000"/>
          <w:sz w:val="28"/>
          <w:szCs w:val="28"/>
          <w:lang w:val="ru-RU"/>
        </w:rPr>
        <w:t>___________________</w:t>
      </w:r>
      <w:r w:rsidR="004D606F">
        <w:rPr>
          <w:color w:val="000000"/>
          <w:sz w:val="28"/>
          <w:szCs w:val="28"/>
          <w:lang w:val="ru-RU"/>
        </w:rPr>
        <w:t xml:space="preserve"> </w:t>
      </w:r>
      <w:r w:rsidR="004D606F" w:rsidRPr="004D606F">
        <w:rPr>
          <w:i/>
          <w:color w:val="000000"/>
          <w:sz w:val="28"/>
          <w:szCs w:val="28"/>
          <w:lang w:val="ru-RU"/>
        </w:rPr>
        <w:t>(дата).</w:t>
      </w:r>
      <w:r w:rsidR="002237AD" w:rsidRPr="002237AD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2237AD" w:rsidRPr="002237AD" w:rsidRDefault="002237AD" w:rsidP="002237AD">
      <w:pPr>
        <w:shd w:val="clear" w:color="auto" w:fill="FFFFFF"/>
        <w:ind w:left="221" w:firstLine="851"/>
        <w:jc w:val="both"/>
        <w:rPr>
          <w:b/>
          <w:bCs/>
          <w:color w:val="000000"/>
          <w:sz w:val="28"/>
          <w:szCs w:val="28"/>
          <w:lang w:val="ru-RU"/>
        </w:rPr>
      </w:pPr>
      <w:r w:rsidRPr="002237AD">
        <w:rPr>
          <w:b/>
          <w:bCs/>
          <w:color w:val="000000"/>
          <w:sz w:val="28"/>
          <w:szCs w:val="28"/>
          <w:lang w:val="ru-RU"/>
        </w:rPr>
        <w:t xml:space="preserve">    </w:t>
      </w:r>
    </w:p>
    <w:p w:rsidR="002237AD" w:rsidRPr="003007B8" w:rsidRDefault="002C680E" w:rsidP="002237AD">
      <w:pPr>
        <w:shd w:val="clear" w:color="auto" w:fill="FFFFFF"/>
        <w:ind w:right="45"/>
        <w:jc w:val="center"/>
        <w:rPr>
          <w:b/>
          <w:bCs/>
          <w:color w:val="000000"/>
          <w:sz w:val="28"/>
          <w:szCs w:val="28"/>
          <w:lang w:val="ru-RU"/>
        </w:rPr>
      </w:pPr>
      <w:r w:rsidRPr="003007B8">
        <w:rPr>
          <w:b/>
          <w:bCs/>
          <w:color w:val="000000"/>
          <w:sz w:val="28"/>
          <w:szCs w:val="28"/>
          <w:lang w:val="ru-RU"/>
        </w:rPr>
        <w:t xml:space="preserve">5. Изменение, дополнение и расторжение </w:t>
      </w:r>
      <w:r w:rsidR="003007B8" w:rsidRPr="003007B8">
        <w:rPr>
          <w:b/>
          <w:bCs/>
          <w:color w:val="000000"/>
          <w:sz w:val="28"/>
          <w:szCs w:val="28"/>
          <w:lang w:val="ru-RU"/>
        </w:rPr>
        <w:t>Соглашения</w:t>
      </w:r>
    </w:p>
    <w:p w:rsidR="002237AD" w:rsidRPr="002237AD" w:rsidRDefault="00B60E51" w:rsidP="002237AD">
      <w:pPr>
        <w:shd w:val="clear" w:color="auto" w:fill="FFFFFF"/>
        <w:ind w:left="108" w:right="-6"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2237AD" w:rsidRPr="002237AD">
        <w:rPr>
          <w:color w:val="000000"/>
          <w:sz w:val="28"/>
          <w:szCs w:val="28"/>
          <w:lang w:val="ru-RU"/>
        </w:rPr>
        <w:t>.1. Изменения и дополнения условий настоящего Соглашения оформляются дополнительными соглашениями, являющимися неотъемлемой частью настоящего Соглашения.</w:t>
      </w:r>
    </w:p>
    <w:p w:rsidR="00896DD2" w:rsidRPr="00896DD2" w:rsidRDefault="00B60E51" w:rsidP="002237AD">
      <w:pPr>
        <w:shd w:val="clear" w:color="auto" w:fill="FFFFFF"/>
        <w:ind w:left="142" w:right="-6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2237AD" w:rsidRPr="002237AD">
        <w:rPr>
          <w:color w:val="000000"/>
          <w:sz w:val="28"/>
          <w:szCs w:val="28"/>
          <w:lang w:val="ru-RU"/>
        </w:rPr>
        <w:t xml:space="preserve">.2. Настоящее Соглашение может быть расторгнуто </w:t>
      </w:r>
      <w:r w:rsidR="0042360B">
        <w:rPr>
          <w:color w:val="000000"/>
          <w:sz w:val="28"/>
          <w:szCs w:val="28"/>
          <w:lang w:val="ru-RU"/>
        </w:rPr>
        <w:t>Муниципальным образованием</w:t>
      </w:r>
      <w:r w:rsidR="00896DD2" w:rsidRPr="00896DD2">
        <w:rPr>
          <w:color w:val="000000"/>
          <w:sz w:val="28"/>
          <w:szCs w:val="28"/>
          <w:lang w:val="ru-RU"/>
        </w:rPr>
        <w:t>:</w:t>
      </w:r>
    </w:p>
    <w:p w:rsidR="002237AD" w:rsidRPr="00760916" w:rsidRDefault="002237AD" w:rsidP="002237AD">
      <w:pPr>
        <w:shd w:val="clear" w:color="auto" w:fill="FFFFFF"/>
        <w:ind w:left="142" w:right="-6" w:firstLine="851"/>
        <w:jc w:val="both"/>
        <w:rPr>
          <w:color w:val="000000"/>
          <w:sz w:val="28"/>
          <w:szCs w:val="28"/>
          <w:lang w:val="ru-RU"/>
        </w:rPr>
      </w:pPr>
      <w:r w:rsidRPr="002237AD">
        <w:rPr>
          <w:color w:val="000000"/>
          <w:sz w:val="28"/>
          <w:szCs w:val="28"/>
          <w:lang w:val="ru-RU"/>
        </w:rPr>
        <w:t xml:space="preserve"> в одностороннем порядке в случае </w:t>
      </w:r>
      <w:r w:rsidR="00FD6FD8">
        <w:rPr>
          <w:color w:val="000000"/>
          <w:sz w:val="28"/>
          <w:szCs w:val="28"/>
          <w:lang w:val="ru-RU"/>
        </w:rPr>
        <w:t>неисполнение</w:t>
      </w:r>
      <w:r w:rsidRPr="002237AD">
        <w:rPr>
          <w:color w:val="000000"/>
          <w:sz w:val="28"/>
          <w:szCs w:val="28"/>
          <w:lang w:val="ru-RU"/>
        </w:rPr>
        <w:t xml:space="preserve"> или ненадлежаще</w:t>
      </w:r>
      <w:r w:rsidR="00FD6FD8">
        <w:rPr>
          <w:color w:val="000000"/>
          <w:sz w:val="28"/>
          <w:szCs w:val="28"/>
          <w:lang w:val="ru-RU"/>
        </w:rPr>
        <w:t>е</w:t>
      </w:r>
      <w:r w:rsidRPr="002237AD">
        <w:rPr>
          <w:color w:val="000000"/>
          <w:sz w:val="28"/>
          <w:szCs w:val="28"/>
          <w:lang w:val="ru-RU"/>
        </w:rPr>
        <w:t xml:space="preserve"> </w:t>
      </w:r>
      <w:r w:rsidR="00FD6FD8">
        <w:rPr>
          <w:color w:val="000000"/>
          <w:sz w:val="28"/>
          <w:szCs w:val="28"/>
          <w:lang w:val="ru-RU"/>
        </w:rPr>
        <w:t>исполнение</w:t>
      </w:r>
      <w:r w:rsidRPr="002237AD">
        <w:rPr>
          <w:color w:val="000000"/>
          <w:sz w:val="28"/>
          <w:szCs w:val="28"/>
          <w:lang w:val="ru-RU"/>
        </w:rPr>
        <w:t xml:space="preserve"> Сельским </w:t>
      </w:r>
      <w:r w:rsidR="0042360B" w:rsidRPr="002237AD">
        <w:rPr>
          <w:color w:val="000000"/>
          <w:sz w:val="28"/>
          <w:szCs w:val="28"/>
          <w:lang w:val="ru-RU"/>
        </w:rPr>
        <w:t>поселением обязательств</w:t>
      </w:r>
      <w:r w:rsidRPr="002237AD">
        <w:rPr>
          <w:color w:val="000000"/>
          <w:sz w:val="28"/>
          <w:szCs w:val="28"/>
          <w:lang w:val="ru-RU"/>
        </w:rPr>
        <w:t>, уста</w:t>
      </w:r>
      <w:r w:rsidR="00760916">
        <w:rPr>
          <w:color w:val="000000"/>
          <w:sz w:val="28"/>
          <w:szCs w:val="28"/>
          <w:lang w:val="ru-RU"/>
        </w:rPr>
        <w:t>новленных настоящим Соглашением</w:t>
      </w:r>
      <w:r w:rsidR="00760916" w:rsidRPr="00760916">
        <w:rPr>
          <w:color w:val="000000"/>
          <w:sz w:val="28"/>
          <w:szCs w:val="28"/>
          <w:lang w:val="ru-RU"/>
        </w:rPr>
        <w:t>;</w:t>
      </w:r>
    </w:p>
    <w:p w:rsidR="00903CB0" w:rsidRDefault="00760916" w:rsidP="00F1743C">
      <w:pPr>
        <w:shd w:val="clear" w:color="auto" w:fill="FFFFFF"/>
        <w:ind w:left="142" w:right="-6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невозможности исполнения переданных полномочий по причинам, не </w:t>
      </w:r>
      <w:r w:rsidR="00903CB0">
        <w:rPr>
          <w:color w:val="000000"/>
          <w:sz w:val="28"/>
          <w:szCs w:val="28"/>
          <w:lang w:val="ru-RU"/>
        </w:rPr>
        <w:t>зависящих</w:t>
      </w:r>
      <w:r>
        <w:rPr>
          <w:color w:val="000000"/>
          <w:sz w:val="28"/>
          <w:szCs w:val="28"/>
          <w:lang w:val="ru-RU"/>
        </w:rPr>
        <w:t xml:space="preserve"> от Сельск</w:t>
      </w:r>
      <w:r w:rsidR="00F1743C">
        <w:rPr>
          <w:color w:val="000000"/>
          <w:sz w:val="28"/>
          <w:szCs w:val="28"/>
          <w:lang w:val="ru-RU"/>
        </w:rPr>
        <w:t>ого поселения.</w:t>
      </w:r>
    </w:p>
    <w:p w:rsidR="004A7825" w:rsidRPr="004A7825" w:rsidRDefault="004A7825" w:rsidP="00F1743C">
      <w:pPr>
        <w:shd w:val="clear" w:color="auto" w:fill="FFFFFF"/>
        <w:ind w:left="142" w:right="-6" w:firstLine="851"/>
        <w:jc w:val="both"/>
        <w:rPr>
          <w:color w:val="000000"/>
          <w:sz w:val="28"/>
          <w:szCs w:val="28"/>
          <w:lang w:val="ru-RU"/>
        </w:rPr>
      </w:pPr>
      <w:r w:rsidRPr="006174F9">
        <w:rPr>
          <w:color w:val="000000"/>
          <w:sz w:val="28"/>
          <w:szCs w:val="28"/>
          <w:lang w:val="ru-RU"/>
        </w:rPr>
        <w:t xml:space="preserve">5.3. </w:t>
      </w:r>
      <w:r>
        <w:rPr>
          <w:color w:val="000000"/>
          <w:sz w:val="28"/>
          <w:szCs w:val="28"/>
          <w:lang w:val="ru-RU"/>
        </w:rPr>
        <w:t>Уведомление о расторжении настоящего Соглашения</w:t>
      </w:r>
      <w:r w:rsidR="006174F9">
        <w:rPr>
          <w:color w:val="000000"/>
          <w:sz w:val="28"/>
          <w:szCs w:val="28"/>
          <w:lang w:val="ru-RU"/>
        </w:rPr>
        <w:t xml:space="preserve"> в одностороннем порядке направляется Сельскому поселению в письменном виде. Соглашение считается расторгнутым по истечении _____ дней с даты направления указанного уведомления.</w:t>
      </w:r>
    </w:p>
    <w:p w:rsidR="003A1A49" w:rsidRDefault="00B60E51" w:rsidP="00F1743C">
      <w:pPr>
        <w:shd w:val="clear" w:color="auto" w:fill="FFFFFF"/>
        <w:ind w:left="142" w:right="-6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3A1A49">
        <w:rPr>
          <w:color w:val="000000"/>
          <w:sz w:val="28"/>
          <w:szCs w:val="28"/>
          <w:lang w:val="ru-RU"/>
        </w:rPr>
        <w:t>.</w:t>
      </w:r>
      <w:r w:rsidR="006174F9">
        <w:rPr>
          <w:color w:val="000000"/>
          <w:sz w:val="28"/>
          <w:szCs w:val="28"/>
          <w:lang w:val="ru-RU"/>
        </w:rPr>
        <w:t>4</w:t>
      </w:r>
      <w:r w:rsidR="003A1A49">
        <w:rPr>
          <w:color w:val="000000"/>
          <w:sz w:val="28"/>
          <w:szCs w:val="28"/>
          <w:lang w:val="ru-RU"/>
        </w:rPr>
        <w:t>. В случае расторжени</w:t>
      </w:r>
      <w:r w:rsidR="007D51F4">
        <w:rPr>
          <w:color w:val="000000"/>
          <w:sz w:val="28"/>
          <w:szCs w:val="28"/>
          <w:lang w:val="ru-RU"/>
        </w:rPr>
        <w:t>е</w:t>
      </w:r>
      <w:r w:rsidR="003A1A49">
        <w:rPr>
          <w:color w:val="000000"/>
          <w:sz w:val="28"/>
          <w:szCs w:val="28"/>
          <w:lang w:val="ru-RU"/>
        </w:rPr>
        <w:t xml:space="preserve"> настоящего Соглашения </w:t>
      </w:r>
      <w:r w:rsidR="007D51F4">
        <w:rPr>
          <w:color w:val="000000"/>
          <w:sz w:val="28"/>
          <w:szCs w:val="28"/>
          <w:lang w:val="ru-RU"/>
        </w:rPr>
        <w:t>в соответствии с настоящей статьей влечет за собой прекращение финансирования п</w:t>
      </w:r>
      <w:r w:rsidR="006943E6">
        <w:rPr>
          <w:color w:val="000000"/>
          <w:sz w:val="28"/>
          <w:szCs w:val="28"/>
          <w:lang w:val="ru-RU"/>
        </w:rPr>
        <w:t>е</w:t>
      </w:r>
      <w:r w:rsidR="007D51F4">
        <w:rPr>
          <w:color w:val="000000"/>
          <w:sz w:val="28"/>
          <w:szCs w:val="28"/>
          <w:lang w:val="ru-RU"/>
        </w:rPr>
        <w:t xml:space="preserve">редаваемых настоящим </w:t>
      </w:r>
      <w:r w:rsidR="00E02876">
        <w:rPr>
          <w:color w:val="000000"/>
          <w:sz w:val="28"/>
          <w:szCs w:val="28"/>
          <w:lang w:val="ru-RU"/>
        </w:rPr>
        <w:t>Соглашением полномочий</w:t>
      </w:r>
      <w:r w:rsidR="007D51F4">
        <w:rPr>
          <w:color w:val="000000"/>
          <w:sz w:val="28"/>
          <w:szCs w:val="28"/>
          <w:lang w:val="ru-RU"/>
        </w:rPr>
        <w:t xml:space="preserve"> муниципального района. </w:t>
      </w:r>
      <w:r w:rsidR="00E02876">
        <w:rPr>
          <w:color w:val="000000"/>
          <w:sz w:val="28"/>
          <w:szCs w:val="28"/>
          <w:lang w:val="ru-RU"/>
        </w:rPr>
        <w:t>Неиспользованные финансовые средства подлежат возврату в порядке, установленном федеральным законодательством и муниципальных правовых актов Муниципального образования.</w:t>
      </w:r>
    </w:p>
    <w:p w:rsidR="00737D25" w:rsidRPr="002237AD" w:rsidRDefault="00737D25" w:rsidP="00737D25">
      <w:pPr>
        <w:shd w:val="clear" w:color="auto" w:fill="FFFFFF"/>
        <w:ind w:right="-6"/>
        <w:jc w:val="both"/>
        <w:rPr>
          <w:color w:val="000000"/>
          <w:sz w:val="28"/>
          <w:szCs w:val="28"/>
          <w:lang w:val="ru-RU"/>
        </w:rPr>
      </w:pPr>
    </w:p>
    <w:p w:rsidR="002237AD" w:rsidRDefault="00597003" w:rsidP="00597003">
      <w:pPr>
        <w:shd w:val="clear" w:color="auto" w:fill="FFFFFF"/>
        <w:ind w:right="-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6</w:t>
      </w:r>
      <w:r w:rsidR="002237AD" w:rsidRPr="00371846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371846">
        <w:rPr>
          <w:b/>
          <w:bCs/>
          <w:color w:val="000000"/>
          <w:sz w:val="28"/>
          <w:szCs w:val="28"/>
          <w:lang w:val="ru-RU"/>
        </w:rPr>
        <w:t>Общие положения</w:t>
      </w:r>
    </w:p>
    <w:p w:rsidR="00597003" w:rsidRPr="00597003" w:rsidRDefault="00597003" w:rsidP="00597003">
      <w:pPr>
        <w:shd w:val="clear" w:color="auto" w:fill="FFFFFF"/>
        <w:ind w:right="-6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2237AD">
        <w:rPr>
          <w:color w:val="000000"/>
          <w:sz w:val="28"/>
          <w:szCs w:val="28"/>
          <w:lang w:val="ru-RU"/>
        </w:rPr>
        <w:t>.1. Споры, возникающие между Сторонами в процессе исполнения своих обязательств по настоящему Соглашению, решаются ими по возможности путем проведения переговоров с оформлением соответствующих протоколов или иных документов. При не достижении согласи</w:t>
      </w:r>
      <w:r>
        <w:rPr>
          <w:color w:val="000000"/>
          <w:sz w:val="28"/>
          <w:szCs w:val="28"/>
          <w:lang w:val="ru-RU"/>
        </w:rPr>
        <w:t>я</w:t>
      </w:r>
      <w:r w:rsidRPr="002237A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</w:t>
      </w:r>
      <w:r w:rsidRPr="002237AD">
        <w:rPr>
          <w:color w:val="000000"/>
          <w:sz w:val="28"/>
          <w:szCs w:val="28"/>
          <w:lang w:val="ru-RU"/>
        </w:rPr>
        <w:t>спо</w:t>
      </w:r>
      <w:r>
        <w:rPr>
          <w:color w:val="000000"/>
          <w:sz w:val="28"/>
          <w:szCs w:val="28"/>
          <w:lang w:val="ru-RU"/>
        </w:rPr>
        <w:t>ры между С</w:t>
      </w:r>
      <w:r w:rsidRPr="002237AD">
        <w:rPr>
          <w:color w:val="000000"/>
          <w:sz w:val="28"/>
          <w:szCs w:val="28"/>
          <w:lang w:val="ru-RU"/>
        </w:rPr>
        <w:t>торонами решаются в судебном порядке.</w:t>
      </w:r>
    </w:p>
    <w:p w:rsidR="002237AD" w:rsidRPr="002237AD" w:rsidRDefault="00597003" w:rsidP="002237AD">
      <w:pPr>
        <w:shd w:val="clear" w:color="auto" w:fill="FFFFFF"/>
        <w:ind w:right="-6"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2237AD" w:rsidRPr="002237A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2</w:t>
      </w:r>
      <w:r w:rsidR="002237AD" w:rsidRPr="002237AD">
        <w:rPr>
          <w:color w:val="000000"/>
          <w:sz w:val="28"/>
          <w:szCs w:val="28"/>
          <w:lang w:val="ru-RU"/>
        </w:rPr>
        <w:t>. Во всем, что не предусмотрено настоящим Соглашением, Стороны руководствуются федеральным законод</w:t>
      </w:r>
      <w:r w:rsidR="00270BAC">
        <w:rPr>
          <w:color w:val="000000"/>
          <w:sz w:val="28"/>
          <w:szCs w:val="28"/>
          <w:lang w:val="ru-RU"/>
        </w:rPr>
        <w:t>ательством Российской Федерации.</w:t>
      </w:r>
    </w:p>
    <w:p w:rsidR="002237AD" w:rsidRPr="00BB77E6" w:rsidRDefault="00597003" w:rsidP="002237AD">
      <w:pPr>
        <w:shd w:val="clear" w:color="auto" w:fill="FFFFFF"/>
        <w:ind w:right="-6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6.3</w:t>
      </w:r>
      <w:r w:rsidR="002237AD" w:rsidRPr="002237AD">
        <w:rPr>
          <w:color w:val="000000"/>
          <w:sz w:val="28"/>
          <w:szCs w:val="28"/>
          <w:lang w:val="ru-RU"/>
        </w:rPr>
        <w:t xml:space="preserve">. Настоящее Соглашение заключено Сторонами в форме бумажного документа в </w:t>
      </w:r>
      <w:r w:rsidR="00BB77E6">
        <w:rPr>
          <w:color w:val="000000"/>
          <w:sz w:val="28"/>
          <w:szCs w:val="28"/>
          <w:lang w:val="ru-RU"/>
        </w:rPr>
        <w:t>3</w:t>
      </w:r>
      <w:r w:rsidR="002237AD" w:rsidRPr="002237AD">
        <w:rPr>
          <w:color w:val="000000"/>
          <w:sz w:val="28"/>
          <w:szCs w:val="28"/>
          <w:lang w:val="ru-RU"/>
        </w:rPr>
        <w:t xml:space="preserve">-х экземплярах, по одному </w:t>
      </w:r>
      <w:r w:rsidR="004E4640" w:rsidRPr="002237AD">
        <w:rPr>
          <w:color w:val="000000"/>
          <w:sz w:val="28"/>
          <w:szCs w:val="28"/>
          <w:lang w:val="ru-RU"/>
        </w:rPr>
        <w:t>экземпляру для</w:t>
      </w:r>
      <w:r w:rsidR="002237AD" w:rsidRPr="002237AD">
        <w:rPr>
          <w:color w:val="000000"/>
          <w:sz w:val="28"/>
          <w:szCs w:val="28"/>
          <w:lang w:val="ru-RU"/>
        </w:rPr>
        <w:t xml:space="preserve"> каждой из Сторон</w:t>
      </w:r>
      <w:r w:rsidR="00200C97">
        <w:rPr>
          <w:color w:val="000000"/>
          <w:sz w:val="28"/>
          <w:szCs w:val="28"/>
          <w:lang w:val="ru-RU"/>
        </w:rPr>
        <w:t xml:space="preserve">ы и </w:t>
      </w:r>
      <w:r w:rsidR="00363078">
        <w:rPr>
          <w:color w:val="000000"/>
          <w:sz w:val="28"/>
          <w:szCs w:val="28"/>
          <w:lang w:val="ru-RU"/>
        </w:rPr>
        <w:t>Управление финансов.</w:t>
      </w:r>
      <w:r w:rsidR="002237AD" w:rsidRPr="002237AD">
        <w:rPr>
          <w:color w:val="000000"/>
          <w:sz w:val="28"/>
          <w:szCs w:val="28"/>
          <w:lang w:val="ru-RU"/>
        </w:rPr>
        <w:t xml:space="preserve"> </w:t>
      </w:r>
      <w:r w:rsidR="002237AD" w:rsidRPr="00BB77E6">
        <w:rPr>
          <w:color w:val="000000"/>
          <w:sz w:val="28"/>
          <w:szCs w:val="28"/>
          <w:lang w:val="ru-RU"/>
        </w:rPr>
        <w:t>Каждый экземпляр Соглашения имеет одинаковую юридическую силу.</w:t>
      </w:r>
    </w:p>
    <w:p w:rsidR="002237AD" w:rsidRPr="00BB77E6" w:rsidRDefault="002237AD" w:rsidP="002237AD">
      <w:pPr>
        <w:shd w:val="clear" w:color="auto" w:fill="FFFFFF"/>
        <w:ind w:right="-6" w:firstLine="851"/>
        <w:jc w:val="both"/>
        <w:rPr>
          <w:color w:val="000000"/>
          <w:sz w:val="28"/>
          <w:szCs w:val="28"/>
          <w:lang w:val="ru-RU"/>
        </w:rPr>
      </w:pPr>
    </w:p>
    <w:p w:rsidR="005319B7" w:rsidRPr="002237AD" w:rsidRDefault="005319B7" w:rsidP="005319B7">
      <w:pPr>
        <w:ind w:firstLine="540"/>
        <w:jc w:val="both"/>
        <w:rPr>
          <w:sz w:val="28"/>
          <w:szCs w:val="28"/>
          <w:lang w:val="ru-RU"/>
        </w:rPr>
      </w:pPr>
    </w:p>
    <w:p w:rsidR="005319B7" w:rsidRPr="00184B3C" w:rsidRDefault="00597003" w:rsidP="00CB5971">
      <w:pPr>
        <w:autoSpaceDE w:val="0"/>
        <w:autoSpaceDN w:val="0"/>
        <w:adjustRightInd w:val="0"/>
        <w:ind w:left="2836" w:right="-1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CB5971">
        <w:rPr>
          <w:b/>
          <w:sz w:val="28"/>
          <w:szCs w:val="28"/>
          <w:lang w:val="ru-RU"/>
        </w:rPr>
        <w:t>.</w:t>
      </w:r>
      <w:r w:rsidR="005319B7" w:rsidRPr="00184B3C">
        <w:rPr>
          <w:b/>
          <w:sz w:val="28"/>
          <w:szCs w:val="28"/>
          <w:lang w:val="ru-RU"/>
        </w:rPr>
        <w:t>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5319B7" w:rsidRPr="004969C4" w:rsidTr="00E539CF">
        <w:trPr>
          <w:trHeight w:val="483"/>
        </w:trPr>
        <w:tc>
          <w:tcPr>
            <w:tcW w:w="2500" w:type="pct"/>
          </w:tcPr>
          <w:p w:rsidR="005319B7" w:rsidRDefault="005319B7" w:rsidP="00E539CF">
            <w:pPr>
              <w:spacing w:line="240" w:lineRule="exact"/>
              <w:jc w:val="both"/>
              <w:rPr>
                <w:rStyle w:val="CharStyle15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CharStyle15"/>
                <w:rFonts w:eastAsia="Calibri"/>
                <w:sz w:val="28"/>
                <w:szCs w:val="28"/>
              </w:rPr>
              <w:t>Муниципальное</w:t>
            </w:r>
            <w:proofErr w:type="spellEnd"/>
            <w:r>
              <w:rPr>
                <w:rStyle w:val="CharStyle15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harStyle15"/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  <w:p w:rsidR="005319B7" w:rsidRPr="00985087" w:rsidRDefault="005319B7" w:rsidP="00E539CF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CharStyle15"/>
                <w:rFonts w:eastAsia="Calibri"/>
                <w:sz w:val="28"/>
                <w:szCs w:val="28"/>
              </w:rPr>
              <w:t xml:space="preserve"> «</w:t>
            </w:r>
            <w:r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                                </w:t>
            </w:r>
            <w:r w:rsidRPr="00502F90">
              <w:rPr>
                <w:rStyle w:val="CharStyle15"/>
                <w:rFonts w:eastAsia="Calibri"/>
                <w:sz w:val="28"/>
                <w:szCs w:val="28"/>
              </w:rPr>
              <w:t xml:space="preserve"> »</w:t>
            </w:r>
          </w:p>
        </w:tc>
        <w:tc>
          <w:tcPr>
            <w:tcW w:w="2500" w:type="pct"/>
          </w:tcPr>
          <w:p w:rsidR="005319B7" w:rsidRPr="00186F21" w:rsidRDefault="005319B7" w:rsidP="00E539C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86F2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49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______________</w:t>
            </w:r>
            <w:r w:rsidRPr="007249B6">
              <w:rPr>
                <w:sz w:val="28"/>
                <w:szCs w:val="28"/>
              </w:rPr>
              <w:t>»</w:t>
            </w:r>
          </w:p>
        </w:tc>
      </w:tr>
      <w:tr w:rsidR="005319B7" w:rsidRPr="004969C4" w:rsidTr="00E539CF">
        <w:trPr>
          <w:trHeight w:val="792"/>
        </w:trPr>
        <w:tc>
          <w:tcPr>
            <w:tcW w:w="2500" w:type="pct"/>
          </w:tcPr>
          <w:p w:rsidR="005319B7" w:rsidRPr="004969C4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985087">
              <w:rPr>
                <w:rStyle w:val="CharStyle15"/>
                <w:rFonts w:eastAsia="Calibri"/>
                <w:sz w:val="28"/>
                <w:szCs w:val="28"/>
                <w:lang w:val="ru-RU"/>
              </w:rPr>
              <w:lastRenderedPageBreak/>
              <w:t xml:space="preserve">Место нахождения: </w:t>
            </w:r>
          </w:p>
        </w:tc>
        <w:tc>
          <w:tcPr>
            <w:tcW w:w="2500" w:type="pct"/>
          </w:tcPr>
          <w:p w:rsidR="005319B7" w:rsidRPr="007249B6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86344A">
              <w:rPr>
                <w:sz w:val="28"/>
                <w:szCs w:val="28"/>
                <w:lang w:val="ru-RU"/>
              </w:rPr>
              <w:t xml:space="preserve">Место нахождения: </w:t>
            </w:r>
          </w:p>
        </w:tc>
      </w:tr>
      <w:tr w:rsidR="005319B7" w:rsidRPr="009D4B72" w:rsidTr="00E539CF">
        <w:trPr>
          <w:trHeight w:val="1556"/>
        </w:trPr>
        <w:tc>
          <w:tcPr>
            <w:tcW w:w="2500" w:type="pct"/>
          </w:tcPr>
          <w:p w:rsidR="005319B7" w:rsidRPr="00985087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985087">
              <w:rPr>
                <w:sz w:val="28"/>
                <w:szCs w:val="28"/>
                <w:lang w:val="ru-RU" w:eastAsia="ru-RU"/>
              </w:rPr>
              <w:t xml:space="preserve">Банковские реквизиты: ИНН </w:t>
            </w:r>
            <w:r>
              <w:rPr>
                <w:sz w:val="28"/>
                <w:szCs w:val="28"/>
                <w:lang w:val="ru-RU" w:eastAsia="ru-RU"/>
              </w:rPr>
              <w:t xml:space="preserve">    </w:t>
            </w:r>
            <w:r w:rsidRPr="00985087">
              <w:rPr>
                <w:sz w:val="28"/>
                <w:szCs w:val="28"/>
                <w:lang w:val="ru-RU" w:eastAsia="ru-RU"/>
              </w:rPr>
              <w:t xml:space="preserve"> УФК по Республике Алтай (Управление финансов </w:t>
            </w:r>
            <w:proofErr w:type="spellStart"/>
            <w:r w:rsidRPr="00985087">
              <w:rPr>
                <w:sz w:val="28"/>
                <w:szCs w:val="28"/>
                <w:lang w:val="ru-RU" w:eastAsia="ru-RU"/>
              </w:rPr>
              <w:t>Онгудайского</w:t>
            </w:r>
            <w:proofErr w:type="spellEnd"/>
            <w:r w:rsidRPr="00985087">
              <w:rPr>
                <w:sz w:val="28"/>
                <w:szCs w:val="28"/>
                <w:lang w:val="ru-RU" w:eastAsia="ru-RU"/>
              </w:rPr>
              <w:t xml:space="preserve"> района)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Style98"/>
              <w:spacing w:line="293" w:lineRule="exact"/>
              <w:ind w:right="-2"/>
              <w:rPr>
                <w:sz w:val="28"/>
                <w:szCs w:val="28"/>
              </w:rPr>
            </w:pPr>
            <w:r w:rsidRPr="003747F5">
              <w:rPr>
                <w:sz w:val="28"/>
                <w:szCs w:val="28"/>
              </w:rPr>
              <w:t xml:space="preserve">Банковские реквизиты: ИНН </w:t>
            </w:r>
            <w:r>
              <w:rPr>
                <w:sz w:val="28"/>
                <w:szCs w:val="28"/>
              </w:rPr>
              <w:t xml:space="preserve">    </w:t>
            </w:r>
            <w:r w:rsidRPr="003747F5">
              <w:rPr>
                <w:sz w:val="28"/>
                <w:szCs w:val="28"/>
              </w:rPr>
              <w:t xml:space="preserve"> УФК по Республике Алтай </w:t>
            </w:r>
            <w:r>
              <w:rPr>
                <w:sz w:val="28"/>
                <w:szCs w:val="28"/>
              </w:rPr>
              <w:t xml:space="preserve">                </w:t>
            </w:r>
            <w:r w:rsidRPr="003747F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747F5">
              <w:rPr>
                <w:sz w:val="28"/>
                <w:szCs w:val="28"/>
              </w:rPr>
              <w:t>)</w:t>
            </w:r>
          </w:p>
        </w:tc>
      </w:tr>
      <w:tr w:rsidR="005319B7" w:rsidRPr="004969C4" w:rsidTr="00E539CF">
        <w:trPr>
          <w:trHeight w:val="392"/>
        </w:trPr>
        <w:tc>
          <w:tcPr>
            <w:tcW w:w="2500" w:type="pct"/>
          </w:tcPr>
          <w:p w:rsidR="005319B7" w:rsidRPr="0086344A" w:rsidRDefault="005319B7" w:rsidP="00E539CF">
            <w:pPr>
              <w:shd w:val="clear" w:color="auto" w:fill="FFFFFF"/>
              <w:spacing w:line="240" w:lineRule="exact"/>
              <w:rPr>
                <w:rStyle w:val="CharStyle15"/>
                <w:rFonts w:eastAsia="Calibri"/>
                <w:sz w:val="28"/>
                <w:szCs w:val="28"/>
                <w:lang w:val="ru-RU"/>
              </w:rPr>
            </w:pPr>
          </w:p>
          <w:p w:rsidR="005319B7" w:rsidRPr="00515BDF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4969C4">
              <w:rPr>
                <w:rStyle w:val="CharStyle15"/>
                <w:rFonts w:eastAsia="Calibri"/>
                <w:sz w:val="28"/>
                <w:szCs w:val="28"/>
              </w:rPr>
              <w:t xml:space="preserve">л/с </w:t>
            </w:r>
            <w:r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00" w:type="pct"/>
          </w:tcPr>
          <w:p w:rsidR="005319B7" w:rsidRPr="007249B6" w:rsidRDefault="005319B7" w:rsidP="00E539CF">
            <w:pPr>
              <w:shd w:val="clear" w:color="auto" w:fill="FFFFFF"/>
              <w:spacing w:line="240" w:lineRule="exact"/>
            </w:pPr>
          </w:p>
          <w:p w:rsidR="005319B7" w:rsidRPr="007249B6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7249B6">
              <w:rPr>
                <w:sz w:val="28"/>
                <w:szCs w:val="28"/>
              </w:rPr>
              <w:t xml:space="preserve">л/с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Default="005319B7" w:rsidP="00E539CF">
            <w:pPr>
              <w:pStyle w:val="Style98"/>
              <w:spacing w:line="322" w:lineRule="exact"/>
              <w:ind w:left="5" w:right="343" w:hanging="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Банк </w:t>
            </w:r>
            <w:r w:rsidRPr="00444036">
              <w:rPr>
                <w:bCs/>
                <w:color w:val="000000"/>
                <w:sz w:val="28"/>
                <w:szCs w:val="28"/>
              </w:rPr>
              <w:t>ОТДЕЛЕНИЕ-НБ Республики Алтай,</w:t>
            </w:r>
          </w:p>
          <w:p w:rsidR="005319B7" w:rsidRPr="004969C4" w:rsidRDefault="005319B7" w:rsidP="00E539CF">
            <w:pPr>
              <w:pStyle w:val="Style98"/>
              <w:spacing w:line="322" w:lineRule="exact"/>
              <w:ind w:left="5" w:right="343" w:hanging="5"/>
              <w:rPr>
                <w:sz w:val="28"/>
                <w:szCs w:val="28"/>
              </w:rPr>
            </w:pPr>
            <w:r w:rsidRPr="00444036">
              <w:rPr>
                <w:bCs/>
                <w:color w:val="000000"/>
                <w:sz w:val="28"/>
                <w:szCs w:val="28"/>
              </w:rPr>
              <w:t xml:space="preserve"> г. Горно-Алтайск</w:t>
            </w:r>
            <w:r w:rsidRPr="004969C4">
              <w:rPr>
                <w:rStyle w:val="CharStyle15"/>
                <w:sz w:val="28"/>
                <w:szCs w:val="28"/>
              </w:rPr>
              <w:t xml:space="preserve"> </w:t>
            </w:r>
          </w:p>
          <w:p w:rsidR="005319B7" w:rsidRPr="00515BDF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0E5C77"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р/с </w:t>
            </w:r>
            <w:r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00" w:type="pct"/>
          </w:tcPr>
          <w:p w:rsidR="005319B7" w:rsidRPr="0086344A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>Банк ОТДЕЛЕНИЕ-НБ Республик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86344A">
              <w:rPr>
                <w:sz w:val="28"/>
                <w:szCs w:val="28"/>
                <w:lang w:val="ru-RU"/>
              </w:rPr>
              <w:t xml:space="preserve"> Алтай, г. Горно-Алтайск</w:t>
            </w:r>
          </w:p>
          <w:p w:rsidR="005319B7" w:rsidRPr="007249B6" w:rsidRDefault="005319B7" w:rsidP="00E539CF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7249B6">
              <w:rPr>
                <w:sz w:val="28"/>
                <w:szCs w:val="28"/>
              </w:rPr>
              <w:t xml:space="preserve">р/с </w:t>
            </w:r>
          </w:p>
        </w:tc>
      </w:tr>
      <w:tr w:rsidR="005319B7" w:rsidRPr="004969C4" w:rsidTr="00E539CF">
        <w:trPr>
          <w:trHeight w:val="354"/>
        </w:trPr>
        <w:tc>
          <w:tcPr>
            <w:tcW w:w="2500" w:type="pct"/>
          </w:tcPr>
          <w:p w:rsidR="005319B7" w:rsidRPr="004969C4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БИК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БИК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69C4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КПП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КПП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7D04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  <w:lang w:val="en-US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ОКОПФ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5110D3">
              <w:rPr>
                <w:rStyle w:val="CharStyle15"/>
                <w:sz w:val="28"/>
                <w:szCs w:val="28"/>
              </w:rPr>
              <w:t xml:space="preserve">ОКОПФ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69C4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ОКПО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ОКПО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69C4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ОКВЭД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Style98"/>
              <w:spacing w:line="240" w:lineRule="auto"/>
              <w:ind w:right="343"/>
              <w:rPr>
                <w:sz w:val="28"/>
                <w:szCs w:val="28"/>
                <w:lang w:val="en-US"/>
              </w:rPr>
            </w:pPr>
            <w:r>
              <w:rPr>
                <w:rStyle w:val="CharStyle15"/>
                <w:sz w:val="28"/>
                <w:szCs w:val="28"/>
              </w:rPr>
              <w:t xml:space="preserve">ОКВЭД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69C4" w:rsidRDefault="005319B7" w:rsidP="00E539CF">
            <w:pPr>
              <w:pStyle w:val="BlockQuotation"/>
              <w:ind w:left="0"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  <w:r w:rsidRPr="004969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BlockQuotation"/>
              <w:ind w:left="0"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69C4" w:rsidRDefault="005319B7" w:rsidP="00E539CF">
            <w:pPr>
              <w:pStyle w:val="BlockQuotation"/>
              <w:ind w:left="0"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 расхода</w:t>
            </w:r>
            <w:r w:rsidRPr="004969C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BlockQuotation"/>
              <w:ind w:left="0" w:right="34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Код администратора дохода: </w:t>
            </w:r>
          </w:p>
        </w:tc>
      </w:tr>
      <w:tr w:rsidR="005319B7" w:rsidRPr="004969C4" w:rsidTr="00E539CF">
        <w:tc>
          <w:tcPr>
            <w:tcW w:w="2500" w:type="pct"/>
          </w:tcPr>
          <w:p w:rsidR="005319B7" w:rsidRPr="004969C4" w:rsidRDefault="005319B7" w:rsidP="00E539CF">
            <w:pPr>
              <w:pStyle w:val="BlockQuotation"/>
              <w:ind w:left="0" w:right="343"/>
              <w:rPr>
                <w:sz w:val="28"/>
                <w:szCs w:val="28"/>
              </w:rPr>
            </w:pPr>
            <w:r w:rsidRPr="004969C4">
              <w:rPr>
                <w:sz w:val="28"/>
                <w:szCs w:val="28"/>
              </w:rPr>
              <w:t xml:space="preserve">Код бюджетной классификации </w:t>
            </w:r>
            <w:r>
              <w:rPr>
                <w:sz w:val="28"/>
                <w:szCs w:val="28"/>
              </w:rPr>
              <w:t>расходов</w:t>
            </w:r>
            <w:r w:rsidRPr="004969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5319B7" w:rsidRPr="00B30C5C" w:rsidRDefault="005319B7" w:rsidP="00E539CF">
            <w:pPr>
              <w:pStyle w:val="BlockQuotation"/>
              <w:ind w:left="0" w:right="343"/>
              <w:rPr>
                <w:sz w:val="28"/>
                <w:szCs w:val="28"/>
                <w:lang w:val="en-US"/>
              </w:rPr>
            </w:pPr>
            <w:r w:rsidRPr="005110D3">
              <w:rPr>
                <w:sz w:val="28"/>
                <w:szCs w:val="28"/>
              </w:rPr>
              <w:t xml:space="preserve">Код бюджетной классификации доходов: </w:t>
            </w:r>
          </w:p>
        </w:tc>
      </w:tr>
    </w:tbl>
    <w:p w:rsidR="005319B7" w:rsidRDefault="005319B7" w:rsidP="005319B7">
      <w:pPr>
        <w:jc w:val="center"/>
        <w:rPr>
          <w:b/>
          <w:sz w:val="28"/>
          <w:szCs w:val="28"/>
        </w:rPr>
      </w:pPr>
    </w:p>
    <w:p w:rsidR="005319B7" w:rsidRPr="004969C4" w:rsidRDefault="00597003" w:rsidP="0053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5319B7" w:rsidRPr="004969C4">
        <w:rPr>
          <w:b/>
          <w:sz w:val="28"/>
          <w:szCs w:val="28"/>
        </w:rPr>
        <w:t xml:space="preserve">. </w:t>
      </w:r>
      <w:proofErr w:type="spellStart"/>
      <w:r w:rsidR="005319B7" w:rsidRPr="004969C4">
        <w:rPr>
          <w:b/>
          <w:sz w:val="28"/>
          <w:szCs w:val="28"/>
        </w:rPr>
        <w:t>Подписи</w:t>
      </w:r>
      <w:proofErr w:type="spellEnd"/>
      <w:r w:rsidR="005319B7" w:rsidRPr="004969C4">
        <w:rPr>
          <w:b/>
          <w:sz w:val="28"/>
          <w:szCs w:val="28"/>
        </w:rPr>
        <w:t xml:space="preserve"> </w:t>
      </w:r>
      <w:proofErr w:type="spellStart"/>
      <w:r w:rsidR="005319B7" w:rsidRPr="004969C4">
        <w:rPr>
          <w:b/>
          <w:sz w:val="28"/>
          <w:szCs w:val="28"/>
        </w:rPr>
        <w:t>Сторон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507"/>
      </w:tblGrid>
      <w:tr w:rsidR="005319B7" w:rsidRPr="009D4B72" w:rsidTr="00E539CF">
        <w:trPr>
          <w:trHeight w:val="1538"/>
        </w:trPr>
        <w:tc>
          <w:tcPr>
            <w:tcW w:w="4849" w:type="dxa"/>
          </w:tcPr>
          <w:p w:rsidR="005319B7" w:rsidRDefault="005319B7" w:rsidP="00E539CF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образование </w:t>
            </w:r>
          </w:p>
          <w:p w:rsidR="005319B7" w:rsidRPr="0086344A" w:rsidRDefault="005319B7" w:rsidP="00E539CF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                                   »</w:t>
            </w:r>
          </w:p>
          <w:p w:rsidR="005319B7" w:rsidRPr="0086344A" w:rsidRDefault="005319B7" w:rsidP="00E539CF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 xml:space="preserve">________________ </w:t>
            </w:r>
            <w:r>
              <w:rPr>
                <w:sz w:val="28"/>
                <w:szCs w:val="28"/>
                <w:lang w:val="ru-RU"/>
              </w:rPr>
              <w:t>/                  /</w:t>
            </w:r>
            <w:r w:rsidRPr="0086344A">
              <w:rPr>
                <w:sz w:val="28"/>
                <w:szCs w:val="28"/>
                <w:lang w:val="ru-RU"/>
              </w:rPr>
              <w:t xml:space="preserve"> </w:t>
            </w:r>
          </w:p>
          <w:p w:rsidR="005319B7" w:rsidRPr="00060D75" w:rsidRDefault="005319B7" w:rsidP="00E539CF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60D75">
              <w:rPr>
                <w:sz w:val="28"/>
                <w:szCs w:val="28"/>
                <w:lang w:val="ru-RU"/>
              </w:rPr>
              <w:t>«___</w:t>
            </w:r>
            <w:proofErr w:type="gramStart"/>
            <w:r w:rsidRPr="00060D75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060D75">
              <w:rPr>
                <w:sz w:val="28"/>
                <w:szCs w:val="28"/>
                <w:lang w:val="ru-RU"/>
              </w:rPr>
              <w:t>_________ 20____ г.</w:t>
            </w:r>
          </w:p>
          <w:p w:rsidR="005319B7" w:rsidRPr="001C3A49" w:rsidRDefault="005319B7" w:rsidP="00E539CF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proofErr w:type="spellStart"/>
            <w:r w:rsidRPr="001C3A49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1C3A4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07" w:type="dxa"/>
          </w:tcPr>
          <w:p w:rsidR="005319B7" w:rsidRPr="0086344A" w:rsidRDefault="005319B7" w:rsidP="00E539CF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>Муниципальное образование</w:t>
            </w:r>
          </w:p>
          <w:p w:rsidR="005319B7" w:rsidRPr="0086344A" w:rsidRDefault="005319B7" w:rsidP="00E539CF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_________________</w:t>
            </w:r>
            <w:r w:rsidRPr="0086344A">
              <w:rPr>
                <w:sz w:val="28"/>
                <w:szCs w:val="28"/>
                <w:lang w:val="ru-RU"/>
              </w:rPr>
              <w:t>»</w:t>
            </w:r>
          </w:p>
          <w:p w:rsidR="005319B7" w:rsidRPr="0086344A" w:rsidRDefault="005319B7" w:rsidP="00E539CF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 xml:space="preserve">________________ </w:t>
            </w:r>
            <w:r>
              <w:rPr>
                <w:sz w:val="28"/>
                <w:szCs w:val="28"/>
                <w:lang w:val="ru-RU"/>
              </w:rPr>
              <w:t>/                 /</w:t>
            </w:r>
          </w:p>
          <w:p w:rsidR="005319B7" w:rsidRPr="00060D75" w:rsidRDefault="005319B7" w:rsidP="00E539CF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 w:rsidRPr="00060D75">
              <w:rPr>
                <w:sz w:val="28"/>
                <w:szCs w:val="28"/>
                <w:lang w:val="ru-RU"/>
              </w:rPr>
              <w:t>«____</w:t>
            </w:r>
            <w:proofErr w:type="gramStart"/>
            <w:r w:rsidRPr="00060D75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060D75">
              <w:rPr>
                <w:sz w:val="28"/>
                <w:szCs w:val="28"/>
                <w:lang w:val="ru-RU"/>
              </w:rPr>
              <w:t xml:space="preserve">__________ 20___ г. </w:t>
            </w:r>
          </w:p>
          <w:p w:rsidR="005319B7" w:rsidRPr="00060D75" w:rsidRDefault="005319B7" w:rsidP="00E539CF">
            <w:pPr>
              <w:shd w:val="clear" w:color="auto" w:fill="FFFFFF"/>
              <w:ind w:left="194"/>
              <w:rPr>
                <w:sz w:val="28"/>
                <w:szCs w:val="28"/>
                <w:lang w:val="ru-RU"/>
              </w:rPr>
            </w:pPr>
            <w:proofErr w:type="spellStart"/>
            <w:r w:rsidRPr="00060D75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060D75">
              <w:rPr>
                <w:sz w:val="28"/>
                <w:szCs w:val="28"/>
                <w:lang w:val="ru-RU"/>
              </w:rPr>
              <w:t>.</w:t>
            </w:r>
          </w:p>
          <w:p w:rsidR="005319B7" w:rsidRPr="00060D75" w:rsidRDefault="005319B7" w:rsidP="00E539CF">
            <w:pPr>
              <w:shd w:val="clear" w:color="auto" w:fill="FFFFFF"/>
              <w:ind w:left="194"/>
              <w:rPr>
                <w:sz w:val="28"/>
                <w:szCs w:val="28"/>
                <w:lang w:val="ru-RU"/>
              </w:rPr>
            </w:pPr>
          </w:p>
        </w:tc>
      </w:tr>
    </w:tbl>
    <w:p w:rsidR="00110629" w:rsidRDefault="0011062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2C5296" w:rsidRPr="00FB0AEE" w:rsidRDefault="00970002" w:rsidP="008F6475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2C5296">
        <w:rPr>
          <w:sz w:val="28"/>
          <w:szCs w:val="28"/>
          <w:lang w:val="ru-RU"/>
        </w:rPr>
        <w:t xml:space="preserve"> </w:t>
      </w:r>
    </w:p>
    <w:sectPr w:rsidR="002C5296" w:rsidRPr="00FB0AEE" w:rsidSect="005753E7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02843"/>
    <w:multiLevelType w:val="hybridMultilevel"/>
    <w:tmpl w:val="FF7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851"/>
    <w:multiLevelType w:val="hybridMultilevel"/>
    <w:tmpl w:val="01FEB3E4"/>
    <w:lvl w:ilvl="0" w:tplc="18AE4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7240AF"/>
    <w:multiLevelType w:val="hybridMultilevel"/>
    <w:tmpl w:val="5E48693A"/>
    <w:lvl w:ilvl="0" w:tplc="41E07B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A14A81"/>
    <w:multiLevelType w:val="hybridMultilevel"/>
    <w:tmpl w:val="09507FC6"/>
    <w:lvl w:ilvl="0" w:tplc="1A22DC9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579FA"/>
    <w:multiLevelType w:val="hybridMultilevel"/>
    <w:tmpl w:val="9AF64B60"/>
    <w:lvl w:ilvl="0" w:tplc="00806EFE">
      <w:start w:val="1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A56"/>
    <w:multiLevelType w:val="hybridMultilevel"/>
    <w:tmpl w:val="4F34D578"/>
    <w:lvl w:ilvl="0" w:tplc="351E1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6C6470"/>
    <w:multiLevelType w:val="hybridMultilevel"/>
    <w:tmpl w:val="FF0CF226"/>
    <w:lvl w:ilvl="0" w:tplc="F5B01264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96937"/>
    <w:multiLevelType w:val="hybridMultilevel"/>
    <w:tmpl w:val="2B4209E0"/>
    <w:lvl w:ilvl="0" w:tplc="569E7DA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D3E7AF9"/>
    <w:multiLevelType w:val="multilevel"/>
    <w:tmpl w:val="5ABC44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22921"/>
    <w:multiLevelType w:val="hybridMultilevel"/>
    <w:tmpl w:val="016CC866"/>
    <w:lvl w:ilvl="0" w:tplc="4DCE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8312A"/>
    <w:multiLevelType w:val="multilevel"/>
    <w:tmpl w:val="9DF44B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18" w15:restartNumberingAfterBreak="0">
    <w:nsid w:val="74A820BE"/>
    <w:multiLevelType w:val="hybridMultilevel"/>
    <w:tmpl w:val="11CC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0105"/>
    <w:rsid w:val="000015DE"/>
    <w:rsid w:val="00013618"/>
    <w:rsid w:val="00017C74"/>
    <w:rsid w:val="00021588"/>
    <w:rsid w:val="00023BDC"/>
    <w:rsid w:val="00027045"/>
    <w:rsid w:val="00027DE6"/>
    <w:rsid w:val="0003042B"/>
    <w:rsid w:val="00030799"/>
    <w:rsid w:val="00030912"/>
    <w:rsid w:val="00031934"/>
    <w:rsid w:val="000361AE"/>
    <w:rsid w:val="000409BF"/>
    <w:rsid w:val="00040C09"/>
    <w:rsid w:val="00041025"/>
    <w:rsid w:val="00042972"/>
    <w:rsid w:val="000431EF"/>
    <w:rsid w:val="000459C4"/>
    <w:rsid w:val="000461CF"/>
    <w:rsid w:val="00053C4A"/>
    <w:rsid w:val="0005485A"/>
    <w:rsid w:val="000575C8"/>
    <w:rsid w:val="000577FB"/>
    <w:rsid w:val="000612D5"/>
    <w:rsid w:val="00064A53"/>
    <w:rsid w:val="00082335"/>
    <w:rsid w:val="0008236E"/>
    <w:rsid w:val="00085619"/>
    <w:rsid w:val="000871E5"/>
    <w:rsid w:val="000879E4"/>
    <w:rsid w:val="000907FE"/>
    <w:rsid w:val="00091E93"/>
    <w:rsid w:val="00095C43"/>
    <w:rsid w:val="00096B60"/>
    <w:rsid w:val="000A3581"/>
    <w:rsid w:val="000B4B8B"/>
    <w:rsid w:val="000B625A"/>
    <w:rsid w:val="000B6633"/>
    <w:rsid w:val="000B7146"/>
    <w:rsid w:val="000B7FD3"/>
    <w:rsid w:val="000C277C"/>
    <w:rsid w:val="000C2D9C"/>
    <w:rsid w:val="000C33E1"/>
    <w:rsid w:val="000C3908"/>
    <w:rsid w:val="000D222F"/>
    <w:rsid w:val="000D4D8C"/>
    <w:rsid w:val="000E2784"/>
    <w:rsid w:val="000E5F2F"/>
    <w:rsid w:val="000E6EC6"/>
    <w:rsid w:val="000F0C47"/>
    <w:rsid w:val="000F21F1"/>
    <w:rsid w:val="000F43FA"/>
    <w:rsid w:val="000F62D4"/>
    <w:rsid w:val="000F73EF"/>
    <w:rsid w:val="00102F87"/>
    <w:rsid w:val="00104376"/>
    <w:rsid w:val="001067FE"/>
    <w:rsid w:val="001072F1"/>
    <w:rsid w:val="00107FDD"/>
    <w:rsid w:val="00110629"/>
    <w:rsid w:val="001111E6"/>
    <w:rsid w:val="00112C31"/>
    <w:rsid w:val="00113995"/>
    <w:rsid w:val="0012117F"/>
    <w:rsid w:val="00121EAF"/>
    <w:rsid w:val="0012655A"/>
    <w:rsid w:val="001267EA"/>
    <w:rsid w:val="001277E6"/>
    <w:rsid w:val="001346D8"/>
    <w:rsid w:val="00135F0A"/>
    <w:rsid w:val="00137F76"/>
    <w:rsid w:val="001402E5"/>
    <w:rsid w:val="00144814"/>
    <w:rsid w:val="00144AED"/>
    <w:rsid w:val="001454B6"/>
    <w:rsid w:val="00146F92"/>
    <w:rsid w:val="00151329"/>
    <w:rsid w:val="00152BE7"/>
    <w:rsid w:val="00155680"/>
    <w:rsid w:val="00156C9F"/>
    <w:rsid w:val="00161716"/>
    <w:rsid w:val="00161C13"/>
    <w:rsid w:val="00166479"/>
    <w:rsid w:val="00167A9B"/>
    <w:rsid w:val="001728E7"/>
    <w:rsid w:val="00173652"/>
    <w:rsid w:val="00173EC6"/>
    <w:rsid w:val="001779C5"/>
    <w:rsid w:val="00177AAB"/>
    <w:rsid w:val="00181B53"/>
    <w:rsid w:val="00182170"/>
    <w:rsid w:val="00184B3C"/>
    <w:rsid w:val="0018714B"/>
    <w:rsid w:val="00190750"/>
    <w:rsid w:val="001913A1"/>
    <w:rsid w:val="00192785"/>
    <w:rsid w:val="00192F54"/>
    <w:rsid w:val="00194578"/>
    <w:rsid w:val="0019642A"/>
    <w:rsid w:val="001978A7"/>
    <w:rsid w:val="00197D71"/>
    <w:rsid w:val="001A08AE"/>
    <w:rsid w:val="001A0BE8"/>
    <w:rsid w:val="001A54BF"/>
    <w:rsid w:val="001A61ED"/>
    <w:rsid w:val="001A6A29"/>
    <w:rsid w:val="001A6D4F"/>
    <w:rsid w:val="001B3FC1"/>
    <w:rsid w:val="001C0235"/>
    <w:rsid w:val="001C3323"/>
    <w:rsid w:val="001C399D"/>
    <w:rsid w:val="001C60B9"/>
    <w:rsid w:val="001C636B"/>
    <w:rsid w:val="001C661C"/>
    <w:rsid w:val="001C6CA3"/>
    <w:rsid w:val="001D5699"/>
    <w:rsid w:val="001D6D36"/>
    <w:rsid w:val="001E0686"/>
    <w:rsid w:val="001E0A05"/>
    <w:rsid w:val="001E1B0F"/>
    <w:rsid w:val="001E50C1"/>
    <w:rsid w:val="001E5907"/>
    <w:rsid w:val="001F02CE"/>
    <w:rsid w:val="001F2713"/>
    <w:rsid w:val="001F33A4"/>
    <w:rsid w:val="001F7232"/>
    <w:rsid w:val="001F7673"/>
    <w:rsid w:val="002001A2"/>
    <w:rsid w:val="00200C97"/>
    <w:rsid w:val="00200CDA"/>
    <w:rsid w:val="0020194E"/>
    <w:rsid w:val="00201B80"/>
    <w:rsid w:val="00202659"/>
    <w:rsid w:val="0020443D"/>
    <w:rsid w:val="00207FC2"/>
    <w:rsid w:val="0021191A"/>
    <w:rsid w:val="002121E2"/>
    <w:rsid w:val="00213117"/>
    <w:rsid w:val="00214C7E"/>
    <w:rsid w:val="0021576B"/>
    <w:rsid w:val="00220E1C"/>
    <w:rsid w:val="00222598"/>
    <w:rsid w:val="002237AD"/>
    <w:rsid w:val="00225B7A"/>
    <w:rsid w:val="00227911"/>
    <w:rsid w:val="00241528"/>
    <w:rsid w:val="002422E9"/>
    <w:rsid w:val="002508FC"/>
    <w:rsid w:val="0025408B"/>
    <w:rsid w:val="00254312"/>
    <w:rsid w:val="00255E76"/>
    <w:rsid w:val="00256DBC"/>
    <w:rsid w:val="0025740A"/>
    <w:rsid w:val="00260C26"/>
    <w:rsid w:val="00262B66"/>
    <w:rsid w:val="00264A6A"/>
    <w:rsid w:val="002650EF"/>
    <w:rsid w:val="002702DC"/>
    <w:rsid w:val="00270453"/>
    <w:rsid w:val="00270BAC"/>
    <w:rsid w:val="00274B8C"/>
    <w:rsid w:val="00281C3E"/>
    <w:rsid w:val="002829F4"/>
    <w:rsid w:val="002839B7"/>
    <w:rsid w:val="0028451F"/>
    <w:rsid w:val="0028538D"/>
    <w:rsid w:val="0028596C"/>
    <w:rsid w:val="0028771D"/>
    <w:rsid w:val="00290C5C"/>
    <w:rsid w:val="00294153"/>
    <w:rsid w:val="002953BF"/>
    <w:rsid w:val="002957FE"/>
    <w:rsid w:val="00297A86"/>
    <w:rsid w:val="00297D0F"/>
    <w:rsid w:val="002A01E5"/>
    <w:rsid w:val="002A3821"/>
    <w:rsid w:val="002A46E5"/>
    <w:rsid w:val="002A73A9"/>
    <w:rsid w:val="002A7ACF"/>
    <w:rsid w:val="002A7AF6"/>
    <w:rsid w:val="002B01E3"/>
    <w:rsid w:val="002B0E4B"/>
    <w:rsid w:val="002B2611"/>
    <w:rsid w:val="002B2665"/>
    <w:rsid w:val="002B5BD8"/>
    <w:rsid w:val="002B7607"/>
    <w:rsid w:val="002C0CE0"/>
    <w:rsid w:val="002C3B4C"/>
    <w:rsid w:val="002C5296"/>
    <w:rsid w:val="002C55D2"/>
    <w:rsid w:val="002C65BC"/>
    <w:rsid w:val="002C680E"/>
    <w:rsid w:val="002D01D4"/>
    <w:rsid w:val="002D0490"/>
    <w:rsid w:val="002D6CE7"/>
    <w:rsid w:val="002E396C"/>
    <w:rsid w:val="002E448A"/>
    <w:rsid w:val="002F21ED"/>
    <w:rsid w:val="002F400A"/>
    <w:rsid w:val="002F70E4"/>
    <w:rsid w:val="003007B8"/>
    <w:rsid w:val="00301502"/>
    <w:rsid w:val="00302F74"/>
    <w:rsid w:val="003073F5"/>
    <w:rsid w:val="0030763D"/>
    <w:rsid w:val="00307B7E"/>
    <w:rsid w:val="00310127"/>
    <w:rsid w:val="0031150E"/>
    <w:rsid w:val="00316362"/>
    <w:rsid w:val="00316B0E"/>
    <w:rsid w:val="00317F3A"/>
    <w:rsid w:val="003222D3"/>
    <w:rsid w:val="0032408C"/>
    <w:rsid w:val="00325D6F"/>
    <w:rsid w:val="00327FBD"/>
    <w:rsid w:val="00332C60"/>
    <w:rsid w:val="0033347C"/>
    <w:rsid w:val="00336348"/>
    <w:rsid w:val="00336A56"/>
    <w:rsid w:val="0034318F"/>
    <w:rsid w:val="00344495"/>
    <w:rsid w:val="00352307"/>
    <w:rsid w:val="00354600"/>
    <w:rsid w:val="003559B6"/>
    <w:rsid w:val="00356167"/>
    <w:rsid w:val="00361A81"/>
    <w:rsid w:val="00363078"/>
    <w:rsid w:val="003647B5"/>
    <w:rsid w:val="0036595E"/>
    <w:rsid w:val="00367675"/>
    <w:rsid w:val="0037043F"/>
    <w:rsid w:val="00371846"/>
    <w:rsid w:val="00371F30"/>
    <w:rsid w:val="003761A1"/>
    <w:rsid w:val="00376F55"/>
    <w:rsid w:val="003778FC"/>
    <w:rsid w:val="0038185B"/>
    <w:rsid w:val="00383F8D"/>
    <w:rsid w:val="00385431"/>
    <w:rsid w:val="00387AF8"/>
    <w:rsid w:val="00391685"/>
    <w:rsid w:val="00396659"/>
    <w:rsid w:val="003A1A49"/>
    <w:rsid w:val="003A403E"/>
    <w:rsid w:val="003B072A"/>
    <w:rsid w:val="003B2457"/>
    <w:rsid w:val="003B311F"/>
    <w:rsid w:val="003B443B"/>
    <w:rsid w:val="003B5BE2"/>
    <w:rsid w:val="003B7FE8"/>
    <w:rsid w:val="003C2040"/>
    <w:rsid w:val="003C39D7"/>
    <w:rsid w:val="003D1CA8"/>
    <w:rsid w:val="003D4C61"/>
    <w:rsid w:val="003E0AF5"/>
    <w:rsid w:val="003E6C3C"/>
    <w:rsid w:val="003F4F73"/>
    <w:rsid w:val="003F70A7"/>
    <w:rsid w:val="00401CD9"/>
    <w:rsid w:val="00403054"/>
    <w:rsid w:val="00405166"/>
    <w:rsid w:val="004056CB"/>
    <w:rsid w:val="00414E81"/>
    <w:rsid w:val="00414F9B"/>
    <w:rsid w:val="00416E8B"/>
    <w:rsid w:val="0042360B"/>
    <w:rsid w:val="00426AAC"/>
    <w:rsid w:val="00430802"/>
    <w:rsid w:val="004308AB"/>
    <w:rsid w:val="00430AD6"/>
    <w:rsid w:val="00430B6C"/>
    <w:rsid w:val="00431406"/>
    <w:rsid w:val="0043753E"/>
    <w:rsid w:val="00437E3C"/>
    <w:rsid w:val="0044215F"/>
    <w:rsid w:val="0044341E"/>
    <w:rsid w:val="00444006"/>
    <w:rsid w:val="00444DE9"/>
    <w:rsid w:val="00445F14"/>
    <w:rsid w:val="004519CC"/>
    <w:rsid w:val="00452099"/>
    <w:rsid w:val="00452435"/>
    <w:rsid w:val="00453917"/>
    <w:rsid w:val="00453B19"/>
    <w:rsid w:val="00453EE1"/>
    <w:rsid w:val="004577FF"/>
    <w:rsid w:val="00460190"/>
    <w:rsid w:val="004606EA"/>
    <w:rsid w:val="00461F97"/>
    <w:rsid w:val="00462418"/>
    <w:rsid w:val="00464250"/>
    <w:rsid w:val="00464AA9"/>
    <w:rsid w:val="00465AD8"/>
    <w:rsid w:val="004666A6"/>
    <w:rsid w:val="00474A8C"/>
    <w:rsid w:val="004756F2"/>
    <w:rsid w:val="00483485"/>
    <w:rsid w:val="0048755D"/>
    <w:rsid w:val="00493071"/>
    <w:rsid w:val="004935CB"/>
    <w:rsid w:val="004966E5"/>
    <w:rsid w:val="00496BD2"/>
    <w:rsid w:val="004A3161"/>
    <w:rsid w:val="004A3C69"/>
    <w:rsid w:val="004A7366"/>
    <w:rsid w:val="004A7825"/>
    <w:rsid w:val="004B22E7"/>
    <w:rsid w:val="004B3808"/>
    <w:rsid w:val="004B4DF1"/>
    <w:rsid w:val="004B6883"/>
    <w:rsid w:val="004C065C"/>
    <w:rsid w:val="004C0D82"/>
    <w:rsid w:val="004C19FF"/>
    <w:rsid w:val="004C2A16"/>
    <w:rsid w:val="004C39B7"/>
    <w:rsid w:val="004C57FD"/>
    <w:rsid w:val="004C65DE"/>
    <w:rsid w:val="004D0AF4"/>
    <w:rsid w:val="004D367A"/>
    <w:rsid w:val="004D4F45"/>
    <w:rsid w:val="004D606F"/>
    <w:rsid w:val="004D697A"/>
    <w:rsid w:val="004D7A72"/>
    <w:rsid w:val="004E25EE"/>
    <w:rsid w:val="004E29BD"/>
    <w:rsid w:val="004E4640"/>
    <w:rsid w:val="004E50E3"/>
    <w:rsid w:val="004E62D0"/>
    <w:rsid w:val="004E66E1"/>
    <w:rsid w:val="004F17A1"/>
    <w:rsid w:val="00502A83"/>
    <w:rsid w:val="00502DBF"/>
    <w:rsid w:val="005038BF"/>
    <w:rsid w:val="00505B61"/>
    <w:rsid w:val="0050707A"/>
    <w:rsid w:val="00510502"/>
    <w:rsid w:val="00512588"/>
    <w:rsid w:val="00512D00"/>
    <w:rsid w:val="00513A02"/>
    <w:rsid w:val="00513AF7"/>
    <w:rsid w:val="00514BC7"/>
    <w:rsid w:val="00517238"/>
    <w:rsid w:val="00520A7C"/>
    <w:rsid w:val="00522760"/>
    <w:rsid w:val="0052503E"/>
    <w:rsid w:val="0052606F"/>
    <w:rsid w:val="00527E38"/>
    <w:rsid w:val="005319B7"/>
    <w:rsid w:val="00534DDF"/>
    <w:rsid w:val="00540A0E"/>
    <w:rsid w:val="00542DC1"/>
    <w:rsid w:val="00542DFB"/>
    <w:rsid w:val="005435FC"/>
    <w:rsid w:val="0054391C"/>
    <w:rsid w:val="0054462A"/>
    <w:rsid w:val="00547F1C"/>
    <w:rsid w:val="00550D09"/>
    <w:rsid w:val="00556E32"/>
    <w:rsid w:val="00556E48"/>
    <w:rsid w:val="005607DE"/>
    <w:rsid w:val="005614A1"/>
    <w:rsid w:val="00561EF2"/>
    <w:rsid w:val="0056372C"/>
    <w:rsid w:val="00570EA8"/>
    <w:rsid w:val="005716BC"/>
    <w:rsid w:val="0057282C"/>
    <w:rsid w:val="005753E7"/>
    <w:rsid w:val="00576EF3"/>
    <w:rsid w:val="00577B16"/>
    <w:rsid w:val="00577C4B"/>
    <w:rsid w:val="00577ECB"/>
    <w:rsid w:val="005845CC"/>
    <w:rsid w:val="00590575"/>
    <w:rsid w:val="00590576"/>
    <w:rsid w:val="0059156E"/>
    <w:rsid w:val="005936A9"/>
    <w:rsid w:val="005941E6"/>
    <w:rsid w:val="00594C31"/>
    <w:rsid w:val="00595A3E"/>
    <w:rsid w:val="00597003"/>
    <w:rsid w:val="005A00E3"/>
    <w:rsid w:val="005A0975"/>
    <w:rsid w:val="005B0575"/>
    <w:rsid w:val="005B18A7"/>
    <w:rsid w:val="005B1AB2"/>
    <w:rsid w:val="005C3BE4"/>
    <w:rsid w:val="005C5B47"/>
    <w:rsid w:val="005C7AE2"/>
    <w:rsid w:val="005D19BE"/>
    <w:rsid w:val="005D512D"/>
    <w:rsid w:val="005D6955"/>
    <w:rsid w:val="005E1670"/>
    <w:rsid w:val="005E352F"/>
    <w:rsid w:val="005E3ED7"/>
    <w:rsid w:val="005E7E1F"/>
    <w:rsid w:val="005F012B"/>
    <w:rsid w:val="00600214"/>
    <w:rsid w:val="00602C17"/>
    <w:rsid w:val="00603B8E"/>
    <w:rsid w:val="006072C7"/>
    <w:rsid w:val="00607C13"/>
    <w:rsid w:val="0061244C"/>
    <w:rsid w:val="006162B1"/>
    <w:rsid w:val="006174F9"/>
    <w:rsid w:val="00622F82"/>
    <w:rsid w:val="00625588"/>
    <w:rsid w:val="0062659F"/>
    <w:rsid w:val="00626692"/>
    <w:rsid w:val="00627E15"/>
    <w:rsid w:val="00627EA0"/>
    <w:rsid w:val="0063165F"/>
    <w:rsid w:val="00634A1F"/>
    <w:rsid w:val="0063647D"/>
    <w:rsid w:val="0064272E"/>
    <w:rsid w:val="00643AE4"/>
    <w:rsid w:val="006464FE"/>
    <w:rsid w:val="0064683C"/>
    <w:rsid w:val="00647B3B"/>
    <w:rsid w:val="00651133"/>
    <w:rsid w:val="006512DF"/>
    <w:rsid w:val="00651A10"/>
    <w:rsid w:val="00652406"/>
    <w:rsid w:val="00653A06"/>
    <w:rsid w:val="006541C0"/>
    <w:rsid w:val="0065506D"/>
    <w:rsid w:val="00655446"/>
    <w:rsid w:val="00655DB5"/>
    <w:rsid w:val="0065640B"/>
    <w:rsid w:val="00656669"/>
    <w:rsid w:val="0066033F"/>
    <w:rsid w:val="00661614"/>
    <w:rsid w:val="00661B00"/>
    <w:rsid w:val="0066216B"/>
    <w:rsid w:val="00662614"/>
    <w:rsid w:val="006629C7"/>
    <w:rsid w:val="00663AEF"/>
    <w:rsid w:val="006653F4"/>
    <w:rsid w:val="006678DA"/>
    <w:rsid w:val="0067274F"/>
    <w:rsid w:val="00680631"/>
    <w:rsid w:val="00681E69"/>
    <w:rsid w:val="00682106"/>
    <w:rsid w:val="00682256"/>
    <w:rsid w:val="00684B95"/>
    <w:rsid w:val="00684EC5"/>
    <w:rsid w:val="006852C3"/>
    <w:rsid w:val="00687FD2"/>
    <w:rsid w:val="006907CD"/>
    <w:rsid w:val="00692E5C"/>
    <w:rsid w:val="006943E6"/>
    <w:rsid w:val="0069477B"/>
    <w:rsid w:val="0069549E"/>
    <w:rsid w:val="00695E70"/>
    <w:rsid w:val="006A18C2"/>
    <w:rsid w:val="006A2835"/>
    <w:rsid w:val="006A47BF"/>
    <w:rsid w:val="006A621A"/>
    <w:rsid w:val="006B5831"/>
    <w:rsid w:val="006B58E1"/>
    <w:rsid w:val="006B663E"/>
    <w:rsid w:val="006B78DA"/>
    <w:rsid w:val="006C0965"/>
    <w:rsid w:val="006C0EC6"/>
    <w:rsid w:val="006C1E85"/>
    <w:rsid w:val="006C2C9E"/>
    <w:rsid w:val="006C56F4"/>
    <w:rsid w:val="006D0FD2"/>
    <w:rsid w:val="006D2508"/>
    <w:rsid w:val="006D265B"/>
    <w:rsid w:val="006D2D17"/>
    <w:rsid w:val="006D5D42"/>
    <w:rsid w:val="006D5D5B"/>
    <w:rsid w:val="006D7704"/>
    <w:rsid w:val="006E2CE3"/>
    <w:rsid w:val="006E443D"/>
    <w:rsid w:val="006E616D"/>
    <w:rsid w:val="006E6D3F"/>
    <w:rsid w:val="006F4AC9"/>
    <w:rsid w:val="006F67BE"/>
    <w:rsid w:val="006F7D0D"/>
    <w:rsid w:val="0070174E"/>
    <w:rsid w:val="00703D4F"/>
    <w:rsid w:val="00706A0F"/>
    <w:rsid w:val="007073BF"/>
    <w:rsid w:val="00707895"/>
    <w:rsid w:val="00710B75"/>
    <w:rsid w:val="00712AF9"/>
    <w:rsid w:val="00712E69"/>
    <w:rsid w:val="007136FB"/>
    <w:rsid w:val="00713CAA"/>
    <w:rsid w:val="007140D2"/>
    <w:rsid w:val="00715EFB"/>
    <w:rsid w:val="00716871"/>
    <w:rsid w:val="00717602"/>
    <w:rsid w:val="007177F7"/>
    <w:rsid w:val="007222BB"/>
    <w:rsid w:val="007225F9"/>
    <w:rsid w:val="00722677"/>
    <w:rsid w:val="007231B6"/>
    <w:rsid w:val="0073581C"/>
    <w:rsid w:val="007368BD"/>
    <w:rsid w:val="00737CA8"/>
    <w:rsid w:val="00737D25"/>
    <w:rsid w:val="0074300D"/>
    <w:rsid w:val="007448D6"/>
    <w:rsid w:val="00744D3A"/>
    <w:rsid w:val="00746423"/>
    <w:rsid w:val="00751D10"/>
    <w:rsid w:val="0075360D"/>
    <w:rsid w:val="00754096"/>
    <w:rsid w:val="00755B9D"/>
    <w:rsid w:val="00760916"/>
    <w:rsid w:val="007610F4"/>
    <w:rsid w:val="007618DE"/>
    <w:rsid w:val="00761942"/>
    <w:rsid w:val="00761AAF"/>
    <w:rsid w:val="00764381"/>
    <w:rsid w:val="00764EEE"/>
    <w:rsid w:val="007707F8"/>
    <w:rsid w:val="00773A0F"/>
    <w:rsid w:val="00773B9C"/>
    <w:rsid w:val="00775B86"/>
    <w:rsid w:val="00776CC7"/>
    <w:rsid w:val="00777610"/>
    <w:rsid w:val="007858BD"/>
    <w:rsid w:val="00785DE2"/>
    <w:rsid w:val="00790D12"/>
    <w:rsid w:val="0079437D"/>
    <w:rsid w:val="007962DC"/>
    <w:rsid w:val="0079659A"/>
    <w:rsid w:val="007A02AF"/>
    <w:rsid w:val="007A0E26"/>
    <w:rsid w:val="007A11F1"/>
    <w:rsid w:val="007A32DD"/>
    <w:rsid w:val="007A39F5"/>
    <w:rsid w:val="007A7E56"/>
    <w:rsid w:val="007B1174"/>
    <w:rsid w:val="007B1804"/>
    <w:rsid w:val="007B1991"/>
    <w:rsid w:val="007B33CE"/>
    <w:rsid w:val="007B3BA8"/>
    <w:rsid w:val="007B7A48"/>
    <w:rsid w:val="007C7FB7"/>
    <w:rsid w:val="007D055A"/>
    <w:rsid w:val="007D1742"/>
    <w:rsid w:val="007D51F4"/>
    <w:rsid w:val="007D6307"/>
    <w:rsid w:val="007D6878"/>
    <w:rsid w:val="007E0281"/>
    <w:rsid w:val="007E1030"/>
    <w:rsid w:val="007E2941"/>
    <w:rsid w:val="007E3138"/>
    <w:rsid w:val="007F16A2"/>
    <w:rsid w:val="007F2DF2"/>
    <w:rsid w:val="007F35F9"/>
    <w:rsid w:val="007F3FE9"/>
    <w:rsid w:val="007F6E7B"/>
    <w:rsid w:val="0080025E"/>
    <w:rsid w:val="0080077E"/>
    <w:rsid w:val="00800E18"/>
    <w:rsid w:val="00801DA0"/>
    <w:rsid w:val="008109A3"/>
    <w:rsid w:val="00811008"/>
    <w:rsid w:val="008117E2"/>
    <w:rsid w:val="00812AFC"/>
    <w:rsid w:val="00814102"/>
    <w:rsid w:val="00816006"/>
    <w:rsid w:val="00820AB4"/>
    <w:rsid w:val="0082191A"/>
    <w:rsid w:val="00827A05"/>
    <w:rsid w:val="00835C2C"/>
    <w:rsid w:val="008411DD"/>
    <w:rsid w:val="008430B2"/>
    <w:rsid w:val="00843DAA"/>
    <w:rsid w:val="00846315"/>
    <w:rsid w:val="00846398"/>
    <w:rsid w:val="008509E2"/>
    <w:rsid w:val="00851269"/>
    <w:rsid w:val="00852F12"/>
    <w:rsid w:val="008567AC"/>
    <w:rsid w:val="00861749"/>
    <w:rsid w:val="00862A07"/>
    <w:rsid w:val="00863678"/>
    <w:rsid w:val="0086591C"/>
    <w:rsid w:val="00866CC3"/>
    <w:rsid w:val="0086718B"/>
    <w:rsid w:val="00871FC9"/>
    <w:rsid w:val="00875F09"/>
    <w:rsid w:val="008777C6"/>
    <w:rsid w:val="00881401"/>
    <w:rsid w:val="00881BEC"/>
    <w:rsid w:val="008829BD"/>
    <w:rsid w:val="00885A76"/>
    <w:rsid w:val="008956DE"/>
    <w:rsid w:val="0089592E"/>
    <w:rsid w:val="00895AAF"/>
    <w:rsid w:val="00895CFA"/>
    <w:rsid w:val="00896DD2"/>
    <w:rsid w:val="00897704"/>
    <w:rsid w:val="008A26A3"/>
    <w:rsid w:val="008A2B92"/>
    <w:rsid w:val="008A4F78"/>
    <w:rsid w:val="008A7C3E"/>
    <w:rsid w:val="008B0767"/>
    <w:rsid w:val="008B2CF5"/>
    <w:rsid w:val="008B4A9F"/>
    <w:rsid w:val="008C093F"/>
    <w:rsid w:val="008C0B51"/>
    <w:rsid w:val="008C1A67"/>
    <w:rsid w:val="008C274F"/>
    <w:rsid w:val="008C637D"/>
    <w:rsid w:val="008C6729"/>
    <w:rsid w:val="008D1820"/>
    <w:rsid w:val="008D541A"/>
    <w:rsid w:val="008D76F6"/>
    <w:rsid w:val="008D7C11"/>
    <w:rsid w:val="008E0782"/>
    <w:rsid w:val="008E3406"/>
    <w:rsid w:val="008F33C7"/>
    <w:rsid w:val="008F39D7"/>
    <w:rsid w:val="008F51E4"/>
    <w:rsid w:val="008F554F"/>
    <w:rsid w:val="008F6475"/>
    <w:rsid w:val="008F64CC"/>
    <w:rsid w:val="00903CB0"/>
    <w:rsid w:val="00904906"/>
    <w:rsid w:val="00904C97"/>
    <w:rsid w:val="009051A8"/>
    <w:rsid w:val="009060E5"/>
    <w:rsid w:val="00907333"/>
    <w:rsid w:val="00912605"/>
    <w:rsid w:val="00914767"/>
    <w:rsid w:val="00914DB8"/>
    <w:rsid w:val="00920C42"/>
    <w:rsid w:val="00923987"/>
    <w:rsid w:val="00925373"/>
    <w:rsid w:val="00932E52"/>
    <w:rsid w:val="00934610"/>
    <w:rsid w:val="009347ED"/>
    <w:rsid w:val="009410F3"/>
    <w:rsid w:val="00946C6A"/>
    <w:rsid w:val="00950920"/>
    <w:rsid w:val="009509FB"/>
    <w:rsid w:val="00950AA7"/>
    <w:rsid w:val="00952B37"/>
    <w:rsid w:val="00955A7C"/>
    <w:rsid w:val="00957C37"/>
    <w:rsid w:val="0096069A"/>
    <w:rsid w:val="009637B3"/>
    <w:rsid w:val="00964BA4"/>
    <w:rsid w:val="00970002"/>
    <w:rsid w:val="0097108E"/>
    <w:rsid w:val="0097115B"/>
    <w:rsid w:val="00973587"/>
    <w:rsid w:val="00974143"/>
    <w:rsid w:val="00975223"/>
    <w:rsid w:val="00977A55"/>
    <w:rsid w:val="00982420"/>
    <w:rsid w:val="009858D7"/>
    <w:rsid w:val="00986573"/>
    <w:rsid w:val="009870BA"/>
    <w:rsid w:val="00991978"/>
    <w:rsid w:val="009938DE"/>
    <w:rsid w:val="009940BC"/>
    <w:rsid w:val="00997E23"/>
    <w:rsid w:val="009A17D9"/>
    <w:rsid w:val="009A1964"/>
    <w:rsid w:val="009A2BE6"/>
    <w:rsid w:val="009A576A"/>
    <w:rsid w:val="009B0719"/>
    <w:rsid w:val="009B193D"/>
    <w:rsid w:val="009B1F60"/>
    <w:rsid w:val="009B5806"/>
    <w:rsid w:val="009B6447"/>
    <w:rsid w:val="009B6970"/>
    <w:rsid w:val="009C02E6"/>
    <w:rsid w:val="009C3057"/>
    <w:rsid w:val="009C6AEC"/>
    <w:rsid w:val="009C73DA"/>
    <w:rsid w:val="009C7E51"/>
    <w:rsid w:val="009D1FE1"/>
    <w:rsid w:val="009D4B72"/>
    <w:rsid w:val="009D54F9"/>
    <w:rsid w:val="009D63BB"/>
    <w:rsid w:val="009E2E08"/>
    <w:rsid w:val="009E2F86"/>
    <w:rsid w:val="009E3DB5"/>
    <w:rsid w:val="009E3E77"/>
    <w:rsid w:val="009E4793"/>
    <w:rsid w:val="009E779F"/>
    <w:rsid w:val="009F1ABC"/>
    <w:rsid w:val="009F416C"/>
    <w:rsid w:val="009F529F"/>
    <w:rsid w:val="009F6567"/>
    <w:rsid w:val="009F6654"/>
    <w:rsid w:val="00A02BEA"/>
    <w:rsid w:val="00A0308E"/>
    <w:rsid w:val="00A06B20"/>
    <w:rsid w:val="00A07790"/>
    <w:rsid w:val="00A12BBC"/>
    <w:rsid w:val="00A14F1B"/>
    <w:rsid w:val="00A20E52"/>
    <w:rsid w:val="00A21978"/>
    <w:rsid w:val="00A227A8"/>
    <w:rsid w:val="00A22813"/>
    <w:rsid w:val="00A22BB9"/>
    <w:rsid w:val="00A245C0"/>
    <w:rsid w:val="00A26F54"/>
    <w:rsid w:val="00A316DE"/>
    <w:rsid w:val="00A32231"/>
    <w:rsid w:val="00A32DF3"/>
    <w:rsid w:val="00A36C25"/>
    <w:rsid w:val="00A37461"/>
    <w:rsid w:val="00A37BDD"/>
    <w:rsid w:val="00A4060A"/>
    <w:rsid w:val="00A4171D"/>
    <w:rsid w:val="00A42060"/>
    <w:rsid w:val="00A43F09"/>
    <w:rsid w:val="00A455ED"/>
    <w:rsid w:val="00A50B1E"/>
    <w:rsid w:val="00A53EC1"/>
    <w:rsid w:val="00A54BAA"/>
    <w:rsid w:val="00A55769"/>
    <w:rsid w:val="00A5622C"/>
    <w:rsid w:val="00A5672E"/>
    <w:rsid w:val="00A605E0"/>
    <w:rsid w:val="00A60A73"/>
    <w:rsid w:val="00A62257"/>
    <w:rsid w:val="00A6370D"/>
    <w:rsid w:val="00A67178"/>
    <w:rsid w:val="00A707BD"/>
    <w:rsid w:val="00A710F5"/>
    <w:rsid w:val="00A72C21"/>
    <w:rsid w:val="00A75B22"/>
    <w:rsid w:val="00A81390"/>
    <w:rsid w:val="00A83FA6"/>
    <w:rsid w:val="00A842B1"/>
    <w:rsid w:val="00A867C1"/>
    <w:rsid w:val="00A8767B"/>
    <w:rsid w:val="00A87BEA"/>
    <w:rsid w:val="00A9330F"/>
    <w:rsid w:val="00A95DE6"/>
    <w:rsid w:val="00A96175"/>
    <w:rsid w:val="00A97313"/>
    <w:rsid w:val="00A979FF"/>
    <w:rsid w:val="00AA0C74"/>
    <w:rsid w:val="00AA4B8F"/>
    <w:rsid w:val="00AA523E"/>
    <w:rsid w:val="00AB26D6"/>
    <w:rsid w:val="00AB2A1B"/>
    <w:rsid w:val="00AB46F2"/>
    <w:rsid w:val="00AB52D1"/>
    <w:rsid w:val="00AB5963"/>
    <w:rsid w:val="00AB6470"/>
    <w:rsid w:val="00AC0933"/>
    <w:rsid w:val="00AC3816"/>
    <w:rsid w:val="00AC4381"/>
    <w:rsid w:val="00AC5271"/>
    <w:rsid w:val="00AC7550"/>
    <w:rsid w:val="00AC7DE9"/>
    <w:rsid w:val="00AD21F1"/>
    <w:rsid w:val="00AD2E42"/>
    <w:rsid w:val="00AD543C"/>
    <w:rsid w:val="00AD6D13"/>
    <w:rsid w:val="00AE198F"/>
    <w:rsid w:val="00AE6493"/>
    <w:rsid w:val="00AE7EAC"/>
    <w:rsid w:val="00AF1CAB"/>
    <w:rsid w:val="00AF25F5"/>
    <w:rsid w:val="00AF478B"/>
    <w:rsid w:val="00AF4E1D"/>
    <w:rsid w:val="00AF7085"/>
    <w:rsid w:val="00B018EC"/>
    <w:rsid w:val="00B05ADA"/>
    <w:rsid w:val="00B10326"/>
    <w:rsid w:val="00B124BF"/>
    <w:rsid w:val="00B13655"/>
    <w:rsid w:val="00B17808"/>
    <w:rsid w:val="00B216B7"/>
    <w:rsid w:val="00B233C7"/>
    <w:rsid w:val="00B275EC"/>
    <w:rsid w:val="00B27DCA"/>
    <w:rsid w:val="00B30EF8"/>
    <w:rsid w:val="00B317D3"/>
    <w:rsid w:val="00B374A5"/>
    <w:rsid w:val="00B37E1A"/>
    <w:rsid w:val="00B4004A"/>
    <w:rsid w:val="00B42C9D"/>
    <w:rsid w:val="00B43261"/>
    <w:rsid w:val="00B432F2"/>
    <w:rsid w:val="00B45C12"/>
    <w:rsid w:val="00B4627D"/>
    <w:rsid w:val="00B47170"/>
    <w:rsid w:val="00B51665"/>
    <w:rsid w:val="00B53504"/>
    <w:rsid w:val="00B53F25"/>
    <w:rsid w:val="00B54F32"/>
    <w:rsid w:val="00B57E29"/>
    <w:rsid w:val="00B60E51"/>
    <w:rsid w:val="00B6207F"/>
    <w:rsid w:val="00B64320"/>
    <w:rsid w:val="00B66185"/>
    <w:rsid w:val="00B66FF2"/>
    <w:rsid w:val="00B676FB"/>
    <w:rsid w:val="00B70CE8"/>
    <w:rsid w:val="00B71181"/>
    <w:rsid w:val="00B71CAC"/>
    <w:rsid w:val="00B71E08"/>
    <w:rsid w:val="00B7244E"/>
    <w:rsid w:val="00B73337"/>
    <w:rsid w:val="00B74BFA"/>
    <w:rsid w:val="00B75414"/>
    <w:rsid w:val="00B7718F"/>
    <w:rsid w:val="00B77BA8"/>
    <w:rsid w:val="00B8201E"/>
    <w:rsid w:val="00B84272"/>
    <w:rsid w:val="00B84C71"/>
    <w:rsid w:val="00B9135B"/>
    <w:rsid w:val="00B94F4A"/>
    <w:rsid w:val="00BA1439"/>
    <w:rsid w:val="00BB2B2D"/>
    <w:rsid w:val="00BB77E6"/>
    <w:rsid w:val="00BC493C"/>
    <w:rsid w:val="00BC4F3B"/>
    <w:rsid w:val="00BC72AF"/>
    <w:rsid w:val="00BD20A2"/>
    <w:rsid w:val="00BD2515"/>
    <w:rsid w:val="00BD488C"/>
    <w:rsid w:val="00BD718F"/>
    <w:rsid w:val="00BE1CAD"/>
    <w:rsid w:val="00BE5A0A"/>
    <w:rsid w:val="00BE5D5C"/>
    <w:rsid w:val="00BF0B62"/>
    <w:rsid w:val="00BF14A4"/>
    <w:rsid w:val="00BF5A60"/>
    <w:rsid w:val="00BF5AF5"/>
    <w:rsid w:val="00BF66F5"/>
    <w:rsid w:val="00BF7B85"/>
    <w:rsid w:val="00C0012B"/>
    <w:rsid w:val="00C02894"/>
    <w:rsid w:val="00C03638"/>
    <w:rsid w:val="00C03663"/>
    <w:rsid w:val="00C04118"/>
    <w:rsid w:val="00C05BF1"/>
    <w:rsid w:val="00C12396"/>
    <w:rsid w:val="00C125E7"/>
    <w:rsid w:val="00C16DA3"/>
    <w:rsid w:val="00C172C8"/>
    <w:rsid w:val="00C17B5C"/>
    <w:rsid w:val="00C24A31"/>
    <w:rsid w:val="00C25583"/>
    <w:rsid w:val="00C2564B"/>
    <w:rsid w:val="00C27EED"/>
    <w:rsid w:val="00C31EF0"/>
    <w:rsid w:val="00C3220A"/>
    <w:rsid w:val="00C35F2D"/>
    <w:rsid w:val="00C4149E"/>
    <w:rsid w:val="00C41761"/>
    <w:rsid w:val="00C42C08"/>
    <w:rsid w:val="00C456FE"/>
    <w:rsid w:val="00C4584C"/>
    <w:rsid w:val="00C5364B"/>
    <w:rsid w:val="00C536C3"/>
    <w:rsid w:val="00C555CB"/>
    <w:rsid w:val="00C55E0B"/>
    <w:rsid w:val="00C56C81"/>
    <w:rsid w:val="00C636C8"/>
    <w:rsid w:val="00C6444B"/>
    <w:rsid w:val="00C6493B"/>
    <w:rsid w:val="00C649DC"/>
    <w:rsid w:val="00C67AC1"/>
    <w:rsid w:val="00C67EF0"/>
    <w:rsid w:val="00C715A0"/>
    <w:rsid w:val="00C72BA5"/>
    <w:rsid w:val="00C73155"/>
    <w:rsid w:val="00C754D5"/>
    <w:rsid w:val="00C77548"/>
    <w:rsid w:val="00C84B55"/>
    <w:rsid w:val="00C873D0"/>
    <w:rsid w:val="00C87B08"/>
    <w:rsid w:val="00C87DFF"/>
    <w:rsid w:val="00C92452"/>
    <w:rsid w:val="00CA05B9"/>
    <w:rsid w:val="00CA1DC1"/>
    <w:rsid w:val="00CA2EE0"/>
    <w:rsid w:val="00CA3F19"/>
    <w:rsid w:val="00CA4785"/>
    <w:rsid w:val="00CA5D9D"/>
    <w:rsid w:val="00CA5EB3"/>
    <w:rsid w:val="00CA73BC"/>
    <w:rsid w:val="00CA7E0D"/>
    <w:rsid w:val="00CB5114"/>
    <w:rsid w:val="00CB5651"/>
    <w:rsid w:val="00CB5971"/>
    <w:rsid w:val="00CB6F18"/>
    <w:rsid w:val="00CB7C66"/>
    <w:rsid w:val="00CB7EF5"/>
    <w:rsid w:val="00CC1DC9"/>
    <w:rsid w:val="00CC2D12"/>
    <w:rsid w:val="00CC3C25"/>
    <w:rsid w:val="00CC62CA"/>
    <w:rsid w:val="00CD00CD"/>
    <w:rsid w:val="00CD28CD"/>
    <w:rsid w:val="00CD6C84"/>
    <w:rsid w:val="00CE2C12"/>
    <w:rsid w:val="00CE6304"/>
    <w:rsid w:val="00CE63F5"/>
    <w:rsid w:val="00CE6757"/>
    <w:rsid w:val="00CF0491"/>
    <w:rsid w:val="00CF2DED"/>
    <w:rsid w:val="00CF663A"/>
    <w:rsid w:val="00D12E7E"/>
    <w:rsid w:val="00D16F8E"/>
    <w:rsid w:val="00D21E80"/>
    <w:rsid w:val="00D2324F"/>
    <w:rsid w:val="00D243EA"/>
    <w:rsid w:val="00D25E45"/>
    <w:rsid w:val="00D31839"/>
    <w:rsid w:val="00D318D0"/>
    <w:rsid w:val="00D32C68"/>
    <w:rsid w:val="00D36A76"/>
    <w:rsid w:val="00D404E7"/>
    <w:rsid w:val="00D42FF5"/>
    <w:rsid w:val="00D46899"/>
    <w:rsid w:val="00D50C74"/>
    <w:rsid w:val="00D510E6"/>
    <w:rsid w:val="00D5120B"/>
    <w:rsid w:val="00D51287"/>
    <w:rsid w:val="00D522A0"/>
    <w:rsid w:val="00D53F00"/>
    <w:rsid w:val="00D579C1"/>
    <w:rsid w:val="00D65B77"/>
    <w:rsid w:val="00D6689F"/>
    <w:rsid w:val="00D70C46"/>
    <w:rsid w:val="00D71C64"/>
    <w:rsid w:val="00D76B8B"/>
    <w:rsid w:val="00D76BAB"/>
    <w:rsid w:val="00D84418"/>
    <w:rsid w:val="00D8569B"/>
    <w:rsid w:val="00D87092"/>
    <w:rsid w:val="00D916AA"/>
    <w:rsid w:val="00D94AF1"/>
    <w:rsid w:val="00D97FD7"/>
    <w:rsid w:val="00DA0616"/>
    <w:rsid w:val="00DA06C5"/>
    <w:rsid w:val="00DA1806"/>
    <w:rsid w:val="00DA1CD0"/>
    <w:rsid w:val="00DA3809"/>
    <w:rsid w:val="00DA5632"/>
    <w:rsid w:val="00DA67F1"/>
    <w:rsid w:val="00DA7D44"/>
    <w:rsid w:val="00DA7EF5"/>
    <w:rsid w:val="00DB1117"/>
    <w:rsid w:val="00DB1190"/>
    <w:rsid w:val="00DB3C80"/>
    <w:rsid w:val="00DB5158"/>
    <w:rsid w:val="00DC1D2D"/>
    <w:rsid w:val="00DC30F9"/>
    <w:rsid w:val="00DC417F"/>
    <w:rsid w:val="00DD3769"/>
    <w:rsid w:val="00DD57D6"/>
    <w:rsid w:val="00DE0707"/>
    <w:rsid w:val="00DE46E1"/>
    <w:rsid w:val="00DF0FB8"/>
    <w:rsid w:val="00DF15DE"/>
    <w:rsid w:val="00DF6028"/>
    <w:rsid w:val="00E0011C"/>
    <w:rsid w:val="00E02876"/>
    <w:rsid w:val="00E03359"/>
    <w:rsid w:val="00E0464D"/>
    <w:rsid w:val="00E0471C"/>
    <w:rsid w:val="00E1103A"/>
    <w:rsid w:val="00E110BC"/>
    <w:rsid w:val="00E111BD"/>
    <w:rsid w:val="00E12DD3"/>
    <w:rsid w:val="00E1631B"/>
    <w:rsid w:val="00E2018F"/>
    <w:rsid w:val="00E26D11"/>
    <w:rsid w:val="00E270F4"/>
    <w:rsid w:val="00E27412"/>
    <w:rsid w:val="00E27E3C"/>
    <w:rsid w:val="00E31F99"/>
    <w:rsid w:val="00E33413"/>
    <w:rsid w:val="00E33CD0"/>
    <w:rsid w:val="00E434C7"/>
    <w:rsid w:val="00E446BD"/>
    <w:rsid w:val="00E45CDA"/>
    <w:rsid w:val="00E465E6"/>
    <w:rsid w:val="00E46F22"/>
    <w:rsid w:val="00E505A0"/>
    <w:rsid w:val="00E552C5"/>
    <w:rsid w:val="00E55D8A"/>
    <w:rsid w:val="00E56D4B"/>
    <w:rsid w:val="00E60006"/>
    <w:rsid w:val="00E61E0B"/>
    <w:rsid w:val="00E62C50"/>
    <w:rsid w:val="00E63F94"/>
    <w:rsid w:val="00E6461F"/>
    <w:rsid w:val="00E66284"/>
    <w:rsid w:val="00E70F68"/>
    <w:rsid w:val="00E72EA4"/>
    <w:rsid w:val="00E80182"/>
    <w:rsid w:val="00E8187A"/>
    <w:rsid w:val="00E81F9E"/>
    <w:rsid w:val="00E829F0"/>
    <w:rsid w:val="00E832A9"/>
    <w:rsid w:val="00E907E2"/>
    <w:rsid w:val="00E91404"/>
    <w:rsid w:val="00E93C90"/>
    <w:rsid w:val="00E9539E"/>
    <w:rsid w:val="00E96BB2"/>
    <w:rsid w:val="00EA2BBE"/>
    <w:rsid w:val="00EA52A8"/>
    <w:rsid w:val="00EA565E"/>
    <w:rsid w:val="00EA5834"/>
    <w:rsid w:val="00EA6841"/>
    <w:rsid w:val="00EA77C7"/>
    <w:rsid w:val="00EB07D5"/>
    <w:rsid w:val="00EB0AB4"/>
    <w:rsid w:val="00EB6C58"/>
    <w:rsid w:val="00EB7A02"/>
    <w:rsid w:val="00EC0645"/>
    <w:rsid w:val="00EC21EE"/>
    <w:rsid w:val="00EC2EEF"/>
    <w:rsid w:val="00EC7B96"/>
    <w:rsid w:val="00ED724B"/>
    <w:rsid w:val="00EE0BA7"/>
    <w:rsid w:val="00EE37E8"/>
    <w:rsid w:val="00EE4B4E"/>
    <w:rsid w:val="00EE7437"/>
    <w:rsid w:val="00EE77B6"/>
    <w:rsid w:val="00EF76C3"/>
    <w:rsid w:val="00F01839"/>
    <w:rsid w:val="00F02E5C"/>
    <w:rsid w:val="00F02E9E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1743C"/>
    <w:rsid w:val="00F20E2D"/>
    <w:rsid w:val="00F2291C"/>
    <w:rsid w:val="00F25043"/>
    <w:rsid w:val="00F31945"/>
    <w:rsid w:val="00F3450C"/>
    <w:rsid w:val="00F3461E"/>
    <w:rsid w:val="00F35B8B"/>
    <w:rsid w:val="00F3732E"/>
    <w:rsid w:val="00F41852"/>
    <w:rsid w:val="00F439DF"/>
    <w:rsid w:val="00F4462A"/>
    <w:rsid w:val="00F50620"/>
    <w:rsid w:val="00F50EF1"/>
    <w:rsid w:val="00F53568"/>
    <w:rsid w:val="00F535C2"/>
    <w:rsid w:val="00F5369D"/>
    <w:rsid w:val="00F53AD9"/>
    <w:rsid w:val="00F53EC6"/>
    <w:rsid w:val="00F54EC4"/>
    <w:rsid w:val="00F56491"/>
    <w:rsid w:val="00F56ADB"/>
    <w:rsid w:val="00F5767F"/>
    <w:rsid w:val="00F57F4B"/>
    <w:rsid w:val="00F647DD"/>
    <w:rsid w:val="00F65B3F"/>
    <w:rsid w:val="00F66FB9"/>
    <w:rsid w:val="00F677F6"/>
    <w:rsid w:val="00F72ACE"/>
    <w:rsid w:val="00F74239"/>
    <w:rsid w:val="00F76280"/>
    <w:rsid w:val="00F773A1"/>
    <w:rsid w:val="00F82710"/>
    <w:rsid w:val="00F83059"/>
    <w:rsid w:val="00F85C48"/>
    <w:rsid w:val="00F9158E"/>
    <w:rsid w:val="00F92DF3"/>
    <w:rsid w:val="00F93547"/>
    <w:rsid w:val="00F94E77"/>
    <w:rsid w:val="00F95476"/>
    <w:rsid w:val="00F95B5B"/>
    <w:rsid w:val="00F97D2F"/>
    <w:rsid w:val="00FA1259"/>
    <w:rsid w:val="00FA462C"/>
    <w:rsid w:val="00FA4838"/>
    <w:rsid w:val="00FA652D"/>
    <w:rsid w:val="00FA7F1C"/>
    <w:rsid w:val="00FB06E8"/>
    <w:rsid w:val="00FB0AEE"/>
    <w:rsid w:val="00FB17D6"/>
    <w:rsid w:val="00FB1D2A"/>
    <w:rsid w:val="00FB1D2E"/>
    <w:rsid w:val="00FB39B4"/>
    <w:rsid w:val="00FB4B5D"/>
    <w:rsid w:val="00FB5523"/>
    <w:rsid w:val="00FB58B8"/>
    <w:rsid w:val="00FB5CA2"/>
    <w:rsid w:val="00FC0CA4"/>
    <w:rsid w:val="00FC15EE"/>
    <w:rsid w:val="00FD04E1"/>
    <w:rsid w:val="00FD4BEA"/>
    <w:rsid w:val="00FD5D17"/>
    <w:rsid w:val="00FD60BC"/>
    <w:rsid w:val="00FD6FD8"/>
    <w:rsid w:val="00FD797B"/>
    <w:rsid w:val="00FD7C04"/>
    <w:rsid w:val="00FE0000"/>
    <w:rsid w:val="00FE0CDF"/>
    <w:rsid w:val="00FE5F85"/>
    <w:rsid w:val="00FE6AB5"/>
    <w:rsid w:val="00FF1294"/>
    <w:rsid w:val="00FF1E7E"/>
    <w:rsid w:val="00FF3A5E"/>
    <w:rsid w:val="00FF40AD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4007"/>
  <w15:docId w15:val="{828A4E3C-FCBA-4538-8B15-7FA4EFD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C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5319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319B7"/>
    <w:rPr>
      <w:sz w:val="24"/>
      <w:szCs w:val="24"/>
      <w:lang w:val="en-US" w:eastAsia="en-US"/>
    </w:rPr>
  </w:style>
  <w:style w:type="paragraph" w:customStyle="1" w:styleId="ac">
    <w:name w:val="Таблицы (моноширинный)"/>
    <w:basedOn w:val="a"/>
    <w:next w:val="a"/>
    <w:rsid w:val="005319B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BlockQuotation">
    <w:name w:val="Block Quotation"/>
    <w:basedOn w:val="a"/>
    <w:rsid w:val="005319B7"/>
    <w:pPr>
      <w:widowControl w:val="0"/>
      <w:ind w:left="1320" w:right="955"/>
      <w:jc w:val="both"/>
    </w:pPr>
    <w:rPr>
      <w:sz w:val="26"/>
      <w:szCs w:val="20"/>
      <w:lang w:val="ru-RU" w:eastAsia="ru-RU"/>
    </w:rPr>
  </w:style>
  <w:style w:type="character" w:customStyle="1" w:styleId="CharStyle15">
    <w:name w:val="CharStyle15"/>
    <w:rsid w:val="005319B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8">
    <w:name w:val="Style98"/>
    <w:basedOn w:val="a"/>
    <w:rsid w:val="005319B7"/>
    <w:pPr>
      <w:spacing w:line="307" w:lineRule="exact"/>
    </w:pPr>
    <w:rPr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2237AD"/>
    <w:pPr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3CFD-943E-40CE-96E0-38FB2F81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75</cp:revision>
  <cp:lastPrinted>2020-11-25T02:42:00Z</cp:lastPrinted>
  <dcterms:created xsi:type="dcterms:W3CDTF">2020-02-10T07:12:00Z</dcterms:created>
  <dcterms:modified xsi:type="dcterms:W3CDTF">2020-11-25T02:42:00Z</dcterms:modified>
</cp:coreProperties>
</file>