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AD" w:rsidRDefault="0018217D" w:rsidP="003261AD">
      <w:pPr>
        <w:spacing w:line="317" w:lineRule="exact"/>
        <w:ind w:left="4536" w:right="518"/>
        <w:jc w:val="center"/>
        <w:rPr>
          <w:rFonts w:hint="eastAsia"/>
          <w:spacing w:val="-1"/>
          <w:sz w:val="28"/>
          <w:szCs w:val="28"/>
        </w:rPr>
      </w:pPr>
      <w:r>
        <w:rPr>
          <w:spacing w:val="-1"/>
          <w:sz w:val="28"/>
          <w:szCs w:val="28"/>
        </w:rPr>
        <w:t>УТВЕРЖДЕНА</w:t>
      </w:r>
    </w:p>
    <w:p w:rsidR="0053243B" w:rsidRPr="003261AD" w:rsidRDefault="00752D09" w:rsidP="00752D09">
      <w:pPr>
        <w:spacing w:line="317" w:lineRule="exact"/>
        <w:ind w:right="518"/>
        <w:rPr>
          <w:rFonts w:hint="eastAsia"/>
          <w:spacing w:val="-1"/>
          <w:sz w:val="28"/>
          <w:szCs w:val="28"/>
        </w:rPr>
      </w:pPr>
      <w:r>
        <w:rPr>
          <w:spacing w:val="-3"/>
          <w:sz w:val="28"/>
          <w:szCs w:val="28"/>
        </w:rPr>
        <w:t xml:space="preserve">                                                                   Р</w:t>
      </w:r>
      <w:r w:rsidR="0053243B" w:rsidRPr="00D0372F">
        <w:rPr>
          <w:spacing w:val="-3"/>
          <w:sz w:val="28"/>
          <w:szCs w:val="28"/>
        </w:rPr>
        <w:t>аспоряжени</w:t>
      </w:r>
      <w:r w:rsidR="0018217D">
        <w:rPr>
          <w:spacing w:val="-3"/>
          <w:sz w:val="28"/>
          <w:szCs w:val="28"/>
        </w:rPr>
        <w:t>ем</w:t>
      </w:r>
      <w:r w:rsidR="003261AD">
        <w:rPr>
          <w:spacing w:val="-3"/>
          <w:sz w:val="28"/>
          <w:szCs w:val="28"/>
        </w:rPr>
        <w:t xml:space="preserve"> Глав</w:t>
      </w:r>
      <w:r>
        <w:rPr>
          <w:spacing w:val="-3"/>
          <w:sz w:val="28"/>
          <w:szCs w:val="28"/>
        </w:rPr>
        <w:t xml:space="preserve">ы </w:t>
      </w:r>
      <w:r w:rsidR="0053243B" w:rsidRPr="00D0372F">
        <w:rPr>
          <w:spacing w:val="-3"/>
          <w:sz w:val="28"/>
          <w:szCs w:val="28"/>
        </w:rPr>
        <w:t>Администрации</w:t>
      </w:r>
    </w:p>
    <w:p w:rsidR="007E3B6A" w:rsidRDefault="007E3B6A" w:rsidP="007E3B6A">
      <w:pPr>
        <w:tabs>
          <w:tab w:val="left" w:pos="7013"/>
        </w:tabs>
        <w:spacing w:line="310" w:lineRule="exact"/>
        <w:ind w:left="4572" w:right="461"/>
        <w:rPr>
          <w:rFonts w:hint="eastAsia"/>
          <w:spacing w:val="-1"/>
          <w:sz w:val="28"/>
          <w:szCs w:val="28"/>
        </w:rPr>
      </w:pPr>
      <w:r>
        <w:rPr>
          <w:spacing w:val="-1"/>
          <w:sz w:val="28"/>
          <w:szCs w:val="28"/>
        </w:rPr>
        <w:t xml:space="preserve">  </w:t>
      </w:r>
      <w:r w:rsidR="0053243B" w:rsidRPr="00D0372F">
        <w:rPr>
          <w:spacing w:val="-1"/>
          <w:sz w:val="28"/>
          <w:szCs w:val="28"/>
        </w:rPr>
        <w:t>муниципально</w:t>
      </w:r>
      <w:r w:rsidR="00B74A1F">
        <w:rPr>
          <w:spacing w:val="-1"/>
          <w:sz w:val="28"/>
          <w:szCs w:val="28"/>
        </w:rPr>
        <w:t xml:space="preserve">го образования </w:t>
      </w:r>
      <w:r>
        <w:rPr>
          <w:spacing w:val="-1"/>
          <w:sz w:val="28"/>
          <w:szCs w:val="28"/>
        </w:rPr>
        <w:t xml:space="preserve">  </w:t>
      </w:r>
    </w:p>
    <w:p w:rsidR="0053243B" w:rsidRPr="00D0372F" w:rsidRDefault="007E3B6A" w:rsidP="007E3B6A">
      <w:pPr>
        <w:tabs>
          <w:tab w:val="left" w:pos="7013"/>
        </w:tabs>
        <w:spacing w:line="310" w:lineRule="exact"/>
        <w:ind w:left="4572" w:right="461"/>
        <w:rPr>
          <w:rFonts w:hint="eastAsia"/>
          <w:sz w:val="40"/>
        </w:rPr>
      </w:pPr>
      <w:r>
        <w:rPr>
          <w:spacing w:val="-1"/>
          <w:sz w:val="28"/>
          <w:szCs w:val="28"/>
        </w:rPr>
        <w:t xml:space="preserve">  </w:t>
      </w:r>
      <w:r w:rsidR="003261AD">
        <w:rPr>
          <w:spacing w:val="-1"/>
          <w:sz w:val="28"/>
          <w:szCs w:val="28"/>
        </w:rPr>
        <w:t>«Теньгинское</w:t>
      </w:r>
      <w:r w:rsidR="00B74A1F">
        <w:rPr>
          <w:spacing w:val="-1"/>
          <w:sz w:val="28"/>
          <w:szCs w:val="28"/>
        </w:rPr>
        <w:t xml:space="preserve"> сельское поселение</w:t>
      </w:r>
      <w:r w:rsidR="0053243B" w:rsidRPr="00D0372F">
        <w:rPr>
          <w:spacing w:val="-1"/>
          <w:sz w:val="28"/>
          <w:szCs w:val="28"/>
        </w:rPr>
        <w:t>»</w:t>
      </w:r>
      <w:r w:rsidR="0053243B" w:rsidRPr="00D0372F">
        <w:rPr>
          <w:spacing w:val="-22"/>
          <w:sz w:val="28"/>
          <w:szCs w:val="28"/>
        </w:rPr>
        <w:br/>
      </w:r>
      <w:r>
        <w:rPr>
          <w:sz w:val="28"/>
          <w:szCs w:val="28"/>
        </w:rPr>
        <w:t xml:space="preserve">  </w:t>
      </w:r>
      <w:r w:rsidR="0053243B" w:rsidRPr="00D0372F">
        <w:rPr>
          <w:sz w:val="28"/>
          <w:szCs w:val="28"/>
        </w:rPr>
        <w:t>от «</w:t>
      </w:r>
      <w:r w:rsidR="003261AD">
        <w:rPr>
          <w:sz w:val="28"/>
          <w:szCs w:val="28"/>
        </w:rPr>
        <w:t xml:space="preserve">     </w:t>
      </w:r>
      <w:r w:rsidR="0053243B" w:rsidRPr="00D0372F">
        <w:rPr>
          <w:sz w:val="28"/>
          <w:szCs w:val="28"/>
        </w:rPr>
        <w:t>»</w:t>
      </w:r>
      <w:r w:rsidR="003261AD">
        <w:rPr>
          <w:sz w:val="28"/>
          <w:szCs w:val="28"/>
        </w:rPr>
        <w:t xml:space="preserve">        </w:t>
      </w:r>
      <w:r w:rsidR="003F44D2">
        <w:rPr>
          <w:sz w:val="28"/>
          <w:szCs w:val="28"/>
        </w:rPr>
        <w:t xml:space="preserve"> </w:t>
      </w:r>
      <w:r>
        <w:rPr>
          <w:sz w:val="28"/>
          <w:szCs w:val="28"/>
        </w:rPr>
        <w:t>20</w:t>
      </w:r>
      <w:r w:rsidR="003261AD">
        <w:rPr>
          <w:sz w:val="28"/>
          <w:szCs w:val="28"/>
        </w:rPr>
        <w:t>16</w:t>
      </w:r>
      <w:r w:rsidR="0053243B" w:rsidRPr="00D0372F">
        <w:rPr>
          <w:spacing w:val="-8"/>
          <w:sz w:val="28"/>
          <w:szCs w:val="28"/>
        </w:rPr>
        <w:t>г. №</w:t>
      </w:r>
      <w:r w:rsidR="00D667A4">
        <w:rPr>
          <w:spacing w:val="-8"/>
          <w:sz w:val="28"/>
          <w:szCs w:val="28"/>
        </w:rPr>
        <w:t xml:space="preserve"> </w:t>
      </w:r>
    </w:p>
    <w:p w:rsidR="00997F46" w:rsidRDefault="00B03307">
      <w:pPr>
        <w:spacing w:before="960"/>
        <w:jc w:val="center"/>
        <w:rPr>
          <w:rFonts w:ascii="Times New Roman" w:hAnsi="Times New Roman"/>
          <w:sz w:val="28"/>
          <w:szCs w:val="28"/>
        </w:rPr>
      </w:pPr>
      <w:r>
        <w:rPr>
          <w:rFonts w:ascii="Times New Roman" w:hAnsi="Times New Roman"/>
          <w:sz w:val="28"/>
          <w:szCs w:val="28"/>
        </w:rPr>
        <w:t>ПОЛИТИКА</w:t>
      </w:r>
    </w:p>
    <w:p w:rsidR="00997F46" w:rsidRPr="00B74A1F" w:rsidRDefault="00B03307" w:rsidP="00B74A1F">
      <w:pPr>
        <w:jc w:val="center"/>
        <w:rPr>
          <w:rFonts w:ascii="Times New Roman" w:hAnsi="Times New Roman"/>
          <w:sz w:val="28"/>
          <w:szCs w:val="32"/>
        </w:rPr>
      </w:pPr>
      <w:r w:rsidRPr="00406AE6">
        <w:rPr>
          <w:rFonts w:ascii="Times New Roman" w:hAnsi="Times New Roman"/>
          <w:sz w:val="28"/>
          <w:szCs w:val="32"/>
        </w:rPr>
        <w:t xml:space="preserve">Администрации </w:t>
      </w:r>
      <w:r>
        <w:rPr>
          <w:rFonts w:ascii="Times New Roman" w:hAnsi="Times New Roman"/>
          <w:sz w:val="28"/>
          <w:szCs w:val="32"/>
        </w:rPr>
        <w:t>муниципального образования «</w:t>
      </w:r>
      <w:r w:rsidR="003261AD">
        <w:rPr>
          <w:rFonts w:ascii="Times New Roman" w:hAnsi="Times New Roman"/>
          <w:sz w:val="28"/>
          <w:szCs w:val="32"/>
        </w:rPr>
        <w:t>Теньгинское</w:t>
      </w:r>
      <w:r w:rsidR="00B74A1F">
        <w:rPr>
          <w:rFonts w:ascii="Times New Roman" w:hAnsi="Times New Roman"/>
          <w:sz w:val="28"/>
          <w:szCs w:val="32"/>
        </w:rPr>
        <w:t xml:space="preserve"> </w:t>
      </w:r>
      <w:proofErr w:type="gramStart"/>
      <w:r w:rsidR="00B74A1F">
        <w:rPr>
          <w:rFonts w:ascii="Times New Roman" w:hAnsi="Times New Roman"/>
          <w:sz w:val="28"/>
          <w:szCs w:val="32"/>
        </w:rPr>
        <w:t>сельское</w:t>
      </w:r>
      <w:proofErr w:type="gramEnd"/>
      <w:r w:rsidR="00B74A1F">
        <w:rPr>
          <w:rFonts w:ascii="Times New Roman" w:hAnsi="Times New Roman"/>
          <w:sz w:val="28"/>
          <w:szCs w:val="32"/>
        </w:rPr>
        <w:t xml:space="preserve"> поселении</w:t>
      </w:r>
      <w:r>
        <w:rPr>
          <w:rFonts w:ascii="Times New Roman" w:hAnsi="Times New Roman"/>
          <w:sz w:val="28"/>
          <w:szCs w:val="32"/>
        </w:rPr>
        <w:t>»</w:t>
      </w:r>
      <w:r w:rsidR="00B74A1F">
        <w:rPr>
          <w:rFonts w:ascii="Times New Roman" w:hAnsi="Times New Roman"/>
          <w:sz w:val="28"/>
          <w:szCs w:val="32"/>
        </w:rPr>
        <w:t xml:space="preserve"> </w:t>
      </w:r>
      <w:r>
        <w:rPr>
          <w:rFonts w:ascii="Times New Roman" w:hAnsi="Times New Roman"/>
          <w:sz w:val="28"/>
          <w:szCs w:val="28"/>
        </w:rPr>
        <w:t xml:space="preserve">в отношении </w:t>
      </w:r>
      <w:r w:rsidR="005956DE">
        <w:rPr>
          <w:rFonts w:ascii="Times New Roman" w:hAnsi="Times New Roman"/>
          <w:sz w:val="28"/>
          <w:szCs w:val="28"/>
        </w:rPr>
        <w:t>обработк</w:t>
      </w:r>
      <w:r>
        <w:rPr>
          <w:rFonts w:ascii="Times New Roman" w:hAnsi="Times New Roman"/>
          <w:sz w:val="28"/>
          <w:szCs w:val="28"/>
        </w:rPr>
        <w:t>и</w:t>
      </w:r>
      <w:r w:rsidR="005956DE">
        <w:rPr>
          <w:rFonts w:ascii="Times New Roman" w:hAnsi="Times New Roman"/>
          <w:sz w:val="28"/>
          <w:szCs w:val="28"/>
        </w:rPr>
        <w:t xml:space="preserve"> персональных данных</w:t>
      </w:r>
    </w:p>
    <w:p w:rsidR="00997F46" w:rsidRDefault="005956DE">
      <w:pPr>
        <w:pStyle w:val="1"/>
        <w:numPr>
          <w:ilvl w:val="0"/>
          <w:numId w:val="1"/>
        </w:numPr>
      </w:pPr>
      <w:proofErr w:type="spellStart"/>
      <w:r>
        <w:rPr>
          <w:lang w:val="en-US"/>
        </w:rPr>
        <w:t>Общие</w:t>
      </w:r>
      <w:proofErr w:type="spellEnd"/>
      <w:r>
        <w:rPr>
          <w:lang w:val="en-US"/>
        </w:rPr>
        <w:t xml:space="preserve"> </w:t>
      </w:r>
      <w:r>
        <w:t>положения</w:t>
      </w:r>
    </w:p>
    <w:p w:rsidR="00997F46" w:rsidRDefault="00B03307">
      <w:pPr>
        <w:pStyle w:val="2"/>
        <w:numPr>
          <w:ilvl w:val="1"/>
          <w:numId w:val="1"/>
        </w:numPr>
      </w:pPr>
      <w:proofErr w:type="gramStart"/>
      <w:r>
        <w:t>Политика</w:t>
      </w:r>
      <w:r w:rsidR="005956DE">
        <w:t xml:space="preserve"> Администрации муниципального образования </w:t>
      </w:r>
      <w:r>
        <w:t>«</w:t>
      </w:r>
      <w:r w:rsidR="003261AD">
        <w:t>Теньгинское</w:t>
      </w:r>
      <w:r w:rsidR="00B74A1F">
        <w:t xml:space="preserve"> сельское поселение</w:t>
      </w:r>
      <w:r>
        <w:t xml:space="preserve">» </w:t>
      </w:r>
      <w:r>
        <w:rPr>
          <w:szCs w:val="28"/>
        </w:rPr>
        <w:t>в отношении обработки персональных данных</w:t>
      </w:r>
      <w:r w:rsidR="005956DE">
        <w:t xml:space="preserve"> (далее – «</w:t>
      </w:r>
      <w:r>
        <w:t>Политика</w:t>
      </w:r>
      <w:r w:rsidR="005956DE">
        <w:t xml:space="preserve">») разработано во исполнение части 1 статьи 23, статьи 24 Конституции Российской Федерации, Федерального закона от 27.07.2006 </w:t>
      </w:r>
      <w:r w:rsidR="005956DE">
        <w:rPr>
          <w:lang w:val="en-US"/>
        </w:rPr>
        <w:t>N</w:t>
      </w:r>
      <w:r w:rsidR="005956DE">
        <w:t>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27.07.2006 N 152-ФЗ «О персональных данных</w:t>
      </w:r>
      <w:proofErr w:type="gramEnd"/>
      <w:r w:rsidR="005956DE">
        <w:t xml:space="preserve">», </w:t>
      </w:r>
      <w:proofErr w:type="gramStart"/>
      <w:r w:rsidR="005956DE">
        <w:t xml:space="preserve">постановления Правительства Российской Федерации от 15.09.2008 </w:t>
      </w:r>
      <w:r w:rsidR="005956DE">
        <w:rPr>
          <w:lang w:val="en-US"/>
        </w:rPr>
        <w:t>N</w:t>
      </w:r>
      <w:r w:rsidR="005956DE">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w:t>
      </w:r>
      <w:r w:rsidR="005956DE">
        <w:rPr>
          <w:lang w:val="en-US"/>
        </w:rPr>
        <w:t>N</w:t>
      </w:r>
      <w:r w:rsidR="005956DE">
        <w:t xml:space="preserve">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w:t>
      </w:r>
      <w:proofErr w:type="spellStart"/>
      <w:r w:rsidR="005956DE">
        <w:t>нормативных-методических</w:t>
      </w:r>
      <w:proofErr w:type="spellEnd"/>
      <w:r w:rsidR="005956DE">
        <w:t xml:space="preserve"> документов Российской Федерации, регулирующих отношения, связанные с обеспечением безопасности персональных</w:t>
      </w:r>
      <w:proofErr w:type="gramEnd"/>
      <w:r w:rsidR="005956DE">
        <w:t xml:space="preserve"> данных при их обработке в информационных системах персональных данных.</w:t>
      </w:r>
    </w:p>
    <w:p w:rsidR="00997F46" w:rsidRDefault="00B03307">
      <w:pPr>
        <w:pStyle w:val="2"/>
        <w:numPr>
          <w:ilvl w:val="1"/>
          <w:numId w:val="1"/>
        </w:numPr>
      </w:pPr>
      <w:r>
        <w:t>Настоящий</w:t>
      </w:r>
      <w:r w:rsidR="005956DE">
        <w:t xml:space="preserve"> </w:t>
      </w:r>
      <w:r>
        <w:t>документ</w:t>
      </w:r>
      <w:r w:rsidR="005956DE">
        <w:t xml:space="preserve"> определяет политику Администрации муниципально</w:t>
      </w:r>
      <w:r w:rsidR="003261AD">
        <w:t>го образования "Теньгинское</w:t>
      </w:r>
      <w:r w:rsidR="00B74A1F">
        <w:t xml:space="preserve"> сельское поселение</w:t>
      </w:r>
      <w:r w:rsidR="005956DE">
        <w:t>" (далее – Оператор) в отношении обработки персональных данных и является общедоступным документом.</w:t>
      </w:r>
    </w:p>
    <w:p w:rsidR="00997F46" w:rsidRDefault="005956DE">
      <w:pPr>
        <w:pStyle w:val="2"/>
        <w:numPr>
          <w:ilvl w:val="1"/>
          <w:numId w:val="1"/>
        </w:numPr>
      </w:pPr>
      <w:r>
        <w:t>Требования настояще</w:t>
      </w:r>
      <w:r w:rsidR="00B03307">
        <w:t>й</w:t>
      </w:r>
      <w:r>
        <w:t xml:space="preserve"> Поли</w:t>
      </w:r>
      <w:r w:rsidR="00B03307">
        <w:t>тики</w:t>
      </w:r>
      <w:r>
        <w:t xml:space="preserve"> являются обязательными для исполнения всеми сотрудниками Оператора, получившими доступ к персональным данным.</w:t>
      </w:r>
    </w:p>
    <w:p w:rsidR="00997F46" w:rsidRDefault="005956DE">
      <w:pPr>
        <w:pStyle w:val="2"/>
        <w:numPr>
          <w:ilvl w:val="1"/>
          <w:numId w:val="1"/>
        </w:numPr>
      </w:pPr>
      <w:r>
        <w:t>Решения об изменении настояще</w:t>
      </w:r>
      <w:r w:rsidR="00B03307">
        <w:t>й</w:t>
      </w:r>
      <w:r>
        <w:t xml:space="preserve"> П</w:t>
      </w:r>
      <w:r w:rsidR="00B03307">
        <w:t>олитики</w:t>
      </w:r>
      <w:r>
        <w:t xml:space="preserve"> принимаются на основании:</w:t>
      </w:r>
    </w:p>
    <w:p w:rsidR="00997F46" w:rsidRDefault="005956DE">
      <w:pPr>
        <w:pStyle w:val="3"/>
        <w:numPr>
          <w:ilvl w:val="2"/>
          <w:numId w:val="1"/>
        </w:numPr>
      </w:pPr>
      <w: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997F46" w:rsidRDefault="005956DE">
      <w:pPr>
        <w:pStyle w:val="3"/>
        <w:numPr>
          <w:ilvl w:val="2"/>
          <w:numId w:val="1"/>
        </w:numPr>
      </w:pPr>
      <w:r>
        <w:t xml:space="preserve">изменений нормативно-правовых актов и </w:t>
      </w:r>
      <w:proofErr w:type="spellStart"/>
      <w:proofErr w:type="gramStart"/>
      <w:r>
        <w:t>нормативных-методических</w:t>
      </w:r>
      <w:proofErr w:type="spellEnd"/>
      <w:proofErr w:type="gramEnd"/>
      <w:r>
        <w:t xml:space="preserve">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w:t>
      </w:r>
      <w:proofErr w:type="spellStart"/>
      <w:r>
        <w:t>ИСПДн</w:t>
      </w:r>
      <w:proofErr w:type="spellEnd"/>
      <w:r>
        <w:t>);</w:t>
      </w:r>
    </w:p>
    <w:p w:rsidR="00997F46" w:rsidRDefault="005956DE">
      <w:pPr>
        <w:pStyle w:val="3"/>
        <w:numPr>
          <w:ilvl w:val="2"/>
          <w:numId w:val="1"/>
        </w:numPr>
      </w:pPr>
      <w:r>
        <w:lastRenderedPageBreak/>
        <w:t>изменений процессов обработки персональных данных в информационных системах персональных данных Оператора;</w:t>
      </w:r>
    </w:p>
    <w:p w:rsidR="00997F46" w:rsidRDefault="005956DE">
      <w:pPr>
        <w:pStyle w:val="3"/>
        <w:numPr>
          <w:ilvl w:val="2"/>
          <w:numId w:val="1"/>
        </w:numPr>
      </w:pPr>
      <w:r>
        <w:t>результатов анализа инцидентов информационной безопасности в ИС персональных данных.</w:t>
      </w:r>
    </w:p>
    <w:p w:rsidR="00997F46" w:rsidRDefault="005956DE">
      <w:pPr>
        <w:pStyle w:val="2"/>
        <w:numPr>
          <w:ilvl w:val="1"/>
          <w:numId w:val="1"/>
        </w:numPr>
      </w:pPr>
      <w:r>
        <w:t>В настояще</w:t>
      </w:r>
      <w:r w:rsidR="00B03307">
        <w:t>й</w:t>
      </w:r>
      <w:r>
        <w:t xml:space="preserve"> Поли</w:t>
      </w:r>
      <w:r w:rsidR="00B03307">
        <w:t>тике</w:t>
      </w:r>
      <w:r>
        <w:t xml:space="preserve"> используются следующие понятия и термины:</w:t>
      </w:r>
    </w:p>
    <w:p w:rsidR="00997F46" w:rsidRDefault="005956DE">
      <w:pPr>
        <w:pStyle w:val="3"/>
        <w:numPr>
          <w:ilvl w:val="2"/>
          <w:numId w:val="1"/>
        </w:numPr>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7F46" w:rsidRDefault="005956DE">
      <w:pPr>
        <w:pStyle w:val="3"/>
        <w:numPr>
          <w:ilvl w:val="2"/>
          <w:numId w:val="1"/>
        </w:numPr>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7F46" w:rsidRDefault="005956DE">
      <w:pPr>
        <w:pStyle w:val="3"/>
        <w:numPr>
          <w:ilvl w:val="2"/>
          <w:numId w:val="1"/>
        </w:numPr>
      </w:pP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97F46" w:rsidRDefault="005956DE">
      <w:pPr>
        <w:pStyle w:val="3"/>
        <w:numPr>
          <w:ilvl w:val="2"/>
          <w:numId w:val="1"/>
        </w:numPr>
      </w:pPr>
      <w:r>
        <w:t>автоматизированная обработка персональных данных – обработка персональных данных с помощью средств вычислительной техники;</w:t>
      </w:r>
    </w:p>
    <w:p w:rsidR="00997F46" w:rsidRDefault="005956DE">
      <w:pPr>
        <w:pStyle w:val="3"/>
        <w:numPr>
          <w:ilvl w:val="2"/>
          <w:numId w:val="1"/>
        </w:numPr>
      </w:pPr>
      <w:r>
        <w:t>распространение персональных данных – действия, направленные на раскрытие персональных данных неопределенному кругу лиц;</w:t>
      </w:r>
    </w:p>
    <w:p w:rsidR="00997F46" w:rsidRDefault="005956DE">
      <w:pPr>
        <w:pStyle w:val="3"/>
        <w:numPr>
          <w:ilvl w:val="2"/>
          <w:numId w:val="1"/>
        </w:numPr>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7F46" w:rsidRDefault="005956DE">
      <w:pPr>
        <w:pStyle w:val="3"/>
        <w:numPr>
          <w:ilvl w:val="2"/>
          <w:numId w:val="1"/>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7F46" w:rsidRDefault="005956DE">
      <w:pPr>
        <w:pStyle w:val="3"/>
        <w:numPr>
          <w:ilvl w:val="2"/>
          <w:numId w:val="1"/>
        </w:numPr>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7F46" w:rsidRDefault="005956DE">
      <w:pPr>
        <w:pStyle w:val="3"/>
        <w:numPr>
          <w:ilvl w:val="2"/>
          <w:numId w:val="1"/>
        </w:numPr>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7F46" w:rsidRDefault="005956DE">
      <w:pPr>
        <w:pStyle w:val="3"/>
        <w:numPr>
          <w:ilvl w:val="2"/>
          <w:numId w:val="1"/>
        </w:numPr>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7F46" w:rsidRDefault="005956DE">
      <w:pPr>
        <w:pStyle w:val="3"/>
        <w:numPr>
          <w:ilvl w:val="2"/>
          <w:numId w:val="1"/>
        </w:numPr>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7F46" w:rsidRDefault="005956DE">
      <w:pPr>
        <w:pStyle w:val="2"/>
        <w:numPr>
          <w:ilvl w:val="1"/>
          <w:numId w:val="1"/>
        </w:numPr>
      </w:pPr>
      <w:r>
        <w:t xml:space="preserve">Оператором является: </w:t>
      </w:r>
    </w:p>
    <w:p w:rsidR="00997F46" w:rsidRDefault="005956DE">
      <w:pPr>
        <w:ind w:firstLine="709"/>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Наименование Оператора: Администрация муниципально</w:t>
      </w:r>
      <w:r w:rsidR="003261AD">
        <w:rPr>
          <w:rFonts w:ascii="Times New Roman" w:eastAsia="Times New Roman" w:hAnsi="Times New Roman"/>
          <w:sz w:val="28"/>
          <w:lang w:eastAsia="ru-RU"/>
        </w:rPr>
        <w:t>го образования "Теньгинское</w:t>
      </w:r>
      <w:r w:rsidR="00B74A1F">
        <w:rPr>
          <w:rFonts w:ascii="Times New Roman" w:eastAsia="Times New Roman" w:hAnsi="Times New Roman"/>
          <w:sz w:val="28"/>
          <w:lang w:eastAsia="ru-RU"/>
        </w:rPr>
        <w:t xml:space="preserve"> сельское поселение</w:t>
      </w:r>
      <w:r>
        <w:rPr>
          <w:rFonts w:ascii="Times New Roman" w:eastAsia="Times New Roman" w:hAnsi="Times New Roman"/>
          <w:sz w:val="28"/>
          <w:lang w:eastAsia="ru-RU"/>
        </w:rPr>
        <w:t>"</w:t>
      </w:r>
    </w:p>
    <w:p w:rsidR="00997F46" w:rsidRDefault="003261AD">
      <w:pPr>
        <w:ind w:firstLine="709"/>
        <w:jc w:val="both"/>
        <w:rPr>
          <w:rFonts w:ascii="Times New Roman" w:hAnsi="Times New Roman"/>
          <w:sz w:val="28"/>
        </w:rPr>
      </w:pPr>
      <w:r>
        <w:rPr>
          <w:rFonts w:ascii="Times New Roman" w:hAnsi="Times New Roman"/>
          <w:sz w:val="28"/>
        </w:rPr>
        <w:t>ИНН: 0404006512</w:t>
      </w:r>
    </w:p>
    <w:p w:rsidR="00997F46" w:rsidRDefault="003261AD">
      <w:pPr>
        <w:ind w:firstLine="709"/>
        <w:jc w:val="both"/>
        <w:rPr>
          <w:rFonts w:hint="eastAsia"/>
        </w:rPr>
      </w:pPr>
      <w:r>
        <w:rPr>
          <w:rFonts w:ascii="Times New Roman" w:hAnsi="Times New Roman"/>
          <w:sz w:val="28"/>
        </w:rPr>
        <w:t>Адрес местонахождения: 649432</w:t>
      </w:r>
      <w:r w:rsidR="00406AE6">
        <w:rPr>
          <w:rFonts w:ascii="Times New Roman" w:hAnsi="Times New Roman"/>
          <w:sz w:val="28"/>
        </w:rPr>
        <w:t xml:space="preserve">, Республика </w:t>
      </w:r>
      <w:r w:rsidR="005956DE">
        <w:rPr>
          <w:rFonts w:ascii="Times New Roman" w:hAnsi="Times New Roman"/>
          <w:sz w:val="28"/>
        </w:rPr>
        <w:t>Алтай</w:t>
      </w:r>
      <w:r w:rsidR="00406AE6">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Онгудайский</w:t>
      </w:r>
      <w:proofErr w:type="spellEnd"/>
      <w:r w:rsidR="00406AE6">
        <w:rPr>
          <w:rFonts w:ascii="Times New Roman" w:hAnsi="Times New Roman"/>
          <w:sz w:val="28"/>
        </w:rPr>
        <w:t xml:space="preserve"> район</w:t>
      </w:r>
      <w:r w:rsidR="005956DE">
        <w:rPr>
          <w:rFonts w:ascii="Times New Roman" w:hAnsi="Times New Roman"/>
          <w:sz w:val="28"/>
        </w:rPr>
        <w:t>, с</w:t>
      </w:r>
      <w:r w:rsidR="00406AE6">
        <w:rPr>
          <w:rFonts w:ascii="Times New Roman" w:hAnsi="Times New Roman"/>
          <w:sz w:val="28"/>
        </w:rPr>
        <w:t>.</w:t>
      </w:r>
      <w:r>
        <w:rPr>
          <w:rFonts w:ascii="Times New Roman" w:hAnsi="Times New Roman"/>
          <w:sz w:val="28"/>
        </w:rPr>
        <w:t xml:space="preserve"> Теньга</w:t>
      </w:r>
      <w:r w:rsidR="00406AE6">
        <w:rPr>
          <w:rFonts w:ascii="Times New Roman" w:hAnsi="Times New Roman"/>
          <w:sz w:val="28"/>
        </w:rPr>
        <w:t>,</w:t>
      </w:r>
      <w:r w:rsidR="005956DE">
        <w:rPr>
          <w:rFonts w:ascii="Times New Roman" w:hAnsi="Times New Roman"/>
          <w:sz w:val="28"/>
        </w:rPr>
        <w:t xml:space="preserve"> ул</w:t>
      </w:r>
      <w:r w:rsidR="00406AE6">
        <w:rPr>
          <w:rFonts w:ascii="Times New Roman" w:hAnsi="Times New Roman"/>
          <w:sz w:val="28"/>
        </w:rPr>
        <w:t>.</w:t>
      </w:r>
      <w:r>
        <w:rPr>
          <w:rFonts w:ascii="Times New Roman" w:hAnsi="Times New Roman"/>
          <w:sz w:val="28"/>
        </w:rPr>
        <w:t xml:space="preserve"> Центральная д. 48</w:t>
      </w:r>
      <w:r w:rsidR="005956DE">
        <w:rPr>
          <w:rFonts w:ascii="Times New Roman" w:hAnsi="Times New Roman"/>
          <w:sz w:val="28"/>
        </w:rPr>
        <w:t>.</w:t>
      </w:r>
    </w:p>
    <w:p w:rsidR="00997F46" w:rsidRPr="007E3B6A" w:rsidRDefault="005956DE" w:rsidP="003261AD">
      <w:pPr>
        <w:pStyle w:val="2"/>
        <w:numPr>
          <w:ilvl w:val="0"/>
          <w:numId w:val="1"/>
        </w:numPr>
      </w:pPr>
      <w:r>
        <w:t xml:space="preserve">Обработка персональных данных осуществляется с </w:t>
      </w:r>
      <w:r w:rsidR="003261AD">
        <w:t xml:space="preserve">21.01.2006 </w:t>
      </w:r>
      <w:r w:rsidR="007E3B6A">
        <w:t>г</w:t>
      </w:r>
      <w:r w:rsidRPr="003261AD">
        <w:rPr>
          <w:color w:val="000000"/>
          <w:shd w:val="clear" w:color="auto" w:fill="FFFFFF"/>
        </w:rPr>
        <w:t xml:space="preserve"> </w:t>
      </w:r>
    </w:p>
    <w:p w:rsidR="00997F46" w:rsidRPr="007E3B6A" w:rsidRDefault="005956DE">
      <w:pPr>
        <w:pStyle w:val="1"/>
        <w:numPr>
          <w:ilvl w:val="0"/>
          <w:numId w:val="1"/>
        </w:numPr>
      </w:pPr>
      <w:r w:rsidRPr="007E3B6A">
        <w:t>Общие принципы и условия обработки персональных данных</w:t>
      </w:r>
    </w:p>
    <w:p w:rsidR="00997F46" w:rsidRDefault="005956DE">
      <w:pPr>
        <w:pStyle w:val="2"/>
        <w:numPr>
          <w:ilvl w:val="1"/>
          <w:numId w:val="1"/>
        </w:numPr>
      </w:pPr>
      <w:r>
        <w:t>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лиц, не являющихся таковыми.</w:t>
      </w:r>
    </w:p>
    <w:p w:rsidR="00997F46" w:rsidRDefault="005956DE">
      <w:pPr>
        <w:pStyle w:val="2"/>
        <w:numPr>
          <w:ilvl w:val="1"/>
          <w:numId w:val="1"/>
        </w:numPr>
      </w:pPr>
      <w: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rsidR="00997F46" w:rsidRDefault="005956DE">
      <w:pPr>
        <w:pStyle w:val="2"/>
        <w:numPr>
          <w:ilvl w:val="1"/>
          <w:numId w:val="1"/>
        </w:numPr>
      </w:pPr>
      <w:r>
        <w:t>При обработке персональных данных Оператор руководствуется следующими принципами и условиями:</w:t>
      </w:r>
    </w:p>
    <w:p w:rsidR="00997F46" w:rsidRDefault="005956DE">
      <w:pPr>
        <w:pStyle w:val="3"/>
        <w:numPr>
          <w:ilvl w:val="2"/>
          <w:numId w:val="1"/>
        </w:numPr>
      </w:pPr>
      <w:r>
        <w:t>обработка персональных данных должна осуществляться на законной и справедливой основе;</w:t>
      </w:r>
    </w:p>
    <w:p w:rsidR="00997F46" w:rsidRDefault="005956DE">
      <w:pPr>
        <w:pStyle w:val="3"/>
        <w:numPr>
          <w:ilvl w:val="2"/>
          <w:numId w:val="1"/>
        </w:numPr>
      </w:pPr>
      <w: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t>пп</w:t>
      </w:r>
      <w:proofErr w:type="spellEnd"/>
      <w:r>
        <w:t xml:space="preserve">. 2-11 ч.1 ст. 6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обработка специальных категорий персональных данных осуществляется в случаях, предусмотренных пп.1-9 ч.2. ст. 10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w:t>
      </w:r>
      <w:proofErr w:type="gramStart"/>
      <w:r>
        <w:t>ч</w:t>
      </w:r>
      <w:proofErr w:type="gramEnd"/>
      <w:r>
        <w:t xml:space="preserve">.2. ст. 11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w:t>
      </w:r>
      <w:r>
        <w:lastRenderedPageBreak/>
        <w:t>ст. 19 Федерального закона от</w:t>
      </w:r>
      <w:proofErr w:type="gramEnd"/>
      <w:r>
        <w:t xml:space="preserve"> 27.07.2006 </w:t>
      </w:r>
      <w:r>
        <w:rPr>
          <w:lang w:val="en-US"/>
        </w:rPr>
        <w:t>N</w:t>
      </w:r>
      <w:r>
        <w:t> 152-ФЗ «О персональных данных»;</w:t>
      </w:r>
    </w:p>
    <w:p w:rsidR="00997F46" w:rsidRDefault="005956DE">
      <w:pPr>
        <w:pStyle w:val="3"/>
        <w:numPr>
          <w:ilvl w:val="2"/>
          <w:numId w:val="1"/>
        </w:numPr>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7F46" w:rsidRDefault="005956DE">
      <w:pPr>
        <w:pStyle w:val="3"/>
        <w:numPr>
          <w:ilvl w:val="2"/>
          <w:numId w:val="1"/>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97F46" w:rsidRDefault="005956DE">
      <w:pPr>
        <w:pStyle w:val="3"/>
        <w:numPr>
          <w:ilvl w:val="2"/>
          <w:numId w:val="1"/>
        </w:numPr>
      </w:pPr>
      <w:r>
        <w:t>обработке подлежат только персональные данные, которые отвечают целям их обработки;</w:t>
      </w:r>
    </w:p>
    <w:p w:rsidR="00997F46" w:rsidRDefault="005956DE">
      <w:pPr>
        <w:pStyle w:val="3"/>
        <w:numPr>
          <w:ilvl w:val="2"/>
          <w:numId w:val="1"/>
        </w:numPr>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7F46" w:rsidRDefault="005956DE">
      <w:pPr>
        <w:pStyle w:val="3"/>
        <w:numPr>
          <w:ilvl w:val="2"/>
          <w:numId w:val="1"/>
        </w:numPr>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7F46" w:rsidRDefault="005956DE">
      <w:pPr>
        <w:pStyle w:val="3"/>
        <w:numPr>
          <w:ilvl w:val="2"/>
          <w:numId w:val="1"/>
        </w:numPr>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7F46" w:rsidRDefault="005956DE">
      <w:pPr>
        <w:pStyle w:val="2"/>
        <w:numPr>
          <w:ilvl w:val="1"/>
          <w:numId w:val="1"/>
        </w:numPr>
      </w:pPr>
      <w:r>
        <w:t>Оператор самостоятельно определяет содержание, объем, цели обработки и сроки хранения персональных данных.</w:t>
      </w:r>
    </w:p>
    <w:p w:rsidR="00997F46" w:rsidRDefault="005956DE">
      <w:pPr>
        <w:pStyle w:val="2"/>
        <w:numPr>
          <w:ilvl w:val="1"/>
          <w:numId w:val="1"/>
        </w:numPr>
      </w:pPr>
      <w: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997F46" w:rsidRDefault="005956DE">
      <w:pPr>
        <w:pStyle w:val="1"/>
        <w:numPr>
          <w:ilvl w:val="0"/>
          <w:numId w:val="1"/>
        </w:numPr>
      </w:pPr>
      <w:r>
        <w:t>Правовые основания обработки персональных данных</w:t>
      </w:r>
    </w:p>
    <w:p w:rsidR="00997F46" w:rsidRDefault="005956DE">
      <w:pPr>
        <w:pStyle w:val="2"/>
        <w:numPr>
          <w:ilvl w:val="1"/>
          <w:numId w:val="1"/>
        </w:numPr>
      </w:pPr>
      <w:r>
        <w:t>Оператор осуществляет обработку персональных данных на основании следующих нормативно-правовых актов Российской Федерации:</w:t>
      </w:r>
    </w:p>
    <w:p w:rsidR="00997F46" w:rsidRPr="00406AE6" w:rsidRDefault="005956DE">
      <w:pPr>
        <w:pStyle w:val="3"/>
        <w:numPr>
          <w:ilvl w:val="2"/>
          <w:numId w:val="1"/>
        </w:numPr>
      </w:pPr>
      <w:r w:rsidRPr="00406AE6">
        <w:t xml:space="preserve">Федерального закона от 27.07.2006 №152-ФЗ «О персональных данных»; </w:t>
      </w:r>
      <w:proofErr w:type="gramStart"/>
      <w:r w:rsidRPr="00406AE6">
        <w:t>Трудового кодекса Российской Федерации, Федеральн</w:t>
      </w:r>
      <w:r w:rsidR="00406AE6">
        <w:t>ого</w:t>
      </w:r>
      <w:r w:rsidRPr="00406AE6">
        <w:t xml:space="preserve"> закон</w:t>
      </w:r>
      <w:r w:rsidR="00406AE6">
        <w:t>а</w:t>
      </w:r>
      <w:r w:rsidRPr="00406AE6">
        <w:t xml:space="preserve"> от 02.05.2006 №59-ФЗ «О порядке рассмотрения обращений граждан Российской Федерации», Федеральн</w:t>
      </w:r>
      <w:r w:rsidR="00406AE6">
        <w:t>ого</w:t>
      </w:r>
      <w:r w:rsidRPr="00406AE6">
        <w:t xml:space="preserve"> зако</w:t>
      </w:r>
      <w:r w:rsidR="00406AE6">
        <w:t>на</w:t>
      </w:r>
      <w:r w:rsidRPr="00406AE6">
        <w:t xml:space="preserve"> от 27.07.2010 </w:t>
      </w:r>
      <w:r>
        <w:rPr>
          <w:lang w:val="en-US"/>
        </w:rPr>
        <w:t>N</w:t>
      </w:r>
      <w:r w:rsidRPr="00406AE6">
        <w:t xml:space="preserve"> 210-ФЗ "Об организации предоставления государственных и муниципальных услуг", Федеральн</w:t>
      </w:r>
      <w:r w:rsidR="00406AE6">
        <w:t>ого</w:t>
      </w:r>
      <w:r w:rsidRPr="00406AE6">
        <w:t xml:space="preserve"> закон</w:t>
      </w:r>
      <w:r w:rsidR="00406AE6">
        <w:t>а</w:t>
      </w:r>
      <w:r w:rsidRPr="00406AE6">
        <w:t xml:space="preserve"> от 06.10.2003 № 131-ФЗ «Об общих принципах организации местного </w:t>
      </w:r>
      <w:r w:rsidRPr="00406AE6">
        <w:lastRenderedPageBreak/>
        <w:t>самоуправления в Российской Федерации», Устав</w:t>
      </w:r>
      <w:r w:rsidR="00406AE6">
        <w:t>а</w:t>
      </w:r>
      <w:r w:rsidRPr="00406AE6">
        <w:t xml:space="preserve"> </w:t>
      </w:r>
      <w:r w:rsidR="00B74A1F">
        <w:t>муниципа</w:t>
      </w:r>
      <w:r w:rsidR="00752D09">
        <w:t>льного образования "Теньгинское</w:t>
      </w:r>
      <w:r w:rsidR="00B74A1F">
        <w:t xml:space="preserve"> сельское поселение</w:t>
      </w:r>
      <w:r w:rsidRPr="00406AE6">
        <w:t xml:space="preserve">" </w:t>
      </w:r>
      <w:r w:rsidR="007E3B6A">
        <w:t>от 15.07.2008</w:t>
      </w:r>
      <w:r w:rsidRPr="00406AE6">
        <w:t xml:space="preserve"> г., Федеральн</w:t>
      </w:r>
      <w:r w:rsidR="00406AE6">
        <w:t>ого</w:t>
      </w:r>
      <w:r w:rsidRPr="00406AE6">
        <w:t xml:space="preserve"> закон</w:t>
      </w:r>
      <w:r w:rsidR="00406AE6">
        <w:t>а</w:t>
      </w:r>
      <w:r w:rsidRPr="00406AE6">
        <w:t xml:space="preserve"> от 25.12.2008 года «О противодействии коррупции</w:t>
      </w:r>
      <w:proofErr w:type="gramEnd"/>
      <w:r w:rsidRPr="00406AE6">
        <w:t xml:space="preserve">», </w:t>
      </w:r>
      <w:proofErr w:type="gramStart"/>
      <w:r w:rsidRPr="00406AE6">
        <w:t>Указ</w:t>
      </w:r>
      <w:r w:rsidR="00406AE6">
        <w:t>а</w:t>
      </w:r>
      <w:proofErr w:type="gramEnd"/>
      <w:r w:rsidRPr="00406AE6">
        <w:t xml:space="preserve"> </w:t>
      </w:r>
      <w:proofErr w:type="gramStart"/>
      <w:r w:rsidRPr="00406AE6">
        <w:t>Президента РФ 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Федеральн</w:t>
      </w:r>
      <w:r w:rsidR="00406AE6">
        <w:t>ого</w:t>
      </w:r>
      <w:r w:rsidRPr="00406AE6">
        <w:t xml:space="preserve"> закон</w:t>
      </w:r>
      <w:r w:rsidR="00406AE6">
        <w:t>а</w:t>
      </w:r>
      <w:r w:rsidRPr="00406AE6">
        <w:t xml:space="preserve"> от 02.03.2007 «О муниципальной</w:t>
      </w:r>
      <w:proofErr w:type="gramEnd"/>
      <w:r w:rsidRPr="00406AE6">
        <w:t xml:space="preserve"> </w:t>
      </w:r>
      <w:proofErr w:type="gramStart"/>
      <w:r w:rsidRPr="00406AE6">
        <w:t>службе в Рос</w:t>
      </w:r>
      <w:r w:rsidR="00B74A1F">
        <w:t>сийской Федерации»</w:t>
      </w:r>
      <w:r w:rsidR="00406AE6">
        <w:t>,</w:t>
      </w:r>
      <w:r w:rsidR="00406AE6" w:rsidRPr="00406AE6">
        <w:rPr>
          <w:color w:val="000000"/>
          <w:szCs w:val="28"/>
        </w:rPr>
        <w:t xml:space="preserve"> </w:t>
      </w:r>
      <w:r w:rsidR="00406AE6" w:rsidRPr="00F67AB0">
        <w:rPr>
          <w:color w:val="000000"/>
          <w:szCs w:val="28"/>
        </w:rPr>
        <w:t>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28.03.1998 г. № 53-ФЗ «О воинской обязанности и военной службе»,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27.11.2006 г. № 719 «Об утверждении Положения о воинском учете», 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27.07.2006 г. № 149-ФЗ «Об информации, информационных технологиях и о защите информации»,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15.09.2008 г. № 687 "Об утверждении Положения об особенностях обработки персональных данных, осуществляемой без</w:t>
      </w:r>
      <w:proofErr w:type="gramEnd"/>
      <w:r w:rsidR="00406AE6" w:rsidRPr="00F67AB0">
        <w:rPr>
          <w:color w:val="000000"/>
          <w:szCs w:val="28"/>
        </w:rPr>
        <w:t xml:space="preserve"> </w:t>
      </w:r>
      <w:proofErr w:type="gramStart"/>
      <w:r w:rsidR="00406AE6" w:rsidRPr="00F67AB0">
        <w:rPr>
          <w:color w:val="000000"/>
          <w:szCs w:val="28"/>
        </w:rPr>
        <w:t xml:space="preserve">использования средств автоматизации",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16.04.2003 г. № 225 «О трудовых книжках»,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Минтруда РФ от 10.10.2003 г. № 69 "Об утверждении инструкции по заполнению трудовых книжек", 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02.03.2007 г. № 25-ФЗ «О муниципальной службе в Российской Федерации», Постановлени</w:t>
      </w:r>
      <w:r w:rsidR="00406AE6">
        <w:rPr>
          <w:color w:val="000000"/>
          <w:szCs w:val="28"/>
        </w:rPr>
        <w:t>я</w:t>
      </w:r>
      <w:r w:rsidR="00406AE6" w:rsidRPr="00F67AB0">
        <w:rPr>
          <w:color w:val="000000"/>
          <w:szCs w:val="28"/>
        </w:rPr>
        <w:t xml:space="preserve"> Правительства РФ от 21.03.2012 г. № 211 «Об утверждении перечня мер, направленных на обеспечения выполнения обязанностей, предусмотренных Федеральным законом «О персональных</w:t>
      </w:r>
      <w:proofErr w:type="gramEnd"/>
      <w:r w:rsidR="00406AE6" w:rsidRPr="00F67AB0">
        <w:rPr>
          <w:color w:val="000000"/>
          <w:szCs w:val="28"/>
        </w:rPr>
        <w:t xml:space="preserve"> </w:t>
      </w:r>
      <w:proofErr w:type="gramStart"/>
      <w:r w:rsidR="00406AE6" w:rsidRPr="00F67AB0">
        <w:rPr>
          <w:color w:val="000000"/>
          <w:szCs w:val="28"/>
        </w:rPr>
        <w:t>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406AE6">
        <w:t>.</w:t>
      </w:r>
      <w:proofErr w:type="gramEnd"/>
    </w:p>
    <w:p w:rsidR="00997F46" w:rsidRDefault="005956DE">
      <w:pPr>
        <w:pStyle w:val="1"/>
        <w:numPr>
          <w:ilvl w:val="0"/>
          <w:numId w:val="1"/>
        </w:numPr>
      </w:pPr>
      <w:r>
        <w:t>Цели обработки персональных данных</w:t>
      </w:r>
    </w:p>
    <w:p w:rsidR="00997F46" w:rsidRDefault="005956DE">
      <w:pPr>
        <w:pStyle w:val="2"/>
        <w:numPr>
          <w:ilvl w:val="1"/>
          <w:numId w:val="1"/>
        </w:numPr>
      </w:pPr>
      <w:r>
        <w:t>Обработка персональных данных осуществляется в целях:</w:t>
      </w:r>
    </w:p>
    <w:p w:rsidR="00997F46" w:rsidRPr="00406AE6" w:rsidRDefault="005956DE">
      <w:pPr>
        <w:pStyle w:val="ConsPlusNormal"/>
        <w:widowControl/>
        <w:numPr>
          <w:ilvl w:val="0"/>
          <w:numId w:val="2"/>
        </w:numPr>
        <w:jc w:val="both"/>
        <w:rPr>
          <w:rFonts w:ascii="Times New Roman" w:hAnsi="Times New Roman" w:cs="Times New Roman"/>
          <w:bCs/>
          <w:sz w:val="28"/>
          <w:szCs w:val="18"/>
        </w:rPr>
      </w:pPr>
      <w:r w:rsidRPr="00406AE6">
        <w:rPr>
          <w:rFonts w:ascii="Times New Roman" w:hAnsi="Times New Roman" w:cs="Times New Roman"/>
          <w:bCs/>
          <w:sz w:val="28"/>
          <w:szCs w:val="18"/>
        </w:rPr>
        <w:t>Обработка, регистрация сведений, необходимых для реализации полномочий органа местного самоуправления, персональных данных сотрудников (работников), сведений об их профессиональной, служебной деятельности</w:t>
      </w:r>
      <w:proofErr w:type="gramStart"/>
      <w:r w:rsidRPr="00406AE6">
        <w:rPr>
          <w:rFonts w:ascii="Times New Roman" w:hAnsi="Times New Roman" w:cs="Times New Roman"/>
          <w:bCs/>
          <w:sz w:val="28"/>
          <w:szCs w:val="18"/>
        </w:rPr>
        <w:t>.;</w:t>
      </w:r>
      <w:proofErr w:type="gramEnd"/>
    </w:p>
    <w:p w:rsidR="00997F46" w:rsidRPr="00406AE6" w:rsidRDefault="005956DE">
      <w:pPr>
        <w:pStyle w:val="ConsPlusNormal"/>
        <w:widowControl/>
        <w:numPr>
          <w:ilvl w:val="0"/>
          <w:numId w:val="2"/>
        </w:numPr>
        <w:jc w:val="both"/>
        <w:rPr>
          <w:rFonts w:ascii="Times New Roman" w:hAnsi="Times New Roman" w:cs="Times New Roman"/>
          <w:bCs/>
          <w:sz w:val="28"/>
          <w:szCs w:val="18"/>
        </w:rPr>
      </w:pPr>
      <w:r w:rsidRPr="00406AE6">
        <w:rPr>
          <w:rFonts w:ascii="Times New Roman" w:hAnsi="Times New Roman" w:cs="Times New Roman"/>
          <w:bCs/>
          <w:sz w:val="28"/>
          <w:szCs w:val="18"/>
        </w:rPr>
        <w:t>Исполнение обязательств, предусмотренных федеральным законодательством и иными нормативными правовыми актами.</w:t>
      </w:r>
    </w:p>
    <w:p w:rsidR="00997F46" w:rsidRDefault="005956DE">
      <w:pPr>
        <w:pStyle w:val="1"/>
        <w:numPr>
          <w:ilvl w:val="0"/>
          <w:numId w:val="1"/>
        </w:numPr>
      </w:pPr>
      <w:r>
        <w:t>Категории обрабатываемых персональных данных, источники их получения, сроки обработки и хранения</w:t>
      </w:r>
    </w:p>
    <w:p w:rsidR="00997F46" w:rsidRDefault="005956DE">
      <w:pPr>
        <w:pStyle w:val="2"/>
        <w:numPr>
          <w:ilvl w:val="1"/>
          <w:numId w:val="1"/>
        </w:numPr>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Адрес места жительства (по паспорту);</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Адрес</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места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жительства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фактический</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 xml:space="preserve">Данные о трудовой занятости на текущее время с полным указанием </w:t>
      </w:r>
      <w:r w:rsidRPr="00406AE6">
        <w:rPr>
          <w:rFonts w:ascii="Times New Roman" w:hAnsi="Times New Roman"/>
          <w:iCs/>
          <w:sz w:val="28"/>
          <w:szCs w:val="28"/>
        </w:rPr>
        <w:lastRenderedPageBreak/>
        <w:t>должности, подразделения, наименования, адреса и телефона организации;</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Дата регистрации по месту жительства;</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Дата регистрации по месту пребывания;</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Дата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рождения</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Номера счетов в кредитных организациях;</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о </w:t>
      </w:r>
      <w:proofErr w:type="spellStart"/>
      <w:r>
        <w:rPr>
          <w:rFonts w:ascii="Times New Roman" w:hAnsi="Times New Roman"/>
          <w:iCs/>
          <w:sz w:val="28"/>
          <w:szCs w:val="28"/>
          <w:lang w:val="en-US"/>
        </w:rPr>
        <w:t>квалификации</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Сведения о номере и серии страхового свидетельства государственного пенсионного страхования;</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о </w:t>
      </w:r>
      <w:proofErr w:type="spellStart"/>
      <w:r>
        <w:rPr>
          <w:rFonts w:ascii="Times New Roman" w:hAnsi="Times New Roman"/>
          <w:iCs/>
          <w:sz w:val="28"/>
          <w:szCs w:val="28"/>
          <w:lang w:val="en-US"/>
        </w:rPr>
        <w:t>состоянии</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здоровья</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Сведения об идентификационном номере налогоплательщика;</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об</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образовании</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Серия, номер, дата выдачи документа о повышении квалификации или о переподготовке;</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Ученая</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степень</w:t>
      </w:r>
      <w:proofErr w:type="spellEnd"/>
      <w:r>
        <w:rPr>
          <w:rFonts w:ascii="Times New Roman" w:hAnsi="Times New Roman"/>
          <w:iCs/>
          <w:sz w:val="28"/>
          <w:szCs w:val="28"/>
          <w:lang w:val="en-US"/>
        </w:rPr>
        <w:t>;</w:t>
      </w:r>
    </w:p>
    <w:p w:rsidR="005956DE" w:rsidRDefault="005956DE" w:rsidP="005956DE">
      <w:pPr>
        <w:pStyle w:val="3"/>
        <w:ind w:left="709"/>
      </w:pPr>
    </w:p>
    <w:p w:rsidR="00997F46" w:rsidRDefault="005956DE" w:rsidP="005956DE">
      <w:pPr>
        <w:pStyle w:val="3"/>
        <w:ind w:left="709"/>
      </w:pPr>
      <w:r>
        <w:t xml:space="preserve">Персональные данные предоставляются лично субъектом с согласия субъекта персональных данных или его законным представителем. </w:t>
      </w:r>
    </w:p>
    <w:p w:rsidR="005956DE" w:rsidRDefault="005956DE" w:rsidP="005956DE">
      <w:pPr>
        <w:pStyle w:val="3"/>
        <w:ind w:left="709"/>
      </w:pPr>
    </w:p>
    <w:p w:rsidR="00997F46" w:rsidRDefault="005956DE">
      <w:pPr>
        <w:pStyle w:val="2"/>
        <w:numPr>
          <w:ilvl w:val="1"/>
          <w:numId w:val="1"/>
        </w:numPr>
      </w:pPr>
      <w:r>
        <w:t>Срок обработки персональных данных составляет</w:t>
      </w:r>
    </w:p>
    <w:p w:rsidR="00997F46" w:rsidRPr="00406AE6" w:rsidRDefault="005956DE">
      <w:pPr>
        <w:pStyle w:val="3"/>
        <w:numPr>
          <w:ilvl w:val="2"/>
          <w:numId w:val="1"/>
        </w:numPr>
      </w:pPr>
      <w:r w:rsidRPr="00406AE6">
        <w:t xml:space="preserve">Граждане, обратившиеся с жалобами, заявлениями – </w:t>
      </w:r>
      <w:r w:rsidR="00B74A1F">
        <w:t>До ликвидаци</w:t>
      </w:r>
      <w:r>
        <w:t xml:space="preserve">и </w:t>
      </w:r>
      <w:r w:rsidRPr="00406AE6">
        <w:t>учреждения;</w:t>
      </w:r>
    </w:p>
    <w:p w:rsidR="00997F46" w:rsidRDefault="005956DE">
      <w:pPr>
        <w:pStyle w:val="3"/>
        <w:numPr>
          <w:ilvl w:val="2"/>
          <w:numId w:val="1"/>
        </w:numPr>
        <w:rPr>
          <w:lang w:val="en-US"/>
        </w:rPr>
      </w:pPr>
      <w:proofErr w:type="spellStart"/>
      <w:r>
        <w:rPr>
          <w:lang w:val="en-US"/>
        </w:rPr>
        <w:t>Сотрудники</w:t>
      </w:r>
      <w:proofErr w:type="spellEnd"/>
      <w:r>
        <w:rPr>
          <w:lang w:val="en-US"/>
        </w:rPr>
        <w:t xml:space="preserve"> – </w:t>
      </w:r>
      <w:proofErr w:type="spellStart"/>
      <w:r>
        <w:rPr>
          <w:lang w:val="en-US"/>
        </w:rPr>
        <w:t>До</w:t>
      </w:r>
      <w:proofErr w:type="spellEnd"/>
      <w:r>
        <w:rPr>
          <w:lang w:val="en-US"/>
        </w:rPr>
        <w:t xml:space="preserve"> </w:t>
      </w:r>
      <w:proofErr w:type="spellStart"/>
      <w:r>
        <w:rPr>
          <w:lang w:val="en-US"/>
        </w:rPr>
        <w:t>ликвидации</w:t>
      </w:r>
      <w:proofErr w:type="spellEnd"/>
      <w:r>
        <w:rPr>
          <w:lang w:val="en-US"/>
        </w:rPr>
        <w:t xml:space="preserve"> </w:t>
      </w:r>
      <w:proofErr w:type="spellStart"/>
      <w:r>
        <w:rPr>
          <w:lang w:val="en-US"/>
        </w:rPr>
        <w:t>учреждения</w:t>
      </w:r>
      <w:proofErr w:type="spellEnd"/>
      <w:r>
        <w:rPr>
          <w:lang w:val="en-US"/>
        </w:rPr>
        <w:t>.</w:t>
      </w:r>
    </w:p>
    <w:p w:rsidR="00997F46" w:rsidRDefault="005956DE">
      <w:pPr>
        <w:pStyle w:val="1"/>
        <w:numPr>
          <w:ilvl w:val="0"/>
          <w:numId w:val="1"/>
        </w:numPr>
      </w:pPr>
      <w:r>
        <w:t xml:space="preserve">Сведения о третьих лицах, участвующих в обработке персональных данных </w:t>
      </w:r>
    </w:p>
    <w:p w:rsidR="00997F46" w:rsidRDefault="005956DE">
      <w:pPr>
        <w:pStyle w:val="2"/>
        <w:numPr>
          <w:ilvl w:val="1"/>
          <w:numId w:val="1"/>
        </w:numPr>
        <w:rPr>
          <w:rFonts w:eastAsia="CharterITC"/>
        </w:rPr>
      </w:pPr>
      <w:r>
        <w:rPr>
          <w:rFonts w:eastAsia="CharterITC"/>
        </w:rPr>
        <w:t>В целях соблюдения законодательства Российской Федерации, для достижения целей обработки Оператор, а так же с согласия субъектов персональных данных в ходе своей деятельности предоставляет персональные данные следующим организациям:</w:t>
      </w:r>
    </w:p>
    <w:p w:rsidR="00997F46" w:rsidRDefault="005956DE">
      <w:pPr>
        <w:pStyle w:val="3"/>
        <w:numPr>
          <w:ilvl w:val="2"/>
          <w:numId w:val="1"/>
        </w:numPr>
        <w:rPr>
          <w:rFonts w:eastAsia="CharterITC"/>
        </w:rPr>
      </w:pPr>
      <w:r>
        <w:rPr>
          <w:rFonts w:eastAsia="CharterITC"/>
        </w:rPr>
        <w:t xml:space="preserve">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w:t>
      </w:r>
      <w:proofErr w:type="gramStart"/>
      <w:r>
        <w:rPr>
          <w:rFonts w:eastAsia="CharterITC"/>
        </w:rPr>
        <w:t>контроля за</w:t>
      </w:r>
      <w:proofErr w:type="gramEnd"/>
      <w:r>
        <w:rPr>
          <w:rFonts w:eastAsia="CharterITC"/>
        </w:rPr>
        <w:t xml:space="preserve">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997F46" w:rsidRDefault="005956DE">
      <w:pPr>
        <w:pStyle w:val="2"/>
        <w:numPr>
          <w:ilvl w:val="1"/>
          <w:numId w:val="1"/>
        </w:numPr>
        <w:rPr>
          <w:rFonts w:eastAsia="CharterITC"/>
        </w:rPr>
      </w:pPr>
      <w:r>
        <w:rPr>
          <w:rFonts w:eastAsia="CharterITC"/>
        </w:rPr>
        <w:t>Оператор не поручает обработку персональных данных другим лицам.</w:t>
      </w:r>
    </w:p>
    <w:p w:rsidR="00997F46" w:rsidRDefault="005956DE">
      <w:pPr>
        <w:pStyle w:val="1"/>
        <w:numPr>
          <w:ilvl w:val="0"/>
          <w:numId w:val="1"/>
        </w:numPr>
      </w:pPr>
      <w:r>
        <w:t>Обязанности и права Оператора персональных данных</w:t>
      </w:r>
    </w:p>
    <w:p w:rsidR="00997F46" w:rsidRDefault="005956DE">
      <w:pPr>
        <w:pStyle w:val="2"/>
        <w:numPr>
          <w:ilvl w:val="1"/>
          <w:numId w:val="1"/>
        </w:numPr>
      </w:pPr>
      <w:r>
        <w:lastRenderedPageBreak/>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w:t>
      </w:r>
    </w:p>
    <w:p w:rsidR="00997F46" w:rsidRDefault="005956DE">
      <w:pPr>
        <w:pStyle w:val="2"/>
        <w:numPr>
          <w:ilvl w:val="1"/>
          <w:numId w:val="1"/>
        </w:numPr>
      </w:pPr>
      <w: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7F46" w:rsidRDefault="005956DE">
      <w:pPr>
        <w:pStyle w:val="2"/>
        <w:numPr>
          <w:ilvl w:val="1"/>
          <w:numId w:val="1"/>
        </w:numPr>
      </w:pPr>
      <w: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997F46" w:rsidRDefault="005956DE">
      <w:pPr>
        <w:pStyle w:val="2"/>
        <w:numPr>
          <w:ilvl w:val="1"/>
          <w:numId w:val="1"/>
        </w:numPr>
      </w:pPr>
      <w:r>
        <w:t xml:space="preserve">При сборе персональных данных Оператор обязан предоставить субъекту персональных данных по его просьбе информацию, предусмотренную </w:t>
      </w:r>
      <w:proofErr w:type="gramStart"/>
      <w:r>
        <w:t>ч</w:t>
      </w:r>
      <w:proofErr w:type="gramEnd"/>
      <w:r>
        <w:t xml:space="preserve">.7 ст. 14 Федерального закона от 27.07.2006 </w:t>
      </w:r>
      <w:r>
        <w:rPr>
          <w:lang w:val="en-US"/>
        </w:rPr>
        <w:t>N</w:t>
      </w:r>
      <w:r>
        <w:t> 152-ФЗ «О персональных данных».</w:t>
      </w:r>
    </w:p>
    <w:p w:rsidR="00997F46" w:rsidRDefault="005956DE">
      <w:pPr>
        <w:pStyle w:val="2"/>
        <w:numPr>
          <w:ilvl w:val="1"/>
          <w:numId w:val="1"/>
        </w:numPr>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7F46" w:rsidRDefault="005956DE">
      <w:pPr>
        <w:pStyle w:val="2"/>
        <w:numPr>
          <w:ilvl w:val="1"/>
          <w:numId w:val="1"/>
        </w:numPr>
      </w:pPr>
      <w:proofErr w:type="gramStart"/>
      <w:r>
        <w:t xml:space="preserve">Оператор обязан сообщить в порядке, предусмотренном статьей 14 Федерального закона от 27.07.2006 </w:t>
      </w:r>
      <w:r>
        <w:rPr>
          <w:lang w:val="en-US"/>
        </w:rPr>
        <w:t>N</w:t>
      </w:r>
      <w:r>
        <w:t>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t xml:space="preserve"> субъекта персональных данных или его представителя.</w:t>
      </w:r>
    </w:p>
    <w:p w:rsidR="00997F46" w:rsidRDefault="005956DE">
      <w:pPr>
        <w:pStyle w:val="2"/>
        <w:numPr>
          <w:ilvl w:val="1"/>
          <w:numId w:val="1"/>
        </w:numPr>
      </w:pPr>
      <w: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997F46" w:rsidRDefault="005956DE">
      <w:pPr>
        <w:pStyle w:val="2"/>
        <w:numPr>
          <w:ilvl w:val="1"/>
          <w:numId w:val="1"/>
        </w:numPr>
      </w:pPr>
      <w:r>
        <w:t xml:space="preserve">Оператор обязан сообщить </w:t>
      </w:r>
      <w:proofErr w:type="gramStart"/>
      <w:r>
        <w:t xml:space="preserve">в уполномоченный орган по защите прав </w:t>
      </w:r>
      <w:r>
        <w:lastRenderedPageBreak/>
        <w:t>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997F46" w:rsidRDefault="005956DE">
      <w:pPr>
        <w:pStyle w:val="2"/>
        <w:numPr>
          <w:ilvl w:val="1"/>
          <w:numId w:val="1"/>
        </w:numPr>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7F46" w:rsidRDefault="005956DE">
      <w:pPr>
        <w:pStyle w:val="2"/>
        <w:numPr>
          <w:ilvl w:val="1"/>
          <w:numId w:val="1"/>
        </w:numPr>
      </w:pP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997F46" w:rsidRDefault="005956DE">
      <w:pPr>
        <w:pStyle w:val="2"/>
        <w:numPr>
          <w:ilvl w:val="1"/>
          <w:numId w:val="1"/>
        </w:numPr>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97F46" w:rsidRDefault="005956DE">
      <w:pPr>
        <w:pStyle w:val="2"/>
        <w:numPr>
          <w:ilvl w:val="1"/>
          <w:numId w:val="1"/>
        </w:numPr>
      </w:pP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w:t>
      </w:r>
      <w:r>
        <w:lastRenderedPageBreak/>
        <w:t>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w:t>
      </w:r>
      <w:proofErr w:type="gramStart"/>
      <w:r>
        <w:t xml:space="preserve">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w:t>
      </w:r>
      <w:r>
        <w:rPr>
          <w:lang w:val="en-US"/>
        </w:rPr>
        <w:t>N</w:t>
      </w:r>
      <w:r>
        <w:t> 152-ФЗ «О персональных данных» или другими нормативно-правовыми актами.</w:t>
      </w:r>
      <w:proofErr w:type="gramEnd"/>
    </w:p>
    <w:p w:rsidR="00997F46" w:rsidRDefault="005956DE">
      <w:pPr>
        <w:pStyle w:val="2"/>
        <w:numPr>
          <w:ilvl w:val="1"/>
          <w:numId w:val="1"/>
        </w:numPr>
      </w:pP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997F46" w:rsidRDefault="005956DE">
      <w:pPr>
        <w:pStyle w:val="2"/>
        <w:numPr>
          <w:ilvl w:val="1"/>
          <w:numId w:val="1"/>
        </w:numPr>
      </w:pPr>
      <w:proofErr w:type="gramStart"/>
      <w:r>
        <w:t>В случае отсутствия возможности уничтожения персональных данных в течение срока, указанного в п. 7.11-7.13 настояще</w:t>
      </w:r>
      <w:r w:rsidR="00B03307">
        <w:t>й П</w:t>
      </w:r>
      <w:r>
        <w:t>ол</w:t>
      </w:r>
      <w:r w:rsidR="00B03307">
        <w:t>итики</w:t>
      </w:r>
      <w: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97F46" w:rsidRDefault="005956DE">
      <w:pPr>
        <w:pStyle w:val="1"/>
        <w:numPr>
          <w:ilvl w:val="0"/>
          <w:numId w:val="1"/>
        </w:numPr>
      </w:pPr>
      <w:r>
        <w:t>Права субъектов персональных данных</w:t>
      </w:r>
    </w:p>
    <w:p w:rsidR="00997F46" w:rsidRDefault="005956DE">
      <w:pPr>
        <w:pStyle w:val="2"/>
        <w:numPr>
          <w:ilvl w:val="1"/>
          <w:numId w:val="1"/>
        </w:numPr>
      </w:pPr>
      <w:r>
        <w:t>Субъект персональных данных имеет право на получение сведений об обработке его персональных данных Оператором.</w:t>
      </w:r>
    </w:p>
    <w:p w:rsidR="00997F46" w:rsidRDefault="005956DE">
      <w:pPr>
        <w:pStyle w:val="2"/>
        <w:numPr>
          <w:ilvl w:val="1"/>
          <w:numId w:val="1"/>
        </w:numPr>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997F46" w:rsidRDefault="005956DE">
      <w:pPr>
        <w:pStyle w:val="2"/>
        <w:numPr>
          <w:ilvl w:val="1"/>
          <w:numId w:val="1"/>
        </w:numPr>
      </w:pPr>
      <w:r>
        <w:t>В случае</w:t>
      </w:r>
      <w:proofErr w:type="gramStart"/>
      <w:r>
        <w:t>,</w:t>
      </w:r>
      <w:proofErr w:type="gramEnd"/>
      <w:r>
        <w:t xml:space="preserve"> если сведения, указанные в ч. 7 ст. 14 Федерального закона от 27.07.2006 </w:t>
      </w:r>
      <w:r>
        <w:rPr>
          <w:lang w:val="en-US"/>
        </w:rPr>
        <w:t>N</w:t>
      </w:r>
      <w:r>
        <w:t xml:space="preserve"> 152-ФЗ «О персональных данных»,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997F46" w:rsidRDefault="005956DE">
      <w:pPr>
        <w:pStyle w:val="2"/>
        <w:numPr>
          <w:ilvl w:val="1"/>
          <w:numId w:val="1"/>
        </w:numPr>
      </w:pP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Федерального закона от 27.07.2006 </w:t>
      </w:r>
      <w:r>
        <w:rPr>
          <w:lang w:val="en-US"/>
        </w:rPr>
        <w:t>N</w:t>
      </w:r>
      <w:r>
        <w:t xml:space="preserve"> 152-ФЗ «О персональных данных» а также в целях ознакомления с обрабатываемыми персональными данными до истечения срока, указанного в ч. 4 ст. 14 Федерального закона от 27.07.2006 </w:t>
      </w:r>
      <w:r>
        <w:rPr>
          <w:lang w:val="en-US"/>
        </w:rPr>
        <w:t>N</w:t>
      </w:r>
      <w:r>
        <w:t> 152-ФЗ «О персональных данных» в</w:t>
      </w:r>
      <w:proofErr w:type="gramEnd"/>
      <w:r>
        <w:t xml:space="preserve"> </w:t>
      </w:r>
      <w:proofErr w:type="gramStart"/>
      <w:r>
        <w:t>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997F46" w:rsidRDefault="005956DE">
      <w:pPr>
        <w:pStyle w:val="2"/>
        <w:numPr>
          <w:ilvl w:val="1"/>
          <w:numId w:val="1"/>
        </w:numPr>
      </w:pPr>
      <w:r>
        <w:t xml:space="preserve">Право субъекта персональных данных на доступ к его персональным данным может быть ограничено в соответствии с </w:t>
      </w:r>
      <w:proofErr w:type="gramStart"/>
      <w:r>
        <w:t>ч</w:t>
      </w:r>
      <w:proofErr w:type="gramEnd"/>
      <w:r>
        <w:t xml:space="preserve">. 8 ст. 14 Федерального закона от 27.07.2006 </w:t>
      </w:r>
      <w:r>
        <w:rPr>
          <w:lang w:val="en-US"/>
        </w:rPr>
        <w:t>N</w:t>
      </w:r>
      <w:r>
        <w:t> 152-ФЗ «О персональных данных» в следующих случаях:</w:t>
      </w:r>
    </w:p>
    <w:p w:rsidR="00997F46" w:rsidRDefault="005956DE">
      <w:pPr>
        <w:pStyle w:val="3"/>
        <w:numPr>
          <w:ilvl w:val="2"/>
          <w:numId w:val="1"/>
        </w:numPr>
      </w:pPr>
      <w: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997F46" w:rsidRDefault="005956DE">
      <w:pPr>
        <w:pStyle w:val="3"/>
        <w:numPr>
          <w:ilvl w:val="2"/>
          <w:numId w:val="1"/>
        </w:numPr>
      </w:pPr>
      <w:proofErr w:type="gramStart"/>
      <w:r>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97F46" w:rsidRDefault="005956DE">
      <w:pPr>
        <w:pStyle w:val="3"/>
        <w:numPr>
          <w:ilvl w:val="2"/>
          <w:numId w:val="1"/>
        </w:numPr>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97F46" w:rsidRDefault="005956DE">
      <w:pPr>
        <w:pStyle w:val="3"/>
        <w:numPr>
          <w:ilvl w:val="2"/>
          <w:numId w:val="1"/>
        </w:numPr>
      </w:pPr>
      <w:r>
        <w:t>если доступ субъекта персональных данных к его персональным данным нарушает права и законные интересы третьих лиц;</w:t>
      </w:r>
    </w:p>
    <w:p w:rsidR="00997F46" w:rsidRDefault="005956DE">
      <w:pPr>
        <w:pStyle w:val="3"/>
        <w:numPr>
          <w:ilvl w:val="2"/>
          <w:numId w:val="1"/>
        </w:numPr>
      </w:pPr>
      <w: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7F46" w:rsidRDefault="005956DE">
      <w:pPr>
        <w:pStyle w:val="3"/>
        <w:numPr>
          <w:ilvl w:val="2"/>
          <w:numId w:val="1"/>
        </w:numPr>
      </w:pPr>
      <w:r>
        <w:t xml:space="preserve">если субъект персональных данных считает, что Оператор осуществляет обработку его персональных данных с нарушением требований </w:t>
      </w:r>
      <w:r>
        <w:lastRenderedPageBreak/>
        <w:t xml:space="preserve">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997F46" w:rsidRDefault="005956DE">
      <w:pPr>
        <w:pStyle w:val="2"/>
        <w:numPr>
          <w:ilvl w:val="1"/>
          <w:numId w:val="1"/>
        </w:num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7F46" w:rsidRDefault="005956DE">
      <w:pPr>
        <w:pStyle w:val="1"/>
        <w:numPr>
          <w:ilvl w:val="0"/>
          <w:numId w:val="1"/>
        </w:numPr>
      </w:pPr>
      <w:r>
        <w:t>Меры по обеспечению безопасности персональных данных при их обработке</w:t>
      </w:r>
    </w:p>
    <w:p w:rsidR="00997F46" w:rsidRDefault="005956DE">
      <w:pPr>
        <w:pStyle w:val="2"/>
        <w:numPr>
          <w:ilvl w:val="1"/>
          <w:numId w:val="1"/>
        </w:numPr>
      </w:pPr>
      <w: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7F46" w:rsidRDefault="005956DE">
      <w:pPr>
        <w:pStyle w:val="2"/>
        <w:numPr>
          <w:ilvl w:val="1"/>
          <w:numId w:val="1"/>
        </w:numPr>
      </w:pPr>
      <w:r>
        <w:t>Обеспечение безопасности достигается:</w:t>
      </w:r>
    </w:p>
    <w:p w:rsidR="00997F46" w:rsidRDefault="005956DE">
      <w:pPr>
        <w:pStyle w:val="3"/>
        <w:numPr>
          <w:ilvl w:val="2"/>
          <w:numId w:val="1"/>
        </w:numPr>
      </w:pPr>
      <w:r>
        <w:t>определением угроз безопасности персональных данных при их обработке в информационных системах персональных данных;</w:t>
      </w:r>
    </w:p>
    <w:p w:rsidR="00997F46" w:rsidRDefault="005956DE">
      <w:pPr>
        <w:pStyle w:val="3"/>
        <w:numPr>
          <w:ilvl w:val="2"/>
          <w:numId w:val="1"/>
        </w:numPr>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7F46" w:rsidRDefault="005956DE">
      <w:pPr>
        <w:pStyle w:val="3"/>
        <w:numPr>
          <w:ilvl w:val="2"/>
          <w:numId w:val="1"/>
        </w:numPr>
      </w:pPr>
      <w:r>
        <w:t>применением прошедших в установленном порядке процедуру оценки соответствия средств защиты информации;</w:t>
      </w:r>
    </w:p>
    <w:p w:rsidR="00997F46" w:rsidRDefault="005956DE">
      <w:pPr>
        <w:pStyle w:val="3"/>
        <w:numPr>
          <w:ilvl w:val="2"/>
          <w:numId w:val="1"/>
        </w:numPr>
      </w:pPr>
      <w:r>
        <w:t>учетом машинных носителей персональных данных;</w:t>
      </w:r>
    </w:p>
    <w:p w:rsidR="00997F46" w:rsidRDefault="005956DE">
      <w:pPr>
        <w:pStyle w:val="3"/>
        <w:numPr>
          <w:ilvl w:val="2"/>
          <w:numId w:val="1"/>
        </w:numPr>
      </w:pPr>
      <w:r>
        <w:t>обнаружением фактов несанкционированного доступа к персональным данным и принятием мер;</w:t>
      </w:r>
    </w:p>
    <w:p w:rsidR="00997F46" w:rsidRDefault="005956DE">
      <w:pPr>
        <w:pStyle w:val="3"/>
        <w:numPr>
          <w:ilvl w:val="2"/>
          <w:numId w:val="1"/>
        </w:numPr>
      </w:pPr>
      <w:r>
        <w:t>восстановлением персональных данных, модифицированных или уничтоженных вследствие несанкционированного доступа к ним;</w:t>
      </w:r>
    </w:p>
    <w:p w:rsidR="00997F46" w:rsidRDefault="005956DE">
      <w:pPr>
        <w:pStyle w:val="3"/>
        <w:numPr>
          <w:ilvl w:val="2"/>
          <w:numId w:val="1"/>
        </w:numPr>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97F46" w:rsidRDefault="005956DE">
      <w:pPr>
        <w:pStyle w:val="3"/>
        <w:numPr>
          <w:ilvl w:val="2"/>
          <w:numId w:val="1"/>
        </w:numPr>
      </w:pP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74A1F" w:rsidRDefault="00B74A1F" w:rsidP="00B74A1F">
      <w:pPr>
        <w:pStyle w:val="3"/>
        <w:ind w:left="709"/>
      </w:pPr>
    </w:p>
    <w:p w:rsidR="00997F46" w:rsidRDefault="005956DE">
      <w:pPr>
        <w:pStyle w:val="1"/>
        <w:numPr>
          <w:ilvl w:val="0"/>
          <w:numId w:val="1"/>
        </w:numPr>
      </w:pPr>
      <w:r>
        <w:t>Ответственность за разглашение информации, связанной с персональными данными</w:t>
      </w:r>
    </w:p>
    <w:p w:rsidR="00997F46" w:rsidRDefault="005956DE">
      <w:pPr>
        <w:pStyle w:val="2"/>
        <w:numPr>
          <w:ilvl w:val="1"/>
          <w:numId w:val="1"/>
        </w:numPr>
      </w:pPr>
      <w:r>
        <w:lastRenderedPageBreak/>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7F46" w:rsidRDefault="005956DE">
      <w:pPr>
        <w:pStyle w:val="2"/>
        <w:numPr>
          <w:ilvl w:val="1"/>
          <w:numId w:val="1"/>
        </w:numPr>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997F46" w:rsidSect="00B74A1F">
      <w:headerReference w:type="default" r:id="rId7"/>
      <w:pgSz w:w="11906" w:h="16838"/>
      <w:pgMar w:top="851" w:right="1134" w:bottom="284" w:left="1134" w:header="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B5" w:rsidRDefault="000620B5" w:rsidP="001B6724">
      <w:pPr>
        <w:rPr>
          <w:rFonts w:hint="eastAsia"/>
        </w:rPr>
      </w:pPr>
      <w:r>
        <w:separator/>
      </w:r>
    </w:p>
  </w:endnote>
  <w:endnote w:type="continuationSeparator" w:id="0">
    <w:p w:rsidR="000620B5" w:rsidRDefault="000620B5" w:rsidP="001B672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harterIT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B5" w:rsidRDefault="000620B5" w:rsidP="001B6724">
      <w:pPr>
        <w:rPr>
          <w:rFonts w:hint="eastAsia"/>
        </w:rPr>
      </w:pPr>
      <w:r>
        <w:separator/>
      </w:r>
    </w:p>
  </w:footnote>
  <w:footnote w:type="continuationSeparator" w:id="0">
    <w:p w:rsidR="000620B5" w:rsidRDefault="000620B5" w:rsidP="001B672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4" w:rsidRDefault="001B6724">
    <w:pPr>
      <w:pStyle w:val="a5"/>
      <w:jc w:val="center"/>
    </w:pPr>
  </w:p>
  <w:p w:rsidR="001B6724" w:rsidRPr="001B6724" w:rsidRDefault="00FD341D">
    <w:pPr>
      <w:pStyle w:val="a5"/>
      <w:jc w:val="center"/>
      <w:rPr>
        <w:sz w:val="24"/>
      </w:rPr>
    </w:pPr>
    <w:sdt>
      <w:sdtPr>
        <w:id w:val="1021438271"/>
        <w:docPartObj>
          <w:docPartGallery w:val="Page Numbers (Top of Page)"/>
          <w:docPartUnique/>
        </w:docPartObj>
      </w:sdtPr>
      <w:sdtEndPr>
        <w:rPr>
          <w:sz w:val="24"/>
        </w:rPr>
      </w:sdtEndPr>
      <w:sdtContent>
        <w:r w:rsidRPr="001B6724">
          <w:rPr>
            <w:sz w:val="24"/>
          </w:rPr>
          <w:fldChar w:fldCharType="begin"/>
        </w:r>
        <w:r w:rsidR="001B6724" w:rsidRPr="001B6724">
          <w:rPr>
            <w:sz w:val="24"/>
          </w:rPr>
          <w:instrText>PAGE   \* MERGEFORMAT</w:instrText>
        </w:r>
        <w:r w:rsidRPr="001B6724">
          <w:rPr>
            <w:sz w:val="24"/>
          </w:rPr>
          <w:fldChar w:fldCharType="separate"/>
        </w:r>
        <w:r w:rsidR="00752D09">
          <w:rPr>
            <w:noProof/>
            <w:sz w:val="24"/>
          </w:rPr>
          <w:t>12</w:t>
        </w:r>
        <w:r w:rsidRPr="001B6724">
          <w:rPr>
            <w:sz w:val="24"/>
          </w:rPr>
          <w:fldChar w:fldCharType="end"/>
        </w:r>
      </w:sdtContent>
    </w:sdt>
  </w:p>
  <w:p w:rsidR="001B6724" w:rsidRDefault="001B67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4E0"/>
    <w:multiLevelType w:val="multilevel"/>
    <w:tmpl w:val="5D5A9DD2"/>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484A5E"/>
    <w:multiLevelType w:val="multilevel"/>
    <w:tmpl w:val="748A71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D80A4A"/>
    <w:multiLevelType w:val="multilevel"/>
    <w:tmpl w:val="D834C494"/>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8852AC"/>
    <w:multiLevelType w:val="multilevel"/>
    <w:tmpl w:val="D2582EA0"/>
    <w:lvl w:ilvl="0">
      <w:start w:val="1"/>
      <w:numFmt w:val="decimal"/>
      <w:suff w:val="space"/>
      <w:lvlText w:val="%1."/>
      <w:lvlJc w:val="left"/>
      <w:pPr>
        <w:ind w:left="0" w:firstLine="709"/>
      </w:pPr>
      <w:rPr>
        <w:b w:val="0"/>
        <w:i w:val="0"/>
        <w:caps w:val="0"/>
        <w:smallCaps w:val="0"/>
        <w:strike w:val="0"/>
        <w:dstrike w:val="0"/>
        <w:outline w:val="0"/>
        <w:shadow w:val="0"/>
        <w:emboss w:val="0"/>
        <w:imprint w:val="0"/>
        <w:vanish w:val="0"/>
        <w:position w:val="0"/>
        <w:sz w:val="28"/>
        <w:szCs w:val="28"/>
        <w:u w:val="none"/>
        <w:vertAlign w:val="baseline"/>
      </w:rPr>
    </w:lvl>
    <w:lvl w:ilvl="1">
      <w:start w:val="1"/>
      <w:numFmt w:val="decimal"/>
      <w:suff w:val="space"/>
      <w:lvlText w:val="%1.%2."/>
      <w:lvlJc w:val="left"/>
      <w:pPr>
        <w:ind w:left="0" w:firstLine="709"/>
      </w:pPr>
      <w:rPr>
        <w:b w:val="0"/>
        <w:bCs w:val="0"/>
        <w:i w:val="0"/>
        <w:caps w:val="0"/>
        <w:smallCaps w:val="0"/>
        <w:strike w:val="0"/>
        <w:dstrike w:val="0"/>
        <w:outline w:val="0"/>
        <w:shadow w:val="0"/>
        <w:emboss w:val="0"/>
        <w:imprint w:val="0"/>
        <w:vanish w:val="0"/>
        <w:position w:val="0"/>
        <w:sz w:val="28"/>
        <w:u w:val="none"/>
        <w:vertAlign w:val="base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97F46"/>
    <w:rsid w:val="000620B5"/>
    <w:rsid w:val="000D044A"/>
    <w:rsid w:val="00147673"/>
    <w:rsid w:val="0018217D"/>
    <w:rsid w:val="001B6724"/>
    <w:rsid w:val="002F5210"/>
    <w:rsid w:val="003152C8"/>
    <w:rsid w:val="003261AD"/>
    <w:rsid w:val="003F44D2"/>
    <w:rsid w:val="00406AE6"/>
    <w:rsid w:val="004B3A56"/>
    <w:rsid w:val="0053243B"/>
    <w:rsid w:val="005956DE"/>
    <w:rsid w:val="00653DFB"/>
    <w:rsid w:val="006A104E"/>
    <w:rsid w:val="00752D09"/>
    <w:rsid w:val="007E3B6A"/>
    <w:rsid w:val="008B013D"/>
    <w:rsid w:val="008F129A"/>
    <w:rsid w:val="00945C21"/>
    <w:rsid w:val="00997F46"/>
    <w:rsid w:val="009A7AD0"/>
    <w:rsid w:val="00B03307"/>
    <w:rsid w:val="00B07AF7"/>
    <w:rsid w:val="00B74A1F"/>
    <w:rsid w:val="00D667A4"/>
    <w:rsid w:val="00D81F4F"/>
    <w:rsid w:val="00E3205A"/>
    <w:rsid w:val="00FD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3A56"/>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sid w:val="004B3A56"/>
    <w:rPr>
      <w:rFonts w:ascii="Times New Roman" w:hAnsi="Times New Roman"/>
      <w:b w:val="0"/>
      <w:i w:val="0"/>
      <w:caps w:val="0"/>
      <w:smallCaps w:val="0"/>
      <w:strike w:val="0"/>
      <w:dstrike w:val="0"/>
      <w:outline w:val="0"/>
      <w:shadow w:val="0"/>
      <w:emboss w:val="0"/>
      <w:imprint w:val="0"/>
      <w:vanish w:val="0"/>
      <w:position w:val="0"/>
      <w:sz w:val="28"/>
      <w:szCs w:val="28"/>
      <w:u w:val="none"/>
      <w:vertAlign w:val="baseline"/>
    </w:rPr>
  </w:style>
  <w:style w:type="character" w:customStyle="1" w:styleId="ListLabel4">
    <w:name w:val="ListLabel 4"/>
    <w:rsid w:val="004B3A56"/>
    <w:rPr>
      <w:rFonts w:ascii="Times New Roman" w:hAnsi="Times New Roman"/>
      <w:b w:val="0"/>
      <w:bCs w:val="0"/>
      <w:i w:val="0"/>
      <w:caps w:val="0"/>
      <w:smallCaps w:val="0"/>
      <w:strike w:val="0"/>
      <w:dstrike w:val="0"/>
      <w:outline w:val="0"/>
      <w:shadow w:val="0"/>
      <w:emboss w:val="0"/>
      <w:imprint w:val="0"/>
      <w:vanish w:val="0"/>
      <w:position w:val="0"/>
      <w:sz w:val="28"/>
      <w:u w:val="none"/>
      <w:vertAlign w:val="baseline"/>
    </w:rPr>
  </w:style>
  <w:style w:type="character" w:customStyle="1" w:styleId="ListLabel5">
    <w:name w:val="ListLabel 5"/>
    <w:rsid w:val="004B3A56"/>
    <w:rPr>
      <w:rFonts w:cs="Times New Roman"/>
      <w:b w:val="0"/>
      <w:sz w:val="28"/>
      <w:szCs w:val="24"/>
    </w:rPr>
  </w:style>
  <w:style w:type="character" w:customStyle="1" w:styleId="ListLabel6">
    <w:name w:val="ListLabel 6"/>
    <w:rsid w:val="004B3A56"/>
    <w:rPr>
      <w:sz w:val="28"/>
    </w:rPr>
  </w:style>
  <w:style w:type="character" w:customStyle="1" w:styleId="ListLabel2">
    <w:name w:val="ListLabel 2"/>
    <w:rsid w:val="004B3A56"/>
    <w:rPr>
      <w:rFonts w:cs="Times New Roman"/>
    </w:rPr>
  </w:style>
  <w:style w:type="character" w:customStyle="1" w:styleId="ListLabel1">
    <w:name w:val="ListLabel 1"/>
    <w:rsid w:val="004B3A56"/>
    <w:rPr>
      <w:rFonts w:cs="Courier New"/>
    </w:rPr>
  </w:style>
  <w:style w:type="paragraph" w:customStyle="1" w:styleId="Heading">
    <w:name w:val="Heading"/>
    <w:basedOn w:val="a"/>
    <w:next w:val="TextBody"/>
    <w:rsid w:val="004B3A56"/>
    <w:pPr>
      <w:keepNext/>
      <w:spacing w:before="240" w:after="120"/>
    </w:pPr>
    <w:rPr>
      <w:rFonts w:ascii="Liberation Sans" w:eastAsia="Microsoft YaHei" w:hAnsi="Liberation Sans"/>
      <w:sz w:val="28"/>
      <w:szCs w:val="28"/>
    </w:rPr>
  </w:style>
  <w:style w:type="paragraph" w:customStyle="1" w:styleId="TextBody">
    <w:name w:val="Text Body"/>
    <w:basedOn w:val="a"/>
    <w:rsid w:val="004B3A56"/>
    <w:pPr>
      <w:spacing w:after="140" w:line="288" w:lineRule="auto"/>
    </w:pPr>
  </w:style>
  <w:style w:type="paragraph" w:styleId="a3">
    <w:name w:val="List"/>
    <w:basedOn w:val="TextBody"/>
    <w:rsid w:val="004B3A56"/>
  </w:style>
  <w:style w:type="paragraph" w:styleId="a4">
    <w:name w:val="caption"/>
    <w:basedOn w:val="a"/>
    <w:rsid w:val="004B3A56"/>
    <w:pPr>
      <w:suppressLineNumbers/>
      <w:spacing w:before="120" w:after="120"/>
    </w:pPr>
    <w:rPr>
      <w:i/>
      <w:iCs/>
    </w:rPr>
  </w:style>
  <w:style w:type="paragraph" w:customStyle="1" w:styleId="Index">
    <w:name w:val="Index"/>
    <w:basedOn w:val="a"/>
    <w:rsid w:val="004B3A56"/>
    <w:pPr>
      <w:suppressLineNumbers/>
    </w:pPr>
  </w:style>
  <w:style w:type="paragraph" w:customStyle="1" w:styleId="2">
    <w:name w:val="Стиль2"/>
    <w:basedOn w:val="a"/>
    <w:rsid w:val="004B3A56"/>
    <w:pPr>
      <w:jc w:val="both"/>
    </w:pPr>
    <w:rPr>
      <w:rFonts w:ascii="Times New Roman" w:eastAsia="Times New Roman" w:hAnsi="Times New Roman"/>
      <w:sz w:val="28"/>
      <w:lang w:eastAsia="ru-RU"/>
    </w:rPr>
  </w:style>
  <w:style w:type="paragraph" w:styleId="a5">
    <w:name w:val="header"/>
    <w:basedOn w:val="a"/>
    <w:link w:val="a6"/>
    <w:uiPriority w:val="99"/>
    <w:rsid w:val="004B3A56"/>
    <w:pPr>
      <w:tabs>
        <w:tab w:val="center" w:pos="4677"/>
        <w:tab w:val="right" w:pos="9355"/>
      </w:tabs>
    </w:pPr>
    <w:rPr>
      <w:rFonts w:ascii="Times New Roman" w:hAnsi="Times New Roman"/>
      <w:sz w:val="28"/>
    </w:rPr>
  </w:style>
  <w:style w:type="paragraph" w:customStyle="1" w:styleId="1">
    <w:name w:val="Стиль1"/>
    <w:basedOn w:val="a"/>
    <w:rsid w:val="004B3A56"/>
    <w:pPr>
      <w:spacing w:before="480" w:after="480"/>
      <w:jc w:val="center"/>
    </w:pPr>
    <w:rPr>
      <w:rFonts w:ascii="Times New Roman" w:eastAsia="Times New Roman" w:hAnsi="Times New Roman"/>
      <w:bCs/>
      <w:sz w:val="28"/>
      <w:szCs w:val="28"/>
      <w:lang w:eastAsia="ru-RU"/>
    </w:rPr>
  </w:style>
  <w:style w:type="paragraph" w:customStyle="1" w:styleId="3">
    <w:name w:val="Стиль3"/>
    <w:basedOn w:val="a"/>
    <w:rsid w:val="004B3A56"/>
    <w:pPr>
      <w:jc w:val="both"/>
    </w:pPr>
    <w:rPr>
      <w:rFonts w:ascii="Times New Roman" w:eastAsia="Times New Roman" w:hAnsi="Times New Roman"/>
      <w:sz w:val="28"/>
      <w:lang w:eastAsia="ru-RU"/>
    </w:rPr>
  </w:style>
  <w:style w:type="paragraph" w:customStyle="1" w:styleId="ConsPlusNormal">
    <w:name w:val="ConsPlusNormal"/>
    <w:rsid w:val="004B3A56"/>
    <w:pPr>
      <w:widowControl w:val="0"/>
      <w:suppressAutoHyphens/>
      <w:ind w:firstLine="720"/>
    </w:pPr>
    <w:rPr>
      <w:rFonts w:ascii="Arial" w:eastAsia="Times New Roman" w:hAnsi="Arial" w:cs="Arial"/>
    </w:rPr>
  </w:style>
  <w:style w:type="paragraph" w:customStyle="1" w:styleId="TableContents">
    <w:name w:val="Table Contents"/>
    <w:basedOn w:val="a"/>
    <w:rsid w:val="004B3A56"/>
    <w:pPr>
      <w:suppressLineNumbers/>
    </w:pPr>
  </w:style>
  <w:style w:type="paragraph" w:styleId="a7">
    <w:name w:val="footer"/>
    <w:basedOn w:val="a"/>
    <w:link w:val="a8"/>
    <w:uiPriority w:val="99"/>
    <w:unhideWhenUsed/>
    <w:rsid w:val="001B6724"/>
    <w:pPr>
      <w:tabs>
        <w:tab w:val="center" w:pos="4677"/>
        <w:tab w:val="right" w:pos="9355"/>
      </w:tabs>
    </w:pPr>
    <w:rPr>
      <w:szCs w:val="21"/>
    </w:rPr>
  </w:style>
  <w:style w:type="character" w:customStyle="1" w:styleId="a8">
    <w:name w:val="Нижний колонтитул Знак"/>
    <w:basedOn w:val="a0"/>
    <w:link w:val="a7"/>
    <w:uiPriority w:val="99"/>
    <w:rsid w:val="001B6724"/>
    <w:rPr>
      <w:szCs w:val="21"/>
    </w:rPr>
  </w:style>
  <w:style w:type="character" w:customStyle="1" w:styleId="a6">
    <w:name w:val="Верхний колонтитул Знак"/>
    <w:basedOn w:val="a0"/>
    <w:link w:val="a5"/>
    <w:uiPriority w:val="99"/>
    <w:rsid w:val="001B672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Администрция МО "Майминский район"</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Tenga</cp:lastModifiedBy>
  <cp:revision>15</cp:revision>
  <cp:lastPrinted>2016-01-22T03:06:00Z</cp:lastPrinted>
  <dcterms:created xsi:type="dcterms:W3CDTF">2015-04-23T16:23:00Z</dcterms:created>
  <dcterms:modified xsi:type="dcterms:W3CDTF">2016-09-20T08:02:00Z</dcterms:modified>
  <dc:language>ru-RU</dc:language>
</cp:coreProperties>
</file>