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5E7" w:rsidRPr="00674D88" w:rsidRDefault="00F559EA" w:rsidP="005D01D1">
      <w:pPr>
        <w:rPr>
          <w:rFonts w:ascii="Times New Roman" w:hAnsi="Times New Roman" w:cs="Times New Roman"/>
          <w:b/>
          <w:bCs/>
        </w:rPr>
      </w:pPr>
      <w:r w:rsidRPr="00F559EA">
        <w:rPr>
          <w:rFonts w:ascii="Times New Roman" w:hAnsi="Times New Roman"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05pt;height:714.65pt">
            <v:imagedata r:id="rId8" o:title="в - 0002"/>
          </v:shape>
        </w:pict>
      </w:r>
    </w:p>
    <w:p w:rsidR="003C75E7" w:rsidRPr="00F773C6" w:rsidRDefault="003C75E7" w:rsidP="005D01D1">
      <w:pPr>
        <w:pStyle w:val="1"/>
        <w:tabs>
          <w:tab w:val="left" w:pos="-3060"/>
        </w:tabs>
        <w:rPr>
          <w:rFonts w:ascii="Times New Roman" w:hAnsi="Times New Roman" w:cs="Times New Roman"/>
          <w:color w:val="000000"/>
        </w:rPr>
      </w:pPr>
      <w:r w:rsidRPr="00F773C6">
        <w:rPr>
          <w:rFonts w:ascii="Times New Roman" w:hAnsi="Times New Roman" w:cs="Times New Roman"/>
          <w:color w:val="000000"/>
        </w:rPr>
        <w:lastRenderedPageBreak/>
        <w:t>СОДЕРЖАНИЕ ДОКУМЕНТАЦИИ ОБ АУКЦИОНЕ</w:t>
      </w:r>
    </w:p>
    <w:p w:rsidR="003C75E7" w:rsidRDefault="003C75E7" w:rsidP="005D01D1">
      <w:pPr>
        <w:jc w:val="center"/>
        <w:rPr>
          <w:rFonts w:ascii="Times New Roman" w:hAnsi="Times New Roman" w:cs="Times New Roman"/>
          <w:sz w:val="28"/>
          <w:szCs w:val="28"/>
        </w:rPr>
      </w:pPr>
    </w:p>
    <w:p w:rsidR="003C75E7" w:rsidRPr="00674D88" w:rsidRDefault="003C75E7" w:rsidP="005D01D1">
      <w:pPr>
        <w:jc w:val="center"/>
        <w:rPr>
          <w:rFonts w:ascii="Times New Roman" w:hAnsi="Times New Roman" w:cs="Times New Roman"/>
          <w:sz w:val="28"/>
          <w:szCs w:val="28"/>
        </w:rPr>
      </w:pPr>
    </w:p>
    <w:tbl>
      <w:tblPr>
        <w:tblW w:w="9648" w:type="dxa"/>
        <w:tblInd w:w="-106" w:type="dxa"/>
        <w:tblLayout w:type="fixed"/>
        <w:tblLook w:val="0000" w:firstRow="0" w:lastRow="0" w:firstColumn="0" w:lastColumn="0" w:noHBand="0" w:noVBand="0"/>
      </w:tblPr>
      <w:tblGrid>
        <w:gridCol w:w="708"/>
        <w:gridCol w:w="7920"/>
        <w:gridCol w:w="1020"/>
      </w:tblGrid>
      <w:tr w:rsidR="003C75E7" w:rsidRPr="00F63E20">
        <w:tc>
          <w:tcPr>
            <w:tcW w:w="708" w:type="dxa"/>
          </w:tcPr>
          <w:p w:rsidR="003C75E7" w:rsidRPr="00F63E20" w:rsidRDefault="003C75E7" w:rsidP="009E60D7">
            <w:pPr>
              <w:jc w:val="center"/>
              <w:rPr>
                <w:rFonts w:ascii="Times New Roman" w:hAnsi="Times New Roman" w:cs="Times New Roman"/>
                <w:b/>
                <w:bCs/>
              </w:rPr>
            </w:pPr>
            <w:r w:rsidRPr="00F63E20">
              <w:rPr>
                <w:rFonts w:ascii="Times New Roman" w:hAnsi="Times New Roman" w:cs="Times New Roman"/>
                <w:b/>
                <w:bCs/>
              </w:rPr>
              <w:t>№ п\</w:t>
            </w:r>
            <w:proofErr w:type="gramStart"/>
            <w:r w:rsidRPr="00F63E20">
              <w:rPr>
                <w:rFonts w:ascii="Times New Roman" w:hAnsi="Times New Roman" w:cs="Times New Roman"/>
                <w:b/>
                <w:bCs/>
              </w:rPr>
              <w:t>п</w:t>
            </w:r>
            <w:proofErr w:type="gramEnd"/>
          </w:p>
        </w:tc>
        <w:tc>
          <w:tcPr>
            <w:tcW w:w="7920" w:type="dxa"/>
          </w:tcPr>
          <w:p w:rsidR="003C75E7" w:rsidRPr="00F63E20" w:rsidRDefault="003C75E7" w:rsidP="009E60D7">
            <w:pPr>
              <w:jc w:val="center"/>
              <w:rPr>
                <w:rFonts w:ascii="Times New Roman" w:hAnsi="Times New Roman" w:cs="Times New Roman"/>
                <w:b/>
                <w:bCs/>
              </w:rPr>
            </w:pPr>
            <w:r w:rsidRPr="00F63E20">
              <w:rPr>
                <w:rFonts w:ascii="Times New Roman" w:hAnsi="Times New Roman" w:cs="Times New Roman"/>
                <w:b/>
                <w:bCs/>
              </w:rPr>
              <w:t>Содержание</w:t>
            </w:r>
          </w:p>
        </w:tc>
        <w:tc>
          <w:tcPr>
            <w:tcW w:w="1020" w:type="dxa"/>
          </w:tcPr>
          <w:p w:rsidR="003C75E7" w:rsidRPr="00F63E20" w:rsidRDefault="003C75E7" w:rsidP="009E60D7">
            <w:pPr>
              <w:jc w:val="center"/>
              <w:rPr>
                <w:rFonts w:ascii="Times New Roman" w:hAnsi="Times New Roman" w:cs="Times New Roman"/>
                <w:b/>
                <w:bCs/>
              </w:rPr>
            </w:pPr>
            <w:r w:rsidRPr="00F63E20">
              <w:rPr>
                <w:rFonts w:ascii="Times New Roman" w:hAnsi="Times New Roman" w:cs="Times New Roman"/>
                <w:b/>
                <w:bCs/>
              </w:rPr>
              <w:t>стр.</w:t>
            </w:r>
          </w:p>
        </w:tc>
      </w:tr>
      <w:tr w:rsidR="003C75E7" w:rsidRPr="00F63E20">
        <w:trPr>
          <w:trHeight w:val="376"/>
        </w:trPr>
        <w:tc>
          <w:tcPr>
            <w:tcW w:w="708" w:type="dxa"/>
          </w:tcPr>
          <w:p w:rsidR="003C75E7" w:rsidRPr="00F63E20" w:rsidRDefault="003C75E7" w:rsidP="009E60D7">
            <w:pPr>
              <w:jc w:val="center"/>
              <w:rPr>
                <w:rFonts w:ascii="Times New Roman" w:hAnsi="Times New Roman" w:cs="Times New Roman"/>
              </w:rPr>
            </w:pPr>
            <w:r w:rsidRPr="00F63E20">
              <w:rPr>
                <w:rFonts w:ascii="Times New Roman" w:hAnsi="Times New Roman" w:cs="Times New Roman"/>
              </w:rPr>
              <w:t>1</w:t>
            </w:r>
          </w:p>
        </w:tc>
        <w:tc>
          <w:tcPr>
            <w:tcW w:w="7920" w:type="dxa"/>
          </w:tcPr>
          <w:p w:rsidR="003C75E7" w:rsidRPr="00F63E20" w:rsidRDefault="003C75E7" w:rsidP="009E60D7">
            <w:pPr>
              <w:rPr>
                <w:rFonts w:ascii="Times New Roman" w:hAnsi="Times New Roman" w:cs="Times New Roman"/>
              </w:rPr>
            </w:pPr>
            <w:r w:rsidRPr="00F63E20">
              <w:rPr>
                <w:rFonts w:ascii="Times New Roman" w:hAnsi="Times New Roman" w:cs="Times New Roman"/>
              </w:rPr>
              <w:t>Раздел 1. Сведения о предмете и объекте торгов</w:t>
            </w:r>
          </w:p>
        </w:tc>
        <w:tc>
          <w:tcPr>
            <w:tcW w:w="1020" w:type="dxa"/>
          </w:tcPr>
          <w:p w:rsidR="003C75E7" w:rsidRPr="00F63E20" w:rsidRDefault="003C75E7" w:rsidP="009E60D7">
            <w:pPr>
              <w:jc w:val="center"/>
              <w:rPr>
                <w:rFonts w:ascii="Times New Roman" w:hAnsi="Times New Roman" w:cs="Times New Roman"/>
                <w:sz w:val="28"/>
                <w:szCs w:val="28"/>
              </w:rPr>
            </w:pPr>
            <w:r w:rsidRPr="00F63E20">
              <w:rPr>
                <w:rFonts w:ascii="Times New Roman" w:hAnsi="Times New Roman" w:cs="Times New Roman"/>
                <w:sz w:val="28"/>
                <w:szCs w:val="28"/>
              </w:rPr>
              <w:t>3</w:t>
            </w:r>
          </w:p>
        </w:tc>
      </w:tr>
      <w:tr w:rsidR="003C75E7" w:rsidRPr="00F63E20">
        <w:trPr>
          <w:trHeight w:val="372"/>
        </w:trPr>
        <w:tc>
          <w:tcPr>
            <w:tcW w:w="708" w:type="dxa"/>
          </w:tcPr>
          <w:p w:rsidR="003C75E7" w:rsidRPr="00F63E20" w:rsidRDefault="003C75E7" w:rsidP="009E60D7">
            <w:pPr>
              <w:jc w:val="center"/>
              <w:rPr>
                <w:rFonts w:ascii="Times New Roman" w:hAnsi="Times New Roman" w:cs="Times New Roman"/>
              </w:rPr>
            </w:pPr>
            <w:r w:rsidRPr="00F63E20">
              <w:rPr>
                <w:rFonts w:ascii="Times New Roman" w:hAnsi="Times New Roman" w:cs="Times New Roman"/>
              </w:rPr>
              <w:t>2</w:t>
            </w:r>
          </w:p>
        </w:tc>
        <w:tc>
          <w:tcPr>
            <w:tcW w:w="7920" w:type="dxa"/>
          </w:tcPr>
          <w:p w:rsidR="003C75E7" w:rsidRPr="00F63E20" w:rsidRDefault="003C75E7" w:rsidP="009E60D7">
            <w:pPr>
              <w:rPr>
                <w:rFonts w:ascii="Times New Roman" w:hAnsi="Times New Roman" w:cs="Times New Roman"/>
              </w:rPr>
            </w:pPr>
            <w:r w:rsidRPr="00F63E20">
              <w:rPr>
                <w:rFonts w:ascii="Times New Roman" w:hAnsi="Times New Roman" w:cs="Times New Roman"/>
              </w:rPr>
              <w:t>Раздел 2. Требования к участникам аукциона</w:t>
            </w:r>
          </w:p>
        </w:tc>
        <w:tc>
          <w:tcPr>
            <w:tcW w:w="1020" w:type="dxa"/>
          </w:tcPr>
          <w:p w:rsidR="003C75E7" w:rsidRPr="00F63E20" w:rsidRDefault="003C75E7" w:rsidP="009E60D7">
            <w:pPr>
              <w:jc w:val="center"/>
              <w:rPr>
                <w:rFonts w:ascii="Times New Roman" w:hAnsi="Times New Roman" w:cs="Times New Roman"/>
                <w:sz w:val="28"/>
                <w:szCs w:val="28"/>
              </w:rPr>
            </w:pPr>
            <w:r w:rsidRPr="00F63E20">
              <w:rPr>
                <w:rFonts w:ascii="Times New Roman" w:hAnsi="Times New Roman" w:cs="Times New Roman"/>
                <w:sz w:val="28"/>
                <w:szCs w:val="28"/>
              </w:rPr>
              <w:t>4</w:t>
            </w:r>
          </w:p>
        </w:tc>
      </w:tr>
      <w:tr w:rsidR="003C75E7" w:rsidRPr="00F63E20">
        <w:trPr>
          <w:trHeight w:val="344"/>
        </w:trPr>
        <w:tc>
          <w:tcPr>
            <w:tcW w:w="708" w:type="dxa"/>
          </w:tcPr>
          <w:p w:rsidR="003C75E7" w:rsidRPr="00F63E20" w:rsidRDefault="003C75E7" w:rsidP="009E60D7">
            <w:pPr>
              <w:jc w:val="center"/>
              <w:rPr>
                <w:rFonts w:ascii="Times New Roman" w:hAnsi="Times New Roman" w:cs="Times New Roman"/>
              </w:rPr>
            </w:pPr>
            <w:r w:rsidRPr="00F63E20">
              <w:rPr>
                <w:rFonts w:ascii="Times New Roman" w:hAnsi="Times New Roman" w:cs="Times New Roman"/>
              </w:rPr>
              <w:t>3</w:t>
            </w:r>
          </w:p>
        </w:tc>
        <w:tc>
          <w:tcPr>
            <w:tcW w:w="7920" w:type="dxa"/>
          </w:tcPr>
          <w:p w:rsidR="003C75E7" w:rsidRPr="00F63E20" w:rsidRDefault="003C75E7" w:rsidP="009E60D7">
            <w:pPr>
              <w:rPr>
                <w:rFonts w:ascii="Times New Roman" w:hAnsi="Times New Roman" w:cs="Times New Roman"/>
              </w:rPr>
            </w:pPr>
            <w:r w:rsidRPr="00F63E20">
              <w:rPr>
                <w:rFonts w:ascii="Times New Roman" w:hAnsi="Times New Roman" w:cs="Times New Roman"/>
              </w:rPr>
              <w:t xml:space="preserve">Раздел 3. Условия допуска к участию в аукционе </w:t>
            </w:r>
          </w:p>
        </w:tc>
        <w:tc>
          <w:tcPr>
            <w:tcW w:w="1020" w:type="dxa"/>
          </w:tcPr>
          <w:p w:rsidR="003C75E7" w:rsidRPr="00F63E20" w:rsidRDefault="003C75E7" w:rsidP="009E60D7">
            <w:pPr>
              <w:jc w:val="center"/>
              <w:rPr>
                <w:rFonts w:ascii="Times New Roman" w:hAnsi="Times New Roman" w:cs="Times New Roman"/>
                <w:sz w:val="28"/>
                <w:szCs w:val="28"/>
              </w:rPr>
            </w:pPr>
            <w:r w:rsidRPr="00F63E20">
              <w:rPr>
                <w:rFonts w:ascii="Times New Roman" w:hAnsi="Times New Roman" w:cs="Times New Roman"/>
                <w:sz w:val="28"/>
                <w:szCs w:val="28"/>
              </w:rPr>
              <w:t>5</w:t>
            </w:r>
          </w:p>
        </w:tc>
      </w:tr>
      <w:tr w:rsidR="003C75E7" w:rsidRPr="00F63E20">
        <w:trPr>
          <w:trHeight w:val="360"/>
        </w:trPr>
        <w:tc>
          <w:tcPr>
            <w:tcW w:w="708" w:type="dxa"/>
          </w:tcPr>
          <w:p w:rsidR="003C75E7" w:rsidRPr="00F63E20" w:rsidRDefault="003C75E7" w:rsidP="009E60D7">
            <w:pPr>
              <w:jc w:val="center"/>
              <w:rPr>
                <w:rFonts w:ascii="Times New Roman" w:hAnsi="Times New Roman" w:cs="Times New Roman"/>
              </w:rPr>
            </w:pPr>
            <w:r w:rsidRPr="00F63E20">
              <w:rPr>
                <w:rFonts w:ascii="Times New Roman" w:hAnsi="Times New Roman" w:cs="Times New Roman"/>
              </w:rPr>
              <w:t>4</w:t>
            </w:r>
          </w:p>
        </w:tc>
        <w:tc>
          <w:tcPr>
            <w:tcW w:w="7920" w:type="dxa"/>
          </w:tcPr>
          <w:p w:rsidR="003C75E7" w:rsidRPr="00F63E20" w:rsidRDefault="003C75E7" w:rsidP="009E60D7">
            <w:pPr>
              <w:rPr>
                <w:rFonts w:ascii="Times New Roman" w:hAnsi="Times New Roman" w:cs="Times New Roman"/>
              </w:rPr>
            </w:pPr>
            <w:r w:rsidRPr="00F63E20">
              <w:rPr>
                <w:rFonts w:ascii="Times New Roman" w:hAnsi="Times New Roman" w:cs="Times New Roman"/>
              </w:rPr>
              <w:t>Раздел 4. Порядок подачи заявок на участие в аукционе</w:t>
            </w:r>
          </w:p>
        </w:tc>
        <w:tc>
          <w:tcPr>
            <w:tcW w:w="1020" w:type="dxa"/>
          </w:tcPr>
          <w:p w:rsidR="003C75E7" w:rsidRPr="00F63E20" w:rsidRDefault="003C75E7" w:rsidP="009E60D7">
            <w:pPr>
              <w:jc w:val="center"/>
              <w:rPr>
                <w:rFonts w:ascii="Times New Roman" w:hAnsi="Times New Roman" w:cs="Times New Roman"/>
                <w:sz w:val="28"/>
                <w:szCs w:val="28"/>
              </w:rPr>
            </w:pPr>
            <w:r w:rsidRPr="00F63E20">
              <w:rPr>
                <w:rFonts w:ascii="Times New Roman" w:hAnsi="Times New Roman" w:cs="Times New Roman"/>
                <w:sz w:val="28"/>
                <w:szCs w:val="28"/>
              </w:rPr>
              <w:t>5</w:t>
            </w:r>
          </w:p>
        </w:tc>
      </w:tr>
      <w:tr w:rsidR="003C75E7" w:rsidRPr="00F63E20">
        <w:trPr>
          <w:trHeight w:val="369"/>
        </w:trPr>
        <w:tc>
          <w:tcPr>
            <w:tcW w:w="708" w:type="dxa"/>
          </w:tcPr>
          <w:p w:rsidR="003C75E7" w:rsidRPr="00F63E20" w:rsidRDefault="003C75E7" w:rsidP="009E60D7">
            <w:pPr>
              <w:jc w:val="center"/>
              <w:rPr>
                <w:rFonts w:ascii="Times New Roman" w:hAnsi="Times New Roman" w:cs="Times New Roman"/>
              </w:rPr>
            </w:pPr>
            <w:r w:rsidRPr="00F63E20">
              <w:rPr>
                <w:rFonts w:ascii="Times New Roman" w:hAnsi="Times New Roman" w:cs="Times New Roman"/>
              </w:rPr>
              <w:t>5</w:t>
            </w:r>
          </w:p>
        </w:tc>
        <w:tc>
          <w:tcPr>
            <w:tcW w:w="7920" w:type="dxa"/>
          </w:tcPr>
          <w:p w:rsidR="003C75E7" w:rsidRPr="00F63E20" w:rsidRDefault="003C75E7" w:rsidP="009E60D7">
            <w:pPr>
              <w:rPr>
                <w:rFonts w:ascii="Times New Roman" w:hAnsi="Times New Roman" w:cs="Times New Roman"/>
              </w:rPr>
            </w:pPr>
            <w:r w:rsidRPr="00F63E20">
              <w:rPr>
                <w:rFonts w:ascii="Times New Roman" w:hAnsi="Times New Roman" w:cs="Times New Roman"/>
              </w:rPr>
              <w:t>Раздел 5. Порядок рассмотрения заявок на участие в аукционе</w:t>
            </w:r>
          </w:p>
        </w:tc>
        <w:tc>
          <w:tcPr>
            <w:tcW w:w="1020" w:type="dxa"/>
          </w:tcPr>
          <w:p w:rsidR="003C75E7" w:rsidRPr="00F63E20" w:rsidRDefault="003C75E7" w:rsidP="009E60D7">
            <w:pPr>
              <w:jc w:val="center"/>
              <w:rPr>
                <w:rFonts w:ascii="Times New Roman" w:hAnsi="Times New Roman" w:cs="Times New Roman"/>
                <w:sz w:val="28"/>
                <w:szCs w:val="28"/>
              </w:rPr>
            </w:pPr>
            <w:r w:rsidRPr="00F63E20">
              <w:rPr>
                <w:rFonts w:ascii="Times New Roman" w:hAnsi="Times New Roman" w:cs="Times New Roman"/>
                <w:sz w:val="28"/>
                <w:szCs w:val="28"/>
              </w:rPr>
              <w:t>6</w:t>
            </w:r>
          </w:p>
        </w:tc>
      </w:tr>
      <w:tr w:rsidR="003C75E7" w:rsidRPr="00F63E20">
        <w:trPr>
          <w:trHeight w:val="352"/>
        </w:trPr>
        <w:tc>
          <w:tcPr>
            <w:tcW w:w="708" w:type="dxa"/>
          </w:tcPr>
          <w:p w:rsidR="003C75E7" w:rsidRPr="00F63E20" w:rsidRDefault="003C75E7" w:rsidP="009E60D7">
            <w:pPr>
              <w:jc w:val="center"/>
              <w:rPr>
                <w:rFonts w:ascii="Times New Roman" w:hAnsi="Times New Roman" w:cs="Times New Roman"/>
              </w:rPr>
            </w:pPr>
            <w:r w:rsidRPr="00F63E20">
              <w:rPr>
                <w:rFonts w:ascii="Times New Roman" w:hAnsi="Times New Roman" w:cs="Times New Roman"/>
              </w:rPr>
              <w:t>6</w:t>
            </w:r>
          </w:p>
        </w:tc>
        <w:tc>
          <w:tcPr>
            <w:tcW w:w="7920" w:type="dxa"/>
          </w:tcPr>
          <w:p w:rsidR="003C75E7" w:rsidRPr="00F63E20" w:rsidRDefault="003C75E7" w:rsidP="009E60D7">
            <w:pPr>
              <w:rPr>
                <w:rFonts w:ascii="Times New Roman" w:hAnsi="Times New Roman" w:cs="Times New Roman"/>
              </w:rPr>
            </w:pPr>
            <w:r w:rsidRPr="00F63E20">
              <w:rPr>
                <w:rFonts w:ascii="Times New Roman" w:hAnsi="Times New Roman" w:cs="Times New Roman"/>
              </w:rPr>
              <w:t>Раздел 6. Порядок проведения аукциона</w:t>
            </w:r>
          </w:p>
        </w:tc>
        <w:tc>
          <w:tcPr>
            <w:tcW w:w="1020" w:type="dxa"/>
          </w:tcPr>
          <w:p w:rsidR="003C75E7" w:rsidRPr="00F63E20" w:rsidRDefault="003C75E7" w:rsidP="009E60D7">
            <w:pPr>
              <w:jc w:val="center"/>
              <w:rPr>
                <w:rFonts w:ascii="Times New Roman" w:hAnsi="Times New Roman" w:cs="Times New Roman"/>
                <w:sz w:val="28"/>
                <w:szCs w:val="28"/>
              </w:rPr>
            </w:pPr>
            <w:r w:rsidRPr="00F63E20">
              <w:rPr>
                <w:rFonts w:ascii="Times New Roman" w:hAnsi="Times New Roman" w:cs="Times New Roman"/>
                <w:sz w:val="28"/>
                <w:szCs w:val="28"/>
              </w:rPr>
              <w:t>7</w:t>
            </w:r>
          </w:p>
        </w:tc>
      </w:tr>
      <w:tr w:rsidR="003C75E7" w:rsidRPr="00F63E20">
        <w:tc>
          <w:tcPr>
            <w:tcW w:w="708" w:type="dxa"/>
          </w:tcPr>
          <w:p w:rsidR="003C75E7" w:rsidRPr="00F63E20" w:rsidRDefault="003C75E7" w:rsidP="009E60D7">
            <w:pPr>
              <w:jc w:val="center"/>
              <w:rPr>
                <w:rFonts w:ascii="Times New Roman" w:hAnsi="Times New Roman" w:cs="Times New Roman"/>
              </w:rPr>
            </w:pPr>
            <w:r w:rsidRPr="00F63E20">
              <w:rPr>
                <w:rFonts w:ascii="Times New Roman" w:hAnsi="Times New Roman" w:cs="Times New Roman"/>
              </w:rPr>
              <w:t>7</w:t>
            </w:r>
          </w:p>
        </w:tc>
        <w:tc>
          <w:tcPr>
            <w:tcW w:w="7920" w:type="dxa"/>
          </w:tcPr>
          <w:p w:rsidR="003C75E7" w:rsidRPr="00F63E20" w:rsidRDefault="003C75E7" w:rsidP="009E60D7">
            <w:pPr>
              <w:rPr>
                <w:rFonts w:ascii="Times New Roman" w:hAnsi="Times New Roman" w:cs="Times New Roman"/>
              </w:rPr>
            </w:pPr>
            <w:r w:rsidRPr="00F63E20">
              <w:rPr>
                <w:rFonts w:ascii="Times New Roman" w:hAnsi="Times New Roman" w:cs="Times New Roman"/>
              </w:rPr>
              <w:t>Раздел 7. Заключение договора  по результатам аукциона</w:t>
            </w:r>
          </w:p>
        </w:tc>
        <w:tc>
          <w:tcPr>
            <w:tcW w:w="1020" w:type="dxa"/>
          </w:tcPr>
          <w:p w:rsidR="003C75E7" w:rsidRPr="00F63E20" w:rsidRDefault="003C75E7" w:rsidP="009E60D7">
            <w:pPr>
              <w:jc w:val="center"/>
              <w:rPr>
                <w:rFonts w:ascii="Times New Roman" w:hAnsi="Times New Roman" w:cs="Times New Roman"/>
                <w:sz w:val="28"/>
                <w:szCs w:val="28"/>
              </w:rPr>
            </w:pPr>
            <w:r w:rsidRPr="00F63E20">
              <w:rPr>
                <w:rFonts w:ascii="Times New Roman" w:hAnsi="Times New Roman" w:cs="Times New Roman"/>
                <w:sz w:val="28"/>
                <w:szCs w:val="28"/>
              </w:rPr>
              <w:t>9</w:t>
            </w:r>
          </w:p>
        </w:tc>
      </w:tr>
      <w:tr w:rsidR="003C75E7" w:rsidRPr="00F63E20">
        <w:tc>
          <w:tcPr>
            <w:tcW w:w="708" w:type="dxa"/>
          </w:tcPr>
          <w:p w:rsidR="003C75E7" w:rsidRPr="00F63E20" w:rsidRDefault="003C75E7" w:rsidP="009E60D7">
            <w:pPr>
              <w:jc w:val="center"/>
              <w:rPr>
                <w:rFonts w:ascii="Times New Roman" w:hAnsi="Times New Roman" w:cs="Times New Roman"/>
              </w:rPr>
            </w:pPr>
            <w:r w:rsidRPr="00F63E20">
              <w:rPr>
                <w:rFonts w:ascii="Times New Roman" w:hAnsi="Times New Roman" w:cs="Times New Roman"/>
              </w:rPr>
              <w:t>8</w:t>
            </w:r>
          </w:p>
        </w:tc>
        <w:tc>
          <w:tcPr>
            <w:tcW w:w="7920" w:type="dxa"/>
          </w:tcPr>
          <w:p w:rsidR="003C75E7" w:rsidRPr="00F63E20" w:rsidRDefault="003C75E7" w:rsidP="009E60D7">
            <w:pPr>
              <w:rPr>
                <w:rFonts w:ascii="Times New Roman" w:hAnsi="Times New Roman" w:cs="Times New Roman"/>
              </w:rPr>
            </w:pPr>
            <w:r w:rsidRPr="00F63E20">
              <w:rPr>
                <w:rFonts w:ascii="Times New Roman" w:hAnsi="Times New Roman" w:cs="Times New Roman"/>
              </w:rPr>
              <w:t xml:space="preserve">Раздел 8. Последствия признания аукциона </w:t>
            </w:r>
            <w:proofErr w:type="gramStart"/>
            <w:r w:rsidRPr="00F63E20">
              <w:rPr>
                <w:rFonts w:ascii="Times New Roman" w:hAnsi="Times New Roman" w:cs="Times New Roman"/>
              </w:rPr>
              <w:t>несостоявшимся</w:t>
            </w:r>
            <w:proofErr w:type="gramEnd"/>
          </w:p>
        </w:tc>
        <w:tc>
          <w:tcPr>
            <w:tcW w:w="1020" w:type="dxa"/>
          </w:tcPr>
          <w:p w:rsidR="003C75E7" w:rsidRPr="00F63E20" w:rsidRDefault="003C75E7" w:rsidP="009E60D7">
            <w:pPr>
              <w:jc w:val="center"/>
              <w:rPr>
                <w:rFonts w:ascii="Times New Roman" w:hAnsi="Times New Roman" w:cs="Times New Roman"/>
                <w:sz w:val="28"/>
                <w:szCs w:val="28"/>
              </w:rPr>
            </w:pPr>
            <w:r w:rsidRPr="00F63E20">
              <w:rPr>
                <w:rFonts w:ascii="Times New Roman" w:hAnsi="Times New Roman" w:cs="Times New Roman"/>
                <w:sz w:val="28"/>
                <w:szCs w:val="28"/>
              </w:rPr>
              <w:t>11</w:t>
            </w:r>
          </w:p>
        </w:tc>
      </w:tr>
      <w:tr w:rsidR="003C75E7" w:rsidRPr="00F63E20">
        <w:tc>
          <w:tcPr>
            <w:tcW w:w="708" w:type="dxa"/>
          </w:tcPr>
          <w:p w:rsidR="003C75E7" w:rsidRPr="00F63E20" w:rsidRDefault="003C75E7" w:rsidP="009E60D7">
            <w:pPr>
              <w:jc w:val="center"/>
              <w:rPr>
                <w:rFonts w:ascii="Times New Roman" w:hAnsi="Times New Roman" w:cs="Times New Roman"/>
              </w:rPr>
            </w:pPr>
            <w:r w:rsidRPr="00F63E20">
              <w:rPr>
                <w:rFonts w:ascii="Times New Roman" w:hAnsi="Times New Roman" w:cs="Times New Roman"/>
              </w:rPr>
              <w:t>9</w:t>
            </w:r>
          </w:p>
        </w:tc>
        <w:tc>
          <w:tcPr>
            <w:tcW w:w="7920" w:type="dxa"/>
          </w:tcPr>
          <w:p w:rsidR="003C75E7" w:rsidRPr="00F63E20" w:rsidRDefault="003C75E7" w:rsidP="009E60D7">
            <w:pPr>
              <w:rPr>
                <w:rFonts w:ascii="Times New Roman" w:hAnsi="Times New Roman" w:cs="Times New Roman"/>
              </w:rPr>
            </w:pPr>
            <w:r w:rsidRPr="00F63E20">
              <w:rPr>
                <w:rFonts w:ascii="Times New Roman" w:hAnsi="Times New Roman" w:cs="Times New Roman"/>
              </w:rPr>
              <w:t>Раздел 9. Разъяснение положение документации об аукционе и внесение в нее  изменений</w:t>
            </w:r>
          </w:p>
        </w:tc>
        <w:tc>
          <w:tcPr>
            <w:tcW w:w="1020" w:type="dxa"/>
          </w:tcPr>
          <w:p w:rsidR="003C75E7" w:rsidRPr="00F63E20" w:rsidRDefault="003C75E7" w:rsidP="009E60D7">
            <w:pPr>
              <w:jc w:val="center"/>
              <w:rPr>
                <w:rFonts w:ascii="Times New Roman" w:hAnsi="Times New Roman" w:cs="Times New Roman"/>
                <w:sz w:val="28"/>
                <w:szCs w:val="28"/>
              </w:rPr>
            </w:pPr>
            <w:r w:rsidRPr="00F63E20">
              <w:rPr>
                <w:rFonts w:ascii="Times New Roman" w:hAnsi="Times New Roman" w:cs="Times New Roman"/>
                <w:sz w:val="28"/>
                <w:szCs w:val="28"/>
              </w:rPr>
              <w:t>12</w:t>
            </w:r>
          </w:p>
        </w:tc>
      </w:tr>
      <w:tr w:rsidR="003C75E7" w:rsidRPr="00F63E20">
        <w:tc>
          <w:tcPr>
            <w:tcW w:w="708" w:type="dxa"/>
          </w:tcPr>
          <w:p w:rsidR="003C75E7" w:rsidRPr="00F63E20" w:rsidRDefault="003C75E7" w:rsidP="009E60D7">
            <w:pPr>
              <w:jc w:val="center"/>
              <w:rPr>
                <w:rFonts w:ascii="Times New Roman" w:hAnsi="Times New Roman" w:cs="Times New Roman"/>
              </w:rPr>
            </w:pPr>
            <w:r w:rsidRPr="00F63E20">
              <w:rPr>
                <w:rFonts w:ascii="Times New Roman" w:hAnsi="Times New Roman" w:cs="Times New Roman"/>
              </w:rPr>
              <w:t>10</w:t>
            </w:r>
          </w:p>
        </w:tc>
        <w:tc>
          <w:tcPr>
            <w:tcW w:w="7920" w:type="dxa"/>
          </w:tcPr>
          <w:p w:rsidR="003C75E7" w:rsidRPr="00F63E20" w:rsidRDefault="003C75E7" w:rsidP="009E60D7">
            <w:pPr>
              <w:rPr>
                <w:rFonts w:ascii="Times New Roman" w:hAnsi="Times New Roman" w:cs="Times New Roman"/>
              </w:rPr>
            </w:pPr>
            <w:r w:rsidRPr="00F63E20">
              <w:rPr>
                <w:rFonts w:ascii="Times New Roman" w:hAnsi="Times New Roman" w:cs="Times New Roman"/>
              </w:rPr>
              <w:t>Приложение № 1. Форма заявки на участие в аукционе на право заключения  договора</w:t>
            </w:r>
            <w:bookmarkStart w:id="0" w:name="_GoBack"/>
            <w:bookmarkEnd w:id="0"/>
            <w:r w:rsidRPr="00F63E20">
              <w:rPr>
                <w:rFonts w:ascii="Times New Roman" w:hAnsi="Times New Roman" w:cs="Times New Roman"/>
              </w:rPr>
              <w:t xml:space="preserve"> аренды нежилого помещения</w:t>
            </w:r>
          </w:p>
        </w:tc>
        <w:tc>
          <w:tcPr>
            <w:tcW w:w="1020" w:type="dxa"/>
          </w:tcPr>
          <w:p w:rsidR="003C75E7" w:rsidRPr="00F63E20" w:rsidRDefault="003C75E7" w:rsidP="009E60D7">
            <w:pPr>
              <w:jc w:val="center"/>
              <w:rPr>
                <w:rFonts w:ascii="Times New Roman" w:hAnsi="Times New Roman" w:cs="Times New Roman"/>
                <w:sz w:val="28"/>
                <w:szCs w:val="28"/>
              </w:rPr>
            </w:pPr>
            <w:r w:rsidRPr="00F63E20">
              <w:rPr>
                <w:rFonts w:ascii="Times New Roman" w:hAnsi="Times New Roman" w:cs="Times New Roman"/>
                <w:sz w:val="28"/>
                <w:szCs w:val="28"/>
              </w:rPr>
              <w:t>13</w:t>
            </w:r>
          </w:p>
        </w:tc>
      </w:tr>
      <w:tr w:rsidR="003C75E7" w:rsidRPr="00F63E20">
        <w:tc>
          <w:tcPr>
            <w:tcW w:w="708" w:type="dxa"/>
          </w:tcPr>
          <w:p w:rsidR="003C75E7" w:rsidRPr="00F63E20" w:rsidRDefault="003C75E7" w:rsidP="009E60D7">
            <w:pPr>
              <w:jc w:val="center"/>
              <w:rPr>
                <w:rFonts w:ascii="Times New Roman" w:hAnsi="Times New Roman" w:cs="Times New Roman"/>
              </w:rPr>
            </w:pPr>
            <w:r w:rsidRPr="00F63E20">
              <w:rPr>
                <w:rFonts w:ascii="Times New Roman" w:hAnsi="Times New Roman" w:cs="Times New Roman"/>
              </w:rPr>
              <w:t>11</w:t>
            </w:r>
          </w:p>
        </w:tc>
        <w:tc>
          <w:tcPr>
            <w:tcW w:w="7920" w:type="dxa"/>
          </w:tcPr>
          <w:p w:rsidR="003C75E7" w:rsidRPr="00674D88" w:rsidRDefault="003C75E7" w:rsidP="009E60D7">
            <w:pPr>
              <w:pStyle w:val="ConsPlusNormal"/>
              <w:ind w:firstLine="0"/>
              <w:rPr>
                <w:rFonts w:ascii="Times New Roman" w:hAnsi="Times New Roman" w:cs="Times New Roman"/>
              </w:rPr>
            </w:pPr>
            <w:r>
              <w:rPr>
                <w:rFonts w:ascii="Times New Roman" w:hAnsi="Times New Roman" w:cs="Times New Roman"/>
                <w:sz w:val="24"/>
                <w:szCs w:val="24"/>
              </w:rPr>
              <w:t>Приложение № 2. Перечень документов,  представляемых  с заявкой на участие в торгах. Форма описи документов.</w:t>
            </w:r>
          </w:p>
        </w:tc>
        <w:tc>
          <w:tcPr>
            <w:tcW w:w="1020" w:type="dxa"/>
          </w:tcPr>
          <w:p w:rsidR="003C75E7" w:rsidRPr="00F63E20" w:rsidRDefault="003C75E7" w:rsidP="009E60D7">
            <w:pPr>
              <w:jc w:val="center"/>
              <w:rPr>
                <w:rFonts w:ascii="Times New Roman" w:hAnsi="Times New Roman" w:cs="Times New Roman"/>
                <w:sz w:val="28"/>
                <w:szCs w:val="28"/>
              </w:rPr>
            </w:pPr>
            <w:r w:rsidRPr="00F63E20">
              <w:rPr>
                <w:rFonts w:ascii="Times New Roman" w:hAnsi="Times New Roman" w:cs="Times New Roman"/>
                <w:sz w:val="28"/>
                <w:szCs w:val="28"/>
              </w:rPr>
              <w:t>15</w:t>
            </w:r>
          </w:p>
        </w:tc>
      </w:tr>
      <w:tr w:rsidR="003C75E7" w:rsidRPr="00F63E20">
        <w:tc>
          <w:tcPr>
            <w:tcW w:w="708" w:type="dxa"/>
          </w:tcPr>
          <w:p w:rsidR="003C75E7" w:rsidRPr="00F63E20" w:rsidRDefault="003C75E7" w:rsidP="009E60D7">
            <w:pPr>
              <w:jc w:val="center"/>
              <w:rPr>
                <w:rFonts w:ascii="Times New Roman" w:hAnsi="Times New Roman" w:cs="Times New Roman"/>
              </w:rPr>
            </w:pPr>
            <w:r w:rsidRPr="00F63E20">
              <w:rPr>
                <w:rFonts w:ascii="Times New Roman" w:hAnsi="Times New Roman" w:cs="Times New Roman"/>
              </w:rPr>
              <w:t>12</w:t>
            </w:r>
          </w:p>
        </w:tc>
        <w:tc>
          <w:tcPr>
            <w:tcW w:w="7920" w:type="dxa"/>
          </w:tcPr>
          <w:p w:rsidR="003C75E7" w:rsidRPr="00F63E20" w:rsidRDefault="003C75E7" w:rsidP="009E60D7">
            <w:pPr>
              <w:rPr>
                <w:rFonts w:ascii="Times New Roman" w:hAnsi="Times New Roman" w:cs="Times New Roman"/>
              </w:rPr>
            </w:pPr>
            <w:r w:rsidRPr="00F63E20">
              <w:rPr>
                <w:rFonts w:ascii="Times New Roman" w:hAnsi="Times New Roman" w:cs="Times New Roman"/>
              </w:rPr>
              <w:t>Приложение № 3. Форма заявления об отсутствии решений о ликвидации, признании банкротом и приостановлении деятельности</w:t>
            </w:r>
          </w:p>
        </w:tc>
        <w:tc>
          <w:tcPr>
            <w:tcW w:w="1020" w:type="dxa"/>
          </w:tcPr>
          <w:p w:rsidR="003C75E7" w:rsidRPr="00F63E20" w:rsidRDefault="003C75E7" w:rsidP="009E60D7">
            <w:pPr>
              <w:jc w:val="center"/>
              <w:rPr>
                <w:rFonts w:ascii="Times New Roman" w:hAnsi="Times New Roman" w:cs="Times New Roman"/>
                <w:sz w:val="28"/>
                <w:szCs w:val="28"/>
              </w:rPr>
            </w:pPr>
            <w:r w:rsidRPr="00F63E20">
              <w:rPr>
                <w:rFonts w:ascii="Times New Roman" w:hAnsi="Times New Roman" w:cs="Times New Roman"/>
                <w:sz w:val="28"/>
                <w:szCs w:val="28"/>
              </w:rPr>
              <w:t>17</w:t>
            </w:r>
          </w:p>
        </w:tc>
      </w:tr>
      <w:tr w:rsidR="003C75E7" w:rsidRPr="00F63E20">
        <w:tc>
          <w:tcPr>
            <w:tcW w:w="708" w:type="dxa"/>
          </w:tcPr>
          <w:p w:rsidR="003C75E7" w:rsidRPr="00F63E20" w:rsidRDefault="003C75E7" w:rsidP="009E60D7">
            <w:pPr>
              <w:jc w:val="center"/>
              <w:rPr>
                <w:rFonts w:ascii="Times New Roman" w:hAnsi="Times New Roman" w:cs="Times New Roman"/>
              </w:rPr>
            </w:pPr>
            <w:r w:rsidRPr="00F63E20">
              <w:rPr>
                <w:rFonts w:ascii="Times New Roman" w:hAnsi="Times New Roman" w:cs="Times New Roman"/>
              </w:rPr>
              <w:t>13</w:t>
            </w:r>
          </w:p>
        </w:tc>
        <w:tc>
          <w:tcPr>
            <w:tcW w:w="7920" w:type="dxa"/>
          </w:tcPr>
          <w:p w:rsidR="003C75E7" w:rsidRPr="00F63E20" w:rsidRDefault="003C75E7" w:rsidP="009E60D7">
            <w:pPr>
              <w:tabs>
                <w:tab w:val="num" w:pos="540"/>
              </w:tabs>
              <w:rPr>
                <w:rFonts w:ascii="Times New Roman" w:hAnsi="Times New Roman" w:cs="Times New Roman"/>
              </w:rPr>
            </w:pPr>
            <w:r w:rsidRPr="00F63E20">
              <w:rPr>
                <w:rFonts w:ascii="Times New Roman" w:hAnsi="Times New Roman" w:cs="Times New Roman"/>
              </w:rPr>
              <w:t>Приложение № 4. Форма доверенности  на осуществление действий от имени заявителя</w:t>
            </w:r>
          </w:p>
        </w:tc>
        <w:tc>
          <w:tcPr>
            <w:tcW w:w="1020" w:type="dxa"/>
          </w:tcPr>
          <w:p w:rsidR="003C75E7" w:rsidRPr="00F63E20" w:rsidRDefault="003C75E7" w:rsidP="009E60D7">
            <w:pPr>
              <w:jc w:val="center"/>
              <w:rPr>
                <w:rFonts w:ascii="Times New Roman" w:hAnsi="Times New Roman" w:cs="Times New Roman"/>
                <w:sz w:val="28"/>
                <w:szCs w:val="28"/>
              </w:rPr>
            </w:pPr>
            <w:r w:rsidRPr="00F63E20">
              <w:rPr>
                <w:rFonts w:ascii="Times New Roman" w:hAnsi="Times New Roman" w:cs="Times New Roman"/>
                <w:sz w:val="28"/>
                <w:szCs w:val="28"/>
              </w:rPr>
              <w:t>18</w:t>
            </w:r>
          </w:p>
        </w:tc>
      </w:tr>
      <w:tr w:rsidR="003C75E7" w:rsidRPr="00F63E20">
        <w:tc>
          <w:tcPr>
            <w:tcW w:w="708" w:type="dxa"/>
          </w:tcPr>
          <w:p w:rsidR="003C75E7" w:rsidRPr="00F63E20" w:rsidRDefault="003C75E7" w:rsidP="009E60D7">
            <w:pPr>
              <w:jc w:val="center"/>
              <w:rPr>
                <w:rFonts w:ascii="Times New Roman" w:hAnsi="Times New Roman" w:cs="Times New Roman"/>
              </w:rPr>
            </w:pPr>
            <w:r w:rsidRPr="00F63E20">
              <w:rPr>
                <w:rFonts w:ascii="Times New Roman" w:hAnsi="Times New Roman" w:cs="Times New Roman"/>
              </w:rPr>
              <w:t>14</w:t>
            </w:r>
          </w:p>
        </w:tc>
        <w:tc>
          <w:tcPr>
            <w:tcW w:w="7920" w:type="dxa"/>
          </w:tcPr>
          <w:p w:rsidR="003C75E7" w:rsidRPr="00F63E20" w:rsidRDefault="003C75E7" w:rsidP="009E60D7">
            <w:pPr>
              <w:rPr>
                <w:rFonts w:ascii="Times New Roman" w:hAnsi="Times New Roman" w:cs="Times New Roman"/>
              </w:rPr>
            </w:pPr>
            <w:r w:rsidRPr="00F63E20">
              <w:rPr>
                <w:rFonts w:ascii="Times New Roman" w:hAnsi="Times New Roman" w:cs="Times New Roman"/>
              </w:rPr>
              <w:t>Приложение № 5. Форма отзыва на участие в аукционе</w:t>
            </w:r>
          </w:p>
        </w:tc>
        <w:tc>
          <w:tcPr>
            <w:tcW w:w="1020" w:type="dxa"/>
          </w:tcPr>
          <w:p w:rsidR="003C75E7" w:rsidRPr="00F63E20" w:rsidRDefault="003C75E7" w:rsidP="009E60D7">
            <w:pPr>
              <w:jc w:val="center"/>
              <w:rPr>
                <w:rFonts w:ascii="Times New Roman" w:hAnsi="Times New Roman" w:cs="Times New Roman"/>
                <w:sz w:val="28"/>
                <w:szCs w:val="28"/>
              </w:rPr>
            </w:pPr>
            <w:r w:rsidRPr="00F63E20">
              <w:rPr>
                <w:rFonts w:ascii="Times New Roman" w:hAnsi="Times New Roman" w:cs="Times New Roman"/>
                <w:sz w:val="28"/>
                <w:szCs w:val="28"/>
              </w:rPr>
              <w:t>19</w:t>
            </w:r>
          </w:p>
        </w:tc>
      </w:tr>
      <w:tr w:rsidR="003C75E7" w:rsidRPr="00F63E20">
        <w:tc>
          <w:tcPr>
            <w:tcW w:w="708" w:type="dxa"/>
          </w:tcPr>
          <w:p w:rsidR="003C75E7" w:rsidRPr="00F63E20" w:rsidRDefault="003C75E7" w:rsidP="009E60D7">
            <w:pPr>
              <w:jc w:val="center"/>
              <w:rPr>
                <w:rFonts w:ascii="Times New Roman" w:hAnsi="Times New Roman" w:cs="Times New Roman"/>
              </w:rPr>
            </w:pPr>
            <w:r w:rsidRPr="00F63E20">
              <w:rPr>
                <w:rFonts w:ascii="Times New Roman" w:hAnsi="Times New Roman" w:cs="Times New Roman"/>
              </w:rPr>
              <w:t>15</w:t>
            </w:r>
          </w:p>
        </w:tc>
        <w:tc>
          <w:tcPr>
            <w:tcW w:w="7920" w:type="dxa"/>
          </w:tcPr>
          <w:p w:rsidR="003C75E7" w:rsidRPr="00F63E20" w:rsidRDefault="003C75E7" w:rsidP="009E60D7">
            <w:pPr>
              <w:rPr>
                <w:rFonts w:ascii="Times New Roman" w:hAnsi="Times New Roman" w:cs="Times New Roman"/>
              </w:rPr>
            </w:pPr>
            <w:r w:rsidRPr="00F63E20">
              <w:rPr>
                <w:rFonts w:ascii="Times New Roman" w:hAnsi="Times New Roman" w:cs="Times New Roman"/>
              </w:rPr>
              <w:t>Приложение № 6. Форма запроса  о разъяснении положений документации об аукционе</w:t>
            </w:r>
          </w:p>
        </w:tc>
        <w:tc>
          <w:tcPr>
            <w:tcW w:w="1020" w:type="dxa"/>
          </w:tcPr>
          <w:p w:rsidR="003C75E7" w:rsidRPr="00F63E20" w:rsidRDefault="003C75E7" w:rsidP="009E60D7">
            <w:pPr>
              <w:jc w:val="center"/>
              <w:rPr>
                <w:rFonts w:ascii="Times New Roman" w:hAnsi="Times New Roman" w:cs="Times New Roman"/>
                <w:sz w:val="28"/>
                <w:szCs w:val="28"/>
              </w:rPr>
            </w:pPr>
            <w:r w:rsidRPr="00F63E20">
              <w:rPr>
                <w:rFonts w:ascii="Times New Roman" w:hAnsi="Times New Roman" w:cs="Times New Roman"/>
                <w:sz w:val="28"/>
                <w:szCs w:val="28"/>
              </w:rPr>
              <w:t>20</w:t>
            </w:r>
          </w:p>
        </w:tc>
      </w:tr>
      <w:tr w:rsidR="003C75E7" w:rsidRPr="00F63E20">
        <w:tc>
          <w:tcPr>
            <w:tcW w:w="708" w:type="dxa"/>
          </w:tcPr>
          <w:p w:rsidR="003C75E7" w:rsidRPr="00F63E20" w:rsidRDefault="003C75E7" w:rsidP="009E60D7">
            <w:pPr>
              <w:jc w:val="center"/>
              <w:rPr>
                <w:rFonts w:ascii="Times New Roman" w:hAnsi="Times New Roman" w:cs="Times New Roman"/>
              </w:rPr>
            </w:pPr>
            <w:r w:rsidRPr="00F63E20">
              <w:rPr>
                <w:rFonts w:ascii="Times New Roman" w:hAnsi="Times New Roman" w:cs="Times New Roman"/>
              </w:rPr>
              <w:t>16</w:t>
            </w:r>
          </w:p>
        </w:tc>
        <w:tc>
          <w:tcPr>
            <w:tcW w:w="7920" w:type="dxa"/>
          </w:tcPr>
          <w:p w:rsidR="003C75E7" w:rsidRPr="00F63E20" w:rsidRDefault="003C75E7" w:rsidP="009E60D7">
            <w:pPr>
              <w:rPr>
                <w:rFonts w:ascii="Times New Roman" w:hAnsi="Times New Roman" w:cs="Times New Roman"/>
              </w:rPr>
            </w:pPr>
            <w:r w:rsidRPr="00F63E20">
              <w:rPr>
                <w:rFonts w:ascii="Times New Roman" w:hAnsi="Times New Roman" w:cs="Times New Roman"/>
              </w:rPr>
              <w:t>Раздел 10. Инструкция по заполнению форм заявителями торгов</w:t>
            </w:r>
          </w:p>
        </w:tc>
        <w:tc>
          <w:tcPr>
            <w:tcW w:w="1020" w:type="dxa"/>
          </w:tcPr>
          <w:p w:rsidR="003C75E7" w:rsidRPr="00F63E20" w:rsidRDefault="003C75E7" w:rsidP="009E60D7">
            <w:pPr>
              <w:jc w:val="center"/>
              <w:rPr>
                <w:rFonts w:ascii="Times New Roman" w:hAnsi="Times New Roman" w:cs="Times New Roman"/>
                <w:sz w:val="28"/>
                <w:szCs w:val="28"/>
              </w:rPr>
            </w:pPr>
            <w:r w:rsidRPr="00F63E20">
              <w:rPr>
                <w:rFonts w:ascii="Times New Roman" w:hAnsi="Times New Roman" w:cs="Times New Roman"/>
                <w:sz w:val="28"/>
                <w:szCs w:val="28"/>
              </w:rPr>
              <w:t>21</w:t>
            </w:r>
          </w:p>
        </w:tc>
      </w:tr>
      <w:tr w:rsidR="003C75E7" w:rsidRPr="00F63E20">
        <w:tc>
          <w:tcPr>
            <w:tcW w:w="708" w:type="dxa"/>
          </w:tcPr>
          <w:p w:rsidR="003C75E7" w:rsidRPr="00F63E20" w:rsidRDefault="003C75E7" w:rsidP="009E60D7">
            <w:pPr>
              <w:jc w:val="center"/>
              <w:rPr>
                <w:rFonts w:ascii="Times New Roman" w:hAnsi="Times New Roman" w:cs="Times New Roman"/>
              </w:rPr>
            </w:pPr>
            <w:r w:rsidRPr="00F63E20">
              <w:rPr>
                <w:rFonts w:ascii="Times New Roman" w:hAnsi="Times New Roman" w:cs="Times New Roman"/>
              </w:rPr>
              <w:t>17</w:t>
            </w:r>
          </w:p>
        </w:tc>
        <w:tc>
          <w:tcPr>
            <w:tcW w:w="7920" w:type="dxa"/>
          </w:tcPr>
          <w:p w:rsidR="003C75E7" w:rsidRPr="00F63E20" w:rsidRDefault="003C75E7" w:rsidP="009E60D7">
            <w:pPr>
              <w:rPr>
                <w:rFonts w:ascii="Times New Roman" w:hAnsi="Times New Roman" w:cs="Times New Roman"/>
              </w:rPr>
            </w:pPr>
            <w:r w:rsidRPr="00F63E20">
              <w:rPr>
                <w:rFonts w:ascii="Times New Roman" w:hAnsi="Times New Roman" w:cs="Times New Roman"/>
              </w:rPr>
              <w:t>Приложение № 7. Проект договора аренды недвижимого имущества, находящегося в муниципальной собственности МО «</w:t>
            </w:r>
            <w:proofErr w:type="spellStart"/>
            <w:r w:rsidRPr="00F63E20">
              <w:rPr>
                <w:rFonts w:ascii="Times New Roman" w:hAnsi="Times New Roman" w:cs="Times New Roman"/>
              </w:rPr>
              <w:t>Онгудайский</w:t>
            </w:r>
            <w:proofErr w:type="spellEnd"/>
            <w:r w:rsidRPr="00F63E20">
              <w:rPr>
                <w:rFonts w:ascii="Times New Roman" w:hAnsi="Times New Roman" w:cs="Times New Roman"/>
              </w:rPr>
              <w:t xml:space="preserve"> район»</w:t>
            </w:r>
          </w:p>
        </w:tc>
        <w:tc>
          <w:tcPr>
            <w:tcW w:w="1020" w:type="dxa"/>
          </w:tcPr>
          <w:p w:rsidR="003C75E7" w:rsidRPr="00F63E20" w:rsidRDefault="003C75E7" w:rsidP="009E60D7">
            <w:pPr>
              <w:jc w:val="center"/>
              <w:rPr>
                <w:rFonts w:ascii="Times New Roman" w:hAnsi="Times New Roman" w:cs="Times New Roman"/>
                <w:sz w:val="28"/>
                <w:szCs w:val="28"/>
              </w:rPr>
            </w:pPr>
            <w:r w:rsidRPr="00F63E20">
              <w:rPr>
                <w:rFonts w:ascii="Times New Roman" w:hAnsi="Times New Roman" w:cs="Times New Roman"/>
                <w:sz w:val="28"/>
                <w:szCs w:val="28"/>
              </w:rPr>
              <w:t>22</w:t>
            </w:r>
          </w:p>
        </w:tc>
      </w:tr>
    </w:tbl>
    <w:p w:rsidR="003C75E7" w:rsidRPr="00674D88" w:rsidRDefault="003C75E7" w:rsidP="005D01D1">
      <w:pPr>
        <w:jc w:val="center"/>
        <w:rPr>
          <w:rFonts w:ascii="Times New Roman" w:hAnsi="Times New Roman" w:cs="Times New Roman"/>
          <w:b/>
          <w:bCs/>
        </w:rPr>
      </w:pPr>
    </w:p>
    <w:p w:rsidR="003C75E7" w:rsidRDefault="003C75E7" w:rsidP="00EF55B6">
      <w:pPr>
        <w:autoSpaceDE w:val="0"/>
        <w:autoSpaceDN w:val="0"/>
        <w:adjustRightInd w:val="0"/>
        <w:spacing w:after="0" w:line="240" w:lineRule="auto"/>
        <w:jc w:val="center"/>
        <w:rPr>
          <w:rFonts w:ascii="Times New Roman" w:hAnsi="Times New Roman" w:cs="Times New Roman"/>
          <w:b/>
          <w:bCs/>
        </w:rPr>
      </w:pPr>
    </w:p>
    <w:p w:rsidR="003C75E7" w:rsidRDefault="003C75E7" w:rsidP="00EF55B6">
      <w:pPr>
        <w:autoSpaceDE w:val="0"/>
        <w:autoSpaceDN w:val="0"/>
        <w:adjustRightInd w:val="0"/>
        <w:spacing w:after="0" w:line="240" w:lineRule="auto"/>
        <w:jc w:val="center"/>
        <w:rPr>
          <w:rFonts w:ascii="Times New Roman" w:hAnsi="Times New Roman" w:cs="Times New Roman"/>
          <w:b/>
          <w:bCs/>
          <w:color w:val="000000"/>
          <w:sz w:val="24"/>
          <w:szCs w:val="24"/>
        </w:rPr>
      </w:pPr>
    </w:p>
    <w:p w:rsidR="003C75E7" w:rsidRPr="00EF55B6" w:rsidRDefault="003C75E7" w:rsidP="00EF55B6">
      <w:pPr>
        <w:autoSpaceDE w:val="0"/>
        <w:autoSpaceDN w:val="0"/>
        <w:adjustRightInd w:val="0"/>
        <w:spacing w:after="0" w:line="240" w:lineRule="auto"/>
        <w:jc w:val="center"/>
        <w:rPr>
          <w:rFonts w:ascii="Times New Roman" w:hAnsi="Times New Roman" w:cs="Times New Roman"/>
          <w:b/>
          <w:bCs/>
          <w:color w:val="000000"/>
          <w:sz w:val="24"/>
          <w:szCs w:val="24"/>
        </w:rPr>
      </w:pPr>
    </w:p>
    <w:p w:rsidR="003C75E7" w:rsidRDefault="003C75E7" w:rsidP="005D01D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ЧАСТЬ</w:t>
      </w:r>
      <w:r w:rsidRPr="005D01D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en-US"/>
        </w:rPr>
        <w:t>I</w:t>
      </w:r>
      <w:r>
        <w:rPr>
          <w:rFonts w:ascii="Times New Roman" w:hAnsi="Times New Roman" w:cs="Times New Roman"/>
          <w:b/>
          <w:bCs/>
          <w:color w:val="000000"/>
          <w:sz w:val="24"/>
          <w:szCs w:val="24"/>
        </w:rPr>
        <w:t>. ИНСТРУКЦИЯ УЧАСТНИКАМ АУКЦИОНА</w:t>
      </w:r>
    </w:p>
    <w:p w:rsidR="003C75E7" w:rsidRDefault="003C75E7" w:rsidP="005D01D1">
      <w:pPr>
        <w:autoSpaceDE w:val="0"/>
        <w:autoSpaceDN w:val="0"/>
        <w:adjustRightInd w:val="0"/>
        <w:spacing w:after="0" w:line="240" w:lineRule="auto"/>
        <w:jc w:val="center"/>
        <w:rPr>
          <w:rFonts w:ascii="Times New Roman" w:hAnsi="Times New Roman" w:cs="Times New Roman"/>
          <w:color w:val="000000"/>
          <w:sz w:val="24"/>
          <w:szCs w:val="24"/>
        </w:rPr>
      </w:pPr>
      <w:r w:rsidRPr="005D01D1">
        <w:rPr>
          <w:rFonts w:ascii="Times New Roman" w:hAnsi="Times New Roman" w:cs="Times New Roman"/>
          <w:color w:val="000000"/>
          <w:sz w:val="24"/>
          <w:szCs w:val="24"/>
        </w:rPr>
        <w:t>(условия и порядок проведения аукциона)</w:t>
      </w:r>
    </w:p>
    <w:p w:rsidR="003C75E7" w:rsidRPr="005D01D1" w:rsidRDefault="003C75E7" w:rsidP="005D01D1">
      <w:pPr>
        <w:autoSpaceDE w:val="0"/>
        <w:autoSpaceDN w:val="0"/>
        <w:adjustRightInd w:val="0"/>
        <w:spacing w:after="0" w:line="240" w:lineRule="auto"/>
        <w:jc w:val="center"/>
        <w:rPr>
          <w:rFonts w:ascii="Times New Roman" w:hAnsi="Times New Roman" w:cs="Times New Roman"/>
          <w:color w:val="000000"/>
          <w:sz w:val="24"/>
          <w:szCs w:val="24"/>
        </w:rPr>
      </w:pPr>
    </w:p>
    <w:p w:rsidR="003C75E7" w:rsidRDefault="003C75E7" w:rsidP="005D01D1">
      <w:pPr>
        <w:autoSpaceDE w:val="0"/>
        <w:autoSpaceDN w:val="0"/>
        <w:adjustRightInd w:val="0"/>
        <w:spacing w:after="0" w:line="240" w:lineRule="auto"/>
        <w:jc w:val="center"/>
        <w:rPr>
          <w:rFonts w:ascii="Times New Roman" w:hAnsi="Times New Roman" w:cs="Times New Roman"/>
          <w:b/>
          <w:bCs/>
          <w:color w:val="000000"/>
          <w:sz w:val="24"/>
          <w:szCs w:val="24"/>
        </w:rPr>
      </w:pPr>
      <w:r w:rsidRPr="005D01D1">
        <w:rPr>
          <w:rFonts w:ascii="Times New Roman" w:hAnsi="Times New Roman" w:cs="Times New Roman"/>
          <w:b/>
          <w:bCs/>
          <w:color w:val="000000"/>
          <w:sz w:val="24"/>
          <w:szCs w:val="24"/>
        </w:rPr>
        <w:t>РАЗДЕЛ 1. СВЕДЕНИЯ О ПРЕДМЕТЕ</w:t>
      </w:r>
      <w:r>
        <w:rPr>
          <w:rFonts w:ascii="Times New Roman" w:hAnsi="Times New Roman" w:cs="Times New Roman"/>
          <w:b/>
          <w:bCs/>
          <w:color w:val="000000"/>
          <w:sz w:val="24"/>
          <w:szCs w:val="24"/>
        </w:rPr>
        <w:t xml:space="preserve"> АУКЦИОНА </w:t>
      </w:r>
      <w:r w:rsidRPr="005D01D1">
        <w:rPr>
          <w:rFonts w:ascii="Times New Roman" w:hAnsi="Times New Roman" w:cs="Times New Roman"/>
          <w:b/>
          <w:bCs/>
          <w:color w:val="000000"/>
          <w:sz w:val="24"/>
          <w:szCs w:val="24"/>
        </w:rPr>
        <w:t xml:space="preserve"> И </w:t>
      </w:r>
      <w:r>
        <w:rPr>
          <w:rFonts w:ascii="Times New Roman" w:hAnsi="Times New Roman" w:cs="Times New Roman"/>
          <w:b/>
          <w:bCs/>
          <w:color w:val="000000"/>
          <w:sz w:val="24"/>
          <w:szCs w:val="24"/>
        </w:rPr>
        <w:t xml:space="preserve"> СОДЕРЖАНИЕ ДОКУМЕНТАЦИИ ОБ АУКЦИОНЕ</w:t>
      </w:r>
    </w:p>
    <w:p w:rsidR="003C75E7" w:rsidRPr="00EF55B6" w:rsidRDefault="003C75E7" w:rsidP="005D01D1">
      <w:pPr>
        <w:autoSpaceDE w:val="0"/>
        <w:autoSpaceDN w:val="0"/>
        <w:adjustRightInd w:val="0"/>
        <w:spacing w:after="0" w:line="240" w:lineRule="auto"/>
        <w:rPr>
          <w:rFonts w:ascii="Times New Roman" w:hAnsi="Times New Roman" w:cs="Times New Roman"/>
          <w:color w:val="000000"/>
          <w:sz w:val="24"/>
          <w:szCs w:val="24"/>
        </w:rPr>
      </w:pP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F55B6">
        <w:rPr>
          <w:rFonts w:ascii="Times New Roman" w:hAnsi="Times New Roman" w:cs="Times New Roman"/>
          <w:color w:val="000000"/>
          <w:sz w:val="24"/>
          <w:szCs w:val="24"/>
        </w:rPr>
        <w:t>1.1</w:t>
      </w:r>
      <w:r>
        <w:rPr>
          <w:rFonts w:ascii="Times New Roman" w:hAnsi="Times New Roman" w:cs="Times New Roman"/>
          <w:color w:val="000000"/>
          <w:sz w:val="24"/>
          <w:szCs w:val="24"/>
        </w:rPr>
        <w:t>.</w:t>
      </w:r>
      <w:r w:rsidRPr="00EF55B6">
        <w:rPr>
          <w:rFonts w:ascii="Times New Roman" w:hAnsi="Times New Roman" w:cs="Times New Roman"/>
          <w:color w:val="000000"/>
          <w:sz w:val="24"/>
          <w:szCs w:val="24"/>
        </w:rPr>
        <w:t xml:space="preserve"> </w:t>
      </w:r>
      <w:proofErr w:type="gramStart"/>
      <w:r w:rsidRPr="00EF55B6">
        <w:rPr>
          <w:rFonts w:ascii="Times New Roman" w:hAnsi="Times New Roman" w:cs="Times New Roman"/>
          <w:color w:val="000000"/>
          <w:sz w:val="24"/>
          <w:szCs w:val="24"/>
        </w:rPr>
        <w:t>Н</w:t>
      </w:r>
      <w:r>
        <w:rPr>
          <w:rFonts w:ascii="Times New Roman" w:hAnsi="Times New Roman" w:cs="Times New Roman"/>
          <w:color w:val="000000"/>
          <w:sz w:val="24"/>
          <w:szCs w:val="24"/>
        </w:rPr>
        <w:t>астоящая д</w:t>
      </w:r>
      <w:r w:rsidRPr="00EF55B6">
        <w:rPr>
          <w:rFonts w:ascii="Times New Roman" w:hAnsi="Times New Roman" w:cs="Times New Roman"/>
          <w:color w:val="000000"/>
          <w:sz w:val="24"/>
          <w:szCs w:val="24"/>
        </w:rPr>
        <w:t xml:space="preserve">окументация об аукционе разработана в соответствии </w:t>
      </w:r>
      <w:r>
        <w:rPr>
          <w:rFonts w:ascii="Times New Roman" w:hAnsi="Times New Roman" w:cs="Times New Roman"/>
          <w:color w:val="000000"/>
          <w:sz w:val="24"/>
          <w:szCs w:val="24"/>
        </w:rPr>
        <w:t xml:space="preserve">с гражданским законодательством РФ, </w:t>
      </w:r>
      <w:r w:rsidRPr="00EF55B6">
        <w:rPr>
          <w:rFonts w:ascii="Times New Roman" w:hAnsi="Times New Roman" w:cs="Times New Roman"/>
          <w:color w:val="000000"/>
          <w:sz w:val="24"/>
          <w:szCs w:val="24"/>
        </w:rPr>
        <w:t xml:space="preserve"> ст.17.1 Федерального</w:t>
      </w:r>
      <w:r>
        <w:rPr>
          <w:rFonts w:ascii="Times New Roman" w:hAnsi="Times New Roman" w:cs="Times New Roman"/>
          <w:color w:val="000000"/>
          <w:sz w:val="24"/>
          <w:szCs w:val="24"/>
        </w:rPr>
        <w:t xml:space="preserve"> </w:t>
      </w:r>
      <w:r w:rsidRPr="00EF55B6">
        <w:rPr>
          <w:rFonts w:ascii="Times New Roman" w:hAnsi="Times New Roman" w:cs="Times New Roman"/>
          <w:color w:val="000000"/>
          <w:sz w:val="24"/>
          <w:szCs w:val="24"/>
        </w:rPr>
        <w:t xml:space="preserve">закона от 26.07.2006 г. № 135 - ФЗ «О защите конкуренции», </w:t>
      </w:r>
      <w:r>
        <w:rPr>
          <w:rFonts w:ascii="Times New Roman" w:hAnsi="Times New Roman" w:cs="Times New Roman"/>
          <w:color w:val="000000"/>
          <w:sz w:val="24"/>
          <w:szCs w:val="24"/>
        </w:rPr>
        <w:t xml:space="preserve"> руководствуясь Правилами поведения конкурсов или аукционов на право заключения </w:t>
      </w:r>
      <w:r w:rsidRPr="00EF55B6">
        <w:rPr>
          <w:rFonts w:ascii="Times New Roman" w:hAnsi="Times New Roman" w:cs="Times New Roman"/>
          <w:color w:val="000000"/>
          <w:sz w:val="24"/>
          <w:szCs w:val="24"/>
        </w:rPr>
        <w:t>договоров аренды, договоров безвозмездного пользования, договоров доверительного</w:t>
      </w:r>
      <w:r>
        <w:rPr>
          <w:rFonts w:ascii="Times New Roman" w:hAnsi="Times New Roman" w:cs="Times New Roman"/>
          <w:color w:val="000000"/>
          <w:sz w:val="24"/>
          <w:szCs w:val="24"/>
        </w:rPr>
        <w:t xml:space="preserve"> </w:t>
      </w:r>
      <w:r w:rsidRPr="00EF55B6">
        <w:rPr>
          <w:rFonts w:ascii="Times New Roman" w:hAnsi="Times New Roman" w:cs="Times New Roman"/>
          <w:color w:val="000000"/>
          <w:sz w:val="24"/>
          <w:szCs w:val="24"/>
        </w:rPr>
        <w:t>управления имуществом, иных договоров, предусматривающих переход прав</w:t>
      </w:r>
      <w:r>
        <w:rPr>
          <w:rFonts w:ascii="Times New Roman" w:hAnsi="Times New Roman" w:cs="Times New Roman"/>
          <w:color w:val="000000"/>
          <w:sz w:val="24"/>
          <w:szCs w:val="24"/>
        </w:rPr>
        <w:t xml:space="preserve"> </w:t>
      </w:r>
      <w:r w:rsidRPr="00EF55B6">
        <w:rPr>
          <w:rFonts w:ascii="Times New Roman" w:hAnsi="Times New Roman" w:cs="Times New Roman"/>
          <w:color w:val="000000"/>
          <w:sz w:val="24"/>
          <w:szCs w:val="24"/>
        </w:rPr>
        <w:t>в отношении государственного или муниципального имущества</w:t>
      </w:r>
      <w:r>
        <w:rPr>
          <w:rFonts w:ascii="Times New Roman" w:hAnsi="Times New Roman" w:cs="Times New Roman"/>
          <w:color w:val="000000"/>
          <w:sz w:val="24"/>
          <w:szCs w:val="24"/>
        </w:rPr>
        <w:t xml:space="preserve">, утвержденными  </w:t>
      </w:r>
      <w:r w:rsidRPr="00EF55B6">
        <w:rPr>
          <w:rFonts w:ascii="Times New Roman" w:hAnsi="Times New Roman" w:cs="Times New Roman"/>
          <w:color w:val="000000"/>
          <w:sz w:val="24"/>
          <w:szCs w:val="24"/>
        </w:rPr>
        <w:t>Приказом ФАС России</w:t>
      </w:r>
      <w:r>
        <w:rPr>
          <w:rFonts w:ascii="Times New Roman" w:hAnsi="Times New Roman" w:cs="Times New Roman"/>
          <w:color w:val="000000"/>
          <w:sz w:val="24"/>
          <w:szCs w:val="24"/>
        </w:rPr>
        <w:t xml:space="preserve"> от 10.02.2010 № 67.</w:t>
      </w:r>
      <w:proofErr w:type="gramEnd"/>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F55B6">
        <w:rPr>
          <w:rFonts w:ascii="Times New Roman" w:hAnsi="Times New Roman" w:cs="Times New Roman"/>
          <w:color w:val="000000"/>
          <w:sz w:val="24"/>
          <w:szCs w:val="24"/>
        </w:rPr>
        <w:t>1.2</w:t>
      </w:r>
      <w:r>
        <w:rPr>
          <w:rFonts w:ascii="Times New Roman" w:hAnsi="Times New Roman" w:cs="Times New Roman"/>
          <w:color w:val="000000"/>
          <w:sz w:val="24"/>
          <w:szCs w:val="24"/>
        </w:rPr>
        <w:t>. Документация об аукционе содержит:</w:t>
      </w: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 требования к содержанию, форме и составу  заявки на участие в аукционе;</w:t>
      </w: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форму, сроки и порядок оплаты  по договору;</w:t>
      </w: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 порядок, место, дату начала, дату и время  окончания срока подачи заявок на участие в аукционе;</w:t>
      </w: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 требования к участникам аукциона;</w:t>
      </w: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 порядок и срок отзыва заявок на участие в аукционе, порядок внесения  изменений в такие заявки;</w:t>
      </w: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6) формы, порядок, даты начала и окончания срока предоставления заявителям разъяснений положений документации об аукционе;</w:t>
      </w: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7) дату, время, график проведения осмотра имущества, права на которое передаются по договору;</w:t>
      </w: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8) порядок рассмотрения заявок на участие в аукционе;</w:t>
      </w: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9) порядок проведения аукциона;</w:t>
      </w: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10) порядок заключения договора по результатам аукциона.</w:t>
      </w: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Обязательными приложениями  к документации об аукционе являются: проект договора аренды, утвержденные организатором аукциона формы заявки и анкеты участника аукциона.</w:t>
      </w: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1.3. Организатор аукциона</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Администрация района (аймака) МО «</w:t>
      </w:r>
      <w:proofErr w:type="spellStart"/>
      <w:r>
        <w:rPr>
          <w:rFonts w:ascii="Times New Roman" w:hAnsi="Times New Roman" w:cs="Times New Roman"/>
          <w:color w:val="000000"/>
          <w:sz w:val="24"/>
          <w:szCs w:val="24"/>
        </w:rPr>
        <w:t>Онгудайский</w:t>
      </w:r>
      <w:proofErr w:type="spellEnd"/>
      <w:r>
        <w:rPr>
          <w:rFonts w:ascii="Times New Roman" w:hAnsi="Times New Roman" w:cs="Times New Roman"/>
          <w:color w:val="000000"/>
          <w:sz w:val="24"/>
          <w:szCs w:val="24"/>
        </w:rPr>
        <w:t xml:space="preserve"> район»</w:t>
      </w:r>
    </w:p>
    <w:p w:rsidR="003C75E7" w:rsidRPr="00EF55B6"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r w:rsidRPr="00EF55B6">
        <w:rPr>
          <w:rFonts w:ascii="Times New Roman" w:hAnsi="Times New Roman" w:cs="Times New Roman"/>
          <w:color w:val="000000"/>
          <w:sz w:val="24"/>
          <w:szCs w:val="24"/>
        </w:rPr>
        <w:t xml:space="preserve"> Место нахождения, почтовый адрес организатора аукциона: </w:t>
      </w:r>
      <w:r>
        <w:rPr>
          <w:rFonts w:ascii="Times New Roman" w:hAnsi="Times New Roman" w:cs="Times New Roman"/>
          <w:color w:val="000000"/>
          <w:sz w:val="24"/>
          <w:szCs w:val="24"/>
        </w:rPr>
        <w:t>649440</w:t>
      </w:r>
      <w:r w:rsidRPr="00EF55B6">
        <w:rPr>
          <w:rFonts w:ascii="Times New Roman" w:hAnsi="Times New Roman" w:cs="Times New Roman"/>
          <w:color w:val="000000"/>
          <w:sz w:val="24"/>
          <w:szCs w:val="24"/>
        </w:rPr>
        <w:t>,</w:t>
      </w:r>
      <w:r>
        <w:rPr>
          <w:rFonts w:ascii="Times New Roman" w:hAnsi="Times New Roman" w:cs="Times New Roman"/>
          <w:color w:val="000000"/>
          <w:sz w:val="24"/>
          <w:szCs w:val="24"/>
        </w:rPr>
        <w:t xml:space="preserve"> Республика Алтай, </w:t>
      </w:r>
      <w:proofErr w:type="spellStart"/>
      <w:r>
        <w:rPr>
          <w:rFonts w:ascii="Times New Roman" w:hAnsi="Times New Roman" w:cs="Times New Roman"/>
          <w:color w:val="000000"/>
          <w:sz w:val="24"/>
          <w:szCs w:val="24"/>
        </w:rPr>
        <w:t>Онгудайский</w:t>
      </w:r>
      <w:proofErr w:type="spellEnd"/>
      <w:r>
        <w:rPr>
          <w:rFonts w:ascii="Times New Roman" w:hAnsi="Times New Roman" w:cs="Times New Roman"/>
          <w:color w:val="000000"/>
          <w:sz w:val="24"/>
          <w:szCs w:val="24"/>
        </w:rPr>
        <w:t xml:space="preserve"> район,  с. Онгудай, ул. Советская, </w:t>
      </w:r>
      <w:r w:rsidRPr="00EF55B6">
        <w:rPr>
          <w:rFonts w:ascii="Times New Roman" w:hAnsi="Times New Roman" w:cs="Times New Roman"/>
          <w:color w:val="000000"/>
          <w:sz w:val="24"/>
          <w:szCs w:val="24"/>
        </w:rPr>
        <w:t>7</w:t>
      </w:r>
      <w:r>
        <w:rPr>
          <w:rFonts w:ascii="Times New Roman" w:hAnsi="Times New Roman" w:cs="Times New Roman"/>
          <w:color w:val="000000"/>
          <w:sz w:val="24"/>
          <w:szCs w:val="24"/>
        </w:rPr>
        <w:t>8</w:t>
      </w:r>
      <w:r w:rsidRPr="00EF55B6">
        <w:rPr>
          <w:rFonts w:ascii="Times New Roman" w:hAnsi="Times New Roman" w:cs="Times New Roman"/>
          <w:color w:val="000000"/>
          <w:sz w:val="24"/>
          <w:szCs w:val="24"/>
        </w:rPr>
        <w:t>.</w:t>
      </w:r>
    </w:p>
    <w:p w:rsidR="003C75E7" w:rsidRPr="00EF55B6"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1.4.</w:t>
      </w:r>
      <w:r w:rsidRPr="00EF55B6">
        <w:rPr>
          <w:rFonts w:ascii="Times New Roman" w:hAnsi="Times New Roman" w:cs="Times New Roman"/>
          <w:color w:val="000000"/>
          <w:sz w:val="24"/>
          <w:szCs w:val="24"/>
        </w:rPr>
        <w:t xml:space="preserve"> Адрес электронной почты и номер контактного телефона организатора</w:t>
      </w:r>
      <w:r>
        <w:rPr>
          <w:rFonts w:ascii="Times New Roman" w:hAnsi="Times New Roman" w:cs="Times New Roman"/>
          <w:color w:val="000000"/>
          <w:sz w:val="24"/>
          <w:szCs w:val="24"/>
        </w:rPr>
        <w:t xml:space="preserve"> </w:t>
      </w:r>
      <w:r w:rsidRPr="00EF55B6">
        <w:rPr>
          <w:rFonts w:ascii="Times New Roman" w:hAnsi="Times New Roman" w:cs="Times New Roman"/>
          <w:color w:val="000000"/>
          <w:sz w:val="24"/>
          <w:szCs w:val="24"/>
        </w:rPr>
        <w:t xml:space="preserve">аукциона: </w:t>
      </w:r>
      <w:hyperlink r:id="rId9" w:history="1">
        <w:r w:rsidRPr="00C52965">
          <w:rPr>
            <w:rStyle w:val="a7"/>
            <w:rFonts w:ascii="Times New Roman" w:hAnsi="Times New Roman" w:cs="Times New Roman"/>
            <w:sz w:val="24"/>
            <w:szCs w:val="24"/>
          </w:rPr>
          <w:t>o.malceva1974@mail.ru</w:t>
        </w:r>
      </w:hyperlink>
      <w:r w:rsidRPr="00EF55B6">
        <w:rPr>
          <w:rFonts w:ascii="Times New Roman" w:hAnsi="Times New Roman" w:cs="Times New Roman"/>
          <w:color w:val="000000"/>
          <w:sz w:val="24"/>
          <w:szCs w:val="24"/>
        </w:rPr>
        <w:t>,</w:t>
      </w:r>
      <w:r>
        <w:rPr>
          <w:rFonts w:ascii="Times New Roman" w:hAnsi="Times New Roman" w:cs="Times New Roman"/>
          <w:color w:val="000000"/>
          <w:sz w:val="24"/>
          <w:szCs w:val="24"/>
        </w:rPr>
        <w:t xml:space="preserve"> 8 (388 45) 21 2 22</w:t>
      </w:r>
      <w:r w:rsidRPr="00EF55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F55B6">
        <w:rPr>
          <w:rFonts w:ascii="Times New Roman" w:hAnsi="Times New Roman" w:cs="Times New Roman"/>
          <w:color w:val="000000"/>
          <w:sz w:val="24"/>
          <w:szCs w:val="24"/>
        </w:rPr>
        <w:t xml:space="preserve">Контактное лицо: </w:t>
      </w:r>
      <w:r>
        <w:rPr>
          <w:rFonts w:ascii="Times New Roman" w:hAnsi="Times New Roman" w:cs="Times New Roman"/>
          <w:color w:val="000000"/>
          <w:sz w:val="24"/>
          <w:szCs w:val="24"/>
        </w:rPr>
        <w:t xml:space="preserve"> Мальцева Оксана Александровна</w:t>
      </w:r>
      <w:r w:rsidRPr="00EF55B6">
        <w:rPr>
          <w:rFonts w:ascii="Times New Roman" w:hAnsi="Times New Roman" w:cs="Times New Roman"/>
          <w:color w:val="000000"/>
          <w:sz w:val="24"/>
          <w:szCs w:val="24"/>
        </w:rPr>
        <w:t>.</w:t>
      </w: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 </w:t>
      </w:r>
      <w:r w:rsidRPr="00EF55B6">
        <w:rPr>
          <w:rFonts w:ascii="Times New Roman" w:hAnsi="Times New Roman" w:cs="Times New Roman"/>
          <w:color w:val="000000"/>
          <w:sz w:val="24"/>
          <w:szCs w:val="24"/>
        </w:rPr>
        <w:t xml:space="preserve"> Объектами аукциона является</w:t>
      </w:r>
      <w:r>
        <w:rPr>
          <w:rFonts w:ascii="Times New Roman" w:hAnsi="Times New Roman" w:cs="Times New Roman"/>
          <w:color w:val="000000"/>
          <w:sz w:val="24"/>
          <w:szCs w:val="24"/>
        </w:rPr>
        <w:t xml:space="preserve"> право на заключение договора аренды недвижимого имущества, являющегося муниципальной собственностью МО «</w:t>
      </w:r>
      <w:proofErr w:type="spellStart"/>
      <w:r>
        <w:rPr>
          <w:rFonts w:ascii="Times New Roman" w:hAnsi="Times New Roman" w:cs="Times New Roman"/>
          <w:color w:val="000000"/>
          <w:sz w:val="24"/>
          <w:szCs w:val="24"/>
        </w:rPr>
        <w:t>Онгудайский</w:t>
      </w:r>
      <w:proofErr w:type="spellEnd"/>
      <w:r>
        <w:rPr>
          <w:rFonts w:ascii="Times New Roman" w:hAnsi="Times New Roman" w:cs="Times New Roman"/>
          <w:color w:val="000000"/>
          <w:sz w:val="24"/>
          <w:szCs w:val="24"/>
        </w:rPr>
        <w:t xml:space="preserve"> район»</w:t>
      </w:r>
      <w:r w:rsidRPr="00EF55B6">
        <w:rPr>
          <w:rFonts w:ascii="Times New Roman" w:hAnsi="Times New Roman" w:cs="Times New Roman"/>
          <w:color w:val="000000"/>
          <w:sz w:val="24"/>
          <w:szCs w:val="24"/>
        </w:rPr>
        <w:t>:</w:t>
      </w: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8"/>
        <w:gridCol w:w="1369"/>
        <w:gridCol w:w="1959"/>
        <w:gridCol w:w="1247"/>
        <w:gridCol w:w="1724"/>
        <w:gridCol w:w="1908"/>
        <w:gridCol w:w="802"/>
      </w:tblGrid>
      <w:tr w:rsidR="003C75E7" w:rsidRPr="00F63E20">
        <w:trPr>
          <w:cantSplit/>
          <w:trHeight w:val="1801"/>
        </w:trPr>
        <w:tc>
          <w:tcPr>
            <w:tcW w:w="675" w:type="dxa"/>
            <w:textDirection w:val="btLr"/>
          </w:tcPr>
          <w:p w:rsidR="003C75E7" w:rsidRPr="00F63E20" w:rsidRDefault="003C75E7" w:rsidP="00F63E20">
            <w:pPr>
              <w:autoSpaceDE w:val="0"/>
              <w:autoSpaceDN w:val="0"/>
              <w:adjustRightInd w:val="0"/>
              <w:spacing w:after="0" w:line="240" w:lineRule="auto"/>
              <w:ind w:left="113" w:right="113"/>
              <w:jc w:val="center"/>
              <w:rPr>
                <w:rFonts w:ascii="Times New Roman" w:hAnsi="Times New Roman" w:cs="Times New Roman"/>
                <w:color w:val="000000"/>
              </w:rPr>
            </w:pPr>
            <w:r w:rsidRPr="00F63E20">
              <w:rPr>
                <w:rFonts w:ascii="Times New Roman" w:hAnsi="Times New Roman" w:cs="Times New Roman"/>
                <w:color w:val="000000"/>
              </w:rPr>
              <w:t>Номер Лота</w:t>
            </w:r>
          </w:p>
        </w:tc>
        <w:tc>
          <w:tcPr>
            <w:tcW w:w="1134" w:type="dxa"/>
            <w:textDirection w:val="btLr"/>
          </w:tcPr>
          <w:p w:rsidR="003C75E7" w:rsidRPr="00F63E20" w:rsidRDefault="003C75E7" w:rsidP="00F63E20">
            <w:pPr>
              <w:autoSpaceDE w:val="0"/>
              <w:autoSpaceDN w:val="0"/>
              <w:adjustRightInd w:val="0"/>
              <w:spacing w:after="0" w:line="240" w:lineRule="auto"/>
              <w:ind w:left="113" w:right="113"/>
              <w:jc w:val="center"/>
              <w:rPr>
                <w:rFonts w:ascii="Times New Roman" w:hAnsi="Times New Roman" w:cs="Times New Roman"/>
                <w:color w:val="000000"/>
              </w:rPr>
            </w:pPr>
            <w:r w:rsidRPr="00F63E20">
              <w:rPr>
                <w:rFonts w:ascii="Times New Roman" w:hAnsi="Times New Roman" w:cs="Times New Roman"/>
                <w:color w:val="000000"/>
              </w:rPr>
              <w:t>Объект аукциона</w:t>
            </w:r>
          </w:p>
        </w:tc>
        <w:tc>
          <w:tcPr>
            <w:tcW w:w="1985" w:type="dxa"/>
            <w:textDirection w:val="btLr"/>
          </w:tcPr>
          <w:p w:rsidR="003C75E7" w:rsidRPr="00F63E20" w:rsidRDefault="003C75E7" w:rsidP="00F63E20">
            <w:pPr>
              <w:autoSpaceDE w:val="0"/>
              <w:autoSpaceDN w:val="0"/>
              <w:adjustRightInd w:val="0"/>
              <w:spacing w:after="0" w:line="240" w:lineRule="auto"/>
              <w:ind w:left="113" w:right="113"/>
              <w:jc w:val="center"/>
              <w:rPr>
                <w:rFonts w:ascii="Times New Roman" w:hAnsi="Times New Roman" w:cs="Times New Roman"/>
                <w:color w:val="000000"/>
              </w:rPr>
            </w:pPr>
            <w:r w:rsidRPr="00F63E20">
              <w:rPr>
                <w:rFonts w:ascii="Times New Roman" w:hAnsi="Times New Roman" w:cs="Times New Roman"/>
                <w:color w:val="000000"/>
              </w:rPr>
              <w:t>Адрес объекта недвижимости</w:t>
            </w:r>
          </w:p>
        </w:tc>
        <w:tc>
          <w:tcPr>
            <w:tcW w:w="1276" w:type="dxa"/>
            <w:textDirection w:val="btLr"/>
          </w:tcPr>
          <w:p w:rsidR="003C75E7" w:rsidRPr="00F63E20" w:rsidRDefault="003C75E7" w:rsidP="00F63E20">
            <w:pPr>
              <w:autoSpaceDE w:val="0"/>
              <w:autoSpaceDN w:val="0"/>
              <w:adjustRightInd w:val="0"/>
              <w:spacing w:after="0" w:line="240" w:lineRule="auto"/>
              <w:ind w:left="113" w:right="113"/>
              <w:jc w:val="center"/>
              <w:rPr>
                <w:rFonts w:ascii="Times New Roman" w:hAnsi="Times New Roman" w:cs="Times New Roman"/>
                <w:color w:val="000000"/>
              </w:rPr>
            </w:pPr>
            <w:r w:rsidRPr="00F63E20">
              <w:rPr>
                <w:rFonts w:ascii="Times New Roman" w:hAnsi="Times New Roman" w:cs="Times New Roman"/>
                <w:color w:val="000000"/>
              </w:rPr>
              <w:t>Площадь, передаваемая в аренду, кв. м.</w:t>
            </w:r>
          </w:p>
        </w:tc>
        <w:tc>
          <w:tcPr>
            <w:tcW w:w="1765" w:type="dxa"/>
            <w:textDirection w:val="btLr"/>
          </w:tcPr>
          <w:p w:rsidR="003C75E7" w:rsidRPr="00F63E20" w:rsidRDefault="003C75E7" w:rsidP="00F63E20">
            <w:pPr>
              <w:autoSpaceDE w:val="0"/>
              <w:autoSpaceDN w:val="0"/>
              <w:adjustRightInd w:val="0"/>
              <w:spacing w:after="0" w:line="240" w:lineRule="auto"/>
              <w:ind w:left="113" w:right="113"/>
              <w:jc w:val="center"/>
              <w:rPr>
                <w:rFonts w:ascii="Times New Roman" w:hAnsi="Times New Roman" w:cs="Times New Roman"/>
                <w:color w:val="000000"/>
              </w:rPr>
            </w:pPr>
            <w:r w:rsidRPr="00F63E20">
              <w:rPr>
                <w:rFonts w:ascii="Times New Roman" w:hAnsi="Times New Roman" w:cs="Times New Roman"/>
                <w:color w:val="000000"/>
              </w:rPr>
              <w:t>Начальная цена Лота (цена месячной арендной платы, без НДС), руб.</w:t>
            </w:r>
          </w:p>
        </w:tc>
        <w:tc>
          <w:tcPr>
            <w:tcW w:w="1920" w:type="dxa"/>
            <w:textDirection w:val="btLr"/>
          </w:tcPr>
          <w:p w:rsidR="003C75E7" w:rsidRPr="00F63E20" w:rsidRDefault="003C75E7" w:rsidP="00F63E20">
            <w:pPr>
              <w:autoSpaceDE w:val="0"/>
              <w:autoSpaceDN w:val="0"/>
              <w:adjustRightInd w:val="0"/>
              <w:spacing w:after="0" w:line="240" w:lineRule="auto"/>
              <w:ind w:left="113" w:right="113"/>
              <w:jc w:val="center"/>
              <w:rPr>
                <w:rFonts w:ascii="Times New Roman" w:hAnsi="Times New Roman" w:cs="Times New Roman"/>
                <w:color w:val="000000"/>
              </w:rPr>
            </w:pPr>
            <w:r w:rsidRPr="00F63E20">
              <w:rPr>
                <w:rFonts w:ascii="Times New Roman" w:hAnsi="Times New Roman" w:cs="Times New Roman"/>
                <w:color w:val="000000"/>
              </w:rPr>
              <w:t>Особые условия  использования объекта аренды</w:t>
            </w:r>
          </w:p>
        </w:tc>
        <w:tc>
          <w:tcPr>
            <w:tcW w:w="816" w:type="dxa"/>
            <w:textDirection w:val="btLr"/>
          </w:tcPr>
          <w:p w:rsidR="003C75E7" w:rsidRPr="00F63E20" w:rsidRDefault="003C75E7" w:rsidP="00F63E20">
            <w:pPr>
              <w:autoSpaceDE w:val="0"/>
              <w:autoSpaceDN w:val="0"/>
              <w:adjustRightInd w:val="0"/>
              <w:spacing w:after="0" w:line="240" w:lineRule="auto"/>
              <w:ind w:left="113" w:right="113"/>
              <w:jc w:val="center"/>
              <w:rPr>
                <w:rFonts w:ascii="Times New Roman" w:hAnsi="Times New Roman" w:cs="Times New Roman"/>
                <w:color w:val="000000"/>
              </w:rPr>
            </w:pPr>
            <w:r w:rsidRPr="00F63E20">
              <w:rPr>
                <w:rFonts w:ascii="Times New Roman" w:hAnsi="Times New Roman" w:cs="Times New Roman"/>
                <w:color w:val="000000"/>
              </w:rPr>
              <w:t>Срок договора аренды, лет</w:t>
            </w:r>
          </w:p>
        </w:tc>
      </w:tr>
      <w:tr w:rsidR="003C75E7" w:rsidRPr="00F63E20">
        <w:tc>
          <w:tcPr>
            <w:tcW w:w="675" w:type="dxa"/>
          </w:tcPr>
          <w:p w:rsidR="003C75E7" w:rsidRPr="00F63E20" w:rsidRDefault="003C75E7" w:rsidP="00F63E20">
            <w:pPr>
              <w:autoSpaceDE w:val="0"/>
              <w:autoSpaceDN w:val="0"/>
              <w:adjustRightInd w:val="0"/>
              <w:spacing w:after="0" w:line="240" w:lineRule="auto"/>
              <w:jc w:val="both"/>
              <w:rPr>
                <w:rFonts w:ascii="Times New Roman" w:hAnsi="Times New Roman" w:cs="Times New Roman"/>
                <w:color w:val="000000"/>
                <w:sz w:val="20"/>
                <w:szCs w:val="20"/>
              </w:rPr>
            </w:pPr>
            <w:r w:rsidRPr="00F63E20">
              <w:rPr>
                <w:rFonts w:ascii="Times New Roman" w:hAnsi="Times New Roman" w:cs="Times New Roman"/>
                <w:color w:val="000000"/>
                <w:sz w:val="20"/>
                <w:szCs w:val="20"/>
              </w:rPr>
              <w:t>Лот № 1</w:t>
            </w:r>
          </w:p>
        </w:tc>
        <w:tc>
          <w:tcPr>
            <w:tcW w:w="1134" w:type="dxa"/>
          </w:tcPr>
          <w:p w:rsidR="003C75E7" w:rsidRPr="00F63E20" w:rsidRDefault="003C75E7" w:rsidP="00F63E20">
            <w:pPr>
              <w:autoSpaceDE w:val="0"/>
              <w:autoSpaceDN w:val="0"/>
              <w:adjustRightInd w:val="0"/>
              <w:spacing w:after="0" w:line="240" w:lineRule="auto"/>
              <w:jc w:val="center"/>
              <w:rPr>
                <w:rFonts w:ascii="Times New Roman" w:hAnsi="Times New Roman" w:cs="Times New Roman"/>
                <w:color w:val="000000"/>
                <w:sz w:val="20"/>
                <w:szCs w:val="20"/>
              </w:rPr>
            </w:pPr>
            <w:r w:rsidRPr="00F63E20">
              <w:rPr>
                <w:rFonts w:ascii="Times New Roman" w:hAnsi="Times New Roman" w:cs="Times New Roman"/>
                <w:color w:val="000000"/>
                <w:sz w:val="20"/>
                <w:szCs w:val="20"/>
              </w:rPr>
              <w:t xml:space="preserve">Право заключения договора аренды недвижимого имущества – </w:t>
            </w:r>
            <w:r w:rsidRPr="00F63E20">
              <w:rPr>
                <w:rFonts w:ascii="Times New Roman" w:hAnsi="Times New Roman" w:cs="Times New Roman"/>
                <w:color w:val="000000"/>
                <w:sz w:val="20"/>
                <w:szCs w:val="20"/>
              </w:rPr>
              <w:lastRenderedPageBreak/>
              <w:t>помещение столовой</w:t>
            </w:r>
          </w:p>
        </w:tc>
        <w:tc>
          <w:tcPr>
            <w:tcW w:w="1985" w:type="dxa"/>
          </w:tcPr>
          <w:p w:rsidR="003C75E7" w:rsidRPr="00F63E20" w:rsidRDefault="003C75E7" w:rsidP="00F63E20">
            <w:pPr>
              <w:autoSpaceDE w:val="0"/>
              <w:autoSpaceDN w:val="0"/>
              <w:adjustRightInd w:val="0"/>
              <w:spacing w:after="0" w:line="240" w:lineRule="auto"/>
              <w:jc w:val="center"/>
              <w:rPr>
                <w:rFonts w:ascii="Times New Roman" w:hAnsi="Times New Roman" w:cs="Times New Roman"/>
                <w:color w:val="000000"/>
                <w:sz w:val="20"/>
                <w:szCs w:val="20"/>
              </w:rPr>
            </w:pPr>
            <w:proofErr w:type="gramStart"/>
            <w:r w:rsidRPr="00F63E20">
              <w:rPr>
                <w:rFonts w:ascii="Times New Roman" w:hAnsi="Times New Roman" w:cs="Times New Roman"/>
                <w:color w:val="000000"/>
                <w:sz w:val="20"/>
                <w:szCs w:val="20"/>
              </w:rPr>
              <w:lastRenderedPageBreak/>
              <w:t xml:space="preserve">649440, Республика Алтай, </w:t>
            </w:r>
            <w:proofErr w:type="spellStart"/>
            <w:r w:rsidRPr="00F63E20">
              <w:rPr>
                <w:rFonts w:ascii="Times New Roman" w:hAnsi="Times New Roman" w:cs="Times New Roman"/>
                <w:color w:val="000000"/>
                <w:sz w:val="20"/>
                <w:szCs w:val="20"/>
              </w:rPr>
              <w:t>Онгудайский</w:t>
            </w:r>
            <w:proofErr w:type="spellEnd"/>
            <w:r w:rsidRPr="00F63E20">
              <w:rPr>
                <w:rFonts w:ascii="Times New Roman" w:hAnsi="Times New Roman" w:cs="Times New Roman"/>
                <w:color w:val="000000"/>
                <w:sz w:val="20"/>
                <w:szCs w:val="20"/>
              </w:rPr>
              <w:t xml:space="preserve"> район, с. Онгудай, ул. Советская, д. 78</w:t>
            </w:r>
            <w:proofErr w:type="gramEnd"/>
          </w:p>
        </w:tc>
        <w:tc>
          <w:tcPr>
            <w:tcW w:w="1276" w:type="dxa"/>
          </w:tcPr>
          <w:p w:rsidR="003C75E7" w:rsidRPr="00F63E20" w:rsidRDefault="003C75E7" w:rsidP="00F63E20">
            <w:pPr>
              <w:autoSpaceDE w:val="0"/>
              <w:autoSpaceDN w:val="0"/>
              <w:adjustRightInd w:val="0"/>
              <w:spacing w:after="0" w:line="240" w:lineRule="auto"/>
              <w:jc w:val="center"/>
              <w:rPr>
                <w:rFonts w:ascii="Times New Roman" w:hAnsi="Times New Roman" w:cs="Times New Roman"/>
                <w:color w:val="000000"/>
                <w:sz w:val="20"/>
                <w:szCs w:val="20"/>
              </w:rPr>
            </w:pPr>
          </w:p>
          <w:p w:rsidR="003C75E7" w:rsidRPr="00F63E20" w:rsidRDefault="003C75E7" w:rsidP="00F63E20">
            <w:pPr>
              <w:autoSpaceDE w:val="0"/>
              <w:autoSpaceDN w:val="0"/>
              <w:adjustRightInd w:val="0"/>
              <w:spacing w:after="0" w:line="240" w:lineRule="auto"/>
              <w:jc w:val="center"/>
              <w:rPr>
                <w:rFonts w:ascii="Times New Roman" w:hAnsi="Times New Roman" w:cs="Times New Roman"/>
                <w:color w:val="000000"/>
                <w:sz w:val="20"/>
                <w:szCs w:val="20"/>
              </w:rPr>
            </w:pPr>
          </w:p>
          <w:p w:rsidR="003C75E7" w:rsidRPr="00F63E20" w:rsidRDefault="003C75E7" w:rsidP="00F63E20">
            <w:pPr>
              <w:autoSpaceDE w:val="0"/>
              <w:autoSpaceDN w:val="0"/>
              <w:adjustRightInd w:val="0"/>
              <w:spacing w:after="0" w:line="240" w:lineRule="auto"/>
              <w:jc w:val="center"/>
              <w:rPr>
                <w:rFonts w:ascii="Times New Roman" w:hAnsi="Times New Roman" w:cs="Times New Roman"/>
                <w:color w:val="000000"/>
                <w:sz w:val="20"/>
                <w:szCs w:val="20"/>
              </w:rPr>
            </w:pPr>
          </w:p>
          <w:p w:rsidR="003C75E7" w:rsidRPr="00F63E20" w:rsidRDefault="003C75E7" w:rsidP="00F63E20">
            <w:pPr>
              <w:autoSpaceDE w:val="0"/>
              <w:autoSpaceDN w:val="0"/>
              <w:adjustRightInd w:val="0"/>
              <w:spacing w:after="0" w:line="240" w:lineRule="auto"/>
              <w:jc w:val="center"/>
              <w:rPr>
                <w:rFonts w:ascii="Times New Roman" w:hAnsi="Times New Roman" w:cs="Times New Roman"/>
                <w:color w:val="000000"/>
                <w:sz w:val="20"/>
                <w:szCs w:val="20"/>
              </w:rPr>
            </w:pPr>
            <w:r w:rsidRPr="00F63E20">
              <w:rPr>
                <w:rFonts w:ascii="Times New Roman" w:hAnsi="Times New Roman" w:cs="Times New Roman"/>
                <w:color w:val="000000"/>
                <w:sz w:val="20"/>
                <w:szCs w:val="20"/>
              </w:rPr>
              <w:t>81,6</w:t>
            </w:r>
          </w:p>
        </w:tc>
        <w:tc>
          <w:tcPr>
            <w:tcW w:w="1765" w:type="dxa"/>
          </w:tcPr>
          <w:p w:rsidR="003C75E7" w:rsidRPr="00F63E20" w:rsidRDefault="003C75E7" w:rsidP="00F63E20">
            <w:pPr>
              <w:autoSpaceDE w:val="0"/>
              <w:autoSpaceDN w:val="0"/>
              <w:adjustRightInd w:val="0"/>
              <w:spacing w:after="0" w:line="240" w:lineRule="auto"/>
              <w:jc w:val="center"/>
              <w:rPr>
                <w:rFonts w:ascii="Times New Roman" w:hAnsi="Times New Roman" w:cs="Times New Roman"/>
                <w:sz w:val="20"/>
                <w:szCs w:val="20"/>
              </w:rPr>
            </w:pPr>
          </w:p>
          <w:p w:rsidR="003C75E7" w:rsidRPr="00F63E20" w:rsidRDefault="003C75E7" w:rsidP="00F63E20">
            <w:pPr>
              <w:autoSpaceDE w:val="0"/>
              <w:autoSpaceDN w:val="0"/>
              <w:adjustRightInd w:val="0"/>
              <w:spacing w:after="0" w:line="240" w:lineRule="auto"/>
              <w:jc w:val="center"/>
              <w:rPr>
                <w:rFonts w:ascii="Times New Roman" w:hAnsi="Times New Roman" w:cs="Times New Roman"/>
                <w:sz w:val="20"/>
                <w:szCs w:val="20"/>
              </w:rPr>
            </w:pPr>
          </w:p>
          <w:p w:rsidR="003C75E7" w:rsidRPr="00F63E20" w:rsidRDefault="003C75E7" w:rsidP="00F63E20">
            <w:pPr>
              <w:autoSpaceDE w:val="0"/>
              <w:autoSpaceDN w:val="0"/>
              <w:adjustRightInd w:val="0"/>
              <w:spacing w:after="0" w:line="240" w:lineRule="auto"/>
              <w:jc w:val="center"/>
              <w:rPr>
                <w:rFonts w:ascii="Times New Roman" w:hAnsi="Times New Roman" w:cs="Times New Roman"/>
                <w:sz w:val="20"/>
                <w:szCs w:val="20"/>
              </w:rPr>
            </w:pPr>
          </w:p>
          <w:p w:rsidR="003C75E7" w:rsidRPr="00F63E20" w:rsidRDefault="003C75E7" w:rsidP="00F63E20">
            <w:pPr>
              <w:autoSpaceDE w:val="0"/>
              <w:autoSpaceDN w:val="0"/>
              <w:adjustRightInd w:val="0"/>
              <w:spacing w:after="0" w:line="240" w:lineRule="auto"/>
              <w:jc w:val="center"/>
              <w:rPr>
                <w:rFonts w:ascii="Times New Roman" w:hAnsi="Times New Roman" w:cs="Times New Roman"/>
                <w:color w:val="000000"/>
                <w:sz w:val="20"/>
                <w:szCs w:val="20"/>
              </w:rPr>
            </w:pPr>
            <w:r w:rsidRPr="00F63E20">
              <w:rPr>
                <w:rFonts w:ascii="Times New Roman" w:hAnsi="Times New Roman" w:cs="Times New Roman"/>
                <w:sz w:val="20"/>
                <w:szCs w:val="20"/>
              </w:rPr>
              <w:t>15 765,00</w:t>
            </w:r>
          </w:p>
        </w:tc>
        <w:tc>
          <w:tcPr>
            <w:tcW w:w="1920" w:type="dxa"/>
          </w:tcPr>
          <w:p w:rsidR="003C75E7" w:rsidRPr="00F63E20" w:rsidRDefault="003C75E7" w:rsidP="00F63E20">
            <w:pPr>
              <w:autoSpaceDE w:val="0"/>
              <w:autoSpaceDN w:val="0"/>
              <w:adjustRightInd w:val="0"/>
              <w:spacing w:after="0" w:line="240" w:lineRule="auto"/>
              <w:jc w:val="center"/>
              <w:rPr>
                <w:rFonts w:ascii="Times New Roman" w:hAnsi="Times New Roman" w:cs="Times New Roman"/>
                <w:color w:val="000000"/>
                <w:sz w:val="20"/>
                <w:szCs w:val="20"/>
              </w:rPr>
            </w:pPr>
          </w:p>
          <w:p w:rsidR="003C75E7" w:rsidRPr="00F63E20" w:rsidRDefault="003C75E7" w:rsidP="00F63E20">
            <w:pPr>
              <w:autoSpaceDE w:val="0"/>
              <w:autoSpaceDN w:val="0"/>
              <w:adjustRightInd w:val="0"/>
              <w:spacing w:after="0" w:line="240" w:lineRule="auto"/>
              <w:jc w:val="center"/>
              <w:rPr>
                <w:rFonts w:ascii="Times New Roman" w:hAnsi="Times New Roman" w:cs="Times New Roman"/>
                <w:color w:val="000000"/>
                <w:sz w:val="20"/>
                <w:szCs w:val="20"/>
              </w:rPr>
            </w:pPr>
            <w:r w:rsidRPr="00F63E20">
              <w:rPr>
                <w:rFonts w:ascii="Times New Roman" w:hAnsi="Times New Roman" w:cs="Times New Roman"/>
                <w:color w:val="000000"/>
                <w:sz w:val="20"/>
                <w:szCs w:val="20"/>
              </w:rPr>
              <w:t xml:space="preserve">Здание предоставляется для размещения пункта общественного </w:t>
            </w:r>
            <w:r w:rsidRPr="00F63E20">
              <w:rPr>
                <w:rFonts w:ascii="Times New Roman" w:hAnsi="Times New Roman" w:cs="Times New Roman"/>
                <w:color w:val="000000"/>
                <w:sz w:val="20"/>
                <w:szCs w:val="20"/>
              </w:rPr>
              <w:lastRenderedPageBreak/>
              <w:t>питания - столовой</w:t>
            </w:r>
          </w:p>
        </w:tc>
        <w:tc>
          <w:tcPr>
            <w:tcW w:w="816" w:type="dxa"/>
          </w:tcPr>
          <w:p w:rsidR="003C75E7" w:rsidRPr="00F63E20" w:rsidRDefault="003C75E7" w:rsidP="00F63E20">
            <w:pPr>
              <w:autoSpaceDE w:val="0"/>
              <w:autoSpaceDN w:val="0"/>
              <w:adjustRightInd w:val="0"/>
              <w:spacing w:after="0" w:line="240" w:lineRule="auto"/>
              <w:jc w:val="center"/>
              <w:rPr>
                <w:rFonts w:ascii="Times New Roman" w:hAnsi="Times New Roman" w:cs="Times New Roman"/>
                <w:color w:val="000000"/>
                <w:sz w:val="20"/>
                <w:szCs w:val="20"/>
              </w:rPr>
            </w:pPr>
          </w:p>
        </w:tc>
      </w:tr>
      <w:tr w:rsidR="003C75E7" w:rsidRPr="00F63E20">
        <w:tc>
          <w:tcPr>
            <w:tcW w:w="675" w:type="dxa"/>
          </w:tcPr>
          <w:p w:rsidR="003C75E7" w:rsidRPr="00F63E20" w:rsidRDefault="003C75E7" w:rsidP="00F63E20">
            <w:pPr>
              <w:autoSpaceDE w:val="0"/>
              <w:autoSpaceDN w:val="0"/>
              <w:adjustRightInd w:val="0"/>
              <w:spacing w:after="0" w:line="240" w:lineRule="auto"/>
              <w:jc w:val="both"/>
              <w:rPr>
                <w:rFonts w:ascii="Times New Roman" w:hAnsi="Times New Roman" w:cs="Times New Roman"/>
                <w:color w:val="000000"/>
                <w:sz w:val="20"/>
                <w:szCs w:val="20"/>
              </w:rPr>
            </w:pPr>
            <w:r w:rsidRPr="00F63E20">
              <w:rPr>
                <w:rFonts w:ascii="Times New Roman" w:hAnsi="Times New Roman" w:cs="Times New Roman"/>
                <w:color w:val="000000"/>
                <w:sz w:val="20"/>
                <w:szCs w:val="20"/>
              </w:rPr>
              <w:lastRenderedPageBreak/>
              <w:t>Лот № 2</w:t>
            </w:r>
          </w:p>
        </w:tc>
        <w:tc>
          <w:tcPr>
            <w:tcW w:w="1134" w:type="dxa"/>
          </w:tcPr>
          <w:p w:rsidR="003C75E7" w:rsidRPr="00F63E20" w:rsidRDefault="003C75E7" w:rsidP="00F63E20">
            <w:pPr>
              <w:autoSpaceDE w:val="0"/>
              <w:autoSpaceDN w:val="0"/>
              <w:adjustRightInd w:val="0"/>
              <w:spacing w:after="0" w:line="240" w:lineRule="auto"/>
              <w:jc w:val="center"/>
              <w:rPr>
                <w:rFonts w:ascii="Times New Roman" w:hAnsi="Times New Roman" w:cs="Times New Roman"/>
                <w:color w:val="000000"/>
                <w:sz w:val="20"/>
                <w:szCs w:val="20"/>
              </w:rPr>
            </w:pPr>
            <w:r w:rsidRPr="00F63E20">
              <w:rPr>
                <w:rFonts w:ascii="Times New Roman" w:hAnsi="Times New Roman" w:cs="Times New Roman"/>
                <w:color w:val="000000"/>
                <w:sz w:val="20"/>
                <w:szCs w:val="20"/>
              </w:rPr>
              <w:t>Право заключения договора аренды недвижимого имущества – помещение гаража</w:t>
            </w:r>
          </w:p>
        </w:tc>
        <w:tc>
          <w:tcPr>
            <w:tcW w:w="1985" w:type="dxa"/>
          </w:tcPr>
          <w:p w:rsidR="003C75E7" w:rsidRPr="00F63E20" w:rsidRDefault="003C75E7" w:rsidP="00F63E20">
            <w:pPr>
              <w:autoSpaceDE w:val="0"/>
              <w:autoSpaceDN w:val="0"/>
              <w:adjustRightInd w:val="0"/>
              <w:spacing w:after="0" w:line="240" w:lineRule="auto"/>
              <w:jc w:val="center"/>
              <w:rPr>
                <w:rFonts w:ascii="Times New Roman" w:hAnsi="Times New Roman" w:cs="Times New Roman"/>
                <w:color w:val="000000"/>
                <w:sz w:val="20"/>
                <w:szCs w:val="20"/>
              </w:rPr>
            </w:pPr>
            <w:proofErr w:type="gramStart"/>
            <w:r w:rsidRPr="00F63E20">
              <w:rPr>
                <w:rFonts w:ascii="Times New Roman" w:hAnsi="Times New Roman" w:cs="Times New Roman"/>
                <w:color w:val="000000"/>
                <w:sz w:val="20"/>
                <w:szCs w:val="20"/>
              </w:rPr>
              <w:t xml:space="preserve">649440, Республика Алтай, </w:t>
            </w:r>
            <w:proofErr w:type="spellStart"/>
            <w:r w:rsidRPr="00F63E20">
              <w:rPr>
                <w:rFonts w:ascii="Times New Roman" w:hAnsi="Times New Roman" w:cs="Times New Roman"/>
                <w:color w:val="000000"/>
                <w:sz w:val="20"/>
                <w:szCs w:val="20"/>
              </w:rPr>
              <w:t>Онгудайский</w:t>
            </w:r>
            <w:proofErr w:type="spellEnd"/>
            <w:r w:rsidRPr="00F63E20">
              <w:rPr>
                <w:rFonts w:ascii="Times New Roman" w:hAnsi="Times New Roman" w:cs="Times New Roman"/>
                <w:color w:val="000000"/>
                <w:sz w:val="20"/>
                <w:szCs w:val="20"/>
              </w:rPr>
              <w:t xml:space="preserve"> район, с. Онгудай, ул. Ленина, д. 14 а</w:t>
            </w:r>
            <w:proofErr w:type="gramEnd"/>
          </w:p>
        </w:tc>
        <w:tc>
          <w:tcPr>
            <w:tcW w:w="1276" w:type="dxa"/>
          </w:tcPr>
          <w:p w:rsidR="003C75E7" w:rsidRPr="00F63E20" w:rsidRDefault="003C75E7" w:rsidP="00F63E20">
            <w:pPr>
              <w:autoSpaceDE w:val="0"/>
              <w:autoSpaceDN w:val="0"/>
              <w:adjustRightInd w:val="0"/>
              <w:spacing w:after="0" w:line="240" w:lineRule="auto"/>
              <w:jc w:val="center"/>
              <w:rPr>
                <w:rFonts w:ascii="Times New Roman" w:hAnsi="Times New Roman" w:cs="Times New Roman"/>
                <w:color w:val="000000"/>
                <w:sz w:val="20"/>
                <w:szCs w:val="20"/>
              </w:rPr>
            </w:pPr>
          </w:p>
          <w:p w:rsidR="003C75E7" w:rsidRPr="00F63E20" w:rsidRDefault="003C75E7" w:rsidP="00F63E20">
            <w:pPr>
              <w:autoSpaceDE w:val="0"/>
              <w:autoSpaceDN w:val="0"/>
              <w:adjustRightInd w:val="0"/>
              <w:spacing w:after="0" w:line="240" w:lineRule="auto"/>
              <w:jc w:val="center"/>
              <w:rPr>
                <w:rFonts w:ascii="Times New Roman" w:hAnsi="Times New Roman" w:cs="Times New Roman"/>
                <w:color w:val="000000"/>
                <w:sz w:val="20"/>
                <w:szCs w:val="20"/>
              </w:rPr>
            </w:pPr>
          </w:p>
          <w:p w:rsidR="003C75E7" w:rsidRPr="00F63E20" w:rsidRDefault="003C75E7" w:rsidP="00F63E20">
            <w:pPr>
              <w:autoSpaceDE w:val="0"/>
              <w:autoSpaceDN w:val="0"/>
              <w:adjustRightInd w:val="0"/>
              <w:spacing w:after="0" w:line="240" w:lineRule="auto"/>
              <w:jc w:val="center"/>
              <w:rPr>
                <w:rFonts w:ascii="Times New Roman" w:hAnsi="Times New Roman" w:cs="Times New Roman"/>
                <w:color w:val="000000"/>
                <w:sz w:val="20"/>
                <w:szCs w:val="20"/>
              </w:rPr>
            </w:pPr>
          </w:p>
          <w:p w:rsidR="003C75E7" w:rsidRPr="00F63E20" w:rsidRDefault="003C75E7" w:rsidP="00F63E20">
            <w:pPr>
              <w:autoSpaceDE w:val="0"/>
              <w:autoSpaceDN w:val="0"/>
              <w:adjustRightInd w:val="0"/>
              <w:spacing w:after="0" w:line="240" w:lineRule="auto"/>
              <w:jc w:val="center"/>
              <w:rPr>
                <w:rFonts w:ascii="Times New Roman" w:hAnsi="Times New Roman" w:cs="Times New Roman"/>
                <w:color w:val="000000"/>
                <w:sz w:val="20"/>
                <w:szCs w:val="20"/>
              </w:rPr>
            </w:pPr>
            <w:r w:rsidRPr="00F63E20">
              <w:rPr>
                <w:rFonts w:ascii="Times New Roman" w:hAnsi="Times New Roman" w:cs="Times New Roman"/>
                <w:color w:val="000000"/>
                <w:sz w:val="20"/>
                <w:szCs w:val="20"/>
              </w:rPr>
              <w:t>60,5</w:t>
            </w:r>
          </w:p>
        </w:tc>
        <w:tc>
          <w:tcPr>
            <w:tcW w:w="1765" w:type="dxa"/>
          </w:tcPr>
          <w:p w:rsidR="003C75E7" w:rsidRPr="00F63E20" w:rsidRDefault="003C75E7" w:rsidP="00F63E20">
            <w:pPr>
              <w:autoSpaceDE w:val="0"/>
              <w:autoSpaceDN w:val="0"/>
              <w:adjustRightInd w:val="0"/>
              <w:spacing w:after="0" w:line="240" w:lineRule="auto"/>
              <w:jc w:val="center"/>
              <w:rPr>
                <w:rFonts w:ascii="Times New Roman" w:hAnsi="Times New Roman" w:cs="Times New Roman"/>
                <w:sz w:val="20"/>
                <w:szCs w:val="20"/>
              </w:rPr>
            </w:pPr>
          </w:p>
          <w:p w:rsidR="003C75E7" w:rsidRPr="00F63E20" w:rsidRDefault="003C75E7" w:rsidP="00F63E20">
            <w:pPr>
              <w:autoSpaceDE w:val="0"/>
              <w:autoSpaceDN w:val="0"/>
              <w:adjustRightInd w:val="0"/>
              <w:spacing w:after="0" w:line="240" w:lineRule="auto"/>
              <w:jc w:val="center"/>
              <w:rPr>
                <w:rFonts w:ascii="Times New Roman" w:hAnsi="Times New Roman" w:cs="Times New Roman"/>
                <w:sz w:val="20"/>
                <w:szCs w:val="20"/>
              </w:rPr>
            </w:pPr>
          </w:p>
          <w:p w:rsidR="003C75E7" w:rsidRPr="00F63E20" w:rsidRDefault="003C75E7" w:rsidP="00F63E20">
            <w:pPr>
              <w:autoSpaceDE w:val="0"/>
              <w:autoSpaceDN w:val="0"/>
              <w:adjustRightInd w:val="0"/>
              <w:spacing w:after="0" w:line="240" w:lineRule="auto"/>
              <w:jc w:val="center"/>
              <w:rPr>
                <w:rFonts w:ascii="Times New Roman" w:hAnsi="Times New Roman" w:cs="Times New Roman"/>
                <w:sz w:val="20"/>
                <w:szCs w:val="20"/>
              </w:rPr>
            </w:pPr>
          </w:p>
          <w:p w:rsidR="003C75E7" w:rsidRPr="00F63E20" w:rsidRDefault="003C75E7" w:rsidP="00F63E20">
            <w:pPr>
              <w:autoSpaceDE w:val="0"/>
              <w:autoSpaceDN w:val="0"/>
              <w:adjustRightInd w:val="0"/>
              <w:spacing w:after="0" w:line="240" w:lineRule="auto"/>
              <w:jc w:val="center"/>
              <w:rPr>
                <w:rFonts w:ascii="Times New Roman" w:hAnsi="Times New Roman" w:cs="Times New Roman"/>
                <w:color w:val="000000"/>
                <w:sz w:val="20"/>
                <w:szCs w:val="20"/>
              </w:rPr>
            </w:pPr>
            <w:r w:rsidRPr="00F63E20">
              <w:rPr>
                <w:rFonts w:ascii="Times New Roman" w:hAnsi="Times New Roman" w:cs="Times New Roman"/>
                <w:sz w:val="20"/>
                <w:szCs w:val="20"/>
              </w:rPr>
              <w:t>3 952,70</w:t>
            </w:r>
          </w:p>
        </w:tc>
        <w:tc>
          <w:tcPr>
            <w:tcW w:w="1920" w:type="dxa"/>
          </w:tcPr>
          <w:p w:rsidR="003C75E7" w:rsidRPr="00F63E20" w:rsidRDefault="003C75E7" w:rsidP="00F63E20">
            <w:pPr>
              <w:autoSpaceDE w:val="0"/>
              <w:autoSpaceDN w:val="0"/>
              <w:adjustRightInd w:val="0"/>
              <w:spacing w:after="0" w:line="240" w:lineRule="auto"/>
              <w:jc w:val="center"/>
              <w:rPr>
                <w:rFonts w:ascii="Times New Roman" w:hAnsi="Times New Roman" w:cs="Times New Roman"/>
                <w:color w:val="000000"/>
                <w:sz w:val="20"/>
                <w:szCs w:val="20"/>
              </w:rPr>
            </w:pPr>
          </w:p>
          <w:p w:rsidR="003C75E7" w:rsidRPr="00F63E20" w:rsidRDefault="003C75E7" w:rsidP="00F63E20">
            <w:pPr>
              <w:autoSpaceDE w:val="0"/>
              <w:autoSpaceDN w:val="0"/>
              <w:adjustRightInd w:val="0"/>
              <w:spacing w:after="0" w:line="240" w:lineRule="auto"/>
              <w:jc w:val="center"/>
              <w:rPr>
                <w:rFonts w:ascii="Times New Roman" w:hAnsi="Times New Roman" w:cs="Times New Roman"/>
                <w:color w:val="000000"/>
                <w:sz w:val="20"/>
                <w:szCs w:val="20"/>
              </w:rPr>
            </w:pPr>
            <w:r w:rsidRPr="00F63E20">
              <w:rPr>
                <w:rFonts w:ascii="Times New Roman" w:hAnsi="Times New Roman" w:cs="Times New Roman"/>
                <w:color w:val="000000"/>
                <w:sz w:val="20"/>
                <w:szCs w:val="20"/>
              </w:rPr>
              <w:t>Здание предоставляется для размещения гаража</w:t>
            </w:r>
          </w:p>
        </w:tc>
        <w:tc>
          <w:tcPr>
            <w:tcW w:w="816" w:type="dxa"/>
          </w:tcPr>
          <w:p w:rsidR="003C75E7" w:rsidRPr="00F63E20" w:rsidRDefault="003C75E7" w:rsidP="00F63E20">
            <w:pPr>
              <w:autoSpaceDE w:val="0"/>
              <w:autoSpaceDN w:val="0"/>
              <w:adjustRightInd w:val="0"/>
              <w:spacing w:after="0" w:line="240" w:lineRule="auto"/>
              <w:jc w:val="center"/>
              <w:rPr>
                <w:rFonts w:ascii="Times New Roman" w:hAnsi="Times New Roman" w:cs="Times New Roman"/>
                <w:color w:val="000000"/>
                <w:sz w:val="20"/>
                <w:szCs w:val="20"/>
              </w:rPr>
            </w:pPr>
          </w:p>
        </w:tc>
      </w:tr>
    </w:tbl>
    <w:p w:rsidR="003C75E7" w:rsidRPr="00EF55B6"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1.6</w:t>
      </w:r>
      <w:r w:rsidRPr="00EF55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Извещение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 xml:space="preserve">кциона размещается на официальном сайте сети «Интернет» </w:t>
      </w:r>
      <w:hyperlink r:id="rId10" w:history="1">
        <w:r w:rsidRPr="00C52965">
          <w:rPr>
            <w:rStyle w:val="a7"/>
            <w:rFonts w:ascii="Times New Roman" w:hAnsi="Times New Roman" w:cs="Times New Roman"/>
            <w:sz w:val="24"/>
            <w:szCs w:val="24"/>
            <w:lang w:val="en-US"/>
          </w:rPr>
          <w:t>http</w:t>
        </w:r>
        <w:r w:rsidRPr="00C52965">
          <w:rPr>
            <w:rStyle w:val="a7"/>
            <w:rFonts w:ascii="Times New Roman" w:hAnsi="Times New Roman" w:cs="Times New Roman"/>
            <w:sz w:val="24"/>
            <w:szCs w:val="24"/>
          </w:rPr>
          <w:t>://</w:t>
        </w:r>
        <w:proofErr w:type="spellStart"/>
        <w:r w:rsidRPr="00C52965">
          <w:rPr>
            <w:rStyle w:val="a7"/>
            <w:rFonts w:ascii="Times New Roman" w:hAnsi="Times New Roman" w:cs="Times New Roman"/>
            <w:sz w:val="24"/>
            <w:szCs w:val="24"/>
            <w:lang w:val="en-US"/>
          </w:rPr>
          <w:t>torgi</w:t>
        </w:r>
        <w:proofErr w:type="spellEnd"/>
        <w:r w:rsidRPr="00C52965">
          <w:rPr>
            <w:rStyle w:val="a7"/>
            <w:rFonts w:ascii="Times New Roman" w:hAnsi="Times New Roman" w:cs="Times New Roman"/>
            <w:sz w:val="24"/>
            <w:szCs w:val="24"/>
          </w:rPr>
          <w:t>.</w:t>
        </w:r>
        <w:proofErr w:type="spellStart"/>
        <w:r w:rsidRPr="00C52965">
          <w:rPr>
            <w:rStyle w:val="a7"/>
            <w:rFonts w:ascii="Times New Roman" w:hAnsi="Times New Roman" w:cs="Times New Roman"/>
            <w:sz w:val="24"/>
            <w:szCs w:val="24"/>
            <w:lang w:val="en-US"/>
          </w:rPr>
          <w:t>gov</w:t>
        </w:r>
        <w:proofErr w:type="spellEnd"/>
        <w:r w:rsidRPr="00C52965">
          <w:rPr>
            <w:rStyle w:val="a7"/>
            <w:rFonts w:ascii="Times New Roman" w:hAnsi="Times New Roman" w:cs="Times New Roman"/>
            <w:sz w:val="24"/>
            <w:szCs w:val="24"/>
          </w:rPr>
          <w:t>.</w:t>
        </w:r>
        <w:proofErr w:type="spellStart"/>
        <w:r w:rsidRPr="00C52965">
          <w:rPr>
            <w:rStyle w:val="a7"/>
            <w:rFonts w:ascii="Times New Roman" w:hAnsi="Times New Roman" w:cs="Times New Roman"/>
            <w:sz w:val="24"/>
            <w:szCs w:val="24"/>
            <w:lang w:val="en-US"/>
          </w:rPr>
          <w:t>ru</w:t>
        </w:r>
        <w:proofErr w:type="spellEnd"/>
      </w:hyperlink>
      <w:r w:rsidRPr="005D01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на сайте администрации района (аймака) МО «</w:t>
      </w:r>
      <w:proofErr w:type="spellStart"/>
      <w:r>
        <w:rPr>
          <w:rFonts w:ascii="Times New Roman" w:hAnsi="Times New Roman" w:cs="Times New Roman"/>
          <w:color w:val="000000"/>
          <w:sz w:val="24"/>
          <w:szCs w:val="24"/>
        </w:rPr>
        <w:t>Онгудайский</w:t>
      </w:r>
      <w:proofErr w:type="spellEnd"/>
      <w:r>
        <w:rPr>
          <w:rFonts w:ascii="Times New Roman" w:hAnsi="Times New Roman" w:cs="Times New Roman"/>
          <w:color w:val="000000"/>
          <w:sz w:val="24"/>
          <w:szCs w:val="24"/>
        </w:rPr>
        <w:t xml:space="preserve"> район».</w:t>
      </w: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1.7.  </w:t>
      </w:r>
      <w:r w:rsidRPr="00EF55B6">
        <w:rPr>
          <w:rFonts w:ascii="Times New Roman" w:hAnsi="Times New Roman" w:cs="Times New Roman"/>
          <w:color w:val="000000"/>
          <w:sz w:val="24"/>
          <w:szCs w:val="24"/>
        </w:rPr>
        <w:t>Дата, время, график проведения осмотра имущества</w:t>
      </w:r>
      <w:r>
        <w:rPr>
          <w:rFonts w:ascii="Times New Roman" w:hAnsi="Times New Roman" w:cs="Times New Roman"/>
          <w:color w:val="000000"/>
          <w:sz w:val="24"/>
          <w:szCs w:val="24"/>
        </w:rPr>
        <w:t>,</w:t>
      </w:r>
      <w:r w:rsidRPr="00EF55B6">
        <w:rPr>
          <w:rFonts w:ascii="Times New Roman" w:hAnsi="Times New Roman" w:cs="Times New Roman"/>
          <w:color w:val="000000"/>
          <w:sz w:val="24"/>
          <w:szCs w:val="24"/>
        </w:rPr>
        <w:t xml:space="preserve"> права по которому</w:t>
      </w:r>
      <w:r>
        <w:rPr>
          <w:rFonts w:ascii="Times New Roman" w:hAnsi="Times New Roman" w:cs="Times New Roman"/>
          <w:color w:val="000000"/>
          <w:sz w:val="24"/>
          <w:szCs w:val="24"/>
        </w:rPr>
        <w:t xml:space="preserve"> </w:t>
      </w:r>
      <w:r w:rsidRPr="00EF55B6">
        <w:rPr>
          <w:rFonts w:ascii="Times New Roman" w:hAnsi="Times New Roman" w:cs="Times New Roman"/>
          <w:color w:val="000000"/>
          <w:sz w:val="24"/>
          <w:szCs w:val="24"/>
        </w:rPr>
        <w:t>передаются по договору.</w:t>
      </w: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3C75E7" w:rsidRPr="00F63E20">
        <w:tc>
          <w:tcPr>
            <w:tcW w:w="4785" w:type="dxa"/>
          </w:tcPr>
          <w:p w:rsidR="003C75E7" w:rsidRPr="00F63E20" w:rsidRDefault="003C75E7" w:rsidP="00F63E20">
            <w:pPr>
              <w:autoSpaceDE w:val="0"/>
              <w:autoSpaceDN w:val="0"/>
              <w:adjustRightInd w:val="0"/>
              <w:spacing w:after="0" w:line="240" w:lineRule="auto"/>
              <w:jc w:val="center"/>
              <w:rPr>
                <w:rFonts w:ascii="Times New Roman" w:hAnsi="Times New Roman" w:cs="Times New Roman"/>
                <w:color w:val="000000"/>
                <w:sz w:val="24"/>
                <w:szCs w:val="24"/>
              </w:rPr>
            </w:pPr>
            <w:r w:rsidRPr="00F63E20">
              <w:rPr>
                <w:rFonts w:ascii="Times New Roman" w:hAnsi="Times New Roman" w:cs="Times New Roman"/>
                <w:color w:val="000000"/>
                <w:sz w:val="24"/>
                <w:szCs w:val="24"/>
              </w:rPr>
              <w:t>Дата</w:t>
            </w:r>
          </w:p>
        </w:tc>
        <w:tc>
          <w:tcPr>
            <w:tcW w:w="4786" w:type="dxa"/>
          </w:tcPr>
          <w:p w:rsidR="003C75E7" w:rsidRPr="00F63E20" w:rsidRDefault="003C75E7" w:rsidP="00F63E20">
            <w:pPr>
              <w:autoSpaceDE w:val="0"/>
              <w:autoSpaceDN w:val="0"/>
              <w:adjustRightInd w:val="0"/>
              <w:spacing w:after="0" w:line="240" w:lineRule="auto"/>
              <w:jc w:val="center"/>
              <w:rPr>
                <w:rFonts w:ascii="Times New Roman" w:hAnsi="Times New Roman" w:cs="Times New Roman"/>
                <w:color w:val="000000"/>
                <w:sz w:val="24"/>
                <w:szCs w:val="24"/>
              </w:rPr>
            </w:pPr>
            <w:r w:rsidRPr="00F63E20">
              <w:rPr>
                <w:rFonts w:ascii="Times New Roman" w:hAnsi="Times New Roman" w:cs="Times New Roman"/>
                <w:color w:val="000000"/>
                <w:sz w:val="24"/>
                <w:szCs w:val="24"/>
              </w:rPr>
              <w:t>Время</w:t>
            </w:r>
          </w:p>
        </w:tc>
      </w:tr>
      <w:tr w:rsidR="003C75E7" w:rsidRPr="00F63E20">
        <w:tc>
          <w:tcPr>
            <w:tcW w:w="4785" w:type="dxa"/>
          </w:tcPr>
          <w:p w:rsidR="003C75E7" w:rsidRPr="00F63E20" w:rsidRDefault="003C75E7" w:rsidP="00F63E20">
            <w:pPr>
              <w:autoSpaceDE w:val="0"/>
              <w:autoSpaceDN w:val="0"/>
              <w:adjustRightInd w:val="0"/>
              <w:spacing w:after="0" w:line="240" w:lineRule="auto"/>
              <w:jc w:val="center"/>
              <w:rPr>
                <w:rFonts w:ascii="Times New Roman" w:hAnsi="Times New Roman" w:cs="Times New Roman"/>
                <w:color w:val="000000"/>
                <w:sz w:val="24"/>
                <w:szCs w:val="24"/>
              </w:rPr>
            </w:pPr>
            <w:r w:rsidRPr="00F63E20">
              <w:rPr>
                <w:rFonts w:ascii="Times New Roman" w:hAnsi="Times New Roman" w:cs="Times New Roman"/>
                <w:color w:val="000000"/>
                <w:sz w:val="24"/>
                <w:szCs w:val="24"/>
              </w:rPr>
              <w:t xml:space="preserve">Каждый понедельник и пятница в период с </w:t>
            </w:r>
            <w:r>
              <w:rPr>
                <w:rFonts w:ascii="Times New Roman" w:hAnsi="Times New Roman" w:cs="Times New Roman"/>
                <w:color w:val="000000"/>
                <w:sz w:val="24"/>
                <w:szCs w:val="24"/>
              </w:rPr>
              <w:t>06 февраля 2017 года по 06 марта</w:t>
            </w:r>
            <w:r w:rsidRPr="00F63E20">
              <w:rPr>
                <w:rFonts w:ascii="Times New Roman" w:hAnsi="Times New Roman" w:cs="Times New Roman"/>
                <w:color w:val="000000"/>
                <w:sz w:val="24"/>
                <w:szCs w:val="24"/>
              </w:rPr>
              <w:t xml:space="preserve"> 2017 года</w:t>
            </w:r>
          </w:p>
        </w:tc>
        <w:tc>
          <w:tcPr>
            <w:tcW w:w="4786" w:type="dxa"/>
          </w:tcPr>
          <w:p w:rsidR="003C75E7" w:rsidRPr="00F63E20" w:rsidRDefault="003C75E7" w:rsidP="00F63E20">
            <w:pPr>
              <w:autoSpaceDE w:val="0"/>
              <w:autoSpaceDN w:val="0"/>
              <w:adjustRightInd w:val="0"/>
              <w:spacing w:after="0" w:line="240" w:lineRule="auto"/>
              <w:jc w:val="center"/>
              <w:rPr>
                <w:rFonts w:ascii="Times New Roman" w:hAnsi="Times New Roman" w:cs="Times New Roman"/>
                <w:color w:val="000000"/>
                <w:sz w:val="24"/>
                <w:szCs w:val="24"/>
              </w:rPr>
            </w:pPr>
          </w:p>
          <w:p w:rsidR="003C75E7" w:rsidRPr="00F63E20" w:rsidRDefault="003C75E7" w:rsidP="00F63E20">
            <w:pPr>
              <w:autoSpaceDE w:val="0"/>
              <w:autoSpaceDN w:val="0"/>
              <w:adjustRightInd w:val="0"/>
              <w:spacing w:after="0" w:line="240" w:lineRule="auto"/>
              <w:jc w:val="center"/>
              <w:rPr>
                <w:rFonts w:ascii="Times New Roman" w:hAnsi="Times New Roman" w:cs="Times New Roman"/>
                <w:color w:val="000000"/>
                <w:sz w:val="24"/>
                <w:szCs w:val="24"/>
              </w:rPr>
            </w:pPr>
            <w:r w:rsidRPr="00F63E20">
              <w:rPr>
                <w:rFonts w:ascii="Times New Roman" w:hAnsi="Times New Roman" w:cs="Times New Roman"/>
                <w:color w:val="000000"/>
                <w:sz w:val="24"/>
                <w:szCs w:val="24"/>
              </w:rPr>
              <w:t>с 14 час 30 мин. до 15 час.30 мин.</w:t>
            </w:r>
          </w:p>
        </w:tc>
      </w:tr>
    </w:tbl>
    <w:p w:rsidR="003C75E7" w:rsidRPr="005D01D1"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1.8</w:t>
      </w:r>
      <w:r w:rsidRPr="00EF55B6">
        <w:rPr>
          <w:rFonts w:ascii="Times New Roman" w:hAnsi="Times New Roman" w:cs="Times New Roman"/>
          <w:color w:val="000000"/>
          <w:sz w:val="24"/>
          <w:szCs w:val="24"/>
        </w:rPr>
        <w:t>.</w:t>
      </w:r>
      <w:r>
        <w:rPr>
          <w:rFonts w:ascii="Times New Roman" w:hAnsi="Times New Roman" w:cs="Times New Roman"/>
          <w:color w:val="000000"/>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sidRPr="00EF55B6">
        <w:rPr>
          <w:rFonts w:ascii="Times New Roman" w:hAnsi="Times New Roman" w:cs="Times New Roman"/>
          <w:color w:val="000000"/>
          <w:sz w:val="24"/>
          <w:szCs w:val="24"/>
        </w:rPr>
        <w:t xml:space="preserve"> </w:t>
      </w: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p>
    <w:p w:rsidR="003C75E7" w:rsidRDefault="003C75E7" w:rsidP="005D01D1">
      <w:pPr>
        <w:autoSpaceDE w:val="0"/>
        <w:autoSpaceDN w:val="0"/>
        <w:adjustRightInd w:val="0"/>
        <w:spacing w:after="0" w:line="240" w:lineRule="auto"/>
        <w:jc w:val="center"/>
        <w:rPr>
          <w:rFonts w:ascii="Times New Roman" w:hAnsi="Times New Roman" w:cs="Times New Roman"/>
          <w:b/>
          <w:bCs/>
          <w:color w:val="000000"/>
          <w:sz w:val="24"/>
          <w:szCs w:val="24"/>
        </w:rPr>
      </w:pPr>
      <w:r w:rsidRPr="005D01D1">
        <w:rPr>
          <w:rFonts w:ascii="Times New Roman" w:hAnsi="Times New Roman" w:cs="Times New Roman"/>
          <w:b/>
          <w:bCs/>
          <w:color w:val="000000"/>
          <w:sz w:val="24"/>
          <w:szCs w:val="24"/>
        </w:rPr>
        <w:t>РАЗДЕЛ 2. ПОРЯДОК ПРЕДОСТАВЛЕНИЯ ДОКУМЕНТАЦИИ ОБ АУКЦИОНЕ</w:t>
      </w:r>
    </w:p>
    <w:p w:rsidR="003C75E7" w:rsidRPr="005D01D1" w:rsidRDefault="003C75E7" w:rsidP="005D01D1">
      <w:pPr>
        <w:autoSpaceDE w:val="0"/>
        <w:autoSpaceDN w:val="0"/>
        <w:adjustRightInd w:val="0"/>
        <w:spacing w:after="0" w:line="240" w:lineRule="auto"/>
        <w:jc w:val="center"/>
        <w:rPr>
          <w:rFonts w:ascii="Times New Roman" w:hAnsi="Times New Roman" w:cs="Times New Roman"/>
          <w:b/>
          <w:bCs/>
          <w:color w:val="000000"/>
          <w:sz w:val="24"/>
          <w:szCs w:val="24"/>
        </w:rPr>
      </w:pP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2.1. </w:t>
      </w:r>
      <w:proofErr w:type="gramStart"/>
      <w:r>
        <w:rPr>
          <w:rFonts w:ascii="Times New Roman" w:hAnsi="Times New Roman" w:cs="Times New Roman"/>
          <w:color w:val="000000"/>
          <w:sz w:val="24"/>
          <w:szCs w:val="24"/>
        </w:rPr>
        <w:t xml:space="preserve">При проведении аукциона организатор аукциона обеспечивает размещение документации об аукционе на официальном сайте Российской Федерации для размещения информации о проведении торгов на право заключения договоров в отношении </w:t>
      </w:r>
      <w:proofErr w:type="spellStart"/>
      <w:r>
        <w:rPr>
          <w:rFonts w:ascii="Times New Roman" w:hAnsi="Times New Roman" w:cs="Times New Roman"/>
          <w:color w:val="000000"/>
          <w:sz w:val="24"/>
          <w:szCs w:val="24"/>
        </w:rPr>
        <w:t>мниципального</w:t>
      </w:r>
      <w:proofErr w:type="spellEnd"/>
      <w:r>
        <w:rPr>
          <w:rFonts w:ascii="Times New Roman" w:hAnsi="Times New Roman" w:cs="Times New Roman"/>
          <w:color w:val="000000"/>
          <w:sz w:val="24"/>
          <w:szCs w:val="24"/>
        </w:rPr>
        <w:t xml:space="preserve"> имущества в сети «Интернет»: </w:t>
      </w:r>
      <w:hyperlink r:id="rId11" w:history="1">
        <w:r w:rsidRPr="00C52965">
          <w:rPr>
            <w:rStyle w:val="a7"/>
            <w:rFonts w:ascii="Times New Roman" w:hAnsi="Times New Roman" w:cs="Times New Roman"/>
            <w:sz w:val="24"/>
            <w:szCs w:val="24"/>
            <w:lang w:val="en-US"/>
          </w:rPr>
          <w:t>http</w:t>
        </w:r>
        <w:r w:rsidRPr="00C52965">
          <w:rPr>
            <w:rStyle w:val="a7"/>
            <w:rFonts w:ascii="Times New Roman" w:hAnsi="Times New Roman" w:cs="Times New Roman"/>
            <w:sz w:val="24"/>
            <w:szCs w:val="24"/>
          </w:rPr>
          <w:t>://</w:t>
        </w:r>
        <w:proofErr w:type="spellStart"/>
        <w:r w:rsidRPr="00C52965">
          <w:rPr>
            <w:rStyle w:val="a7"/>
            <w:rFonts w:ascii="Times New Roman" w:hAnsi="Times New Roman" w:cs="Times New Roman"/>
            <w:sz w:val="24"/>
            <w:szCs w:val="24"/>
            <w:lang w:val="en-US"/>
          </w:rPr>
          <w:t>torgi</w:t>
        </w:r>
        <w:proofErr w:type="spellEnd"/>
        <w:r w:rsidRPr="00C52965">
          <w:rPr>
            <w:rStyle w:val="a7"/>
            <w:rFonts w:ascii="Times New Roman" w:hAnsi="Times New Roman" w:cs="Times New Roman"/>
            <w:sz w:val="24"/>
            <w:szCs w:val="24"/>
          </w:rPr>
          <w:t>.</w:t>
        </w:r>
        <w:proofErr w:type="spellStart"/>
        <w:r w:rsidRPr="00C52965">
          <w:rPr>
            <w:rStyle w:val="a7"/>
            <w:rFonts w:ascii="Times New Roman" w:hAnsi="Times New Roman" w:cs="Times New Roman"/>
            <w:sz w:val="24"/>
            <w:szCs w:val="24"/>
            <w:lang w:val="en-US"/>
          </w:rPr>
          <w:t>gov</w:t>
        </w:r>
        <w:proofErr w:type="spellEnd"/>
        <w:r w:rsidRPr="00C52965">
          <w:rPr>
            <w:rStyle w:val="a7"/>
            <w:rFonts w:ascii="Times New Roman" w:hAnsi="Times New Roman" w:cs="Times New Roman"/>
            <w:sz w:val="24"/>
            <w:szCs w:val="24"/>
          </w:rPr>
          <w:t>.</w:t>
        </w:r>
        <w:proofErr w:type="spellStart"/>
        <w:r w:rsidRPr="00C52965">
          <w:rPr>
            <w:rStyle w:val="a7"/>
            <w:rFonts w:ascii="Times New Roman" w:hAnsi="Times New Roman" w:cs="Times New Roman"/>
            <w:sz w:val="24"/>
            <w:szCs w:val="24"/>
            <w:lang w:val="en-US"/>
          </w:rPr>
          <w:t>ru</w:t>
        </w:r>
        <w:proofErr w:type="spellEnd"/>
      </w:hyperlink>
      <w:r w:rsidRPr="005D01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на сайте администрации района (аймака) МО «</w:t>
      </w:r>
      <w:proofErr w:type="spellStart"/>
      <w:r>
        <w:rPr>
          <w:rFonts w:ascii="Times New Roman" w:hAnsi="Times New Roman" w:cs="Times New Roman"/>
          <w:color w:val="000000"/>
          <w:sz w:val="24"/>
          <w:szCs w:val="24"/>
        </w:rPr>
        <w:t>Онгудайский</w:t>
      </w:r>
      <w:proofErr w:type="spellEnd"/>
      <w:r>
        <w:rPr>
          <w:rFonts w:ascii="Times New Roman" w:hAnsi="Times New Roman" w:cs="Times New Roman"/>
          <w:color w:val="000000"/>
          <w:sz w:val="24"/>
          <w:szCs w:val="24"/>
        </w:rPr>
        <w:t xml:space="preserve"> район», в срок не менее чем за </w:t>
      </w:r>
      <w:r w:rsidRPr="005D01D1">
        <w:rPr>
          <w:rFonts w:ascii="Times New Roman" w:hAnsi="Times New Roman" w:cs="Times New Roman"/>
          <w:b/>
          <w:bCs/>
          <w:color w:val="000000"/>
          <w:sz w:val="24"/>
          <w:szCs w:val="24"/>
        </w:rPr>
        <w:t>20</w:t>
      </w:r>
      <w:r>
        <w:rPr>
          <w:rFonts w:ascii="Times New Roman" w:hAnsi="Times New Roman" w:cs="Times New Roman"/>
          <w:color w:val="000000"/>
          <w:sz w:val="24"/>
          <w:szCs w:val="24"/>
        </w:rPr>
        <w:t xml:space="preserve"> дней до даты окончания подачи заявок на участие</w:t>
      </w:r>
      <w:proofErr w:type="gramEnd"/>
      <w:r>
        <w:rPr>
          <w:rFonts w:ascii="Times New Roman" w:hAnsi="Times New Roman" w:cs="Times New Roman"/>
          <w:color w:val="000000"/>
          <w:sz w:val="24"/>
          <w:szCs w:val="24"/>
        </w:rPr>
        <w:t xml:space="preserve"> в аукционе. Документация об аукционе  доступна для ознакомления на официальном сайте без взимания платы.</w:t>
      </w: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2.2.  </w:t>
      </w:r>
      <w:proofErr w:type="gramStart"/>
      <w:r>
        <w:rPr>
          <w:rFonts w:ascii="Times New Roman" w:hAnsi="Times New Roman" w:cs="Times New Roman"/>
          <w:color w:val="000000"/>
          <w:sz w:val="24"/>
          <w:szCs w:val="24"/>
        </w:rPr>
        <w:t xml:space="preserve">После размещения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«Интернет»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w:t>
      </w:r>
      <w:r w:rsidRPr="005D01D1">
        <w:rPr>
          <w:rFonts w:ascii="Times New Roman" w:hAnsi="Times New Roman" w:cs="Times New Roman"/>
          <w:b/>
          <w:bCs/>
          <w:color w:val="000000"/>
          <w:sz w:val="24"/>
          <w:szCs w:val="24"/>
        </w:rPr>
        <w:t>2</w:t>
      </w:r>
      <w:r>
        <w:rPr>
          <w:rFonts w:ascii="Times New Roman" w:hAnsi="Times New Roman" w:cs="Times New Roman"/>
          <w:color w:val="000000"/>
          <w:sz w:val="24"/>
          <w:szCs w:val="24"/>
        </w:rPr>
        <w:t xml:space="preserve"> рабочих дней с даты получения соответствующего заявления предоставляет такому лицу</w:t>
      </w:r>
      <w:proofErr w:type="gramEnd"/>
      <w:r>
        <w:rPr>
          <w:rFonts w:ascii="Times New Roman" w:hAnsi="Times New Roman" w:cs="Times New Roman"/>
          <w:color w:val="000000"/>
          <w:sz w:val="24"/>
          <w:szCs w:val="24"/>
        </w:rPr>
        <w:t xml:space="preserve"> документацию об аукционе в порядке, указанном в извещении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кциона. Предоставление документации осуществляется без взимания платы.</w:t>
      </w: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2.3. Предоставление  документации </w:t>
      </w:r>
      <w:proofErr w:type="gramStart"/>
      <w:r>
        <w:rPr>
          <w:rFonts w:ascii="Times New Roman" w:hAnsi="Times New Roman" w:cs="Times New Roman"/>
          <w:color w:val="000000"/>
          <w:sz w:val="24"/>
          <w:szCs w:val="24"/>
        </w:rPr>
        <w:t>об аукционе до размещения на официальном сайте  Российской Федерации для размещения информации о проведении</w:t>
      </w:r>
      <w:proofErr w:type="gramEnd"/>
      <w:r>
        <w:rPr>
          <w:rFonts w:ascii="Times New Roman" w:hAnsi="Times New Roman" w:cs="Times New Roman"/>
          <w:color w:val="000000"/>
          <w:sz w:val="24"/>
          <w:szCs w:val="24"/>
        </w:rPr>
        <w:t xml:space="preserve"> торгов на право заключения договоров в отношении муниципального имущества в сети «Интернет» извещения о проведении аукциона не допускается.</w:t>
      </w: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2.4. Документация об аукционе, размещенная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«Интернет», должна соответствовать документации об аукционе, предоставляемой в порядке, установленном пунктом 2.2. настоящей документации об аукционе.</w:t>
      </w: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Дата начала предоставления участникам аукциона разъяснений положений документации об аукционе  06 февраля 2017 года.</w:t>
      </w: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Дата окончания предоставления участникам аукциона разъяснений положений документации об аукционе   06 марта 2017 года.</w:t>
      </w: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p>
    <w:p w:rsidR="003C75E7" w:rsidRDefault="003C75E7" w:rsidP="005D01D1">
      <w:pPr>
        <w:autoSpaceDE w:val="0"/>
        <w:autoSpaceDN w:val="0"/>
        <w:adjustRightInd w:val="0"/>
        <w:spacing w:after="0" w:line="240" w:lineRule="auto"/>
        <w:jc w:val="center"/>
        <w:rPr>
          <w:rFonts w:ascii="Times New Roman" w:hAnsi="Times New Roman" w:cs="Times New Roman"/>
          <w:b/>
          <w:bCs/>
          <w:color w:val="000000"/>
          <w:sz w:val="24"/>
          <w:szCs w:val="24"/>
        </w:rPr>
      </w:pPr>
      <w:r w:rsidRPr="005D01D1">
        <w:rPr>
          <w:rFonts w:ascii="Times New Roman" w:hAnsi="Times New Roman" w:cs="Times New Roman"/>
          <w:b/>
          <w:bCs/>
          <w:color w:val="000000"/>
          <w:sz w:val="24"/>
          <w:szCs w:val="24"/>
        </w:rPr>
        <w:t>РАЗДЕЛ № 3. РАЗЪЯСНЕНИЕ ПОЛОЖЕНИЙ ДОКУМЕНТАЦИИ ОБ АУКЦИОНЕ И  ВНЕСЕНИЕ В НЕЕ ИЗМЕНЕНИЙ</w:t>
      </w:r>
    </w:p>
    <w:p w:rsidR="003C75E7" w:rsidRPr="005D01D1" w:rsidRDefault="003C75E7" w:rsidP="005D01D1">
      <w:pPr>
        <w:autoSpaceDE w:val="0"/>
        <w:autoSpaceDN w:val="0"/>
        <w:adjustRightInd w:val="0"/>
        <w:spacing w:after="0" w:line="240" w:lineRule="auto"/>
        <w:jc w:val="center"/>
        <w:rPr>
          <w:rFonts w:ascii="Times New Roman" w:hAnsi="Times New Roman" w:cs="Times New Roman"/>
          <w:b/>
          <w:bCs/>
          <w:color w:val="000000"/>
          <w:sz w:val="24"/>
          <w:szCs w:val="24"/>
        </w:rPr>
      </w:pP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w:t>
      </w:r>
      <w:r w:rsidRPr="005D01D1">
        <w:rPr>
          <w:rFonts w:ascii="Times New Roman" w:hAnsi="Times New Roman" w:cs="Times New Roman"/>
          <w:b/>
          <w:bCs/>
          <w:color w:val="000000"/>
          <w:sz w:val="24"/>
          <w:szCs w:val="24"/>
        </w:rPr>
        <w:t xml:space="preserve">2 </w:t>
      </w:r>
      <w:r>
        <w:rPr>
          <w:rFonts w:ascii="Times New Roman" w:hAnsi="Times New Roman" w:cs="Times New Roman"/>
          <w:color w:val="000000"/>
          <w:sz w:val="24"/>
          <w:szCs w:val="24"/>
        </w:rPr>
        <w:t xml:space="preserve">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Pr>
          <w:rFonts w:ascii="Times New Roman" w:hAnsi="Times New Roman" w:cs="Times New Roman"/>
          <w:color w:val="000000"/>
          <w:sz w:val="24"/>
          <w:szCs w:val="24"/>
        </w:rPr>
        <w:t>позднее</w:t>
      </w:r>
      <w:proofErr w:type="gramEnd"/>
      <w:r>
        <w:rPr>
          <w:rFonts w:ascii="Times New Roman" w:hAnsi="Times New Roman" w:cs="Times New Roman"/>
          <w:color w:val="000000"/>
          <w:sz w:val="24"/>
          <w:szCs w:val="24"/>
        </w:rPr>
        <w:t xml:space="preserve"> чем за </w:t>
      </w:r>
      <w:r w:rsidRPr="005D01D1">
        <w:rPr>
          <w:rFonts w:ascii="Times New Roman" w:hAnsi="Times New Roman" w:cs="Times New Roman"/>
          <w:b/>
          <w:bCs/>
          <w:color w:val="000000"/>
          <w:sz w:val="24"/>
          <w:szCs w:val="24"/>
        </w:rPr>
        <w:t>3</w:t>
      </w:r>
      <w:r>
        <w:rPr>
          <w:rFonts w:ascii="Times New Roman" w:hAnsi="Times New Roman" w:cs="Times New Roman"/>
          <w:color w:val="000000"/>
          <w:sz w:val="24"/>
          <w:szCs w:val="24"/>
        </w:rPr>
        <w:t xml:space="preserve"> рабочих дня до даты окончания срока подачи заявок на участие в аукционе.</w:t>
      </w: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3.2. </w:t>
      </w:r>
      <w:proofErr w:type="gramStart"/>
      <w:r>
        <w:rPr>
          <w:rFonts w:ascii="Times New Roman" w:hAnsi="Times New Roman" w:cs="Times New Roman"/>
          <w:color w:val="000000"/>
          <w:sz w:val="24"/>
          <w:szCs w:val="24"/>
        </w:rPr>
        <w:t xml:space="preserve">В течение </w:t>
      </w:r>
      <w:r w:rsidRPr="005D01D1">
        <w:rPr>
          <w:rFonts w:ascii="Times New Roman" w:hAnsi="Times New Roman" w:cs="Times New Roman"/>
          <w:b/>
          <w:bCs/>
          <w:color w:val="000000"/>
          <w:sz w:val="24"/>
          <w:szCs w:val="24"/>
        </w:rPr>
        <w:t>1</w:t>
      </w:r>
      <w:r>
        <w:rPr>
          <w:rFonts w:ascii="Times New Roman" w:hAnsi="Times New Roman" w:cs="Times New Roman"/>
          <w:color w:val="000000"/>
          <w:sz w:val="24"/>
          <w:szCs w:val="24"/>
        </w:rPr>
        <w:t xml:space="preserve">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с указанием предмета запроса, но без указания заинтересованного лица, от которого поступил запрос.</w:t>
      </w:r>
      <w:proofErr w:type="gramEnd"/>
      <w:r>
        <w:rPr>
          <w:rFonts w:ascii="Times New Roman" w:hAnsi="Times New Roman" w:cs="Times New Roman"/>
          <w:color w:val="000000"/>
          <w:sz w:val="24"/>
          <w:szCs w:val="24"/>
        </w:rPr>
        <w:t xml:space="preserve"> Разъяснение положений  документации об аукционе не должно изменять ее суть.</w:t>
      </w: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Pr>
          <w:rFonts w:ascii="Times New Roman" w:hAnsi="Times New Roman" w:cs="Times New Roman"/>
          <w:color w:val="000000"/>
          <w:sz w:val="24"/>
          <w:szCs w:val="24"/>
        </w:rPr>
        <w:t>позднее</w:t>
      </w:r>
      <w:proofErr w:type="gramEnd"/>
      <w:r>
        <w:rPr>
          <w:rFonts w:ascii="Times New Roman" w:hAnsi="Times New Roman" w:cs="Times New Roman"/>
          <w:color w:val="000000"/>
          <w:sz w:val="24"/>
          <w:szCs w:val="24"/>
        </w:rPr>
        <w:t xml:space="preserve"> чем за </w:t>
      </w:r>
      <w:r w:rsidRPr="005D01D1">
        <w:rPr>
          <w:rFonts w:ascii="Times New Roman" w:hAnsi="Times New Roman" w:cs="Times New Roman"/>
          <w:b/>
          <w:bCs/>
          <w:color w:val="000000"/>
          <w:sz w:val="24"/>
          <w:szCs w:val="24"/>
        </w:rPr>
        <w:t>5</w:t>
      </w:r>
      <w:r>
        <w:rPr>
          <w:rFonts w:ascii="Times New Roman" w:hAnsi="Times New Roman" w:cs="Times New Roman"/>
          <w:color w:val="000000"/>
          <w:sz w:val="24"/>
          <w:szCs w:val="24"/>
        </w:rPr>
        <w:t xml:space="preserve"> дней до даты окончания подачи заявок на участие в аукционе. Изменение предмета аукциона не допускается. В течение </w:t>
      </w:r>
      <w:r w:rsidRPr="005D01D1">
        <w:rPr>
          <w:rFonts w:ascii="Times New Roman" w:hAnsi="Times New Roman" w:cs="Times New Roman"/>
          <w:b/>
          <w:bCs/>
          <w:color w:val="000000"/>
          <w:sz w:val="24"/>
          <w:szCs w:val="24"/>
        </w:rPr>
        <w:t>1</w:t>
      </w:r>
      <w:r>
        <w:rPr>
          <w:rFonts w:ascii="Times New Roman" w:hAnsi="Times New Roman" w:cs="Times New Roman"/>
          <w:color w:val="000000"/>
          <w:sz w:val="24"/>
          <w:szCs w:val="24"/>
        </w:rPr>
        <w:t xml:space="preserve">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 xml:space="preserve">кциона. В течение </w:t>
      </w:r>
      <w:r w:rsidRPr="005D01D1">
        <w:rPr>
          <w:rFonts w:ascii="Times New Roman" w:hAnsi="Times New Roman" w:cs="Times New Roman"/>
          <w:b/>
          <w:bCs/>
          <w:color w:val="000000"/>
          <w:sz w:val="24"/>
          <w:szCs w:val="24"/>
        </w:rPr>
        <w:t>2</w:t>
      </w:r>
      <w:r>
        <w:rPr>
          <w:rFonts w:ascii="Times New Roman" w:hAnsi="Times New Roman" w:cs="Times New Roman"/>
          <w:color w:val="000000"/>
          <w:sz w:val="24"/>
          <w:szCs w:val="24"/>
        </w:rPr>
        <w:t xml:space="preserve"> рабочих дней </w:t>
      </w:r>
      <w:proofErr w:type="gramStart"/>
      <w:r>
        <w:rPr>
          <w:rFonts w:ascii="Times New Roman" w:hAnsi="Times New Roman" w:cs="Times New Roman"/>
          <w:color w:val="000000"/>
          <w:sz w:val="24"/>
          <w:szCs w:val="24"/>
        </w:rPr>
        <w:t>с даты принятия</w:t>
      </w:r>
      <w:proofErr w:type="gramEnd"/>
      <w:r>
        <w:rPr>
          <w:rFonts w:ascii="Times New Roman" w:hAnsi="Times New Roman" w:cs="Times New Roman"/>
          <w:color w:val="000000"/>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Pr>
          <w:rFonts w:ascii="Times New Roman" w:hAnsi="Times New Roman" w:cs="Times New Roman"/>
          <w:color w:val="000000"/>
          <w:sz w:val="24"/>
          <w:szCs w:val="24"/>
        </w:rPr>
        <w:t>с даты размещения</w:t>
      </w:r>
      <w:proofErr w:type="gramEnd"/>
      <w:r>
        <w:rPr>
          <w:rFonts w:ascii="Times New Roman" w:hAnsi="Times New Roman" w:cs="Times New Roman"/>
          <w:color w:val="000000"/>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rsidRPr="005D01D1">
        <w:rPr>
          <w:rFonts w:ascii="Times New Roman" w:hAnsi="Times New Roman" w:cs="Times New Roman"/>
          <w:b/>
          <w:bCs/>
          <w:color w:val="000000"/>
          <w:sz w:val="24"/>
          <w:szCs w:val="24"/>
        </w:rPr>
        <w:t>15</w:t>
      </w:r>
      <w:r>
        <w:rPr>
          <w:rFonts w:ascii="Times New Roman" w:hAnsi="Times New Roman" w:cs="Times New Roman"/>
          <w:color w:val="000000"/>
          <w:sz w:val="24"/>
          <w:szCs w:val="24"/>
        </w:rPr>
        <w:t xml:space="preserve"> дней.</w:t>
      </w: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p>
    <w:p w:rsidR="003C75E7" w:rsidRDefault="003C75E7" w:rsidP="005D01D1">
      <w:pPr>
        <w:autoSpaceDE w:val="0"/>
        <w:autoSpaceDN w:val="0"/>
        <w:adjustRightInd w:val="0"/>
        <w:spacing w:after="0" w:line="240" w:lineRule="auto"/>
        <w:jc w:val="center"/>
        <w:rPr>
          <w:rFonts w:ascii="Times New Roman" w:hAnsi="Times New Roman" w:cs="Times New Roman"/>
          <w:b/>
          <w:bCs/>
          <w:color w:val="000000"/>
          <w:sz w:val="24"/>
          <w:szCs w:val="24"/>
        </w:rPr>
      </w:pPr>
      <w:r w:rsidRPr="005D01D1">
        <w:rPr>
          <w:rFonts w:ascii="Times New Roman" w:hAnsi="Times New Roman" w:cs="Times New Roman"/>
          <w:b/>
          <w:bCs/>
          <w:color w:val="000000"/>
          <w:sz w:val="24"/>
          <w:szCs w:val="24"/>
        </w:rPr>
        <w:t>РАЗДЕЛ 4. ИНФОРМАЦИОННОЕ ОБЕСПЕЧЕНИЕ АУКЦИОНА</w:t>
      </w:r>
    </w:p>
    <w:p w:rsidR="003C75E7" w:rsidRPr="005D01D1" w:rsidRDefault="003C75E7" w:rsidP="005D01D1">
      <w:pPr>
        <w:autoSpaceDE w:val="0"/>
        <w:autoSpaceDN w:val="0"/>
        <w:adjustRightInd w:val="0"/>
        <w:spacing w:after="0" w:line="240" w:lineRule="auto"/>
        <w:jc w:val="center"/>
        <w:rPr>
          <w:rFonts w:ascii="Times New Roman" w:hAnsi="Times New Roman" w:cs="Times New Roman"/>
          <w:b/>
          <w:bCs/>
          <w:color w:val="000000"/>
          <w:sz w:val="24"/>
          <w:szCs w:val="24"/>
        </w:rPr>
      </w:pP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F55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4.1. Информация о проведении аукциона размещается </w:t>
      </w:r>
      <w:proofErr w:type="gramStart"/>
      <w:r>
        <w:rPr>
          <w:rFonts w:ascii="Times New Roman" w:hAnsi="Times New Roman" w:cs="Times New Roman"/>
          <w:color w:val="000000"/>
          <w:sz w:val="24"/>
          <w:szCs w:val="24"/>
        </w:rPr>
        <w:t>на официальном сайте Российской Федерации для размещения информации о проведении торгов на право заключения договоров в отношении</w:t>
      </w:r>
      <w:proofErr w:type="gramEnd"/>
      <w:r>
        <w:rPr>
          <w:rFonts w:ascii="Times New Roman" w:hAnsi="Times New Roman" w:cs="Times New Roman"/>
          <w:color w:val="000000"/>
          <w:sz w:val="24"/>
          <w:szCs w:val="24"/>
        </w:rPr>
        <w:t xml:space="preserve"> муниципального имущества в сети «Интернет»: </w:t>
      </w:r>
      <w:hyperlink r:id="rId12" w:history="1">
        <w:r w:rsidRPr="00C52965">
          <w:rPr>
            <w:rStyle w:val="a7"/>
            <w:rFonts w:ascii="Times New Roman" w:hAnsi="Times New Roman" w:cs="Times New Roman"/>
            <w:sz w:val="24"/>
            <w:szCs w:val="24"/>
            <w:lang w:val="en-US"/>
          </w:rPr>
          <w:t>http</w:t>
        </w:r>
        <w:r w:rsidRPr="00C52965">
          <w:rPr>
            <w:rStyle w:val="a7"/>
            <w:rFonts w:ascii="Times New Roman" w:hAnsi="Times New Roman" w:cs="Times New Roman"/>
            <w:sz w:val="24"/>
            <w:szCs w:val="24"/>
          </w:rPr>
          <w:t>://</w:t>
        </w:r>
        <w:proofErr w:type="spellStart"/>
        <w:r w:rsidRPr="00C52965">
          <w:rPr>
            <w:rStyle w:val="a7"/>
            <w:rFonts w:ascii="Times New Roman" w:hAnsi="Times New Roman" w:cs="Times New Roman"/>
            <w:sz w:val="24"/>
            <w:szCs w:val="24"/>
            <w:lang w:val="en-US"/>
          </w:rPr>
          <w:t>torgi</w:t>
        </w:r>
        <w:proofErr w:type="spellEnd"/>
        <w:r w:rsidRPr="00C52965">
          <w:rPr>
            <w:rStyle w:val="a7"/>
            <w:rFonts w:ascii="Times New Roman" w:hAnsi="Times New Roman" w:cs="Times New Roman"/>
            <w:sz w:val="24"/>
            <w:szCs w:val="24"/>
          </w:rPr>
          <w:t>.</w:t>
        </w:r>
        <w:proofErr w:type="spellStart"/>
        <w:r w:rsidRPr="00C52965">
          <w:rPr>
            <w:rStyle w:val="a7"/>
            <w:rFonts w:ascii="Times New Roman" w:hAnsi="Times New Roman" w:cs="Times New Roman"/>
            <w:sz w:val="24"/>
            <w:szCs w:val="24"/>
            <w:lang w:val="en-US"/>
          </w:rPr>
          <w:t>gov</w:t>
        </w:r>
        <w:proofErr w:type="spellEnd"/>
        <w:r w:rsidRPr="00C52965">
          <w:rPr>
            <w:rStyle w:val="a7"/>
            <w:rFonts w:ascii="Times New Roman" w:hAnsi="Times New Roman" w:cs="Times New Roman"/>
            <w:sz w:val="24"/>
            <w:szCs w:val="24"/>
          </w:rPr>
          <w:t>.</w:t>
        </w:r>
        <w:proofErr w:type="spellStart"/>
        <w:r w:rsidRPr="00C52965">
          <w:rPr>
            <w:rStyle w:val="a7"/>
            <w:rFonts w:ascii="Times New Roman" w:hAnsi="Times New Roman" w:cs="Times New Roman"/>
            <w:sz w:val="24"/>
            <w:szCs w:val="24"/>
            <w:lang w:val="en-US"/>
          </w:rPr>
          <w:t>ru</w:t>
        </w:r>
        <w:proofErr w:type="spellEnd"/>
      </w:hyperlink>
      <w:r w:rsidRPr="005D01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на сайте администрации района (аймака) МО «</w:t>
      </w:r>
      <w:proofErr w:type="spellStart"/>
      <w:r>
        <w:rPr>
          <w:rFonts w:ascii="Times New Roman" w:hAnsi="Times New Roman" w:cs="Times New Roman"/>
          <w:color w:val="000000"/>
          <w:sz w:val="24"/>
          <w:szCs w:val="24"/>
        </w:rPr>
        <w:t>Онгудайский</w:t>
      </w:r>
      <w:proofErr w:type="spellEnd"/>
      <w:r>
        <w:rPr>
          <w:rFonts w:ascii="Times New Roman" w:hAnsi="Times New Roman" w:cs="Times New Roman"/>
          <w:color w:val="000000"/>
          <w:sz w:val="24"/>
          <w:szCs w:val="24"/>
        </w:rPr>
        <w:t xml:space="preserve"> район».</w:t>
      </w: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При этом к информации о проведении аукциона относится предусмотренная настоящей документацией об аукционе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извещения об отказе от проведения аукциона, документация об аукционе, изменениях, вносимых в такие извещения и такую документацию, разъяснениях такой документации, протоколах, составляемых</w:t>
      </w:r>
      <w:proofErr w:type="gramEnd"/>
      <w:r>
        <w:rPr>
          <w:rFonts w:ascii="Times New Roman" w:hAnsi="Times New Roman" w:cs="Times New Roman"/>
          <w:color w:val="000000"/>
          <w:sz w:val="24"/>
          <w:szCs w:val="24"/>
        </w:rPr>
        <w:t xml:space="preserve"> в ходе аукциона.</w:t>
      </w:r>
    </w:p>
    <w:p w:rsidR="003C75E7" w:rsidRDefault="003C75E7" w:rsidP="005D01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4.2. Информация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 xml:space="preserve">кциона, размещенная на официальном </w:t>
      </w:r>
      <w:r w:rsidRPr="00EF55B6">
        <w:rPr>
          <w:rFonts w:ascii="Times New Roman" w:hAnsi="Times New Roman" w:cs="Times New Roman"/>
          <w:color w:val="000000"/>
          <w:sz w:val="24"/>
          <w:szCs w:val="24"/>
        </w:rPr>
        <w:t xml:space="preserve">сайте </w:t>
      </w:r>
      <w:r>
        <w:rPr>
          <w:rFonts w:ascii="Times New Roman" w:hAnsi="Times New Roman" w:cs="Times New Roman"/>
          <w:color w:val="000000"/>
          <w:sz w:val="24"/>
          <w:szCs w:val="24"/>
        </w:rPr>
        <w:t xml:space="preserve"> Российской Федерации для размещения информации о проведении торгов на право заключения договоров в отношении муниципального имущества, должна быть доступна  для ознакомления без взимания платы. Размещение информации </w:t>
      </w:r>
      <w:proofErr w:type="gramStart"/>
      <w:r>
        <w:rPr>
          <w:rFonts w:ascii="Times New Roman" w:hAnsi="Times New Roman" w:cs="Times New Roman"/>
          <w:color w:val="000000"/>
          <w:sz w:val="24"/>
          <w:szCs w:val="24"/>
        </w:rPr>
        <w:t xml:space="preserve">о проведении аукциона на официальном сайте Российской Федерации  для размещения информации о проведении </w:t>
      </w:r>
      <w:r>
        <w:rPr>
          <w:rFonts w:ascii="Times New Roman" w:hAnsi="Times New Roman" w:cs="Times New Roman"/>
          <w:color w:val="000000"/>
          <w:sz w:val="24"/>
          <w:szCs w:val="24"/>
        </w:rPr>
        <w:lastRenderedPageBreak/>
        <w:t>торгов на право</w:t>
      </w:r>
      <w:proofErr w:type="gramEnd"/>
      <w:r>
        <w:rPr>
          <w:rFonts w:ascii="Times New Roman" w:hAnsi="Times New Roman" w:cs="Times New Roman"/>
          <w:color w:val="000000"/>
          <w:sz w:val="24"/>
          <w:szCs w:val="24"/>
        </w:rPr>
        <w:t xml:space="preserve"> заключения договоров в отношении муниципального имущества в соответствии с настоящей документацией об аукционе является публичной офертой, предусмотренной статьей 437 Гражданского кодекса российской Федерации.</w:t>
      </w:r>
    </w:p>
    <w:p w:rsidR="003C75E7" w:rsidRPr="004D5434" w:rsidRDefault="003C75E7" w:rsidP="00247B1F">
      <w:pPr>
        <w:autoSpaceDE w:val="0"/>
        <w:autoSpaceDN w:val="0"/>
        <w:adjustRightInd w:val="0"/>
        <w:jc w:val="both"/>
      </w:pPr>
    </w:p>
    <w:p w:rsidR="003C75E7" w:rsidRPr="007A3D65" w:rsidRDefault="003C75E7" w:rsidP="007A3D65">
      <w:pPr>
        <w:autoSpaceDE w:val="0"/>
        <w:autoSpaceDN w:val="0"/>
        <w:adjustRightInd w:val="0"/>
        <w:jc w:val="center"/>
        <w:outlineLvl w:val="1"/>
        <w:rPr>
          <w:rFonts w:ascii="Times New Roman" w:hAnsi="Times New Roman" w:cs="Times New Roman"/>
          <w:b/>
          <w:bCs/>
          <w:sz w:val="24"/>
          <w:szCs w:val="24"/>
        </w:rPr>
      </w:pPr>
      <w:r>
        <w:rPr>
          <w:rFonts w:ascii="Times New Roman" w:hAnsi="Times New Roman" w:cs="Times New Roman"/>
          <w:b/>
          <w:bCs/>
          <w:sz w:val="24"/>
          <w:szCs w:val="24"/>
        </w:rPr>
        <w:t>РАЗДЕЛ 5. ПОРЯДОК ПОДАЧИ ЗАЯВОК НА УЧАСТИЕ В АУКЦИОНЕ,</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 xml:space="preserve">5.1. Заявка на участие в аукционе подается </w:t>
      </w:r>
      <w:r>
        <w:rPr>
          <w:rFonts w:ascii="Times New Roman" w:hAnsi="Times New Roman" w:cs="Times New Roman"/>
          <w:sz w:val="24"/>
          <w:szCs w:val="24"/>
        </w:rPr>
        <w:t xml:space="preserve">с 06 февраля 2017г., но </w:t>
      </w:r>
      <w:r w:rsidRPr="007A3D65">
        <w:rPr>
          <w:rFonts w:ascii="Times New Roman" w:hAnsi="Times New Roman" w:cs="Times New Roman"/>
          <w:sz w:val="24"/>
          <w:szCs w:val="24"/>
        </w:rPr>
        <w:t xml:space="preserve">не позднее </w:t>
      </w:r>
      <w:r>
        <w:rPr>
          <w:rFonts w:ascii="Times New Roman" w:hAnsi="Times New Roman" w:cs="Times New Roman"/>
          <w:sz w:val="24"/>
          <w:szCs w:val="24"/>
        </w:rPr>
        <w:t>11:00 часов 06</w:t>
      </w:r>
      <w:r w:rsidRPr="007A3D65">
        <w:rPr>
          <w:rFonts w:ascii="Times New Roman" w:hAnsi="Times New Roman" w:cs="Times New Roman"/>
          <w:sz w:val="24"/>
          <w:szCs w:val="24"/>
        </w:rPr>
        <w:t>.0</w:t>
      </w:r>
      <w:r>
        <w:rPr>
          <w:rFonts w:ascii="Times New Roman" w:hAnsi="Times New Roman" w:cs="Times New Roman"/>
          <w:sz w:val="24"/>
          <w:szCs w:val="24"/>
        </w:rPr>
        <w:t>3</w:t>
      </w:r>
      <w:r w:rsidRPr="007A3D65">
        <w:rPr>
          <w:rFonts w:ascii="Times New Roman" w:hAnsi="Times New Roman" w:cs="Times New Roman"/>
          <w:sz w:val="24"/>
          <w:szCs w:val="24"/>
        </w:rPr>
        <w:t>.201</w:t>
      </w:r>
      <w:r>
        <w:rPr>
          <w:rFonts w:ascii="Times New Roman" w:hAnsi="Times New Roman" w:cs="Times New Roman"/>
          <w:sz w:val="24"/>
          <w:szCs w:val="24"/>
        </w:rPr>
        <w:t>7</w:t>
      </w:r>
      <w:r w:rsidRPr="007A3D65">
        <w:rPr>
          <w:rFonts w:ascii="Times New Roman" w:hAnsi="Times New Roman" w:cs="Times New Roman"/>
          <w:sz w:val="24"/>
          <w:szCs w:val="24"/>
        </w:rPr>
        <w:t xml:space="preserve"> года по прилагаемой к документации об аукционе форме. Подача заявки на участие в аукционе является акцептом оферты в соответствии со статьей 438 Гражданского кодекса Российской Федерации.</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5.2. Заявка на участие в аукционе должна содержать:</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1) сведения и документы о заявителе, подавшем такую заявку:</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proofErr w:type="gramStart"/>
      <w:r w:rsidRPr="007A3D65">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proofErr w:type="gramStart"/>
      <w:r w:rsidRPr="007A3D65">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7A3D65">
        <w:rPr>
          <w:rFonts w:ascii="Times New Roman" w:hAnsi="Times New Roman" w:cs="Times New Roman"/>
          <w:sz w:val="24"/>
          <w:szCs w:val="24"/>
        </w:rPr>
        <w:t xml:space="preserve"> </w:t>
      </w:r>
      <w:proofErr w:type="gramStart"/>
      <w:r w:rsidRPr="007A3D65">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A3D65">
        <w:rPr>
          <w:rFonts w:ascii="Times New Roman" w:hAnsi="Times New Roman" w:cs="Times New Roman"/>
          <w:sz w:val="24"/>
          <w:szCs w:val="24"/>
        </w:rPr>
        <w:t xml:space="preserve"> извещения о проведен</w:t>
      </w:r>
      <w:proofErr w:type="gramStart"/>
      <w:r w:rsidRPr="007A3D65">
        <w:rPr>
          <w:rFonts w:ascii="Times New Roman" w:hAnsi="Times New Roman" w:cs="Times New Roman"/>
          <w:sz w:val="24"/>
          <w:szCs w:val="24"/>
        </w:rPr>
        <w:t>ии ау</w:t>
      </w:r>
      <w:proofErr w:type="gramEnd"/>
      <w:r w:rsidRPr="007A3D65">
        <w:rPr>
          <w:rFonts w:ascii="Times New Roman" w:hAnsi="Times New Roman" w:cs="Times New Roman"/>
          <w:sz w:val="24"/>
          <w:szCs w:val="24"/>
        </w:rPr>
        <w:t>кциона;</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proofErr w:type="gramStart"/>
      <w:r w:rsidRPr="007A3D65">
        <w:rPr>
          <w:rFonts w:ascii="Times New Roman" w:hAnsi="Times New Roman" w:cs="Times New Roman"/>
          <w:sz w:val="24"/>
          <w:szCs w:val="24"/>
        </w:rPr>
        <w:t>г) копии учредительных документов заявителя (для юридических лиц);</w:t>
      </w:r>
      <w:proofErr w:type="gramEnd"/>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lastRenderedPageBreak/>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proofErr w:type="gramStart"/>
      <w:r w:rsidRPr="007A3D65">
        <w:rPr>
          <w:rFonts w:ascii="Times New Roman" w:hAnsi="Times New Roman" w:cs="Times New Roman"/>
          <w:sz w:val="24"/>
          <w:szCs w:val="24"/>
        </w:rPr>
        <w:t>2) предложения об условиях выполнения работ, которые необходимо выполнить в отношении государственного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A3D65">
        <w:rPr>
          <w:rFonts w:ascii="Times New Roman" w:hAnsi="Times New Roman" w:cs="Times New Roman"/>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 xml:space="preserve">5.3.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7A3D65">
        <w:rPr>
          <w:rFonts w:ascii="Times New Roman" w:hAnsi="Times New Roman" w:cs="Times New Roman"/>
          <w:sz w:val="24"/>
          <w:szCs w:val="24"/>
        </w:rPr>
        <w:t>с даты получения</w:t>
      </w:r>
      <w:proofErr w:type="gramEnd"/>
      <w:r w:rsidRPr="007A3D65">
        <w:rPr>
          <w:rFonts w:ascii="Times New Roman" w:hAnsi="Times New Roman" w:cs="Times New Roman"/>
          <w:sz w:val="24"/>
          <w:szCs w:val="24"/>
        </w:rPr>
        <w:t xml:space="preserve"> такой заявки.</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5.4. Заявитель вправе подать только одну заявку в отношении предмета аукциона (лота).</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 xml:space="preserve">5.5. Прием заявок на участие в аукционе прекращается </w:t>
      </w:r>
      <w:proofErr w:type="gramStart"/>
      <w:r w:rsidRPr="007A3D65">
        <w:rPr>
          <w:rFonts w:ascii="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sidRPr="007A3D65">
        <w:rPr>
          <w:rFonts w:ascii="Times New Roman" w:hAnsi="Times New Roman" w:cs="Times New Roman"/>
          <w:sz w:val="24"/>
          <w:szCs w:val="24"/>
        </w:rPr>
        <w:t xml:space="preserve"> непосредственно перед началом рассмотрения заявок.</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5.6. Каждая заявка на участие в аукционе, поступившая в срок, указанный в извещении о проведен</w:t>
      </w:r>
      <w:proofErr w:type="gramStart"/>
      <w:r w:rsidRPr="007A3D65">
        <w:rPr>
          <w:rFonts w:ascii="Times New Roman" w:hAnsi="Times New Roman" w:cs="Times New Roman"/>
          <w:sz w:val="24"/>
          <w:szCs w:val="24"/>
        </w:rPr>
        <w:t>ии ау</w:t>
      </w:r>
      <w:proofErr w:type="gramEnd"/>
      <w:r w:rsidRPr="007A3D65">
        <w:rPr>
          <w:rFonts w:ascii="Times New Roman" w:hAnsi="Times New Roman" w:cs="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 xml:space="preserve">5.7.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 xml:space="preserve">5.8. Заявитель вправе отозвать заявку в любое время до установленных даты и времени начала рассмотрения заявок на участие в аукционе. </w:t>
      </w:r>
    </w:p>
    <w:p w:rsidR="003C75E7" w:rsidRDefault="003C75E7" w:rsidP="00137B58">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 xml:space="preserve">5.9.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C75E7" w:rsidRPr="00137B58" w:rsidRDefault="003C75E7" w:rsidP="00137B58">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6. ПОРЯДОК ОПЛАТЫ ПО ДОГОВОРУ</w:t>
      </w:r>
    </w:p>
    <w:p w:rsidR="003C75E7" w:rsidRDefault="003C75E7" w:rsidP="0049424C">
      <w:pPr>
        <w:widowControl w:val="0"/>
        <w:ind w:firstLine="709"/>
        <w:jc w:val="both"/>
        <w:rPr>
          <w:rFonts w:ascii="Times New Roman" w:hAnsi="Times New Roman" w:cs="Times New Roman"/>
          <w:sz w:val="24"/>
          <w:szCs w:val="24"/>
        </w:rPr>
      </w:pPr>
      <w:r w:rsidRPr="007A3D65">
        <w:rPr>
          <w:rFonts w:ascii="Times New Roman" w:hAnsi="Times New Roman" w:cs="Times New Roman"/>
          <w:sz w:val="24"/>
          <w:szCs w:val="24"/>
        </w:rPr>
        <w:t xml:space="preserve">6.1. Арендная плата перечисляется Арендатором </w:t>
      </w:r>
      <w:r w:rsidRPr="007A3D65">
        <w:rPr>
          <w:rFonts w:ascii="Times New Roman" w:hAnsi="Times New Roman" w:cs="Times New Roman"/>
          <w:sz w:val="24"/>
          <w:szCs w:val="24"/>
          <w:u w:val="single"/>
        </w:rPr>
        <w:t>до 15 числа текущего месяца</w:t>
      </w:r>
      <w:r w:rsidRPr="007A3D65">
        <w:rPr>
          <w:rFonts w:ascii="Times New Roman" w:hAnsi="Times New Roman" w:cs="Times New Roman"/>
          <w:sz w:val="24"/>
          <w:szCs w:val="24"/>
        </w:rPr>
        <w:t xml:space="preserve"> в федеральный бюджет платежным поручением на счет </w:t>
      </w:r>
      <w:r w:rsidRPr="0049424C">
        <w:rPr>
          <w:rFonts w:ascii="Times New Roman" w:hAnsi="Times New Roman" w:cs="Times New Roman"/>
          <w:sz w:val="24"/>
          <w:szCs w:val="24"/>
        </w:rPr>
        <w:t xml:space="preserve">40101810500000010000 Управления федерального казначейства по Республике Алтай </w:t>
      </w:r>
      <w:r>
        <w:rPr>
          <w:rFonts w:ascii="Times New Roman" w:hAnsi="Times New Roman" w:cs="Times New Roman"/>
          <w:sz w:val="24"/>
          <w:szCs w:val="24"/>
        </w:rPr>
        <w:t xml:space="preserve"> (</w:t>
      </w:r>
      <w:r w:rsidRPr="0049424C">
        <w:rPr>
          <w:rFonts w:ascii="Times New Roman" w:hAnsi="Times New Roman" w:cs="Times New Roman"/>
          <w:sz w:val="24"/>
          <w:szCs w:val="24"/>
        </w:rPr>
        <w:t>Управление по экономике и финансам) в Отделение – НБ Республики Алтай г. Горно-Алтайск, ИНН: 0404005727, КПП: 040401001, Банк получателя: БИК: 048405001, счет: 09211105035050000120 (прочие доходы от сдачи в аренду имущества, находящегося в муниципальной собственности).</w:t>
      </w:r>
    </w:p>
    <w:p w:rsidR="003C75E7" w:rsidRPr="007A3D65" w:rsidRDefault="003C75E7" w:rsidP="0049424C">
      <w:pPr>
        <w:widowControl w:val="0"/>
        <w:ind w:firstLine="709"/>
        <w:jc w:val="both"/>
        <w:rPr>
          <w:rFonts w:ascii="Times New Roman" w:hAnsi="Times New Roman" w:cs="Times New Roman"/>
          <w:sz w:val="24"/>
          <w:szCs w:val="24"/>
        </w:rPr>
      </w:pPr>
      <w:r w:rsidRPr="007A3D65">
        <w:rPr>
          <w:rFonts w:ascii="Times New Roman" w:hAnsi="Times New Roman" w:cs="Times New Roman"/>
          <w:sz w:val="24"/>
          <w:szCs w:val="24"/>
        </w:rPr>
        <w:t xml:space="preserve">В  поле «Назначение платежа» Арендатор указывает: </w:t>
      </w:r>
    </w:p>
    <w:p w:rsidR="003C75E7" w:rsidRPr="007A3D65" w:rsidRDefault="003C75E7" w:rsidP="00C71893">
      <w:pPr>
        <w:numPr>
          <w:ilvl w:val="0"/>
          <w:numId w:val="11"/>
        </w:numPr>
        <w:spacing w:after="0" w:line="240" w:lineRule="auto"/>
        <w:jc w:val="both"/>
        <w:rPr>
          <w:rFonts w:ascii="Times New Roman" w:hAnsi="Times New Roman" w:cs="Times New Roman"/>
          <w:color w:val="000000"/>
          <w:sz w:val="24"/>
          <w:szCs w:val="24"/>
        </w:rPr>
      </w:pPr>
      <w:r w:rsidRPr="007A3D65">
        <w:rPr>
          <w:rFonts w:ascii="Times New Roman" w:hAnsi="Times New Roman" w:cs="Times New Roman"/>
          <w:color w:val="000000"/>
          <w:sz w:val="24"/>
          <w:szCs w:val="24"/>
        </w:rPr>
        <w:t xml:space="preserve">назначение платежа («за аренду </w:t>
      </w:r>
      <w:r>
        <w:rPr>
          <w:rFonts w:ascii="Times New Roman" w:hAnsi="Times New Roman" w:cs="Times New Roman"/>
          <w:color w:val="000000"/>
          <w:sz w:val="24"/>
          <w:szCs w:val="24"/>
        </w:rPr>
        <w:t>помеще</w:t>
      </w:r>
      <w:r w:rsidRPr="007A3D65">
        <w:rPr>
          <w:rFonts w:ascii="Times New Roman" w:hAnsi="Times New Roman" w:cs="Times New Roman"/>
          <w:color w:val="000000"/>
          <w:sz w:val="24"/>
          <w:szCs w:val="24"/>
        </w:rPr>
        <w:t>ния гаража»</w:t>
      </w:r>
      <w:r>
        <w:rPr>
          <w:rFonts w:ascii="Times New Roman" w:hAnsi="Times New Roman" w:cs="Times New Roman"/>
          <w:color w:val="000000"/>
          <w:sz w:val="24"/>
          <w:szCs w:val="24"/>
        </w:rPr>
        <w:t>, «за аренду помещения столовой»</w:t>
      </w:r>
      <w:proofErr w:type="gramStart"/>
      <w:r>
        <w:rPr>
          <w:rFonts w:ascii="Times New Roman" w:hAnsi="Times New Roman" w:cs="Times New Roman"/>
          <w:color w:val="000000"/>
          <w:sz w:val="24"/>
          <w:szCs w:val="24"/>
        </w:rPr>
        <w:t xml:space="preserve"> </w:t>
      </w:r>
      <w:r w:rsidRPr="007A3D65">
        <w:rPr>
          <w:rFonts w:ascii="Times New Roman" w:hAnsi="Times New Roman" w:cs="Times New Roman"/>
          <w:color w:val="000000"/>
          <w:sz w:val="24"/>
          <w:szCs w:val="24"/>
        </w:rPr>
        <w:t>)</w:t>
      </w:r>
      <w:proofErr w:type="gramEnd"/>
      <w:r w:rsidRPr="007A3D65">
        <w:rPr>
          <w:rFonts w:ascii="Times New Roman" w:hAnsi="Times New Roman" w:cs="Times New Roman"/>
          <w:color w:val="000000"/>
          <w:sz w:val="24"/>
          <w:szCs w:val="24"/>
        </w:rPr>
        <w:t>;</w:t>
      </w:r>
    </w:p>
    <w:p w:rsidR="003C75E7" w:rsidRPr="007A3D65" w:rsidRDefault="003C75E7" w:rsidP="00C71893">
      <w:pPr>
        <w:numPr>
          <w:ilvl w:val="0"/>
          <w:numId w:val="11"/>
        </w:numPr>
        <w:spacing w:after="0" w:line="240" w:lineRule="auto"/>
        <w:jc w:val="both"/>
        <w:rPr>
          <w:rFonts w:ascii="Times New Roman" w:hAnsi="Times New Roman" w:cs="Times New Roman"/>
          <w:color w:val="000000"/>
          <w:sz w:val="24"/>
          <w:szCs w:val="24"/>
        </w:rPr>
      </w:pPr>
      <w:r w:rsidRPr="007A3D65">
        <w:rPr>
          <w:rFonts w:ascii="Times New Roman" w:hAnsi="Times New Roman" w:cs="Times New Roman"/>
          <w:color w:val="000000"/>
          <w:sz w:val="24"/>
          <w:szCs w:val="24"/>
        </w:rPr>
        <w:t>номер договора, по  которому перечисляется арендная плата;</w:t>
      </w:r>
    </w:p>
    <w:p w:rsidR="003C75E7" w:rsidRPr="007A3D65" w:rsidRDefault="003C75E7" w:rsidP="00C71893">
      <w:pPr>
        <w:numPr>
          <w:ilvl w:val="0"/>
          <w:numId w:val="11"/>
        </w:numPr>
        <w:spacing w:after="0" w:line="240" w:lineRule="auto"/>
        <w:jc w:val="both"/>
        <w:rPr>
          <w:rFonts w:ascii="Times New Roman" w:hAnsi="Times New Roman" w:cs="Times New Roman"/>
          <w:color w:val="000000"/>
          <w:sz w:val="24"/>
          <w:szCs w:val="24"/>
        </w:rPr>
      </w:pPr>
      <w:r w:rsidRPr="007A3D65">
        <w:rPr>
          <w:rFonts w:ascii="Times New Roman" w:hAnsi="Times New Roman" w:cs="Times New Roman"/>
          <w:color w:val="000000"/>
          <w:sz w:val="24"/>
          <w:szCs w:val="24"/>
        </w:rPr>
        <w:t>период, за который производится арендная плата.</w:t>
      </w:r>
    </w:p>
    <w:p w:rsidR="003C75E7" w:rsidRPr="007A3D65" w:rsidRDefault="003C75E7" w:rsidP="00247B1F">
      <w:pPr>
        <w:ind w:firstLine="426"/>
        <w:jc w:val="both"/>
        <w:rPr>
          <w:rFonts w:ascii="Times New Roman" w:hAnsi="Times New Roman" w:cs="Times New Roman"/>
          <w:color w:val="000000"/>
          <w:sz w:val="24"/>
          <w:szCs w:val="24"/>
        </w:rPr>
      </w:pPr>
      <w:r w:rsidRPr="007A3D65">
        <w:rPr>
          <w:rFonts w:ascii="Times New Roman" w:hAnsi="Times New Roman" w:cs="Times New Roman"/>
          <w:color w:val="000000"/>
          <w:sz w:val="24"/>
          <w:szCs w:val="24"/>
        </w:rPr>
        <w:t xml:space="preserve">6.2. Арендатор в соответствии с действующим налоговым  законодательством самостоятельно рассчитывает налог на добавленную стоимость от размера арендной платы (пункт 3.1. настоящего Договора) и перечисляет его органам федерального казначейства отдельным платежным документом. </w:t>
      </w:r>
    </w:p>
    <w:p w:rsidR="003C75E7" w:rsidRPr="007A3D65" w:rsidRDefault="003C75E7" w:rsidP="00247B1F">
      <w:pPr>
        <w:ind w:firstLine="426"/>
        <w:jc w:val="both"/>
        <w:rPr>
          <w:rFonts w:ascii="Times New Roman" w:hAnsi="Times New Roman" w:cs="Times New Roman"/>
          <w:color w:val="000000"/>
          <w:sz w:val="24"/>
          <w:szCs w:val="24"/>
        </w:rPr>
      </w:pPr>
      <w:r w:rsidRPr="007A3D65">
        <w:rPr>
          <w:rFonts w:ascii="Times New Roman" w:hAnsi="Times New Roman" w:cs="Times New Roman"/>
          <w:color w:val="000000"/>
          <w:sz w:val="24"/>
          <w:szCs w:val="24"/>
        </w:rPr>
        <w:t>6.3. Копии платежных  поручений со штампом банка, подтверждающих перечисление в бюджет сумм арендной платы, представляются Арендодателю до последнего числа текущего месяца.</w:t>
      </w:r>
    </w:p>
    <w:p w:rsidR="003C75E7" w:rsidRPr="007A3D65" w:rsidRDefault="003C75E7" w:rsidP="00247B1F">
      <w:pPr>
        <w:ind w:firstLine="426"/>
        <w:jc w:val="both"/>
        <w:rPr>
          <w:rFonts w:ascii="Times New Roman" w:hAnsi="Times New Roman" w:cs="Times New Roman"/>
          <w:color w:val="000000"/>
          <w:sz w:val="24"/>
          <w:szCs w:val="24"/>
        </w:rPr>
      </w:pPr>
      <w:r w:rsidRPr="007A3D65">
        <w:rPr>
          <w:rFonts w:ascii="Times New Roman" w:hAnsi="Times New Roman" w:cs="Times New Roman"/>
          <w:color w:val="000000"/>
          <w:sz w:val="24"/>
          <w:szCs w:val="24"/>
        </w:rPr>
        <w:t xml:space="preserve">6.4. При изменении кода бюджетной классификации или иных реквизитов по перечислению арендной платы в федеральный бюджет Арендодатель уведомляет Арендатора заказным письмом. Дальнейшее перечисление Арендатором арендной платы осуществляется по новым реквизитам, указанным в письме. Перечисление арендной платы по прежним реквизитам или ошибочным считается неисполнением обязательств по оплате.    </w:t>
      </w:r>
    </w:p>
    <w:p w:rsidR="003C75E7" w:rsidRDefault="003C75E7" w:rsidP="004C5069">
      <w:pPr>
        <w:pStyle w:val="23"/>
        <w:numPr>
          <w:ilvl w:val="12"/>
          <w:numId w:val="0"/>
        </w:numPr>
        <w:spacing w:line="240" w:lineRule="auto"/>
        <w:ind w:firstLine="426"/>
        <w:rPr>
          <w:rFonts w:ascii="Times New Roman" w:hAnsi="Times New Roman" w:cs="Times New Roman"/>
          <w:color w:val="000000"/>
          <w:sz w:val="24"/>
          <w:szCs w:val="24"/>
        </w:rPr>
      </w:pPr>
      <w:r w:rsidRPr="007A3D65">
        <w:rPr>
          <w:rFonts w:ascii="Times New Roman" w:hAnsi="Times New Roman" w:cs="Times New Roman"/>
          <w:color w:val="000000"/>
          <w:sz w:val="24"/>
          <w:szCs w:val="24"/>
        </w:rPr>
        <w:t>6.5. Размер арендной  платы подлежит изменению при проведении оценки помещения с установлением рыночной арендной платы, но не чаще одного раза в год с учетом п. 4 Постановления Правительства Российской Федерации от 21.08.2010 №645.</w:t>
      </w:r>
    </w:p>
    <w:p w:rsidR="003C75E7" w:rsidRPr="004C5069" w:rsidRDefault="003C75E7" w:rsidP="004C5069">
      <w:pPr>
        <w:pStyle w:val="2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C5069">
        <w:rPr>
          <w:rFonts w:ascii="Times New Roman" w:hAnsi="Times New Roman" w:cs="Times New Roman"/>
          <w:color w:val="000000"/>
          <w:sz w:val="24"/>
          <w:szCs w:val="24"/>
        </w:rPr>
        <w:t>6.6. Арендодателем может быть изменен порядок перечисления арендной платы</w:t>
      </w:r>
      <w:r>
        <w:rPr>
          <w:rFonts w:ascii="Times New Roman" w:hAnsi="Times New Roman" w:cs="Times New Roman"/>
          <w:color w:val="000000"/>
          <w:sz w:val="24"/>
          <w:szCs w:val="24"/>
        </w:rPr>
        <w:t>.</w:t>
      </w:r>
      <w:r w:rsidRPr="004C5069">
        <w:rPr>
          <w:rFonts w:ascii="Times New Roman" w:hAnsi="Times New Roman" w:cs="Times New Roman"/>
          <w:color w:val="000000"/>
          <w:sz w:val="24"/>
          <w:szCs w:val="24"/>
        </w:rPr>
        <w:t xml:space="preserve"> </w:t>
      </w:r>
    </w:p>
    <w:p w:rsidR="003C75E7" w:rsidRPr="007A3D65" w:rsidRDefault="003C75E7" w:rsidP="00137B5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7A3D65">
        <w:rPr>
          <w:rFonts w:ascii="Times New Roman" w:hAnsi="Times New Roman" w:cs="Times New Roman"/>
          <w:sz w:val="24"/>
          <w:szCs w:val="24"/>
        </w:rPr>
        <w:t>6.7. Арендная плата по договору не может быть пересмотрена сторонами в сторону уменьшения.</w:t>
      </w:r>
    </w:p>
    <w:p w:rsidR="003C75E7" w:rsidRPr="007A3D65" w:rsidRDefault="003C75E7" w:rsidP="00A45855">
      <w:pPr>
        <w:autoSpaceDE w:val="0"/>
        <w:autoSpaceDN w:val="0"/>
        <w:adjustRightInd w:val="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РАЗДЕЛ </w:t>
      </w:r>
      <w:r w:rsidRPr="007A3D65">
        <w:rPr>
          <w:rFonts w:ascii="Times New Roman" w:hAnsi="Times New Roman" w:cs="Times New Roman"/>
          <w:b/>
          <w:bCs/>
          <w:sz w:val="24"/>
          <w:szCs w:val="24"/>
        </w:rPr>
        <w:t xml:space="preserve">7. </w:t>
      </w:r>
      <w:r>
        <w:rPr>
          <w:rFonts w:ascii="Times New Roman" w:hAnsi="Times New Roman" w:cs="Times New Roman"/>
          <w:b/>
          <w:bCs/>
          <w:sz w:val="24"/>
          <w:szCs w:val="24"/>
        </w:rPr>
        <w:t>ТРЕБОВАНИЯ К УЧАСТНИКАМ АУКЦИОНА</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7.1.Участником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7.2. Участники аукциона должны соответствовать требованиям, установленным законодательством Российской Федерации к таким участникам.</w:t>
      </w:r>
    </w:p>
    <w:p w:rsidR="003C75E7" w:rsidRPr="007A3D65" w:rsidRDefault="003C75E7" w:rsidP="00A45855">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lastRenderedPageBreak/>
        <w:t>7.3.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7.2. настоящей документации об аукционе,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3C75E7" w:rsidRPr="007A3D65" w:rsidRDefault="003C75E7" w:rsidP="00247B1F">
      <w:pPr>
        <w:autoSpaceDE w:val="0"/>
        <w:autoSpaceDN w:val="0"/>
        <w:adjustRightInd w:val="0"/>
        <w:jc w:val="center"/>
        <w:outlineLvl w:val="1"/>
        <w:rPr>
          <w:rFonts w:ascii="Times New Roman" w:hAnsi="Times New Roman" w:cs="Times New Roman"/>
          <w:b/>
          <w:bCs/>
          <w:sz w:val="24"/>
          <w:szCs w:val="24"/>
        </w:rPr>
      </w:pPr>
      <w:r>
        <w:rPr>
          <w:rFonts w:ascii="Times New Roman" w:hAnsi="Times New Roman" w:cs="Times New Roman"/>
          <w:b/>
          <w:bCs/>
          <w:sz w:val="24"/>
          <w:szCs w:val="24"/>
        </w:rPr>
        <w:t>РАЗДЕЛ 8. УСЛОВИЯ ДОПУСКА  К УЧАСТИЮ В АУКЦИОНЕ</w:t>
      </w:r>
    </w:p>
    <w:p w:rsidR="003C75E7" w:rsidRPr="007A3D65" w:rsidRDefault="003C75E7" w:rsidP="00A45855">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A3D65">
        <w:rPr>
          <w:rFonts w:ascii="Times New Roman" w:hAnsi="Times New Roman" w:cs="Times New Roman"/>
          <w:sz w:val="24"/>
          <w:szCs w:val="24"/>
        </w:rPr>
        <w:t>8.1.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8.2. Заявитель не допускается аукционной комиссией к участию в аукционе в случаях:</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1) непредставления документов, определенных пунктами 5.2 настоящей документации об аукционе, либо наличия в таких документах недостоверных сведений;</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2) несоответствия требованиям, указанным в пункте 7.2. настоящей документации об аукционе.</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8.3. Отказ в допуске к участию в аукционе по иным основаниям, кроме случаев, указанных в пункте 8.2. настоящей документации об аукционе, не допускается.</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8.4.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5.2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3C75E7" w:rsidRPr="007A3D65" w:rsidRDefault="003C75E7" w:rsidP="00A45855">
      <w:pPr>
        <w:autoSpaceDE w:val="0"/>
        <w:autoSpaceDN w:val="0"/>
        <w:adjustRightInd w:val="0"/>
        <w:jc w:val="center"/>
        <w:outlineLvl w:val="1"/>
        <w:rPr>
          <w:rFonts w:ascii="Times New Roman" w:hAnsi="Times New Roman" w:cs="Times New Roman"/>
          <w:b/>
          <w:bCs/>
          <w:sz w:val="24"/>
          <w:szCs w:val="24"/>
        </w:rPr>
      </w:pPr>
      <w:r>
        <w:rPr>
          <w:rFonts w:ascii="Times New Roman" w:hAnsi="Times New Roman" w:cs="Times New Roman"/>
          <w:b/>
          <w:bCs/>
          <w:sz w:val="24"/>
          <w:szCs w:val="24"/>
        </w:rPr>
        <w:t>РАЗДЕЛ 9. ПОРЯДОК РАССМОТРЕНИЯ ЗАЯВОК НА УЧАСТИЕ В АУКЦИОНЕ</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 xml:space="preserve">9.1.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w:t>
      </w:r>
      <w:r w:rsidRPr="007A3D65">
        <w:rPr>
          <w:rFonts w:ascii="Times New Roman" w:hAnsi="Times New Roman" w:cs="Times New Roman"/>
          <w:sz w:val="24"/>
          <w:szCs w:val="24"/>
        </w:rPr>
        <w:lastRenderedPageBreak/>
        <w:t>заявителей требованиям, установленным пунктом 7.2. настоящей документации об аукционе.</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9.2. Срок рассмотрения заявок на участие в ау</w:t>
      </w:r>
      <w:r>
        <w:rPr>
          <w:rFonts w:ascii="Times New Roman" w:hAnsi="Times New Roman" w:cs="Times New Roman"/>
          <w:sz w:val="24"/>
          <w:szCs w:val="24"/>
        </w:rPr>
        <w:t xml:space="preserve">кционе не может превышать </w:t>
      </w:r>
      <w:r w:rsidRPr="00A45855">
        <w:rPr>
          <w:rFonts w:ascii="Times New Roman" w:hAnsi="Times New Roman" w:cs="Times New Roman"/>
          <w:b/>
          <w:bCs/>
          <w:sz w:val="24"/>
          <w:szCs w:val="24"/>
        </w:rPr>
        <w:t>10</w:t>
      </w:r>
      <w:r w:rsidRPr="007A3D65">
        <w:rPr>
          <w:rFonts w:ascii="Times New Roman" w:hAnsi="Times New Roman" w:cs="Times New Roman"/>
          <w:sz w:val="24"/>
          <w:szCs w:val="24"/>
        </w:rPr>
        <w:t xml:space="preserve"> дней </w:t>
      </w:r>
      <w:proofErr w:type="gramStart"/>
      <w:r w:rsidRPr="007A3D65">
        <w:rPr>
          <w:rFonts w:ascii="Times New Roman" w:hAnsi="Times New Roman" w:cs="Times New Roman"/>
          <w:sz w:val="24"/>
          <w:szCs w:val="24"/>
        </w:rPr>
        <w:t>с даты окончания</w:t>
      </w:r>
      <w:proofErr w:type="gramEnd"/>
      <w:r w:rsidRPr="007A3D65">
        <w:rPr>
          <w:rFonts w:ascii="Times New Roman" w:hAnsi="Times New Roman" w:cs="Times New Roman"/>
          <w:sz w:val="24"/>
          <w:szCs w:val="24"/>
        </w:rPr>
        <w:t xml:space="preserve"> срока подачи заявок.</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9.3. 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 xml:space="preserve">9.4. </w:t>
      </w:r>
      <w:proofErr w:type="gramStart"/>
      <w:r w:rsidRPr="007A3D65">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8.2–8.4 настоящей документации об аукционе, которое оформляется протоколом рассмотрения заявок на участие в аукционе.</w:t>
      </w:r>
      <w:proofErr w:type="gramEnd"/>
      <w:r w:rsidRPr="007A3D65">
        <w:rPr>
          <w:rFonts w:ascii="Times New Roman" w:hAnsi="Times New Roman" w:cs="Times New Roman"/>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7A3D65">
        <w:rPr>
          <w:rFonts w:ascii="Times New Roman" w:hAnsi="Times New Roman" w:cs="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w:t>
      </w:r>
      <w:proofErr w:type="gramEnd"/>
      <w:r w:rsidRPr="007A3D65">
        <w:rPr>
          <w:rFonts w:ascii="Times New Roman" w:hAnsi="Times New Roman" w:cs="Times New Roman"/>
          <w:sz w:val="24"/>
          <w:szCs w:val="24"/>
        </w:rPr>
        <w:t xml:space="preserve"> (или) пользования в отношении государственного или муниципального имущества, утвержденных Приказом Федеральной антимонопольной службы от 10 февраля 2010 г.</w:t>
      </w:r>
      <w:r>
        <w:rPr>
          <w:rFonts w:ascii="Times New Roman" w:hAnsi="Times New Roman" w:cs="Times New Roman"/>
          <w:sz w:val="24"/>
          <w:szCs w:val="24"/>
        </w:rPr>
        <w:t xml:space="preserve"> </w:t>
      </w:r>
      <w:r w:rsidRPr="007A3D65">
        <w:rPr>
          <w:rFonts w:ascii="Times New Roman" w:hAnsi="Times New Roman" w:cs="Times New Roman"/>
          <w:sz w:val="24"/>
          <w:szCs w:val="24"/>
        </w:rPr>
        <w:t>№</w:t>
      </w:r>
      <w:r>
        <w:rPr>
          <w:rFonts w:ascii="Times New Roman" w:hAnsi="Times New Roman" w:cs="Times New Roman"/>
          <w:sz w:val="24"/>
          <w:szCs w:val="24"/>
        </w:rPr>
        <w:t xml:space="preserve"> </w:t>
      </w:r>
      <w:r w:rsidRPr="007A3D65">
        <w:rPr>
          <w:rFonts w:ascii="Times New Roman" w:hAnsi="Times New Roman" w:cs="Times New Roman"/>
          <w:sz w:val="24"/>
          <w:szCs w:val="24"/>
        </w:rPr>
        <w:t xml:space="preserve">67,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w:t>
      </w:r>
      <w:proofErr w:type="gramStart"/>
      <w:r w:rsidRPr="007A3D65">
        <w:rPr>
          <w:rFonts w:ascii="Times New Roman" w:hAnsi="Times New Roman" w:cs="Times New Roman"/>
          <w:sz w:val="24"/>
          <w:szCs w:val="24"/>
        </w:rPr>
        <w:t>на официальном сайте Российской Федерации для размещения информации о проведении торгов на право заключ</w:t>
      </w:r>
      <w:r>
        <w:rPr>
          <w:rFonts w:ascii="Times New Roman" w:hAnsi="Times New Roman" w:cs="Times New Roman"/>
          <w:sz w:val="24"/>
          <w:szCs w:val="24"/>
        </w:rPr>
        <w:t>ения договоров в отношении</w:t>
      </w:r>
      <w:proofErr w:type="gramEnd"/>
      <w:r>
        <w:rPr>
          <w:rFonts w:ascii="Times New Roman" w:hAnsi="Times New Roman" w:cs="Times New Roman"/>
          <w:sz w:val="24"/>
          <w:szCs w:val="24"/>
        </w:rPr>
        <w:t xml:space="preserve"> муницип</w:t>
      </w:r>
      <w:r w:rsidRPr="007A3D65">
        <w:rPr>
          <w:rFonts w:ascii="Times New Roman" w:hAnsi="Times New Roman" w:cs="Times New Roman"/>
          <w:sz w:val="24"/>
          <w:szCs w:val="24"/>
        </w:rPr>
        <w:t xml:space="preserve">ального имущества.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7A3D65">
        <w:rPr>
          <w:rFonts w:ascii="Times New Roman" w:hAnsi="Times New Roman" w:cs="Times New Roman"/>
          <w:sz w:val="24"/>
          <w:szCs w:val="24"/>
        </w:rPr>
        <w:t>несостоявшимся</w:t>
      </w:r>
      <w:proofErr w:type="gramEnd"/>
      <w:r w:rsidRPr="007A3D65">
        <w:rPr>
          <w:rFonts w:ascii="Times New Roman" w:hAnsi="Times New Roman" w:cs="Times New Roman"/>
          <w:sz w:val="24"/>
          <w:szCs w:val="24"/>
        </w:rPr>
        <w:t>.</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 xml:space="preserve">9.5.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3C75E7" w:rsidRPr="007A3D65" w:rsidRDefault="003C75E7" w:rsidP="00A45855">
      <w:pPr>
        <w:autoSpaceDE w:val="0"/>
        <w:autoSpaceDN w:val="0"/>
        <w:adjustRightInd w:val="0"/>
        <w:jc w:val="center"/>
        <w:outlineLvl w:val="1"/>
        <w:rPr>
          <w:rFonts w:ascii="Times New Roman" w:hAnsi="Times New Roman" w:cs="Times New Roman"/>
          <w:b/>
          <w:bCs/>
          <w:sz w:val="24"/>
          <w:szCs w:val="24"/>
        </w:rPr>
      </w:pPr>
      <w:r>
        <w:rPr>
          <w:rFonts w:ascii="Times New Roman" w:hAnsi="Times New Roman" w:cs="Times New Roman"/>
          <w:b/>
          <w:bCs/>
          <w:sz w:val="24"/>
          <w:szCs w:val="24"/>
        </w:rPr>
        <w:t>РАЗДЕЛ 10. ПОРЯДОК ПРОВЕДЕНИЯ АУКЦИОНА</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10.1.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lastRenderedPageBreak/>
        <w:t>10.2. Аукцион проводится организатором аукциона в присутствии членов аукционной комиссии и участников аукциона (их представителей).</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10.3. Аукцион проводится путем повышения начальной (минимальной) цены договора (цены лота), указанной в извещении о проведен</w:t>
      </w:r>
      <w:proofErr w:type="gramStart"/>
      <w:r w:rsidRPr="007A3D65">
        <w:rPr>
          <w:rFonts w:ascii="Times New Roman" w:hAnsi="Times New Roman" w:cs="Times New Roman"/>
          <w:sz w:val="24"/>
          <w:szCs w:val="24"/>
        </w:rPr>
        <w:t>ии ау</w:t>
      </w:r>
      <w:proofErr w:type="gramEnd"/>
      <w:r w:rsidRPr="007A3D65">
        <w:rPr>
          <w:rFonts w:ascii="Times New Roman" w:hAnsi="Times New Roman" w:cs="Times New Roman"/>
          <w:sz w:val="24"/>
          <w:szCs w:val="24"/>
        </w:rPr>
        <w:t>кциона, на "шаг аукциона".</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10.4.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7A3D65">
        <w:rPr>
          <w:rFonts w:ascii="Times New Roman" w:hAnsi="Times New Roman" w:cs="Times New Roman"/>
          <w:sz w:val="24"/>
          <w:szCs w:val="24"/>
        </w:rPr>
        <w:t>ии ау</w:t>
      </w:r>
      <w:proofErr w:type="gramEnd"/>
      <w:r w:rsidRPr="007A3D65">
        <w:rPr>
          <w:rFonts w:ascii="Times New Roman" w:hAnsi="Times New Roman" w:cs="Times New Roman"/>
          <w:sz w:val="24"/>
          <w:szCs w:val="24"/>
        </w:rPr>
        <w:t xml:space="preserve">кциона. </w:t>
      </w:r>
      <w:proofErr w:type="gramStart"/>
      <w:r w:rsidRPr="007A3D65">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10.5. Аукционист выбирается из числа членов аукционной комиссии путем открытого голосования членов аукционной комиссии большинством голосов.</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10.6. Аукцион проводится в следующем порядке:</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w:t>
      </w:r>
      <w:r w:rsidRPr="007A3D65">
        <w:rPr>
          <w:rFonts w:ascii="Times New Roman" w:hAnsi="Times New Roman" w:cs="Times New Roman"/>
          <w:color w:val="FF0000"/>
          <w:sz w:val="24"/>
          <w:szCs w:val="24"/>
        </w:rPr>
        <w:t xml:space="preserve"> </w:t>
      </w:r>
      <w:r w:rsidRPr="007A3D65">
        <w:rPr>
          <w:rFonts w:ascii="Times New Roman" w:hAnsi="Times New Roman" w:cs="Times New Roman"/>
          <w:sz w:val="24"/>
          <w:szCs w:val="24"/>
        </w:rPr>
        <w:t xml:space="preserve">настоящей документации об аукционе, поднимает </w:t>
      </w:r>
      <w:proofErr w:type="gramStart"/>
      <w:r w:rsidRPr="007A3D65">
        <w:rPr>
          <w:rFonts w:ascii="Times New Roman" w:hAnsi="Times New Roman" w:cs="Times New Roman"/>
          <w:sz w:val="24"/>
          <w:szCs w:val="24"/>
        </w:rPr>
        <w:t>карточку</w:t>
      </w:r>
      <w:proofErr w:type="gramEnd"/>
      <w:r w:rsidRPr="007A3D65">
        <w:rPr>
          <w:rFonts w:ascii="Times New Roman" w:hAnsi="Times New Roman" w:cs="Times New Roman"/>
          <w:sz w:val="24"/>
          <w:szCs w:val="24"/>
        </w:rPr>
        <w:t xml:space="preserve"> в случае если он согласен заключить договор по объявленной цене;</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proofErr w:type="gramStart"/>
      <w:r w:rsidRPr="007A3D65">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документации об аукционе, и "шаг аукциона", в соответствии с которым повышается цена;</w:t>
      </w:r>
      <w:proofErr w:type="gramEnd"/>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proofErr w:type="gramStart"/>
      <w:r w:rsidRPr="007A3D65">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proofErr w:type="gramStart"/>
      <w:r w:rsidRPr="007A3D65">
        <w:rPr>
          <w:rFonts w:ascii="Times New Roman" w:hAnsi="Times New Roman" w:cs="Times New Roman"/>
          <w:sz w:val="24"/>
          <w:szCs w:val="24"/>
        </w:rPr>
        <w:lastRenderedPageBreak/>
        <w:t>6) если действующий правообладатель воспользовался правом, предусмотренным подпунктом 5 пункта 10.6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7A3D65">
        <w:rPr>
          <w:rFonts w:ascii="Times New Roman" w:hAnsi="Times New Roman" w:cs="Times New Roman"/>
          <w:sz w:val="24"/>
          <w:szCs w:val="24"/>
        </w:rPr>
        <w:t xml:space="preserve"> объявленной аукционистом цене договора;</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 xml:space="preserve">10.8. </w:t>
      </w:r>
      <w:proofErr w:type="gramStart"/>
      <w:r w:rsidRPr="007A3D65">
        <w:rPr>
          <w:rFonts w:ascii="Times New Roman" w:hAnsi="Times New Roman" w:cs="Times New Roman"/>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7A3D65">
        <w:rPr>
          <w:rFonts w:ascii="Times New Roman" w:hAnsi="Times New Roman" w:cs="Times New Roman"/>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7A3D65">
        <w:rPr>
          <w:rFonts w:ascii="Times New Roman" w:hAnsi="Times New Roman" w:cs="Times New Roman"/>
          <w:sz w:val="24"/>
          <w:szCs w:val="24"/>
        </w:rPr>
        <w:t>с даты подписания</w:t>
      </w:r>
      <w:proofErr w:type="gramEnd"/>
      <w:r w:rsidRPr="007A3D65">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 xml:space="preserve">10.9. Протокол аукциона размещается на официальном сайте торгов организатором аукциона в течение </w:t>
      </w:r>
      <w:r>
        <w:rPr>
          <w:rFonts w:ascii="Times New Roman" w:hAnsi="Times New Roman" w:cs="Times New Roman"/>
          <w:sz w:val="24"/>
          <w:szCs w:val="24"/>
        </w:rPr>
        <w:t xml:space="preserve"> </w:t>
      </w:r>
      <w:r w:rsidRPr="00D15CCF">
        <w:rPr>
          <w:rFonts w:ascii="Times New Roman" w:hAnsi="Times New Roman" w:cs="Times New Roman"/>
          <w:b/>
          <w:bCs/>
          <w:sz w:val="24"/>
          <w:szCs w:val="24"/>
        </w:rPr>
        <w:t xml:space="preserve">1 </w:t>
      </w:r>
      <w:r w:rsidRPr="007A3D65">
        <w:rPr>
          <w:rFonts w:ascii="Times New Roman" w:hAnsi="Times New Roman" w:cs="Times New Roman"/>
          <w:sz w:val="24"/>
          <w:szCs w:val="24"/>
        </w:rPr>
        <w:t>дня, следующего за днем подписания указанного протокола.</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10.10. Любой участник аукциона вправе осуществлять аудио - и/или видеозапись аукциона.</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w:t>
      </w:r>
      <w:r>
        <w:rPr>
          <w:rFonts w:ascii="Times New Roman" w:hAnsi="Times New Roman" w:cs="Times New Roman"/>
          <w:sz w:val="24"/>
          <w:szCs w:val="24"/>
        </w:rPr>
        <w:t xml:space="preserve">анизатор аукциона в течение </w:t>
      </w:r>
      <w:r w:rsidRPr="00D15CCF">
        <w:rPr>
          <w:rFonts w:ascii="Times New Roman" w:hAnsi="Times New Roman" w:cs="Times New Roman"/>
          <w:b/>
          <w:bCs/>
          <w:sz w:val="24"/>
          <w:szCs w:val="24"/>
        </w:rPr>
        <w:t xml:space="preserve">2 </w:t>
      </w:r>
      <w:r w:rsidRPr="007A3D65">
        <w:rPr>
          <w:rFonts w:ascii="Times New Roman" w:hAnsi="Times New Roman" w:cs="Times New Roman"/>
          <w:sz w:val="24"/>
          <w:szCs w:val="24"/>
        </w:rPr>
        <w:t xml:space="preserve">рабочих дней </w:t>
      </w:r>
      <w:proofErr w:type="gramStart"/>
      <w:r w:rsidRPr="007A3D65">
        <w:rPr>
          <w:rFonts w:ascii="Times New Roman" w:hAnsi="Times New Roman" w:cs="Times New Roman"/>
          <w:sz w:val="24"/>
          <w:szCs w:val="24"/>
        </w:rPr>
        <w:t>с даты поступления</w:t>
      </w:r>
      <w:proofErr w:type="gramEnd"/>
      <w:r w:rsidRPr="007A3D65">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lastRenderedPageBreak/>
        <w:t xml:space="preserve">10.12. </w:t>
      </w:r>
      <w:proofErr w:type="gramStart"/>
      <w:r w:rsidRPr="007A3D65">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w:t>
      </w:r>
      <w:proofErr w:type="gramEnd"/>
      <w:r w:rsidRPr="007A3D65">
        <w:rPr>
          <w:rFonts w:ascii="Times New Roman" w:hAnsi="Times New Roman" w:cs="Times New Roman"/>
          <w:sz w:val="24"/>
          <w:szCs w:val="24"/>
        </w:rPr>
        <w:t xml:space="preserve"> поступило ни одного предложения о цене договора, которое предусматривало бы более высокую цену договора, аукцион признается несостоявшимся. </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w:t>
      </w:r>
      <w:r>
        <w:rPr>
          <w:rFonts w:ascii="Times New Roman" w:hAnsi="Times New Roman" w:cs="Times New Roman"/>
          <w:sz w:val="24"/>
          <w:szCs w:val="24"/>
        </w:rPr>
        <w:t xml:space="preserve">низатором аукциона не менее </w:t>
      </w:r>
      <w:r w:rsidRPr="00D15CCF">
        <w:rPr>
          <w:rFonts w:ascii="Times New Roman" w:hAnsi="Times New Roman" w:cs="Times New Roman"/>
          <w:b/>
          <w:bCs/>
          <w:sz w:val="24"/>
          <w:szCs w:val="24"/>
        </w:rPr>
        <w:t>3</w:t>
      </w:r>
      <w:r w:rsidRPr="007A3D65">
        <w:rPr>
          <w:rFonts w:ascii="Times New Roman" w:hAnsi="Times New Roman" w:cs="Times New Roman"/>
          <w:sz w:val="24"/>
          <w:szCs w:val="24"/>
        </w:rPr>
        <w:t xml:space="preserve"> лет.</w:t>
      </w:r>
    </w:p>
    <w:p w:rsidR="003C75E7" w:rsidRPr="00D15CCF" w:rsidRDefault="003C75E7" w:rsidP="00D15CCF">
      <w:pPr>
        <w:autoSpaceDE w:val="0"/>
        <w:autoSpaceDN w:val="0"/>
        <w:adjustRightInd w:val="0"/>
        <w:jc w:val="center"/>
        <w:outlineLvl w:val="1"/>
        <w:rPr>
          <w:rFonts w:ascii="Times New Roman" w:hAnsi="Times New Roman" w:cs="Times New Roman"/>
          <w:b/>
          <w:bCs/>
          <w:sz w:val="24"/>
          <w:szCs w:val="24"/>
        </w:rPr>
      </w:pPr>
      <w:r w:rsidRPr="00D15CCF">
        <w:rPr>
          <w:rFonts w:ascii="Times New Roman" w:hAnsi="Times New Roman" w:cs="Times New Roman"/>
          <w:b/>
          <w:bCs/>
          <w:sz w:val="24"/>
          <w:szCs w:val="24"/>
        </w:rPr>
        <w:t>Р</w:t>
      </w:r>
      <w:r>
        <w:rPr>
          <w:rFonts w:ascii="Times New Roman" w:hAnsi="Times New Roman" w:cs="Times New Roman"/>
          <w:b/>
          <w:bCs/>
          <w:sz w:val="24"/>
          <w:szCs w:val="24"/>
        </w:rPr>
        <w:t>АЗДЕЛ 11. ЗАКЛЮЧЕНИЕ ДОГОВОРА  ПО РЕЗУЛЬТАТАМ АУКЦИОНА</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 xml:space="preserve">11.1. Заключение договора осуществляется в порядке, предусмотренном Гражданским кодексом Российской Федерации и иными федеральными законами, </w:t>
      </w:r>
      <w:r>
        <w:rPr>
          <w:rFonts w:ascii="Times New Roman" w:hAnsi="Times New Roman" w:cs="Times New Roman"/>
          <w:sz w:val="24"/>
          <w:szCs w:val="24"/>
        </w:rPr>
        <w:t xml:space="preserve">но не ранее </w:t>
      </w:r>
      <w:r w:rsidRPr="00D15CCF">
        <w:rPr>
          <w:rFonts w:ascii="Times New Roman" w:hAnsi="Times New Roman" w:cs="Times New Roman"/>
          <w:b/>
          <w:bCs/>
          <w:sz w:val="24"/>
          <w:szCs w:val="24"/>
        </w:rPr>
        <w:t>10</w:t>
      </w:r>
      <w:r w:rsidRPr="007A3D65">
        <w:rPr>
          <w:rFonts w:ascii="Times New Roman" w:hAnsi="Times New Roman" w:cs="Times New Roman"/>
          <w:sz w:val="24"/>
          <w:szCs w:val="24"/>
        </w:rPr>
        <w:t xml:space="preserve"> дней после проведения</w:t>
      </w:r>
      <w:r>
        <w:rPr>
          <w:rFonts w:ascii="Times New Roman" w:hAnsi="Times New Roman" w:cs="Times New Roman"/>
          <w:sz w:val="24"/>
          <w:szCs w:val="24"/>
        </w:rPr>
        <w:t xml:space="preserve"> </w:t>
      </w:r>
      <w:r w:rsidRPr="007A3D65">
        <w:rPr>
          <w:rFonts w:ascii="Times New Roman" w:hAnsi="Times New Roman" w:cs="Times New Roman"/>
          <w:sz w:val="24"/>
          <w:szCs w:val="24"/>
        </w:rPr>
        <w:t xml:space="preserve"> аукциона.</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 xml:space="preserve">11.2. </w:t>
      </w:r>
      <w:proofErr w:type="gramStart"/>
      <w:r w:rsidRPr="007A3D65">
        <w:rPr>
          <w:rFonts w:ascii="Times New Roman" w:hAnsi="Times New Roman" w:cs="Times New Roman"/>
          <w:sz w:val="24"/>
          <w:szCs w:val="24"/>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97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sidRPr="007A3D65">
        <w:rPr>
          <w:rFonts w:ascii="Times New Roman" w:hAnsi="Times New Roman" w:cs="Times New Roman"/>
          <w:sz w:val="24"/>
          <w:szCs w:val="24"/>
        </w:rPr>
        <w:t xml:space="preserve"> муниципального имущества, утвержденных Приказом Федеральной антимонопольной службы от 10 февраля 2010 г.№67, в случае установления факта:</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 пунктом 8.2 настоящей документации об аукционе.</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 xml:space="preserve">11.3. </w:t>
      </w:r>
      <w:proofErr w:type="gramStart"/>
      <w:r w:rsidRPr="007A3D65">
        <w:rPr>
          <w:rFonts w:ascii="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11.2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w:t>
      </w:r>
      <w:proofErr w:type="gramEnd"/>
      <w:r w:rsidRPr="007A3D65">
        <w:rPr>
          <w:rFonts w:ascii="Times New Roman" w:hAnsi="Times New Roman" w:cs="Times New Roman"/>
          <w:sz w:val="24"/>
          <w:szCs w:val="24"/>
        </w:rPr>
        <w:t xml:space="preserve">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w:t>
      </w:r>
      <w:r w:rsidRPr="007A3D65">
        <w:rPr>
          <w:rFonts w:ascii="Times New Roman" w:hAnsi="Times New Roman" w:cs="Times New Roman"/>
          <w:sz w:val="24"/>
          <w:szCs w:val="24"/>
        </w:rPr>
        <w:lastRenderedPageBreak/>
        <w:t>для отказа от заключения договора, а также реквизиты документов, подтверждающих такие факты.</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Указанный протокол размещается организатором аукциона на официальном сайте торгов в течение</w:t>
      </w:r>
      <w:r>
        <w:rPr>
          <w:rFonts w:ascii="Times New Roman" w:hAnsi="Times New Roman" w:cs="Times New Roman"/>
          <w:sz w:val="24"/>
          <w:szCs w:val="24"/>
        </w:rPr>
        <w:t xml:space="preserve"> </w:t>
      </w:r>
      <w:r w:rsidRPr="00D15CCF">
        <w:rPr>
          <w:rFonts w:ascii="Times New Roman" w:hAnsi="Times New Roman" w:cs="Times New Roman"/>
          <w:b/>
          <w:bCs/>
          <w:sz w:val="24"/>
          <w:szCs w:val="24"/>
        </w:rPr>
        <w:t>1</w:t>
      </w:r>
      <w:r w:rsidRPr="007A3D65">
        <w:rPr>
          <w:rFonts w:ascii="Times New Roman" w:hAnsi="Times New Roman" w:cs="Times New Roman"/>
          <w:sz w:val="24"/>
          <w:szCs w:val="24"/>
        </w:rPr>
        <w:t xml:space="preserve"> дня, следующего после дня подписания указанного протокола. Орг</w:t>
      </w:r>
      <w:r>
        <w:rPr>
          <w:rFonts w:ascii="Times New Roman" w:hAnsi="Times New Roman" w:cs="Times New Roman"/>
          <w:sz w:val="24"/>
          <w:szCs w:val="24"/>
        </w:rPr>
        <w:t xml:space="preserve">анизатор аукциона в течение </w:t>
      </w:r>
      <w:r w:rsidRPr="00D15CCF">
        <w:rPr>
          <w:rFonts w:ascii="Times New Roman" w:hAnsi="Times New Roman" w:cs="Times New Roman"/>
          <w:b/>
          <w:bCs/>
          <w:sz w:val="24"/>
          <w:szCs w:val="24"/>
        </w:rPr>
        <w:t>2</w:t>
      </w:r>
      <w:r w:rsidRPr="007A3D65">
        <w:rPr>
          <w:rFonts w:ascii="Times New Roman" w:hAnsi="Times New Roman" w:cs="Times New Roman"/>
          <w:sz w:val="24"/>
          <w:szCs w:val="24"/>
        </w:rPr>
        <w:t xml:space="preserve"> рабочих дней </w:t>
      </w:r>
      <w:proofErr w:type="gramStart"/>
      <w:r w:rsidRPr="007A3D65">
        <w:rPr>
          <w:rFonts w:ascii="Times New Roman" w:hAnsi="Times New Roman" w:cs="Times New Roman"/>
          <w:sz w:val="24"/>
          <w:szCs w:val="24"/>
        </w:rPr>
        <w:t>с даты подписания</w:t>
      </w:r>
      <w:proofErr w:type="gramEnd"/>
      <w:r w:rsidRPr="007A3D65">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11.4.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 xml:space="preserve">11.5. </w:t>
      </w:r>
      <w:proofErr w:type="gramStart"/>
      <w:r w:rsidRPr="007A3D65">
        <w:rPr>
          <w:rFonts w:ascii="Times New Roman" w:hAnsi="Times New Roman" w:cs="Times New Roman"/>
          <w:sz w:val="24"/>
          <w:szCs w:val="24"/>
        </w:rPr>
        <w:t>В случае если победитель аукциона или участник аукциона в срок, предусмотренный документацией об аукционе, не представил организатору аукциона подписанный договор, переданный ему в соответствии с пунктом 97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имущества, утвержденных Приказом Федеральной</w:t>
      </w:r>
      <w:proofErr w:type="gramEnd"/>
      <w:r w:rsidRPr="007A3D65">
        <w:rPr>
          <w:rFonts w:ascii="Times New Roman" w:hAnsi="Times New Roman" w:cs="Times New Roman"/>
          <w:sz w:val="24"/>
          <w:szCs w:val="24"/>
        </w:rPr>
        <w:t xml:space="preserve"> антимонопольной службы от 10 февраля 2010 г.№67, победитель аукциона или участник аукциона признается уклонившимся от заключения договора.</w:t>
      </w:r>
    </w:p>
    <w:p w:rsidR="003C75E7" w:rsidRPr="007A3D65" w:rsidRDefault="003C75E7" w:rsidP="00247B1F">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 xml:space="preserve">11.6. </w:t>
      </w:r>
      <w:proofErr w:type="gramStart"/>
      <w:r w:rsidRPr="007A3D65">
        <w:rPr>
          <w:rFonts w:ascii="Times New Roman" w:hAnsi="Times New Roman" w:cs="Times New Roman"/>
          <w:sz w:val="24"/>
          <w:szCs w:val="24"/>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в соответствии с пунктом 97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7A3D65">
        <w:rPr>
          <w:rFonts w:ascii="Times New Roman" w:hAnsi="Times New Roman" w:cs="Times New Roman"/>
          <w:sz w:val="24"/>
          <w:szCs w:val="24"/>
        </w:rPr>
        <w:t xml:space="preserve">, предусматривающих переход прав владения и (или) пользования в отношении государственного или муниципального имущества, утвержденных Приказом Федеральной антимонопольной службы от 10 февраля 2010 г.№67 договор с участником аукциона, заявке на </w:t>
      </w:r>
      <w:proofErr w:type="gramStart"/>
      <w:r w:rsidRPr="007A3D65">
        <w:rPr>
          <w:rFonts w:ascii="Times New Roman" w:hAnsi="Times New Roman" w:cs="Times New Roman"/>
          <w:sz w:val="24"/>
          <w:szCs w:val="24"/>
        </w:rPr>
        <w:t>участие</w:t>
      </w:r>
      <w:proofErr w:type="gramEnd"/>
      <w:r w:rsidRPr="007A3D65">
        <w:rPr>
          <w:rFonts w:ascii="Times New Roman" w:hAnsi="Times New Roman" w:cs="Times New Roman"/>
          <w:sz w:val="24"/>
          <w:szCs w:val="24"/>
        </w:rPr>
        <w:t xml:space="preserve"> в аукционе которого присвоен второй номер. В случае если договор не заключен с победителем аукциона или с участником аукциона, заявке на </w:t>
      </w:r>
      <w:proofErr w:type="gramStart"/>
      <w:r w:rsidRPr="007A3D65">
        <w:rPr>
          <w:rFonts w:ascii="Times New Roman" w:hAnsi="Times New Roman" w:cs="Times New Roman"/>
          <w:sz w:val="24"/>
          <w:szCs w:val="24"/>
        </w:rPr>
        <w:t>участие</w:t>
      </w:r>
      <w:proofErr w:type="gramEnd"/>
      <w:r w:rsidRPr="007A3D65">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3C75E7" w:rsidRPr="007A3D65" w:rsidRDefault="003C75E7" w:rsidP="005759CA">
      <w:pPr>
        <w:autoSpaceDE w:val="0"/>
        <w:autoSpaceDN w:val="0"/>
        <w:adjustRightInd w:val="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РАЗДЕЛ 12. ПОСЛЕДСТВИЯ ПРИЗНАНИЯ АУКЦИОНА </w:t>
      </w:r>
      <w:proofErr w:type="gramStart"/>
      <w:r>
        <w:rPr>
          <w:rFonts w:ascii="Times New Roman" w:hAnsi="Times New Roman" w:cs="Times New Roman"/>
          <w:b/>
          <w:bCs/>
          <w:sz w:val="24"/>
          <w:szCs w:val="24"/>
        </w:rPr>
        <w:t>НЕСОСТОЯВШИМСЯ</w:t>
      </w:r>
      <w:proofErr w:type="gramEnd"/>
    </w:p>
    <w:p w:rsidR="003C75E7" w:rsidRPr="007A3D65" w:rsidRDefault="003C75E7" w:rsidP="00D15CC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7A3D65">
        <w:rPr>
          <w:rFonts w:ascii="Times New Roman" w:hAnsi="Times New Roman" w:cs="Times New Roman"/>
          <w:sz w:val="24"/>
          <w:szCs w:val="24"/>
        </w:rPr>
        <w:t>12.1.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3C75E7" w:rsidRDefault="003C75E7" w:rsidP="00137B58">
      <w:pPr>
        <w:autoSpaceDE w:val="0"/>
        <w:autoSpaceDN w:val="0"/>
        <w:adjustRightInd w:val="0"/>
        <w:ind w:firstLine="540"/>
        <w:jc w:val="both"/>
        <w:rPr>
          <w:rFonts w:ascii="Times New Roman" w:hAnsi="Times New Roman" w:cs="Times New Roman"/>
          <w:sz w:val="24"/>
          <w:szCs w:val="24"/>
        </w:rPr>
      </w:pPr>
      <w:r w:rsidRPr="007A3D65">
        <w:rPr>
          <w:rFonts w:ascii="Times New Roman" w:hAnsi="Times New Roman" w:cs="Times New Roman"/>
          <w:sz w:val="24"/>
          <w:szCs w:val="24"/>
        </w:rPr>
        <w:t xml:space="preserve">12.2. В случае объявления о проведении нового аукциона организатор аукциона вправе изменить условия </w:t>
      </w:r>
      <w:r>
        <w:rPr>
          <w:rFonts w:ascii="Times New Roman" w:hAnsi="Times New Roman" w:cs="Times New Roman"/>
          <w:sz w:val="24"/>
          <w:szCs w:val="24"/>
        </w:rPr>
        <w:t xml:space="preserve">  </w:t>
      </w:r>
      <w:r w:rsidRPr="007A3D65">
        <w:rPr>
          <w:rFonts w:ascii="Times New Roman" w:hAnsi="Times New Roman" w:cs="Times New Roman"/>
          <w:sz w:val="24"/>
          <w:szCs w:val="24"/>
        </w:rPr>
        <w:t>аукциона.</w:t>
      </w:r>
    </w:p>
    <w:p w:rsidR="003C75E7" w:rsidRPr="00137B58" w:rsidRDefault="003C75E7" w:rsidP="00137B58">
      <w:pPr>
        <w:autoSpaceDE w:val="0"/>
        <w:autoSpaceDN w:val="0"/>
        <w:adjustRightInd w:val="0"/>
        <w:ind w:firstLine="540"/>
        <w:jc w:val="both"/>
        <w:rPr>
          <w:rFonts w:ascii="Times New Roman" w:hAnsi="Times New Roman" w:cs="Times New Roman"/>
          <w:sz w:val="24"/>
          <w:szCs w:val="24"/>
        </w:rPr>
      </w:pPr>
    </w:p>
    <w:p w:rsidR="003C75E7" w:rsidRPr="00D15CCF" w:rsidRDefault="003C75E7" w:rsidP="00D15CCF">
      <w:pPr>
        <w:spacing w:line="240" w:lineRule="auto"/>
        <w:jc w:val="right"/>
        <w:rPr>
          <w:rFonts w:ascii="Times New Roman" w:hAnsi="Times New Roman" w:cs="Times New Roman"/>
        </w:rPr>
      </w:pPr>
      <w:r w:rsidRPr="00D15CCF">
        <w:rPr>
          <w:rFonts w:ascii="Times New Roman" w:hAnsi="Times New Roman" w:cs="Times New Roman"/>
        </w:rPr>
        <w:lastRenderedPageBreak/>
        <w:t>Форма № 1</w:t>
      </w:r>
    </w:p>
    <w:p w:rsidR="003C75E7" w:rsidRPr="00D15CCF" w:rsidRDefault="003C75E7" w:rsidP="00D15CCF">
      <w:pPr>
        <w:spacing w:line="240" w:lineRule="auto"/>
        <w:jc w:val="right"/>
        <w:rPr>
          <w:rFonts w:ascii="Times New Roman" w:hAnsi="Times New Roman" w:cs="Times New Roman"/>
        </w:rPr>
      </w:pPr>
      <w:r w:rsidRPr="00D15CCF">
        <w:rPr>
          <w:rFonts w:ascii="Times New Roman" w:hAnsi="Times New Roman" w:cs="Times New Roman"/>
        </w:rPr>
        <w:t>(образец)</w:t>
      </w:r>
    </w:p>
    <w:p w:rsidR="003C75E7" w:rsidRPr="005759CA" w:rsidRDefault="003C75E7" w:rsidP="00D15CCF">
      <w:pPr>
        <w:spacing w:line="240" w:lineRule="auto"/>
        <w:jc w:val="center"/>
        <w:rPr>
          <w:rFonts w:ascii="Times New Roman" w:hAnsi="Times New Roman" w:cs="Times New Roman"/>
          <w:b/>
          <w:bCs/>
          <w:sz w:val="24"/>
          <w:szCs w:val="24"/>
        </w:rPr>
      </w:pPr>
      <w:r w:rsidRPr="005759CA">
        <w:rPr>
          <w:rFonts w:ascii="Times New Roman" w:hAnsi="Times New Roman" w:cs="Times New Roman"/>
          <w:b/>
          <w:bCs/>
          <w:sz w:val="24"/>
          <w:szCs w:val="24"/>
        </w:rPr>
        <w:t>ЗАЯВКА</w:t>
      </w:r>
    </w:p>
    <w:p w:rsidR="003C75E7" w:rsidRPr="005759CA" w:rsidRDefault="003C75E7" w:rsidP="00D15CCF">
      <w:pPr>
        <w:pStyle w:val="ConsNonformat"/>
        <w:widowControl/>
        <w:jc w:val="center"/>
        <w:rPr>
          <w:rFonts w:ascii="Times New Roman" w:hAnsi="Times New Roman" w:cs="Times New Roman"/>
          <w:b/>
          <w:bCs/>
          <w:sz w:val="24"/>
          <w:szCs w:val="24"/>
        </w:rPr>
      </w:pPr>
      <w:r w:rsidRPr="005759CA">
        <w:rPr>
          <w:rFonts w:ascii="Times New Roman" w:hAnsi="Times New Roman" w:cs="Times New Roman"/>
          <w:b/>
          <w:bCs/>
          <w:sz w:val="24"/>
          <w:szCs w:val="24"/>
        </w:rPr>
        <w:t>НА УЧАСТИЕ В АУКЦИОНЕ</w:t>
      </w:r>
    </w:p>
    <w:p w:rsidR="003C75E7" w:rsidRPr="004D5434" w:rsidRDefault="003C75E7" w:rsidP="00D15CCF">
      <w:pPr>
        <w:pStyle w:val="ConsNonformat"/>
        <w:widowControl/>
        <w:jc w:val="center"/>
        <w:rPr>
          <w:rFonts w:ascii="Times New Roman" w:hAnsi="Times New Roman" w:cs="Times New Roman"/>
          <w:sz w:val="24"/>
          <w:szCs w:val="24"/>
        </w:rPr>
      </w:pPr>
    </w:p>
    <w:p w:rsidR="003C75E7" w:rsidRPr="004D5434" w:rsidRDefault="003C75E7" w:rsidP="00247B1F">
      <w:pPr>
        <w:pStyle w:val="ConsNonformat"/>
        <w:ind w:firstLine="720"/>
        <w:jc w:val="both"/>
        <w:rPr>
          <w:rFonts w:ascii="Times New Roman" w:hAnsi="Times New Roman" w:cs="Times New Roman"/>
          <w:sz w:val="24"/>
          <w:szCs w:val="24"/>
        </w:rPr>
      </w:pPr>
      <w:r w:rsidRPr="004D5434">
        <w:rPr>
          <w:rFonts w:ascii="Times New Roman" w:hAnsi="Times New Roman" w:cs="Times New Roman"/>
          <w:sz w:val="24"/>
          <w:szCs w:val="24"/>
        </w:rPr>
        <w:t>1. Ознакомившись с извещением о проведен</w:t>
      </w:r>
      <w:proofErr w:type="gramStart"/>
      <w:r w:rsidRPr="004D5434">
        <w:rPr>
          <w:rFonts w:ascii="Times New Roman" w:hAnsi="Times New Roman" w:cs="Times New Roman"/>
          <w:sz w:val="24"/>
          <w:szCs w:val="24"/>
        </w:rPr>
        <w:t>ии ау</w:t>
      </w:r>
      <w:proofErr w:type="gramEnd"/>
      <w:r w:rsidRPr="004D5434">
        <w:rPr>
          <w:rFonts w:ascii="Times New Roman" w:hAnsi="Times New Roman" w:cs="Times New Roman"/>
          <w:sz w:val="24"/>
          <w:szCs w:val="24"/>
        </w:rPr>
        <w:t>кциона на пр</w:t>
      </w:r>
      <w:r>
        <w:rPr>
          <w:rFonts w:ascii="Times New Roman" w:hAnsi="Times New Roman" w:cs="Times New Roman"/>
          <w:sz w:val="24"/>
          <w:szCs w:val="24"/>
        </w:rPr>
        <w:t xml:space="preserve">аво заключения договора аренды </w:t>
      </w:r>
      <w:r w:rsidRPr="004D543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w:t>
      </w:r>
    </w:p>
    <w:p w:rsidR="003C75E7" w:rsidRPr="00D15CCF" w:rsidRDefault="003C75E7" w:rsidP="00247B1F">
      <w:pPr>
        <w:pStyle w:val="ConsNonformat"/>
        <w:jc w:val="both"/>
        <w:rPr>
          <w:rFonts w:ascii="Times New Roman" w:hAnsi="Times New Roman" w:cs="Times New Roman"/>
        </w:rPr>
      </w:pPr>
      <w:r>
        <w:rPr>
          <w:rFonts w:ascii="Times New Roman" w:hAnsi="Times New Roman" w:cs="Times New Roman"/>
          <w:sz w:val="24"/>
          <w:szCs w:val="24"/>
        </w:rPr>
        <w:t xml:space="preserve">                                         </w:t>
      </w:r>
      <w:r w:rsidRPr="00D15CCF">
        <w:rPr>
          <w:rFonts w:ascii="Times New Roman" w:hAnsi="Times New Roman" w:cs="Times New Roman"/>
        </w:rPr>
        <w:t>(полное наименование предмета аукциона и характеризующие его данные),</w:t>
      </w:r>
    </w:p>
    <w:p w:rsidR="003C75E7" w:rsidRPr="004D5434" w:rsidRDefault="003C75E7" w:rsidP="00247B1F">
      <w:pPr>
        <w:pStyle w:val="ConsNonformat"/>
        <w:jc w:val="both"/>
        <w:rPr>
          <w:rFonts w:ascii="Times New Roman" w:hAnsi="Times New Roman" w:cs="Times New Roman"/>
          <w:sz w:val="24"/>
          <w:szCs w:val="24"/>
        </w:rPr>
      </w:pPr>
      <w:r w:rsidRPr="004D5434">
        <w:rPr>
          <w:rFonts w:ascii="Times New Roman" w:hAnsi="Times New Roman" w:cs="Times New Roman"/>
          <w:sz w:val="24"/>
          <w:szCs w:val="24"/>
        </w:rPr>
        <w:t xml:space="preserve"> и документацией об аукционе, а также изучив объект аренды </w:t>
      </w:r>
      <w:r>
        <w:rPr>
          <w:rFonts w:ascii="Times New Roman" w:hAnsi="Times New Roman" w:cs="Times New Roman"/>
          <w:sz w:val="24"/>
          <w:szCs w:val="24"/>
        </w:rPr>
        <w:t xml:space="preserve">      </w:t>
      </w:r>
      <w:r w:rsidRPr="004D5434">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w:t>
      </w:r>
    </w:p>
    <w:p w:rsidR="003C75E7" w:rsidRPr="00D15CCF" w:rsidRDefault="003C75E7" w:rsidP="00247B1F">
      <w:pPr>
        <w:pStyle w:val="ConsNonformat"/>
        <w:jc w:val="both"/>
        <w:rPr>
          <w:rFonts w:ascii="Times New Roman" w:hAnsi="Times New Roman" w:cs="Times New Roman"/>
        </w:rPr>
      </w:pPr>
      <w:r w:rsidRPr="004D54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5CCF">
        <w:rPr>
          <w:rFonts w:ascii="Times New Roman" w:hAnsi="Times New Roman" w:cs="Times New Roman"/>
        </w:rPr>
        <w:t>(для юридического лица - полное наименование;  для физического лица - Ф.И.О.)</w:t>
      </w:r>
    </w:p>
    <w:p w:rsidR="003C75E7" w:rsidRPr="004D5434" w:rsidRDefault="003C75E7" w:rsidP="00247B1F">
      <w:pPr>
        <w:pStyle w:val="ConsNonformat"/>
        <w:jc w:val="both"/>
        <w:rPr>
          <w:rFonts w:ascii="Times New Roman" w:hAnsi="Times New Roman" w:cs="Times New Roman"/>
          <w:sz w:val="24"/>
          <w:szCs w:val="24"/>
        </w:rPr>
      </w:pPr>
      <w:r w:rsidRPr="004D5434">
        <w:rPr>
          <w:rFonts w:ascii="Times New Roman" w:hAnsi="Times New Roman" w:cs="Times New Roman"/>
          <w:sz w:val="24"/>
          <w:szCs w:val="24"/>
        </w:rPr>
        <w:t>(далее - "Заявитель"), в лице ___________________________</w:t>
      </w:r>
      <w:r>
        <w:rPr>
          <w:rFonts w:ascii="Times New Roman" w:hAnsi="Times New Roman" w:cs="Times New Roman"/>
          <w:sz w:val="24"/>
          <w:szCs w:val="24"/>
        </w:rPr>
        <w:t>_________________________</w:t>
      </w:r>
      <w:proofErr w:type="gramStart"/>
      <w:r>
        <w:rPr>
          <w:rFonts w:ascii="Times New Roman" w:hAnsi="Times New Roman" w:cs="Times New Roman"/>
          <w:sz w:val="24"/>
          <w:szCs w:val="24"/>
        </w:rPr>
        <w:t xml:space="preserve"> </w:t>
      </w:r>
      <w:r w:rsidRPr="004D5434">
        <w:rPr>
          <w:rFonts w:ascii="Times New Roman" w:hAnsi="Times New Roman" w:cs="Times New Roman"/>
          <w:sz w:val="24"/>
          <w:szCs w:val="24"/>
        </w:rPr>
        <w:t>,</w:t>
      </w:r>
      <w:proofErr w:type="gramEnd"/>
    </w:p>
    <w:p w:rsidR="003C75E7" w:rsidRPr="004D5434" w:rsidRDefault="003C75E7" w:rsidP="00247B1F">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действующего на основании </w:t>
      </w:r>
      <w:r w:rsidRPr="004D5434">
        <w:rPr>
          <w:rFonts w:ascii="Times New Roman" w:hAnsi="Times New Roman" w:cs="Times New Roman"/>
          <w:sz w:val="24"/>
          <w:szCs w:val="24"/>
        </w:rPr>
        <w:t>________________________</w:t>
      </w:r>
      <w:proofErr w:type="gramStart"/>
      <w:r>
        <w:rPr>
          <w:rFonts w:ascii="Times New Roman" w:hAnsi="Times New Roman" w:cs="Times New Roman"/>
          <w:sz w:val="24"/>
          <w:szCs w:val="24"/>
        </w:rPr>
        <w:t xml:space="preserve"> </w:t>
      </w:r>
      <w:r w:rsidRPr="004D5434">
        <w:rPr>
          <w:rFonts w:ascii="Times New Roman" w:hAnsi="Times New Roman" w:cs="Times New Roman"/>
          <w:sz w:val="24"/>
          <w:szCs w:val="24"/>
        </w:rPr>
        <w:t>,</w:t>
      </w:r>
      <w:proofErr w:type="gramEnd"/>
      <w:r w:rsidRPr="004D5434">
        <w:rPr>
          <w:rFonts w:ascii="Times New Roman" w:hAnsi="Times New Roman" w:cs="Times New Roman"/>
          <w:sz w:val="24"/>
          <w:szCs w:val="24"/>
        </w:rPr>
        <w:t xml:space="preserve"> просит принять настоящую заявку на участие в аукционе на право заключ</w:t>
      </w:r>
      <w:r>
        <w:rPr>
          <w:rFonts w:ascii="Times New Roman" w:hAnsi="Times New Roman" w:cs="Times New Roman"/>
          <w:sz w:val="24"/>
          <w:szCs w:val="24"/>
        </w:rPr>
        <w:t>ения договора аренды, проводимом Администрацией района (аймака) МО «</w:t>
      </w:r>
      <w:proofErr w:type="spellStart"/>
      <w:r>
        <w:rPr>
          <w:rFonts w:ascii="Times New Roman" w:hAnsi="Times New Roman" w:cs="Times New Roman"/>
          <w:sz w:val="24"/>
          <w:szCs w:val="24"/>
        </w:rPr>
        <w:t>Онгудайский</w:t>
      </w:r>
      <w:proofErr w:type="spellEnd"/>
      <w:r>
        <w:rPr>
          <w:rFonts w:ascii="Times New Roman" w:hAnsi="Times New Roman" w:cs="Times New Roman"/>
          <w:sz w:val="24"/>
          <w:szCs w:val="24"/>
        </w:rPr>
        <w:t xml:space="preserve"> район»  Республики</w:t>
      </w:r>
      <w:r w:rsidRPr="004D5434">
        <w:rPr>
          <w:rFonts w:ascii="Times New Roman" w:hAnsi="Times New Roman" w:cs="Times New Roman"/>
          <w:sz w:val="24"/>
          <w:szCs w:val="24"/>
        </w:rPr>
        <w:t xml:space="preserve"> Алтай </w:t>
      </w:r>
      <w:r>
        <w:rPr>
          <w:rFonts w:ascii="Times New Roman" w:hAnsi="Times New Roman" w:cs="Times New Roman"/>
          <w:sz w:val="24"/>
          <w:szCs w:val="24"/>
        </w:rPr>
        <w:t>13</w:t>
      </w:r>
      <w:r w:rsidRPr="004D5434">
        <w:rPr>
          <w:rFonts w:ascii="Times New Roman" w:hAnsi="Times New Roman" w:cs="Times New Roman"/>
          <w:sz w:val="24"/>
          <w:szCs w:val="24"/>
        </w:rPr>
        <w:t>.0</w:t>
      </w:r>
      <w:r>
        <w:rPr>
          <w:rFonts w:ascii="Times New Roman" w:hAnsi="Times New Roman" w:cs="Times New Roman"/>
          <w:sz w:val="24"/>
          <w:szCs w:val="24"/>
        </w:rPr>
        <w:t>3</w:t>
      </w:r>
      <w:r w:rsidRPr="004D5434">
        <w:rPr>
          <w:rFonts w:ascii="Times New Roman" w:hAnsi="Times New Roman" w:cs="Times New Roman"/>
          <w:sz w:val="24"/>
          <w:szCs w:val="24"/>
        </w:rPr>
        <w:t>.201</w:t>
      </w:r>
      <w:r>
        <w:rPr>
          <w:rFonts w:ascii="Times New Roman" w:hAnsi="Times New Roman" w:cs="Times New Roman"/>
          <w:sz w:val="24"/>
          <w:szCs w:val="24"/>
        </w:rPr>
        <w:t>7</w:t>
      </w:r>
      <w:r w:rsidRPr="004D5434">
        <w:rPr>
          <w:rFonts w:ascii="Times New Roman" w:hAnsi="Times New Roman" w:cs="Times New Roman"/>
          <w:sz w:val="24"/>
          <w:szCs w:val="24"/>
        </w:rPr>
        <w:t xml:space="preserve"> года в 1</w:t>
      </w:r>
      <w:r>
        <w:rPr>
          <w:rFonts w:ascii="Times New Roman" w:hAnsi="Times New Roman" w:cs="Times New Roman"/>
          <w:sz w:val="24"/>
          <w:szCs w:val="24"/>
        </w:rPr>
        <w:t xml:space="preserve">1 часов 00 минут </w:t>
      </w:r>
      <w:r w:rsidRPr="004D5434">
        <w:rPr>
          <w:rFonts w:ascii="Times New Roman" w:hAnsi="Times New Roman" w:cs="Times New Roman"/>
          <w:sz w:val="24"/>
          <w:szCs w:val="24"/>
        </w:rPr>
        <w:t xml:space="preserve"> по адресу: </w:t>
      </w:r>
      <w:proofErr w:type="gramStart"/>
      <w:r>
        <w:rPr>
          <w:rFonts w:ascii="Times New Roman" w:hAnsi="Times New Roman" w:cs="Times New Roman"/>
          <w:sz w:val="24"/>
          <w:szCs w:val="24"/>
        </w:rPr>
        <w:t xml:space="preserve">Республика Алтай, </w:t>
      </w:r>
      <w:proofErr w:type="spellStart"/>
      <w:r>
        <w:rPr>
          <w:rFonts w:ascii="Times New Roman" w:hAnsi="Times New Roman" w:cs="Times New Roman"/>
          <w:sz w:val="24"/>
          <w:szCs w:val="24"/>
        </w:rPr>
        <w:t>Онгудайский</w:t>
      </w:r>
      <w:proofErr w:type="spellEnd"/>
      <w:r>
        <w:rPr>
          <w:rFonts w:ascii="Times New Roman" w:hAnsi="Times New Roman" w:cs="Times New Roman"/>
          <w:sz w:val="24"/>
          <w:szCs w:val="24"/>
        </w:rPr>
        <w:t xml:space="preserve"> район</w:t>
      </w:r>
      <w:r w:rsidRPr="004D5434">
        <w:rPr>
          <w:rFonts w:ascii="Times New Roman" w:hAnsi="Times New Roman" w:cs="Times New Roman"/>
          <w:sz w:val="24"/>
          <w:szCs w:val="24"/>
        </w:rPr>
        <w:t xml:space="preserve">, </w:t>
      </w:r>
      <w:r>
        <w:rPr>
          <w:rFonts w:ascii="Times New Roman" w:hAnsi="Times New Roman" w:cs="Times New Roman"/>
          <w:sz w:val="24"/>
          <w:szCs w:val="24"/>
        </w:rPr>
        <w:t xml:space="preserve"> с. Онгудай, ул. Советская, 78, (малый зал)</w:t>
      </w:r>
      <w:r w:rsidRPr="00467312">
        <w:rPr>
          <w:rFonts w:ascii="Times New Roman" w:hAnsi="Times New Roman" w:cs="Times New Roman"/>
          <w:sz w:val="24"/>
          <w:szCs w:val="24"/>
        </w:rPr>
        <w:t>.</w:t>
      </w:r>
      <w:r w:rsidRPr="004D5434">
        <w:rPr>
          <w:rFonts w:ascii="Times New Roman" w:hAnsi="Times New Roman" w:cs="Times New Roman"/>
          <w:sz w:val="24"/>
          <w:szCs w:val="24"/>
        </w:rPr>
        <w:t xml:space="preserve"> </w:t>
      </w:r>
      <w:proofErr w:type="gramEnd"/>
    </w:p>
    <w:p w:rsidR="003C75E7" w:rsidRPr="005123A2" w:rsidRDefault="003C75E7" w:rsidP="00247B1F">
      <w:pPr>
        <w:pStyle w:val="ConsNormal"/>
        <w:widowControl/>
        <w:jc w:val="both"/>
        <w:rPr>
          <w:rFonts w:ascii="Times New Roman" w:hAnsi="Times New Roman" w:cs="Times New Roman"/>
          <w:sz w:val="24"/>
          <w:szCs w:val="24"/>
        </w:rPr>
      </w:pPr>
      <w:r w:rsidRPr="004D5434">
        <w:rPr>
          <w:rFonts w:ascii="Times New Roman" w:hAnsi="Times New Roman" w:cs="Times New Roman"/>
          <w:sz w:val="24"/>
          <w:szCs w:val="24"/>
        </w:rPr>
        <w:t>2. Подавая настоящую заявку на участие в аукционе на  право заключения договора аренды, Заявитель обязуется соблюдать условия проведения аукциона, содержащиеся в указанном выше извещении о проведен</w:t>
      </w:r>
      <w:proofErr w:type="gramStart"/>
      <w:r w:rsidRPr="004D5434">
        <w:rPr>
          <w:rFonts w:ascii="Times New Roman" w:hAnsi="Times New Roman" w:cs="Times New Roman"/>
          <w:sz w:val="24"/>
          <w:szCs w:val="24"/>
        </w:rPr>
        <w:t>ии ау</w:t>
      </w:r>
      <w:proofErr w:type="gramEnd"/>
      <w:r w:rsidRPr="004D5434">
        <w:rPr>
          <w:rFonts w:ascii="Times New Roman" w:hAnsi="Times New Roman" w:cs="Times New Roman"/>
          <w:sz w:val="24"/>
          <w:szCs w:val="24"/>
        </w:rPr>
        <w:t>кциона, документации об аукционе.</w:t>
      </w:r>
    </w:p>
    <w:p w:rsidR="003C75E7" w:rsidRDefault="003C75E7" w:rsidP="00D3608F">
      <w:pPr>
        <w:ind w:firstLine="720"/>
        <w:jc w:val="both"/>
        <w:rPr>
          <w:rFonts w:ascii="Times New Roman" w:hAnsi="Times New Roman" w:cs="Times New Roman"/>
          <w:sz w:val="24"/>
          <w:szCs w:val="24"/>
        </w:rPr>
      </w:pPr>
      <w:r>
        <w:rPr>
          <w:rFonts w:ascii="Times New Roman" w:hAnsi="Times New Roman" w:cs="Times New Roman"/>
          <w:sz w:val="24"/>
          <w:szCs w:val="24"/>
        </w:rPr>
        <w:t>3.</w:t>
      </w:r>
      <w:r w:rsidRPr="00D3608F">
        <w:rPr>
          <w:rFonts w:ascii="Times New Roman" w:hAnsi="Times New Roman" w:cs="Times New Roman"/>
          <w:sz w:val="24"/>
          <w:szCs w:val="24"/>
        </w:rPr>
        <w:t>Настоящим подтверждаем, что Заявитель не находится в состоянии реорганизации, ликвидации, банкротства, его деятельность не приостановлена,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нет.</w:t>
      </w:r>
    </w:p>
    <w:p w:rsidR="003C75E7" w:rsidRPr="00D3608F" w:rsidRDefault="003C75E7" w:rsidP="00D3608F">
      <w:pPr>
        <w:ind w:firstLine="720"/>
        <w:jc w:val="both"/>
        <w:rPr>
          <w:rFonts w:ascii="Times New Roman" w:hAnsi="Times New Roman" w:cs="Times New Roman"/>
          <w:sz w:val="24"/>
          <w:szCs w:val="24"/>
        </w:rPr>
      </w:pPr>
      <w:r w:rsidRPr="00D3608F">
        <w:rPr>
          <w:rFonts w:ascii="Times New Roman" w:hAnsi="Times New Roman" w:cs="Times New Roman"/>
          <w:sz w:val="24"/>
          <w:szCs w:val="24"/>
        </w:rPr>
        <w:t>Гарантируем достоверность сведений, представленных в заявке, и подтверждаем право организатора аукциона запрашивать в уполномоченных органах и организациях информацию, подтверждающую представленные сведения.</w:t>
      </w:r>
    </w:p>
    <w:p w:rsidR="003C75E7" w:rsidRPr="004D5434" w:rsidRDefault="003C75E7" w:rsidP="00247B1F">
      <w:pPr>
        <w:pStyle w:val="ConsNormal"/>
        <w:widowControl/>
        <w:jc w:val="both"/>
        <w:rPr>
          <w:rFonts w:ascii="Times New Roman" w:hAnsi="Times New Roman" w:cs="Times New Roman"/>
          <w:sz w:val="24"/>
          <w:szCs w:val="24"/>
        </w:rPr>
      </w:pPr>
      <w:r w:rsidRPr="004D5434">
        <w:rPr>
          <w:rFonts w:ascii="Times New Roman" w:hAnsi="Times New Roman" w:cs="Times New Roman"/>
          <w:sz w:val="24"/>
          <w:szCs w:val="24"/>
        </w:rPr>
        <w:t>4. В случае признания победителем аукциона Заявитель обязуется:</w:t>
      </w:r>
    </w:p>
    <w:p w:rsidR="003C75E7" w:rsidRPr="00D3608F" w:rsidRDefault="003C75E7" w:rsidP="00247B1F">
      <w:pPr>
        <w:autoSpaceDE w:val="0"/>
        <w:autoSpaceDN w:val="0"/>
        <w:adjustRightInd w:val="0"/>
        <w:ind w:firstLine="540"/>
        <w:jc w:val="both"/>
        <w:rPr>
          <w:rFonts w:ascii="Times New Roman" w:hAnsi="Times New Roman" w:cs="Times New Roman"/>
          <w:sz w:val="24"/>
          <w:szCs w:val="24"/>
        </w:rPr>
      </w:pPr>
      <w:r w:rsidRPr="00D3608F">
        <w:rPr>
          <w:rFonts w:ascii="Times New Roman" w:hAnsi="Times New Roman" w:cs="Times New Roman"/>
          <w:sz w:val="24"/>
          <w:szCs w:val="24"/>
        </w:rPr>
        <w:t>- заклю</w:t>
      </w:r>
      <w:r>
        <w:rPr>
          <w:rFonts w:ascii="Times New Roman" w:hAnsi="Times New Roman" w:cs="Times New Roman"/>
          <w:sz w:val="24"/>
          <w:szCs w:val="24"/>
        </w:rPr>
        <w:t>чить договор аренды муниципального</w:t>
      </w:r>
      <w:r w:rsidRPr="00D3608F">
        <w:rPr>
          <w:rFonts w:ascii="Times New Roman" w:hAnsi="Times New Roman" w:cs="Times New Roman"/>
          <w:sz w:val="24"/>
          <w:szCs w:val="24"/>
        </w:rPr>
        <w:t xml:space="preserve"> имущества не ранее десяти дней после проведения аукциона с момента подписания протокола;</w:t>
      </w:r>
    </w:p>
    <w:p w:rsidR="003C75E7" w:rsidRPr="004D5434" w:rsidRDefault="003C75E7" w:rsidP="00247B1F">
      <w:pPr>
        <w:pStyle w:val="ConsNormal"/>
        <w:widowControl/>
        <w:ind w:firstLine="540"/>
        <w:jc w:val="both"/>
        <w:rPr>
          <w:rFonts w:ascii="Times New Roman" w:hAnsi="Times New Roman" w:cs="Times New Roman"/>
          <w:sz w:val="24"/>
          <w:szCs w:val="24"/>
        </w:rPr>
      </w:pPr>
      <w:r w:rsidRPr="004D5434">
        <w:rPr>
          <w:rFonts w:ascii="Times New Roman" w:hAnsi="Times New Roman" w:cs="Times New Roman"/>
          <w:sz w:val="24"/>
          <w:szCs w:val="24"/>
        </w:rPr>
        <w:t xml:space="preserve">- </w:t>
      </w:r>
      <w:proofErr w:type="gramStart"/>
      <w:r w:rsidRPr="004D5434">
        <w:rPr>
          <w:rFonts w:ascii="Times New Roman" w:hAnsi="Times New Roman" w:cs="Times New Roman"/>
          <w:sz w:val="24"/>
          <w:szCs w:val="24"/>
        </w:rPr>
        <w:t>оплачивать стоимость арендной</w:t>
      </w:r>
      <w:proofErr w:type="gramEnd"/>
      <w:r w:rsidRPr="004D5434">
        <w:rPr>
          <w:rFonts w:ascii="Times New Roman" w:hAnsi="Times New Roman" w:cs="Times New Roman"/>
          <w:sz w:val="24"/>
          <w:szCs w:val="24"/>
        </w:rPr>
        <w:t xml:space="preserve"> платы, в порядке и сроки, установленн</w:t>
      </w:r>
      <w:r>
        <w:rPr>
          <w:rFonts w:ascii="Times New Roman" w:hAnsi="Times New Roman" w:cs="Times New Roman"/>
          <w:sz w:val="24"/>
          <w:szCs w:val="24"/>
        </w:rPr>
        <w:t>ые договором аренды муниципального</w:t>
      </w:r>
      <w:r w:rsidRPr="004D5434">
        <w:rPr>
          <w:rFonts w:ascii="Times New Roman" w:hAnsi="Times New Roman" w:cs="Times New Roman"/>
          <w:sz w:val="24"/>
          <w:szCs w:val="24"/>
        </w:rPr>
        <w:t xml:space="preserve"> имущества, по форме, установленной документацией об аукционе.</w:t>
      </w:r>
    </w:p>
    <w:p w:rsidR="003C75E7" w:rsidRPr="004D5434" w:rsidRDefault="003C75E7" w:rsidP="00247B1F">
      <w:pPr>
        <w:pStyle w:val="ConsNonformat"/>
        <w:widowControl/>
        <w:ind w:firstLine="720"/>
        <w:jc w:val="both"/>
        <w:rPr>
          <w:rFonts w:ascii="Times New Roman" w:hAnsi="Times New Roman" w:cs="Times New Roman"/>
          <w:sz w:val="24"/>
          <w:szCs w:val="24"/>
        </w:rPr>
      </w:pPr>
      <w:r w:rsidRPr="004D5434">
        <w:rPr>
          <w:rFonts w:ascii="Times New Roman" w:hAnsi="Times New Roman" w:cs="Times New Roman"/>
          <w:sz w:val="24"/>
          <w:szCs w:val="24"/>
        </w:rPr>
        <w:t>5. Заявитель осведомлен о техническом состоянии предмета аренды и согласен с тем, что:</w:t>
      </w:r>
    </w:p>
    <w:p w:rsidR="003C75E7" w:rsidRPr="004D5434" w:rsidRDefault="003C75E7" w:rsidP="00247B1F">
      <w:pPr>
        <w:pStyle w:val="ConsNonformat"/>
        <w:widowControl/>
        <w:jc w:val="both"/>
        <w:rPr>
          <w:rFonts w:ascii="Times New Roman" w:hAnsi="Times New Roman" w:cs="Times New Roman"/>
          <w:sz w:val="24"/>
          <w:szCs w:val="24"/>
        </w:rPr>
      </w:pPr>
      <w:r w:rsidRPr="004D5434">
        <w:rPr>
          <w:rFonts w:ascii="Times New Roman" w:hAnsi="Times New Roman" w:cs="Times New Roman"/>
          <w:sz w:val="24"/>
          <w:szCs w:val="24"/>
        </w:rPr>
        <w:t>-  Организатор аукциона не несёт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
    <w:p w:rsidR="003C75E7" w:rsidRDefault="003C75E7" w:rsidP="00247B1F">
      <w:pPr>
        <w:pStyle w:val="ConsNonformat"/>
        <w:widowControl/>
        <w:ind w:firstLine="720"/>
        <w:jc w:val="both"/>
        <w:rPr>
          <w:rFonts w:ascii="Times New Roman" w:hAnsi="Times New Roman" w:cs="Times New Roman"/>
          <w:sz w:val="24"/>
          <w:szCs w:val="24"/>
        </w:rPr>
      </w:pPr>
      <w:r w:rsidRPr="004D5434">
        <w:rPr>
          <w:rFonts w:ascii="Times New Roman" w:hAnsi="Times New Roman" w:cs="Times New Roman"/>
          <w:sz w:val="24"/>
          <w:szCs w:val="24"/>
        </w:rPr>
        <w:t>6. Заявитель осведомлен о том, что он вправе отозвать настоящую заявку до момента приобретения им статуса участника аукциона.</w:t>
      </w:r>
    </w:p>
    <w:p w:rsidR="003C75E7" w:rsidRPr="004D5434" w:rsidRDefault="003C75E7" w:rsidP="00247B1F">
      <w:pPr>
        <w:pStyle w:val="ConsNonformat"/>
        <w:widowControl/>
        <w:ind w:firstLine="720"/>
        <w:jc w:val="both"/>
        <w:rPr>
          <w:rFonts w:ascii="Times New Roman" w:hAnsi="Times New Roman" w:cs="Times New Roman"/>
          <w:sz w:val="24"/>
          <w:szCs w:val="24"/>
        </w:rPr>
      </w:pPr>
    </w:p>
    <w:p w:rsidR="003C75E7" w:rsidRPr="00D3608F" w:rsidRDefault="003C75E7" w:rsidP="00247B1F">
      <w:pPr>
        <w:autoSpaceDE w:val="0"/>
        <w:autoSpaceDN w:val="0"/>
        <w:adjustRightInd w:val="0"/>
        <w:ind w:firstLine="360"/>
        <w:jc w:val="both"/>
        <w:rPr>
          <w:rFonts w:ascii="Times New Roman" w:hAnsi="Times New Roman" w:cs="Times New Roman"/>
          <w:sz w:val="24"/>
          <w:szCs w:val="24"/>
        </w:rPr>
      </w:pPr>
      <w:r w:rsidRPr="00D3608F">
        <w:rPr>
          <w:rFonts w:ascii="Times New Roman" w:hAnsi="Times New Roman" w:cs="Times New Roman"/>
          <w:sz w:val="24"/>
          <w:szCs w:val="24"/>
        </w:rPr>
        <w:t>Приложения:</w:t>
      </w:r>
    </w:p>
    <w:p w:rsidR="003C75E7" w:rsidRPr="00D3608F" w:rsidRDefault="003C75E7" w:rsidP="00C71893">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D3608F">
        <w:rPr>
          <w:rFonts w:ascii="Times New Roman" w:hAnsi="Times New Roman" w:cs="Times New Roman"/>
          <w:sz w:val="24"/>
          <w:szCs w:val="24"/>
        </w:rPr>
        <w:t>Анкета участника аукциона (Форма 2);</w:t>
      </w:r>
    </w:p>
    <w:p w:rsidR="003C75E7" w:rsidRPr="00D3608F" w:rsidRDefault="003C75E7" w:rsidP="00C71893">
      <w:pPr>
        <w:numPr>
          <w:ilvl w:val="0"/>
          <w:numId w:val="15"/>
        </w:numPr>
        <w:autoSpaceDE w:val="0"/>
        <w:autoSpaceDN w:val="0"/>
        <w:adjustRightInd w:val="0"/>
        <w:spacing w:after="0" w:line="240" w:lineRule="auto"/>
        <w:jc w:val="both"/>
        <w:rPr>
          <w:rFonts w:ascii="Times New Roman" w:hAnsi="Times New Roman" w:cs="Times New Roman"/>
          <w:sz w:val="24"/>
          <w:szCs w:val="24"/>
        </w:rPr>
      </w:pPr>
      <w:proofErr w:type="gramStart"/>
      <w:r w:rsidRPr="00D3608F">
        <w:rPr>
          <w:rFonts w:ascii="Times New Roman" w:hAnsi="Times New Roman" w:cs="Times New Roman"/>
          <w:sz w:val="24"/>
          <w:szCs w:val="24"/>
        </w:rPr>
        <w:lastRenderedPageBreak/>
        <w:t xml:space="preserve">Полученная не ранее чем за шесть месяцев до даты размещения на сайте </w:t>
      </w:r>
      <w:hyperlink r:id="rId13" w:history="1">
        <w:r w:rsidRPr="00D3608F">
          <w:rPr>
            <w:rStyle w:val="a7"/>
            <w:rFonts w:ascii="Times New Roman" w:hAnsi="Times New Roman" w:cs="Times New Roman"/>
            <w:sz w:val="24"/>
            <w:szCs w:val="24"/>
            <w:lang w:val="en-US"/>
          </w:rPr>
          <w:t>http</w:t>
        </w:r>
        <w:r w:rsidRPr="00D3608F">
          <w:rPr>
            <w:rStyle w:val="a7"/>
            <w:rFonts w:ascii="Times New Roman" w:hAnsi="Times New Roman" w:cs="Times New Roman"/>
            <w:sz w:val="24"/>
            <w:szCs w:val="24"/>
          </w:rPr>
          <w:t>://</w:t>
        </w:r>
        <w:r w:rsidRPr="00D3608F">
          <w:rPr>
            <w:rStyle w:val="a7"/>
            <w:rFonts w:ascii="Times New Roman" w:hAnsi="Times New Roman" w:cs="Times New Roman"/>
            <w:sz w:val="24"/>
            <w:szCs w:val="24"/>
            <w:lang w:val="en-US"/>
          </w:rPr>
          <w:t>www</w:t>
        </w:r>
      </w:hyperlink>
      <w:r w:rsidRPr="00D3608F">
        <w:rPr>
          <w:rFonts w:ascii="Times New Roman" w:hAnsi="Times New Roman" w:cs="Times New Roman"/>
          <w:sz w:val="24"/>
          <w:szCs w:val="24"/>
          <w:u w:val="single"/>
        </w:rPr>
        <w:t>.</w:t>
      </w:r>
      <w:proofErr w:type="spellStart"/>
      <w:r w:rsidRPr="00D3608F">
        <w:rPr>
          <w:rFonts w:ascii="Times New Roman" w:hAnsi="Times New Roman" w:cs="Times New Roman"/>
          <w:sz w:val="24"/>
          <w:szCs w:val="24"/>
          <w:u w:val="single"/>
          <w:lang w:val="en-US"/>
        </w:rPr>
        <w:t>torgi</w:t>
      </w:r>
      <w:proofErr w:type="spellEnd"/>
      <w:r w:rsidRPr="00D3608F">
        <w:rPr>
          <w:rFonts w:ascii="Times New Roman" w:hAnsi="Times New Roman" w:cs="Times New Roman"/>
          <w:sz w:val="24"/>
          <w:szCs w:val="24"/>
          <w:u w:val="single"/>
        </w:rPr>
        <w:t>.</w:t>
      </w:r>
      <w:proofErr w:type="spellStart"/>
      <w:r w:rsidRPr="00D3608F">
        <w:rPr>
          <w:rFonts w:ascii="Times New Roman" w:hAnsi="Times New Roman" w:cs="Times New Roman"/>
          <w:sz w:val="24"/>
          <w:szCs w:val="24"/>
          <w:u w:val="single"/>
          <w:lang w:val="en-US"/>
        </w:rPr>
        <w:t>gov</w:t>
      </w:r>
      <w:proofErr w:type="spellEnd"/>
      <w:r w:rsidRPr="00D3608F">
        <w:rPr>
          <w:rFonts w:ascii="Times New Roman" w:hAnsi="Times New Roman" w:cs="Times New Roman"/>
          <w:sz w:val="24"/>
          <w:szCs w:val="24"/>
          <w:u w:val="single"/>
        </w:rPr>
        <w:t>.</w:t>
      </w:r>
      <w:proofErr w:type="spellStart"/>
      <w:r w:rsidRPr="00D3608F">
        <w:rPr>
          <w:rFonts w:ascii="Times New Roman" w:hAnsi="Times New Roman" w:cs="Times New Roman"/>
          <w:sz w:val="24"/>
          <w:szCs w:val="24"/>
          <w:u w:val="single"/>
          <w:lang w:val="en-US"/>
        </w:rPr>
        <w:t>ru</w:t>
      </w:r>
      <w:proofErr w:type="spellEnd"/>
      <w:r w:rsidRPr="00D3608F">
        <w:rPr>
          <w:rFonts w:ascii="Times New Roman" w:hAnsi="Times New Roman" w:cs="Times New Roman"/>
          <w:sz w:val="24"/>
          <w:szCs w:val="24"/>
          <w:u w:val="single"/>
        </w:rPr>
        <w:t>.</w:t>
      </w:r>
      <w:r w:rsidRPr="00D3608F">
        <w:rPr>
          <w:rFonts w:ascii="Times New Roman" w:hAnsi="Times New Roman" w:cs="Times New Roman"/>
          <w:sz w:val="24"/>
          <w:szCs w:val="24"/>
        </w:rPr>
        <w:t xml:space="preserve"> </w:t>
      </w:r>
      <w:r>
        <w:rPr>
          <w:rFonts w:ascii="Times New Roman" w:hAnsi="Times New Roman" w:cs="Times New Roman"/>
          <w:sz w:val="24"/>
          <w:szCs w:val="24"/>
        </w:rPr>
        <w:t>и на сайте Администрации района (аймака) МО «</w:t>
      </w:r>
      <w:proofErr w:type="spellStart"/>
      <w:r>
        <w:rPr>
          <w:rFonts w:ascii="Times New Roman" w:hAnsi="Times New Roman" w:cs="Times New Roman"/>
          <w:sz w:val="24"/>
          <w:szCs w:val="24"/>
        </w:rPr>
        <w:t>Онгудайский</w:t>
      </w:r>
      <w:proofErr w:type="spellEnd"/>
      <w:r>
        <w:rPr>
          <w:rFonts w:ascii="Times New Roman" w:hAnsi="Times New Roman" w:cs="Times New Roman"/>
          <w:sz w:val="24"/>
          <w:szCs w:val="24"/>
        </w:rPr>
        <w:t xml:space="preserve"> район»  Республики</w:t>
      </w:r>
      <w:r w:rsidRPr="00D3608F">
        <w:rPr>
          <w:rFonts w:ascii="Times New Roman" w:hAnsi="Times New Roman" w:cs="Times New Roman"/>
          <w:sz w:val="24"/>
          <w:szCs w:val="24"/>
        </w:rPr>
        <w:t xml:space="preserve"> Алтай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сайте</w:t>
      </w:r>
      <w:proofErr w:type="gramEnd"/>
      <w:r w:rsidRPr="00D3608F">
        <w:rPr>
          <w:rFonts w:ascii="Times New Roman" w:hAnsi="Times New Roman" w:cs="Times New Roman"/>
          <w:sz w:val="24"/>
          <w:szCs w:val="24"/>
        </w:rPr>
        <w:t xml:space="preserve"> </w:t>
      </w:r>
      <w:hyperlink r:id="rId14" w:history="1">
        <w:r w:rsidRPr="00D3608F">
          <w:rPr>
            <w:rStyle w:val="a7"/>
            <w:rFonts w:ascii="Times New Roman" w:hAnsi="Times New Roman" w:cs="Times New Roman"/>
            <w:sz w:val="24"/>
            <w:szCs w:val="24"/>
            <w:lang w:val="en-US"/>
          </w:rPr>
          <w:t>http</w:t>
        </w:r>
        <w:r w:rsidRPr="00D3608F">
          <w:rPr>
            <w:rStyle w:val="a7"/>
            <w:rFonts w:ascii="Times New Roman" w:hAnsi="Times New Roman" w:cs="Times New Roman"/>
            <w:sz w:val="24"/>
            <w:szCs w:val="24"/>
          </w:rPr>
          <w:t>://</w:t>
        </w:r>
        <w:r w:rsidRPr="00D3608F">
          <w:rPr>
            <w:rStyle w:val="a7"/>
            <w:rFonts w:ascii="Times New Roman" w:hAnsi="Times New Roman" w:cs="Times New Roman"/>
            <w:sz w:val="24"/>
            <w:szCs w:val="24"/>
            <w:lang w:val="en-US"/>
          </w:rPr>
          <w:t>www</w:t>
        </w:r>
      </w:hyperlink>
      <w:r w:rsidRPr="00D3608F">
        <w:rPr>
          <w:rFonts w:ascii="Times New Roman" w:hAnsi="Times New Roman" w:cs="Times New Roman"/>
          <w:sz w:val="24"/>
          <w:szCs w:val="24"/>
          <w:u w:val="single"/>
        </w:rPr>
        <w:t>.</w:t>
      </w:r>
      <w:proofErr w:type="spellStart"/>
      <w:r w:rsidRPr="00D3608F">
        <w:rPr>
          <w:rFonts w:ascii="Times New Roman" w:hAnsi="Times New Roman" w:cs="Times New Roman"/>
          <w:sz w:val="24"/>
          <w:szCs w:val="24"/>
          <w:u w:val="single"/>
          <w:lang w:val="en-US"/>
        </w:rPr>
        <w:t>torgi</w:t>
      </w:r>
      <w:proofErr w:type="spellEnd"/>
      <w:r w:rsidRPr="00D3608F">
        <w:rPr>
          <w:rFonts w:ascii="Times New Roman" w:hAnsi="Times New Roman" w:cs="Times New Roman"/>
          <w:sz w:val="24"/>
          <w:szCs w:val="24"/>
          <w:u w:val="single"/>
        </w:rPr>
        <w:t>.</w:t>
      </w:r>
      <w:proofErr w:type="spellStart"/>
      <w:r w:rsidRPr="00D3608F">
        <w:rPr>
          <w:rFonts w:ascii="Times New Roman" w:hAnsi="Times New Roman" w:cs="Times New Roman"/>
          <w:sz w:val="24"/>
          <w:szCs w:val="24"/>
          <w:u w:val="single"/>
          <w:lang w:val="en-US"/>
        </w:rPr>
        <w:t>gov</w:t>
      </w:r>
      <w:proofErr w:type="spellEnd"/>
      <w:r w:rsidRPr="00D3608F">
        <w:rPr>
          <w:rFonts w:ascii="Times New Roman" w:hAnsi="Times New Roman" w:cs="Times New Roman"/>
          <w:sz w:val="24"/>
          <w:szCs w:val="24"/>
          <w:u w:val="single"/>
        </w:rPr>
        <w:t>.</w:t>
      </w:r>
      <w:proofErr w:type="spellStart"/>
      <w:r w:rsidRPr="00D3608F">
        <w:rPr>
          <w:rFonts w:ascii="Times New Roman" w:hAnsi="Times New Roman" w:cs="Times New Roman"/>
          <w:sz w:val="24"/>
          <w:szCs w:val="24"/>
          <w:u w:val="single"/>
          <w:lang w:val="en-US"/>
        </w:rPr>
        <w:t>ru</w:t>
      </w:r>
      <w:proofErr w:type="spellEnd"/>
      <w:r w:rsidRPr="00D3608F">
        <w:rPr>
          <w:rFonts w:ascii="Times New Roman" w:hAnsi="Times New Roman" w:cs="Times New Roman"/>
          <w:sz w:val="24"/>
          <w:szCs w:val="24"/>
          <w:u w:val="single"/>
        </w:rPr>
        <w:t>.</w:t>
      </w:r>
      <w:r w:rsidRPr="00D3608F">
        <w:rPr>
          <w:rFonts w:ascii="Times New Roman" w:hAnsi="Times New Roman" w:cs="Times New Roman"/>
          <w:sz w:val="24"/>
          <w:szCs w:val="24"/>
        </w:rPr>
        <w:t xml:space="preserve"> </w:t>
      </w:r>
      <w:proofErr w:type="gramStart"/>
      <w:r>
        <w:rPr>
          <w:rFonts w:ascii="Times New Roman" w:hAnsi="Times New Roman" w:cs="Times New Roman"/>
          <w:sz w:val="24"/>
          <w:szCs w:val="24"/>
        </w:rPr>
        <w:t>и на сайте Администрации района (аймака) МО «</w:t>
      </w:r>
      <w:proofErr w:type="spellStart"/>
      <w:r>
        <w:rPr>
          <w:rFonts w:ascii="Times New Roman" w:hAnsi="Times New Roman" w:cs="Times New Roman"/>
          <w:sz w:val="24"/>
          <w:szCs w:val="24"/>
        </w:rPr>
        <w:t>Онгудайский</w:t>
      </w:r>
      <w:proofErr w:type="spellEnd"/>
      <w:r>
        <w:rPr>
          <w:rFonts w:ascii="Times New Roman" w:hAnsi="Times New Roman" w:cs="Times New Roman"/>
          <w:sz w:val="24"/>
          <w:szCs w:val="24"/>
        </w:rPr>
        <w:t xml:space="preserve"> район»  Республики</w:t>
      </w:r>
      <w:r w:rsidRPr="00D3608F">
        <w:rPr>
          <w:rFonts w:ascii="Times New Roman" w:hAnsi="Times New Roman" w:cs="Times New Roman"/>
          <w:sz w:val="24"/>
          <w:szCs w:val="24"/>
        </w:rPr>
        <w:t xml:space="preserve"> Алтай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w:t>
      </w:r>
      <w:proofErr w:type="gramEnd"/>
      <w:r w:rsidRPr="00D3608F">
        <w:rPr>
          <w:rFonts w:ascii="Times New Roman" w:hAnsi="Times New Roman" w:cs="Times New Roman"/>
          <w:sz w:val="24"/>
          <w:szCs w:val="24"/>
        </w:rPr>
        <w:t xml:space="preserve"> </w:t>
      </w:r>
      <w:proofErr w:type="gramStart"/>
      <w:r w:rsidRPr="00D3608F">
        <w:rPr>
          <w:rFonts w:ascii="Times New Roman" w:hAnsi="Times New Roman" w:cs="Times New Roman"/>
          <w:sz w:val="24"/>
          <w:szCs w:val="24"/>
        </w:rPr>
        <w:t>соответствии</w:t>
      </w:r>
      <w:proofErr w:type="gramEnd"/>
      <w:r w:rsidRPr="00D3608F">
        <w:rPr>
          <w:rFonts w:ascii="Times New Roman" w:hAnsi="Times New Roman" w:cs="Times New Roman"/>
          <w:sz w:val="24"/>
          <w:szCs w:val="24"/>
        </w:rPr>
        <w:t xml:space="preserve"> с законодательством соответствующего государства (для иностранных лиц), полученные не ранее чем за шесть месяцев до даты размещения на сайте </w:t>
      </w:r>
      <w:hyperlink r:id="rId15" w:history="1">
        <w:r w:rsidRPr="00D3608F">
          <w:rPr>
            <w:rStyle w:val="a7"/>
            <w:rFonts w:ascii="Times New Roman" w:hAnsi="Times New Roman" w:cs="Times New Roman"/>
            <w:sz w:val="24"/>
            <w:szCs w:val="24"/>
            <w:lang w:val="en-US"/>
          </w:rPr>
          <w:t>http</w:t>
        </w:r>
        <w:r w:rsidRPr="00D3608F">
          <w:rPr>
            <w:rStyle w:val="a7"/>
            <w:rFonts w:ascii="Times New Roman" w:hAnsi="Times New Roman" w:cs="Times New Roman"/>
            <w:sz w:val="24"/>
            <w:szCs w:val="24"/>
          </w:rPr>
          <w:t>://</w:t>
        </w:r>
        <w:r w:rsidRPr="00D3608F">
          <w:rPr>
            <w:rStyle w:val="a7"/>
            <w:rFonts w:ascii="Times New Roman" w:hAnsi="Times New Roman" w:cs="Times New Roman"/>
            <w:sz w:val="24"/>
            <w:szCs w:val="24"/>
            <w:lang w:val="en-US"/>
          </w:rPr>
          <w:t>www</w:t>
        </w:r>
        <w:r w:rsidRPr="00D3608F">
          <w:rPr>
            <w:rStyle w:val="a7"/>
            <w:rFonts w:ascii="Times New Roman" w:hAnsi="Times New Roman" w:cs="Times New Roman"/>
            <w:sz w:val="24"/>
            <w:szCs w:val="24"/>
          </w:rPr>
          <w:t>.</w:t>
        </w:r>
        <w:proofErr w:type="spellStart"/>
        <w:r w:rsidRPr="00D3608F">
          <w:rPr>
            <w:rStyle w:val="a7"/>
            <w:rFonts w:ascii="Times New Roman" w:hAnsi="Times New Roman" w:cs="Times New Roman"/>
            <w:sz w:val="24"/>
            <w:szCs w:val="24"/>
            <w:lang w:val="en-US"/>
          </w:rPr>
          <w:t>torgi</w:t>
        </w:r>
        <w:proofErr w:type="spellEnd"/>
        <w:r w:rsidRPr="00D3608F">
          <w:rPr>
            <w:rStyle w:val="a7"/>
            <w:rFonts w:ascii="Times New Roman" w:hAnsi="Times New Roman" w:cs="Times New Roman"/>
            <w:sz w:val="24"/>
            <w:szCs w:val="24"/>
          </w:rPr>
          <w:t>.</w:t>
        </w:r>
        <w:proofErr w:type="spellStart"/>
        <w:r w:rsidRPr="00D3608F">
          <w:rPr>
            <w:rStyle w:val="a7"/>
            <w:rFonts w:ascii="Times New Roman" w:hAnsi="Times New Roman" w:cs="Times New Roman"/>
            <w:sz w:val="24"/>
            <w:szCs w:val="24"/>
            <w:lang w:val="en-US"/>
          </w:rPr>
          <w:t>gov</w:t>
        </w:r>
        <w:proofErr w:type="spellEnd"/>
        <w:r w:rsidRPr="00D3608F">
          <w:rPr>
            <w:rStyle w:val="a7"/>
            <w:rFonts w:ascii="Times New Roman" w:hAnsi="Times New Roman" w:cs="Times New Roman"/>
            <w:sz w:val="24"/>
            <w:szCs w:val="24"/>
          </w:rPr>
          <w:t>.</w:t>
        </w:r>
        <w:proofErr w:type="spellStart"/>
        <w:r w:rsidRPr="00D3608F">
          <w:rPr>
            <w:rStyle w:val="a7"/>
            <w:rFonts w:ascii="Times New Roman" w:hAnsi="Times New Roman" w:cs="Times New Roman"/>
            <w:sz w:val="24"/>
            <w:szCs w:val="24"/>
            <w:lang w:val="en-US"/>
          </w:rPr>
          <w:t>ru</w:t>
        </w:r>
        <w:proofErr w:type="spellEnd"/>
      </w:hyperlink>
      <w:r w:rsidRPr="00D3608F">
        <w:rPr>
          <w:rFonts w:ascii="Times New Roman" w:hAnsi="Times New Roman" w:cs="Times New Roman"/>
          <w:sz w:val="24"/>
          <w:szCs w:val="24"/>
          <w:u w:val="single"/>
        </w:rPr>
        <w:t>.</w:t>
      </w:r>
      <w:r w:rsidRPr="00D3608F">
        <w:rPr>
          <w:rFonts w:ascii="Times New Roman" w:hAnsi="Times New Roman" w:cs="Times New Roman"/>
          <w:sz w:val="24"/>
          <w:szCs w:val="24"/>
        </w:rPr>
        <w:t xml:space="preserve"> и на сайте </w:t>
      </w:r>
      <w:r>
        <w:rPr>
          <w:rFonts w:ascii="Times New Roman" w:hAnsi="Times New Roman" w:cs="Times New Roman"/>
          <w:sz w:val="24"/>
          <w:szCs w:val="24"/>
        </w:rPr>
        <w:t>Администрации района (аймака) МО «</w:t>
      </w:r>
      <w:proofErr w:type="spellStart"/>
      <w:r>
        <w:rPr>
          <w:rFonts w:ascii="Times New Roman" w:hAnsi="Times New Roman" w:cs="Times New Roman"/>
          <w:sz w:val="24"/>
          <w:szCs w:val="24"/>
        </w:rPr>
        <w:t>Онгудайский</w:t>
      </w:r>
      <w:proofErr w:type="spellEnd"/>
      <w:r>
        <w:rPr>
          <w:rFonts w:ascii="Times New Roman" w:hAnsi="Times New Roman" w:cs="Times New Roman"/>
          <w:sz w:val="24"/>
          <w:szCs w:val="24"/>
        </w:rPr>
        <w:t xml:space="preserve"> район»  Республики</w:t>
      </w:r>
      <w:r w:rsidRPr="00D3608F">
        <w:rPr>
          <w:rFonts w:ascii="Times New Roman" w:hAnsi="Times New Roman" w:cs="Times New Roman"/>
          <w:sz w:val="24"/>
          <w:szCs w:val="24"/>
        </w:rPr>
        <w:t xml:space="preserve"> Алтай извещения о проведении аукциона;</w:t>
      </w:r>
    </w:p>
    <w:p w:rsidR="003C75E7" w:rsidRPr="00D3608F" w:rsidRDefault="003C75E7" w:rsidP="00C71893">
      <w:pPr>
        <w:numPr>
          <w:ilvl w:val="0"/>
          <w:numId w:val="15"/>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w:t>
      </w:r>
      <w:r w:rsidRPr="00D3608F">
        <w:rPr>
          <w:rFonts w:ascii="Times New Roman" w:hAnsi="Times New Roman" w:cs="Times New Roman"/>
          <w:sz w:val="24"/>
          <w:szCs w:val="24"/>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D3608F">
        <w:rPr>
          <w:rFonts w:ascii="Times New Roman" w:hAnsi="Times New Roman" w:cs="Times New Roman"/>
          <w:sz w:val="24"/>
          <w:szCs w:val="24"/>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C75E7" w:rsidRPr="00D3608F" w:rsidRDefault="003C75E7" w:rsidP="00C71893">
      <w:pPr>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D3608F">
        <w:rPr>
          <w:rFonts w:ascii="Times New Roman" w:hAnsi="Times New Roman" w:cs="Times New Roman"/>
          <w:sz w:val="24"/>
          <w:szCs w:val="24"/>
        </w:rPr>
        <w:t>опии учредительных документов заявителя (для юридических лиц);</w:t>
      </w:r>
    </w:p>
    <w:p w:rsidR="003C75E7" w:rsidRPr="00D3608F" w:rsidRDefault="003C75E7" w:rsidP="00C71893">
      <w:pPr>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Pr="00D3608F">
        <w:rPr>
          <w:rFonts w:ascii="Times New Roman" w:hAnsi="Times New Roman" w:cs="Times New Roman"/>
          <w:sz w:val="24"/>
          <w:szCs w:val="24"/>
        </w:rPr>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C75E7" w:rsidRPr="00D3608F" w:rsidRDefault="003C75E7" w:rsidP="00C71893">
      <w:pPr>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w:t>
      </w:r>
      <w:r w:rsidRPr="00D3608F">
        <w:rPr>
          <w:rFonts w:ascii="Times New Roman" w:hAnsi="Times New Roman" w:cs="Times New Roman"/>
          <w:sz w:val="24"/>
          <w:szCs w:val="24"/>
        </w:rPr>
        <w:t>редложение о цене договора;</w:t>
      </w:r>
    </w:p>
    <w:p w:rsidR="003C75E7" w:rsidRPr="00D3608F" w:rsidRDefault="003C75E7" w:rsidP="00C71893">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D3608F">
        <w:rPr>
          <w:rFonts w:ascii="Times New Roman" w:hAnsi="Times New Roman" w:cs="Times New Roman"/>
          <w:sz w:val="24"/>
          <w:szCs w:val="24"/>
        </w:rPr>
        <w:t>Опись представленных документо</w:t>
      </w:r>
      <w:r>
        <w:rPr>
          <w:rFonts w:ascii="Times New Roman" w:hAnsi="Times New Roman" w:cs="Times New Roman"/>
          <w:sz w:val="24"/>
          <w:szCs w:val="24"/>
        </w:rPr>
        <w:t>в с указанием количества листов.</w:t>
      </w:r>
    </w:p>
    <w:p w:rsidR="003C75E7" w:rsidRPr="00D3608F" w:rsidRDefault="003C75E7" w:rsidP="00247B1F">
      <w:pPr>
        <w:pStyle w:val="ConsNonformat"/>
        <w:widowControl/>
        <w:jc w:val="right"/>
        <w:rPr>
          <w:rFonts w:ascii="Times New Roman" w:hAnsi="Times New Roman" w:cs="Times New Roman"/>
          <w:sz w:val="24"/>
          <w:szCs w:val="24"/>
        </w:rPr>
      </w:pPr>
    </w:p>
    <w:p w:rsidR="003C75E7" w:rsidRPr="00D3608F" w:rsidRDefault="003C75E7" w:rsidP="00247B1F">
      <w:pPr>
        <w:pStyle w:val="ConsNonformat"/>
        <w:widowControl/>
        <w:jc w:val="right"/>
        <w:rPr>
          <w:rFonts w:ascii="Times New Roman" w:hAnsi="Times New Roman" w:cs="Times New Roman"/>
          <w:sz w:val="24"/>
          <w:szCs w:val="24"/>
        </w:rPr>
      </w:pPr>
    </w:p>
    <w:p w:rsidR="003C75E7" w:rsidRPr="00D3608F" w:rsidRDefault="003C75E7" w:rsidP="00247B1F">
      <w:pPr>
        <w:pStyle w:val="ConsNonformat"/>
        <w:widowControl/>
        <w:jc w:val="right"/>
        <w:rPr>
          <w:rFonts w:ascii="Times New Roman" w:hAnsi="Times New Roman" w:cs="Times New Roman"/>
          <w:sz w:val="24"/>
          <w:szCs w:val="24"/>
        </w:rPr>
      </w:pPr>
      <w:r w:rsidRPr="00D3608F">
        <w:rPr>
          <w:rFonts w:ascii="Times New Roman" w:hAnsi="Times New Roman" w:cs="Times New Roman"/>
          <w:sz w:val="24"/>
          <w:szCs w:val="24"/>
        </w:rPr>
        <w:t>Подпись Заявителя</w:t>
      </w:r>
    </w:p>
    <w:p w:rsidR="003C75E7" w:rsidRPr="00D3608F" w:rsidRDefault="003C75E7" w:rsidP="00247B1F">
      <w:pPr>
        <w:pStyle w:val="ConsNonformat"/>
        <w:widowControl/>
        <w:jc w:val="right"/>
        <w:rPr>
          <w:rFonts w:ascii="Times New Roman" w:hAnsi="Times New Roman" w:cs="Times New Roman"/>
          <w:sz w:val="24"/>
          <w:szCs w:val="24"/>
        </w:rPr>
      </w:pPr>
      <w:r w:rsidRPr="00D3608F">
        <w:rPr>
          <w:rFonts w:ascii="Times New Roman" w:hAnsi="Times New Roman" w:cs="Times New Roman"/>
          <w:sz w:val="24"/>
          <w:szCs w:val="24"/>
        </w:rPr>
        <w:t>(полномочного представителя Заявителя)</w:t>
      </w:r>
    </w:p>
    <w:p w:rsidR="003C75E7" w:rsidRPr="00D3608F" w:rsidRDefault="003C75E7" w:rsidP="00247B1F">
      <w:pPr>
        <w:pStyle w:val="ConsNonformat"/>
        <w:widowControl/>
        <w:jc w:val="right"/>
        <w:rPr>
          <w:rFonts w:ascii="Times New Roman" w:hAnsi="Times New Roman" w:cs="Times New Roman"/>
          <w:sz w:val="24"/>
          <w:szCs w:val="24"/>
        </w:rPr>
      </w:pPr>
      <w:r w:rsidRPr="00D3608F">
        <w:rPr>
          <w:rFonts w:ascii="Times New Roman" w:hAnsi="Times New Roman" w:cs="Times New Roman"/>
          <w:sz w:val="24"/>
          <w:szCs w:val="24"/>
        </w:rPr>
        <w:t>_______________________/_____________/</w:t>
      </w:r>
    </w:p>
    <w:p w:rsidR="003C75E7" w:rsidRPr="00D3608F" w:rsidRDefault="003C75E7" w:rsidP="00247B1F">
      <w:pPr>
        <w:pStyle w:val="ConsNonformat"/>
        <w:widowControl/>
        <w:ind w:left="360"/>
        <w:jc w:val="right"/>
        <w:rPr>
          <w:rFonts w:ascii="Times New Roman" w:hAnsi="Times New Roman" w:cs="Times New Roman"/>
          <w:sz w:val="24"/>
          <w:szCs w:val="24"/>
        </w:rPr>
      </w:pPr>
      <w:r>
        <w:rPr>
          <w:rFonts w:ascii="Times New Roman" w:hAnsi="Times New Roman" w:cs="Times New Roman"/>
          <w:sz w:val="24"/>
          <w:szCs w:val="24"/>
        </w:rPr>
        <w:t>М.П</w:t>
      </w:r>
      <w:r w:rsidRPr="00D3608F">
        <w:rPr>
          <w:rFonts w:ascii="Times New Roman" w:hAnsi="Times New Roman" w:cs="Times New Roman"/>
          <w:sz w:val="24"/>
          <w:szCs w:val="24"/>
        </w:rPr>
        <w:t>.</w:t>
      </w:r>
    </w:p>
    <w:p w:rsidR="003C75E7" w:rsidRPr="00D3608F" w:rsidRDefault="003C75E7" w:rsidP="00247B1F">
      <w:pPr>
        <w:pStyle w:val="ConsNonformat"/>
        <w:widowControl/>
        <w:jc w:val="right"/>
        <w:rPr>
          <w:rFonts w:ascii="Times New Roman" w:hAnsi="Times New Roman" w:cs="Times New Roman"/>
          <w:sz w:val="24"/>
          <w:szCs w:val="24"/>
        </w:rPr>
      </w:pPr>
      <w:r w:rsidRPr="00D3608F">
        <w:rPr>
          <w:rFonts w:ascii="Times New Roman" w:hAnsi="Times New Roman" w:cs="Times New Roman"/>
          <w:sz w:val="24"/>
          <w:szCs w:val="24"/>
        </w:rPr>
        <w:t>«___»___________________ 20__г.</w:t>
      </w:r>
    </w:p>
    <w:p w:rsidR="003C75E7" w:rsidRPr="00A47AF8" w:rsidRDefault="003C75E7" w:rsidP="00A47AF8">
      <w:pPr>
        <w:spacing w:line="240" w:lineRule="auto"/>
        <w:jc w:val="right"/>
        <w:rPr>
          <w:rFonts w:ascii="Times New Roman" w:hAnsi="Times New Roman" w:cs="Times New Roman"/>
          <w:sz w:val="20"/>
          <w:szCs w:val="20"/>
        </w:rPr>
      </w:pPr>
      <w:r w:rsidRPr="00D3608F">
        <w:rPr>
          <w:rFonts w:ascii="Times New Roman" w:hAnsi="Times New Roman" w:cs="Times New Roman"/>
          <w:sz w:val="24"/>
          <w:szCs w:val="24"/>
        </w:rPr>
        <w:br w:type="page"/>
      </w:r>
      <w:r w:rsidRPr="004D5434">
        <w:rPr>
          <w:b/>
          <w:bCs/>
        </w:rPr>
        <w:lastRenderedPageBreak/>
        <w:tab/>
      </w:r>
      <w:r w:rsidRPr="004D5434">
        <w:rPr>
          <w:b/>
          <w:bCs/>
        </w:rPr>
        <w:tab/>
      </w:r>
      <w:r w:rsidRPr="004D5434">
        <w:rPr>
          <w:b/>
          <w:bCs/>
        </w:rPr>
        <w:tab/>
      </w:r>
      <w:r w:rsidRPr="004D5434">
        <w:rPr>
          <w:b/>
          <w:bCs/>
        </w:rPr>
        <w:tab/>
      </w:r>
      <w:r w:rsidRPr="004D5434">
        <w:rPr>
          <w:b/>
          <w:bCs/>
        </w:rPr>
        <w:tab/>
      </w:r>
      <w:r w:rsidRPr="004D5434">
        <w:rPr>
          <w:b/>
          <w:bCs/>
        </w:rPr>
        <w:tab/>
      </w:r>
      <w:r w:rsidRPr="004D5434">
        <w:rPr>
          <w:b/>
          <w:bCs/>
        </w:rPr>
        <w:tab/>
      </w:r>
      <w:r w:rsidRPr="004D5434">
        <w:rPr>
          <w:b/>
          <w:bCs/>
        </w:rPr>
        <w:tab/>
      </w:r>
      <w:r w:rsidRPr="004D5434">
        <w:rPr>
          <w:b/>
          <w:bCs/>
        </w:rPr>
        <w:tab/>
      </w:r>
      <w:r w:rsidRPr="004D5434">
        <w:rPr>
          <w:b/>
          <w:bCs/>
        </w:rPr>
        <w:tab/>
      </w:r>
      <w:r w:rsidRPr="004D5434">
        <w:rPr>
          <w:b/>
          <w:bCs/>
        </w:rPr>
        <w:tab/>
      </w:r>
      <w:r w:rsidRPr="004D5434">
        <w:t xml:space="preserve">           </w:t>
      </w:r>
      <w:r w:rsidRPr="00A47AF8">
        <w:rPr>
          <w:rFonts w:ascii="Times New Roman" w:hAnsi="Times New Roman" w:cs="Times New Roman"/>
          <w:sz w:val="20"/>
          <w:szCs w:val="20"/>
        </w:rPr>
        <w:t>Форма № 2</w:t>
      </w:r>
    </w:p>
    <w:p w:rsidR="003C75E7" w:rsidRPr="00A47AF8" w:rsidRDefault="003C75E7" w:rsidP="00A47AF8">
      <w:pPr>
        <w:spacing w:line="240" w:lineRule="auto"/>
        <w:jc w:val="right"/>
        <w:rPr>
          <w:rFonts w:ascii="Times New Roman" w:hAnsi="Times New Roman" w:cs="Times New Roman"/>
          <w:sz w:val="24"/>
          <w:szCs w:val="24"/>
        </w:rPr>
      </w:pPr>
      <w:r w:rsidRPr="00A47AF8">
        <w:rPr>
          <w:rFonts w:ascii="Times New Roman" w:hAnsi="Times New Roman" w:cs="Times New Roman"/>
          <w:sz w:val="20"/>
          <w:szCs w:val="20"/>
        </w:rPr>
        <w:t>(Образец)</w:t>
      </w:r>
    </w:p>
    <w:p w:rsidR="003C75E7" w:rsidRPr="00A47AF8" w:rsidRDefault="003C75E7" w:rsidP="00247B1F">
      <w:pPr>
        <w:jc w:val="center"/>
        <w:rPr>
          <w:rFonts w:ascii="Times New Roman" w:hAnsi="Times New Roman" w:cs="Times New Roman"/>
          <w:b/>
          <w:bCs/>
          <w:sz w:val="24"/>
          <w:szCs w:val="24"/>
        </w:rPr>
      </w:pPr>
      <w:r w:rsidRPr="00A47AF8">
        <w:rPr>
          <w:rFonts w:ascii="Times New Roman" w:hAnsi="Times New Roman" w:cs="Times New Roman"/>
          <w:b/>
          <w:bCs/>
          <w:sz w:val="24"/>
          <w:szCs w:val="24"/>
        </w:rPr>
        <w:t>АНКЕТА УЧАСТНИКА АУКЦИОНА</w:t>
      </w:r>
    </w:p>
    <w:p w:rsidR="003C75E7" w:rsidRPr="00A47AF8" w:rsidRDefault="003C75E7" w:rsidP="00247B1F">
      <w:pPr>
        <w:rPr>
          <w:rFonts w:ascii="Times New Roman" w:hAnsi="Times New Roman" w:cs="Times New Roman"/>
          <w:sz w:val="24"/>
          <w:szCs w:val="24"/>
        </w:rPr>
      </w:pPr>
    </w:p>
    <w:tbl>
      <w:tblPr>
        <w:tblW w:w="95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183"/>
        <w:gridCol w:w="5385"/>
      </w:tblGrid>
      <w:tr w:rsidR="003C75E7" w:rsidRPr="00A47AF8">
        <w:trPr>
          <w:trHeight w:val="567"/>
        </w:trPr>
        <w:tc>
          <w:tcPr>
            <w:tcW w:w="4183" w:type="dxa"/>
            <w:vAlign w:val="center"/>
          </w:tcPr>
          <w:p w:rsidR="003C75E7" w:rsidRPr="00A47AF8" w:rsidRDefault="003C75E7" w:rsidP="008C65FE">
            <w:pPr>
              <w:pStyle w:val="af4"/>
              <w:ind w:firstLine="0"/>
              <w:jc w:val="left"/>
              <w:rPr>
                <w:rFonts w:ascii="Times New Roman" w:hAnsi="Times New Roman" w:cs="Times New Roman"/>
                <w:sz w:val="24"/>
                <w:szCs w:val="24"/>
              </w:rPr>
            </w:pPr>
            <w:r w:rsidRPr="00A47AF8">
              <w:rPr>
                <w:rFonts w:ascii="Times New Roman" w:hAnsi="Times New Roman" w:cs="Times New Roman"/>
                <w:sz w:val="24"/>
                <w:szCs w:val="24"/>
              </w:rPr>
              <w:t>Полное наименование</w:t>
            </w:r>
          </w:p>
        </w:tc>
        <w:tc>
          <w:tcPr>
            <w:tcW w:w="5385" w:type="dxa"/>
          </w:tcPr>
          <w:p w:rsidR="003C75E7" w:rsidRPr="00A47AF8" w:rsidRDefault="003C75E7" w:rsidP="008C65FE">
            <w:pPr>
              <w:pStyle w:val="af4"/>
              <w:ind w:firstLine="0"/>
              <w:rPr>
                <w:rFonts w:ascii="Times New Roman" w:hAnsi="Times New Roman" w:cs="Times New Roman"/>
                <w:sz w:val="24"/>
                <w:szCs w:val="24"/>
              </w:rPr>
            </w:pPr>
          </w:p>
        </w:tc>
      </w:tr>
      <w:tr w:rsidR="003C75E7" w:rsidRPr="00A47AF8">
        <w:trPr>
          <w:trHeight w:val="567"/>
        </w:trPr>
        <w:tc>
          <w:tcPr>
            <w:tcW w:w="4183" w:type="dxa"/>
            <w:vAlign w:val="center"/>
          </w:tcPr>
          <w:p w:rsidR="003C75E7" w:rsidRPr="00A47AF8" w:rsidRDefault="003C75E7" w:rsidP="008C65FE">
            <w:pPr>
              <w:pStyle w:val="af4"/>
              <w:ind w:firstLine="0"/>
              <w:jc w:val="left"/>
              <w:rPr>
                <w:rFonts w:ascii="Times New Roman" w:hAnsi="Times New Roman" w:cs="Times New Roman"/>
                <w:sz w:val="24"/>
                <w:szCs w:val="24"/>
              </w:rPr>
            </w:pPr>
            <w:r w:rsidRPr="00A47AF8">
              <w:rPr>
                <w:rFonts w:ascii="Times New Roman" w:hAnsi="Times New Roman" w:cs="Times New Roman"/>
                <w:sz w:val="24"/>
                <w:szCs w:val="24"/>
              </w:rPr>
              <w:t>Краткое наименование</w:t>
            </w:r>
          </w:p>
        </w:tc>
        <w:tc>
          <w:tcPr>
            <w:tcW w:w="5385" w:type="dxa"/>
          </w:tcPr>
          <w:p w:rsidR="003C75E7" w:rsidRPr="00A47AF8" w:rsidRDefault="003C75E7" w:rsidP="008C65FE">
            <w:pPr>
              <w:pStyle w:val="af4"/>
              <w:ind w:firstLine="0"/>
              <w:rPr>
                <w:rFonts w:ascii="Times New Roman" w:hAnsi="Times New Roman" w:cs="Times New Roman"/>
                <w:sz w:val="24"/>
                <w:szCs w:val="24"/>
              </w:rPr>
            </w:pPr>
          </w:p>
        </w:tc>
      </w:tr>
      <w:tr w:rsidR="003C75E7" w:rsidRPr="00A47AF8">
        <w:trPr>
          <w:trHeight w:val="567"/>
        </w:trPr>
        <w:tc>
          <w:tcPr>
            <w:tcW w:w="4183" w:type="dxa"/>
            <w:vAlign w:val="center"/>
          </w:tcPr>
          <w:p w:rsidR="003C75E7" w:rsidRPr="00A47AF8" w:rsidRDefault="003C75E7" w:rsidP="008C65FE">
            <w:pPr>
              <w:pStyle w:val="af4"/>
              <w:ind w:firstLine="0"/>
              <w:jc w:val="left"/>
              <w:rPr>
                <w:rFonts w:ascii="Times New Roman" w:hAnsi="Times New Roman" w:cs="Times New Roman"/>
                <w:sz w:val="24"/>
                <w:szCs w:val="24"/>
              </w:rPr>
            </w:pPr>
            <w:r w:rsidRPr="00A47AF8">
              <w:rPr>
                <w:rFonts w:ascii="Times New Roman" w:hAnsi="Times New Roman" w:cs="Times New Roman"/>
                <w:sz w:val="24"/>
                <w:szCs w:val="24"/>
              </w:rPr>
              <w:t>Организационно-правовая форма</w:t>
            </w:r>
          </w:p>
        </w:tc>
        <w:tc>
          <w:tcPr>
            <w:tcW w:w="5385" w:type="dxa"/>
          </w:tcPr>
          <w:p w:rsidR="003C75E7" w:rsidRPr="00A47AF8" w:rsidRDefault="003C75E7" w:rsidP="008C65FE">
            <w:pPr>
              <w:pStyle w:val="af4"/>
              <w:ind w:firstLine="0"/>
              <w:rPr>
                <w:rFonts w:ascii="Times New Roman" w:hAnsi="Times New Roman" w:cs="Times New Roman"/>
                <w:sz w:val="24"/>
                <w:szCs w:val="24"/>
              </w:rPr>
            </w:pPr>
          </w:p>
        </w:tc>
      </w:tr>
      <w:tr w:rsidR="003C75E7" w:rsidRPr="00A47AF8">
        <w:trPr>
          <w:trHeight w:val="567"/>
        </w:trPr>
        <w:tc>
          <w:tcPr>
            <w:tcW w:w="4183" w:type="dxa"/>
            <w:vAlign w:val="center"/>
          </w:tcPr>
          <w:p w:rsidR="003C75E7" w:rsidRPr="00A47AF8" w:rsidRDefault="003C75E7" w:rsidP="008C65FE">
            <w:pPr>
              <w:pStyle w:val="af4"/>
              <w:ind w:firstLine="0"/>
              <w:jc w:val="left"/>
              <w:rPr>
                <w:rFonts w:ascii="Times New Roman" w:hAnsi="Times New Roman" w:cs="Times New Roman"/>
                <w:sz w:val="24"/>
                <w:szCs w:val="24"/>
              </w:rPr>
            </w:pPr>
            <w:r w:rsidRPr="00A47AF8">
              <w:rPr>
                <w:rFonts w:ascii="Times New Roman" w:hAnsi="Times New Roman" w:cs="Times New Roman"/>
                <w:sz w:val="24"/>
                <w:szCs w:val="24"/>
              </w:rPr>
              <w:t>Сведения об учредителях</w:t>
            </w:r>
          </w:p>
        </w:tc>
        <w:tc>
          <w:tcPr>
            <w:tcW w:w="5385" w:type="dxa"/>
          </w:tcPr>
          <w:p w:rsidR="003C75E7" w:rsidRPr="00A47AF8" w:rsidRDefault="003C75E7" w:rsidP="008C65FE">
            <w:pPr>
              <w:pStyle w:val="af4"/>
              <w:ind w:firstLine="0"/>
              <w:rPr>
                <w:rFonts w:ascii="Times New Roman" w:hAnsi="Times New Roman" w:cs="Times New Roman"/>
                <w:sz w:val="24"/>
                <w:szCs w:val="24"/>
              </w:rPr>
            </w:pPr>
          </w:p>
        </w:tc>
      </w:tr>
      <w:tr w:rsidR="003C75E7" w:rsidRPr="00A47AF8">
        <w:trPr>
          <w:trHeight w:val="567"/>
        </w:trPr>
        <w:tc>
          <w:tcPr>
            <w:tcW w:w="4183" w:type="dxa"/>
            <w:vAlign w:val="center"/>
          </w:tcPr>
          <w:p w:rsidR="003C75E7" w:rsidRPr="00A47AF8" w:rsidRDefault="003C75E7" w:rsidP="008C65FE">
            <w:pPr>
              <w:pStyle w:val="af4"/>
              <w:ind w:firstLine="0"/>
              <w:jc w:val="left"/>
              <w:rPr>
                <w:rFonts w:ascii="Times New Roman" w:hAnsi="Times New Roman" w:cs="Times New Roman"/>
                <w:sz w:val="24"/>
                <w:szCs w:val="24"/>
              </w:rPr>
            </w:pPr>
            <w:r w:rsidRPr="00A47AF8">
              <w:rPr>
                <w:rFonts w:ascii="Times New Roman" w:hAnsi="Times New Roman" w:cs="Times New Roman"/>
                <w:sz w:val="24"/>
                <w:szCs w:val="24"/>
              </w:rPr>
              <w:t>Место и дата регистрации юр/лица</w:t>
            </w:r>
          </w:p>
        </w:tc>
        <w:tc>
          <w:tcPr>
            <w:tcW w:w="5385" w:type="dxa"/>
          </w:tcPr>
          <w:p w:rsidR="003C75E7" w:rsidRPr="00A47AF8" w:rsidRDefault="003C75E7" w:rsidP="008C65FE">
            <w:pPr>
              <w:pStyle w:val="af4"/>
              <w:ind w:firstLine="0"/>
              <w:rPr>
                <w:rFonts w:ascii="Times New Roman" w:hAnsi="Times New Roman" w:cs="Times New Roman"/>
                <w:sz w:val="24"/>
                <w:szCs w:val="24"/>
              </w:rPr>
            </w:pPr>
          </w:p>
        </w:tc>
      </w:tr>
      <w:tr w:rsidR="003C75E7" w:rsidRPr="00A47AF8">
        <w:trPr>
          <w:trHeight w:val="567"/>
        </w:trPr>
        <w:tc>
          <w:tcPr>
            <w:tcW w:w="4183" w:type="dxa"/>
            <w:vAlign w:val="center"/>
          </w:tcPr>
          <w:p w:rsidR="003C75E7" w:rsidRPr="00A47AF8" w:rsidRDefault="003C75E7" w:rsidP="008C65FE">
            <w:pPr>
              <w:pStyle w:val="af4"/>
              <w:ind w:firstLine="0"/>
              <w:jc w:val="left"/>
              <w:rPr>
                <w:rFonts w:ascii="Times New Roman" w:hAnsi="Times New Roman" w:cs="Times New Roman"/>
                <w:sz w:val="24"/>
                <w:szCs w:val="24"/>
              </w:rPr>
            </w:pPr>
            <w:r w:rsidRPr="00A47AF8">
              <w:rPr>
                <w:rFonts w:ascii="Times New Roman" w:hAnsi="Times New Roman" w:cs="Times New Roman"/>
                <w:sz w:val="24"/>
                <w:szCs w:val="24"/>
              </w:rPr>
              <w:t xml:space="preserve">Сведения о руководителе – </w:t>
            </w:r>
          </w:p>
          <w:p w:rsidR="003C75E7" w:rsidRPr="00A47AF8" w:rsidRDefault="003C75E7" w:rsidP="008C65FE">
            <w:pPr>
              <w:pStyle w:val="af4"/>
              <w:ind w:firstLine="0"/>
              <w:jc w:val="left"/>
              <w:rPr>
                <w:rFonts w:ascii="Times New Roman" w:hAnsi="Times New Roman" w:cs="Times New Roman"/>
                <w:sz w:val="24"/>
                <w:szCs w:val="24"/>
              </w:rPr>
            </w:pPr>
            <w:r w:rsidRPr="00A47AF8">
              <w:rPr>
                <w:rFonts w:ascii="Times New Roman" w:hAnsi="Times New Roman" w:cs="Times New Roman"/>
                <w:sz w:val="24"/>
                <w:szCs w:val="24"/>
              </w:rPr>
              <w:t>фамилия, имя, отчество, должность</w:t>
            </w:r>
          </w:p>
        </w:tc>
        <w:tc>
          <w:tcPr>
            <w:tcW w:w="5385" w:type="dxa"/>
          </w:tcPr>
          <w:p w:rsidR="003C75E7" w:rsidRPr="00A47AF8" w:rsidRDefault="003C75E7" w:rsidP="008C65FE">
            <w:pPr>
              <w:pStyle w:val="af4"/>
              <w:ind w:firstLine="0"/>
              <w:rPr>
                <w:rFonts w:ascii="Times New Roman" w:hAnsi="Times New Roman" w:cs="Times New Roman"/>
                <w:sz w:val="24"/>
                <w:szCs w:val="24"/>
              </w:rPr>
            </w:pPr>
          </w:p>
        </w:tc>
      </w:tr>
      <w:tr w:rsidR="003C75E7" w:rsidRPr="00A47AF8">
        <w:trPr>
          <w:trHeight w:val="567"/>
        </w:trPr>
        <w:tc>
          <w:tcPr>
            <w:tcW w:w="4183" w:type="dxa"/>
            <w:vAlign w:val="center"/>
          </w:tcPr>
          <w:p w:rsidR="003C75E7" w:rsidRPr="00A47AF8" w:rsidRDefault="003C75E7" w:rsidP="008C65FE">
            <w:pPr>
              <w:pStyle w:val="af4"/>
              <w:ind w:firstLine="0"/>
              <w:jc w:val="left"/>
              <w:rPr>
                <w:rFonts w:ascii="Times New Roman" w:hAnsi="Times New Roman" w:cs="Times New Roman"/>
                <w:sz w:val="24"/>
                <w:szCs w:val="24"/>
              </w:rPr>
            </w:pPr>
            <w:r w:rsidRPr="00A47AF8">
              <w:rPr>
                <w:rFonts w:ascii="Times New Roman" w:hAnsi="Times New Roman" w:cs="Times New Roman"/>
                <w:sz w:val="24"/>
                <w:szCs w:val="24"/>
              </w:rPr>
              <w:t>Юридический адрес</w:t>
            </w:r>
          </w:p>
        </w:tc>
        <w:tc>
          <w:tcPr>
            <w:tcW w:w="5385" w:type="dxa"/>
          </w:tcPr>
          <w:p w:rsidR="003C75E7" w:rsidRPr="00A47AF8" w:rsidRDefault="003C75E7" w:rsidP="008C65FE">
            <w:pPr>
              <w:pStyle w:val="af4"/>
              <w:ind w:firstLine="0"/>
              <w:rPr>
                <w:rFonts w:ascii="Times New Roman" w:hAnsi="Times New Roman" w:cs="Times New Roman"/>
                <w:sz w:val="24"/>
                <w:szCs w:val="24"/>
              </w:rPr>
            </w:pPr>
          </w:p>
        </w:tc>
      </w:tr>
      <w:tr w:rsidR="003C75E7" w:rsidRPr="00A47AF8">
        <w:trPr>
          <w:trHeight w:val="567"/>
        </w:trPr>
        <w:tc>
          <w:tcPr>
            <w:tcW w:w="4183" w:type="dxa"/>
            <w:vAlign w:val="center"/>
          </w:tcPr>
          <w:p w:rsidR="003C75E7" w:rsidRPr="00A47AF8" w:rsidRDefault="003C75E7" w:rsidP="008C65FE">
            <w:pPr>
              <w:pStyle w:val="af4"/>
              <w:ind w:firstLine="0"/>
              <w:jc w:val="left"/>
              <w:rPr>
                <w:rFonts w:ascii="Times New Roman" w:hAnsi="Times New Roman" w:cs="Times New Roman"/>
                <w:sz w:val="24"/>
                <w:szCs w:val="24"/>
              </w:rPr>
            </w:pPr>
            <w:r w:rsidRPr="00A47AF8">
              <w:rPr>
                <w:rFonts w:ascii="Times New Roman" w:hAnsi="Times New Roman" w:cs="Times New Roman"/>
                <w:sz w:val="24"/>
                <w:szCs w:val="24"/>
              </w:rPr>
              <w:t>Почтовый адрес</w:t>
            </w:r>
          </w:p>
        </w:tc>
        <w:tc>
          <w:tcPr>
            <w:tcW w:w="5385" w:type="dxa"/>
          </w:tcPr>
          <w:p w:rsidR="003C75E7" w:rsidRPr="00A47AF8" w:rsidRDefault="003C75E7" w:rsidP="008C65FE">
            <w:pPr>
              <w:pStyle w:val="af4"/>
              <w:ind w:firstLine="0"/>
              <w:rPr>
                <w:rFonts w:ascii="Times New Roman" w:hAnsi="Times New Roman" w:cs="Times New Roman"/>
                <w:sz w:val="24"/>
                <w:szCs w:val="24"/>
              </w:rPr>
            </w:pPr>
          </w:p>
        </w:tc>
      </w:tr>
      <w:tr w:rsidR="003C75E7" w:rsidRPr="00A47AF8">
        <w:trPr>
          <w:trHeight w:val="567"/>
        </w:trPr>
        <w:tc>
          <w:tcPr>
            <w:tcW w:w="4183" w:type="dxa"/>
            <w:vAlign w:val="center"/>
          </w:tcPr>
          <w:p w:rsidR="003C75E7" w:rsidRPr="00A47AF8" w:rsidRDefault="003C75E7" w:rsidP="008C65FE">
            <w:pPr>
              <w:pStyle w:val="af4"/>
              <w:ind w:firstLine="0"/>
              <w:jc w:val="left"/>
              <w:rPr>
                <w:rFonts w:ascii="Times New Roman" w:hAnsi="Times New Roman" w:cs="Times New Roman"/>
                <w:sz w:val="24"/>
                <w:szCs w:val="24"/>
              </w:rPr>
            </w:pPr>
            <w:r w:rsidRPr="00A47AF8">
              <w:rPr>
                <w:rFonts w:ascii="Times New Roman" w:hAnsi="Times New Roman" w:cs="Times New Roman"/>
                <w:sz w:val="24"/>
                <w:szCs w:val="24"/>
              </w:rPr>
              <w:t>Банковские реквизиты</w:t>
            </w:r>
          </w:p>
          <w:p w:rsidR="003C75E7" w:rsidRPr="00A47AF8" w:rsidRDefault="003C75E7" w:rsidP="008C65FE">
            <w:pPr>
              <w:pStyle w:val="af4"/>
              <w:ind w:firstLine="0"/>
              <w:jc w:val="left"/>
              <w:rPr>
                <w:rFonts w:ascii="Times New Roman" w:hAnsi="Times New Roman" w:cs="Times New Roman"/>
                <w:sz w:val="24"/>
                <w:szCs w:val="24"/>
              </w:rPr>
            </w:pPr>
          </w:p>
        </w:tc>
        <w:tc>
          <w:tcPr>
            <w:tcW w:w="5385" w:type="dxa"/>
          </w:tcPr>
          <w:p w:rsidR="003C75E7" w:rsidRPr="00A47AF8" w:rsidRDefault="003C75E7" w:rsidP="008C65FE">
            <w:pPr>
              <w:pStyle w:val="af4"/>
              <w:ind w:firstLine="0"/>
              <w:rPr>
                <w:rFonts w:ascii="Times New Roman" w:hAnsi="Times New Roman" w:cs="Times New Roman"/>
                <w:sz w:val="24"/>
                <w:szCs w:val="24"/>
              </w:rPr>
            </w:pPr>
          </w:p>
        </w:tc>
      </w:tr>
      <w:tr w:rsidR="003C75E7" w:rsidRPr="00A47AF8">
        <w:trPr>
          <w:trHeight w:val="567"/>
        </w:trPr>
        <w:tc>
          <w:tcPr>
            <w:tcW w:w="4183" w:type="dxa"/>
            <w:vAlign w:val="center"/>
          </w:tcPr>
          <w:p w:rsidR="003C75E7" w:rsidRPr="00A47AF8" w:rsidRDefault="003C75E7" w:rsidP="008C65FE">
            <w:pPr>
              <w:pStyle w:val="af4"/>
              <w:ind w:firstLine="0"/>
              <w:jc w:val="left"/>
              <w:rPr>
                <w:rFonts w:ascii="Times New Roman" w:hAnsi="Times New Roman" w:cs="Times New Roman"/>
                <w:sz w:val="24"/>
                <w:szCs w:val="24"/>
              </w:rPr>
            </w:pPr>
            <w:r w:rsidRPr="00A47AF8">
              <w:rPr>
                <w:rFonts w:ascii="Times New Roman" w:hAnsi="Times New Roman" w:cs="Times New Roman"/>
                <w:sz w:val="24"/>
                <w:szCs w:val="24"/>
              </w:rPr>
              <w:t>Телефон</w:t>
            </w:r>
          </w:p>
        </w:tc>
        <w:tc>
          <w:tcPr>
            <w:tcW w:w="5385" w:type="dxa"/>
          </w:tcPr>
          <w:p w:rsidR="003C75E7" w:rsidRPr="00A47AF8" w:rsidRDefault="003C75E7" w:rsidP="008C65FE">
            <w:pPr>
              <w:pStyle w:val="af4"/>
              <w:ind w:firstLine="0"/>
              <w:rPr>
                <w:rFonts w:ascii="Times New Roman" w:hAnsi="Times New Roman" w:cs="Times New Roman"/>
                <w:sz w:val="24"/>
                <w:szCs w:val="24"/>
              </w:rPr>
            </w:pPr>
          </w:p>
        </w:tc>
      </w:tr>
      <w:tr w:rsidR="003C75E7" w:rsidRPr="00A47AF8">
        <w:trPr>
          <w:trHeight w:val="567"/>
        </w:trPr>
        <w:tc>
          <w:tcPr>
            <w:tcW w:w="4183" w:type="dxa"/>
            <w:vAlign w:val="center"/>
          </w:tcPr>
          <w:p w:rsidR="003C75E7" w:rsidRPr="00A47AF8" w:rsidRDefault="003C75E7" w:rsidP="008C65FE">
            <w:pPr>
              <w:pStyle w:val="af4"/>
              <w:ind w:firstLine="0"/>
              <w:jc w:val="left"/>
              <w:rPr>
                <w:rFonts w:ascii="Times New Roman" w:hAnsi="Times New Roman" w:cs="Times New Roman"/>
                <w:sz w:val="24"/>
                <w:szCs w:val="24"/>
              </w:rPr>
            </w:pPr>
            <w:r w:rsidRPr="00A47AF8">
              <w:rPr>
                <w:rFonts w:ascii="Times New Roman" w:hAnsi="Times New Roman" w:cs="Times New Roman"/>
                <w:sz w:val="24"/>
                <w:szCs w:val="24"/>
              </w:rPr>
              <w:t>Факс</w:t>
            </w:r>
          </w:p>
        </w:tc>
        <w:tc>
          <w:tcPr>
            <w:tcW w:w="5385" w:type="dxa"/>
          </w:tcPr>
          <w:p w:rsidR="003C75E7" w:rsidRPr="00A47AF8" w:rsidRDefault="003C75E7" w:rsidP="008C65FE">
            <w:pPr>
              <w:pStyle w:val="af4"/>
              <w:ind w:firstLine="0"/>
              <w:rPr>
                <w:rFonts w:ascii="Times New Roman" w:hAnsi="Times New Roman" w:cs="Times New Roman"/>
                <w:sz w:val="24"/>
                <w:szCs w:val="24"/>
              </w:rPr>
            </w:pPr>
          </w:p>
        </w:tc>
      </w:tr>
      <w:tr w:rsidR="003C75E7" w:rsidRPr="00A47AF8">
        <w:trPr>
          <w:trHeight w:val="567"/>
        </w:trPr>
        <w:tc>
          <w:tcPr>
            <w:tcW w:w="4183" w:type="dxa"/>
            <w:vAlign w:val="center"/>
          </w:tcPr>
          <w:p w:rsidR="003C75E7" w:rsidRPr="00A47AF8" w:rsidRDefault="003C75E7" w:rsidP="008C65FE">
            <w:pPr>
              <w:pStyle w:val="af4"/>
              <w:ind w:firstLine="0"/>
              <w:jc w:val="left"/>
              <w:rPr>
                <w:rFonts w:ascii="Times New Roman" w:hAnsi="Times New Roman" w:cs="Times New Roman"/>
                <w:sz w:val="24"/>
                <w:szCs w:val="24"/>
              </w:rPr>
            </w:pPr>
            <w:r w:rsidRPr="00A47AF8">
              <w:rPr>
                <w:rFonts w:ascii="Times New Roman" w:hAnsi="Times New Roman" w:cs="Times New Roman"/>
                <w:sz w:val="24"/>
                <w:szCs w:val="24"/>
              </w:rPr>
              <w:t>Адрес электронной почты</w:t>
            </w:r>
          </w:p>
        </w:tc>
        <w:tc>
          <w:tcPr>
            <w:tcW w:w="5385" w:type="dxa"/>
          </w:tcPr>
          <w:p w:rsidR="003C75E7" w:rsidRPr="00A47AF8" w:rsidRDefault="003C75E7" w:rsidP="008C65FE">
            <w:pPr>
              <w:pStyle w:val="af4"/>
              <w:ind w:firstLine="0"/>
              <w:rPr>
                <w:rFonts w:ascii="Times New Roman" w:hAnsi="Times New Roman" w:cs="Times New Roman"/>
                <w:sz w:val="24"/>
                <w:szCs w:val="24"/>
              </w:rPr>
            </w:pPr>
          </w:p>
        </w:tc>
      </w:tr>
      <w:tr w:rsidR="003C75E7" w:rsidRPr="00A47AF8">
        <w:trPr>
          <w:trHeight w:val="567"/>
        </w:trPr>
        <w:tc>
          <w:tcPr>
            <w:tcW w:w="4183" w:type="dxa"/>
            <w:vAlign w:val="center"/>
          </w:tcPr>
          <w:p w:rsidR="003C75E7" w:rsidRPr="00A47AF8" w:rsidRDefault="003C75E7" w:rsidP="008C65FE">
            <w:pPr>
              <w:pStyle w:val="af4"/>
              <w:ind w:firstLine="0"/>
              <w:jc w:val="left"/>
              <w:rPr>
                <w:rFonts w:ascii="Times New Roman" w:hAnsi="Times New Roman" w:cs="Times New Roman"/>
                <w:sz w:val="24"/>
                <w:szCs w:val="24"/>
              </w:rPr>
            </w:pPr>
            <w:r w:rsidRPr="00A47AF8">
              <w:rPr>
                <w:rFonts w:ascii="Times New Roman" w:hAnsi="Times New Roman" w:cs="Times New Roman"/>
                <w:sz w:val="24"/>
                <w:szCs w:val="24"/>
              </w:rPr>
              <w:t>Контактное лицо</w:t>
            </w:r>
          </w:p>
        </w:tc>
        <w:tc>
          <w:tcPr>
            <w:tcW w:w="5385" w:type="dxa"/>
          </w:tcPr>
          <w:p w:rsidR="003C75E7" w:rsidRPr="00A47AF8" w:rsidRDefault="003C75E7" w:rsidP="008C65FE">
            <w:pPr>
              <w:pStyle w:val="af4"/>
              <w:ind w:firstLine="0"/>
              <w:rPr>
                <w:rFonts w:ascii="Times New Roman" w:hAnsi="Times New Roman" w:cs="Times New Roman"/>
                <w:sz w:val="24"/>
                <w:szCs w:val="24"/>
              </w:rPr>
            </w:pPr>
          </w:p>
        </w:tc>
      </w:tr>
      <w:tr w:rsidR="003C75E7" w:rsidRPr="00A47AF8">
        <w:trPr>
          <w:trHeight w:val="567"/>
        </w:trPr>
        <w:tc>
          <w:tcPr>
            <w:tcW w:w="4183" w:type="dxa"/>
            <w:vAlign w:val="center"/>
          </w:tcPr>
          <w:p w:rsidR="003C75E7" w:rsidRPr="00A47AF8" w:rsidRDefault="003C75E7" w:rsidP="008C65FE">
            <w:pPr>
              <w:pStyle w:val="af4"/>
              <w:ind w:firstLine="0"/>
              <w:jc w:val="left"/>
              <w:rPr>
                <w:rFonts w:ascii="Times New Roman" w:hAnsi="Times New Roman" w:cs="Times New Roman"/>
                <w:sz w:val="24"/>
                <w:szCs w:val="24"/>
              </w:rPr>
            </w:pPr>
            <w:r w:rsidRPr="00A47AF8">
              <w:rPr>
                <w:rFonts w:ascii="Times New Roman" w:hAnsi="Times New Roman" w:cs="Times New Roman"/>
                <w:sz w:val="24"/>
                <w:szCs w:val="24"/>
              </w:rPr>
              <w:t>Основной вид деятельности</w:t>
            </w:r>
          </w:p>
        </w:tc>
        <w:tc>
          <w:tcPr>
            <w:tcW w:w="5385" w:type="dxa"/>
          </w:tcPr>
          <w:p w:rsidR="003C75E7" w:rsidRPr="00A47AF8" w:rsidRDefault="003C75E7" w:rsidP="008C65FE">
            <w:pPr>
              <w:pStyle w:val="af4"/>
              <w:ind w:firstLine="0"/>
              <w:rPr>
                <w:rFonts w:ascii="Times New Roman" w:hAnsi="Times New Roman" w:cs="Times New Roman"/>
                <w:sz w:val="24"/>
                <w:szCs w:val="24"/>
              </w:rPr>
            </w:pPr>
          </w:p>
        </w:tc>
      </w:tr>
      <w:tr w:rsidR="003C75E7" w:rsidRPr="00A47AF8">
        <w:trPr>
          <w:trHeight w:val="567"/>
        </w:trPr>
        <w:tc>
          <w:tcPr>
            <w:tcW w:w="4183" w:type="dxa"/>
            <w:vAlign w:val="center"/>
          </w:tcPr>
          <w:p w:rsidR="003C75E7" w:rsidRPr="00A47AF8" w:rsidRDefault="003C75E7" w:rsidP="008C65FE">
            <w:pPr>
              <w:pStyle w:val="af4"/>
              <w:ind w:firstLine="0"/>
              <w:jc w:val="left"/>
              <w:rPr>
                <w:rFonts w:ascii="Times New Roman" w:hAnsi="Times New Roman" w:cs="Times New Roman"/>
                <w:sz w:val="24"/>
                <w:szCs w:val="24"/>
              </w:rPr>
            </w:pPr>
            <w:r w:rsidRPr="00A47AF8">
              <w:rPr>
                <w:rFonts w:ascii="Times New Roman" w:hAnsi="Times New Roman" w:cs="Times New Roman"/>
                <w:sz w:val="24"/>
                <w:szCs w:val="24"/>
              </w:rPr>
              <w:t xml:space="preserve">Сведения об учредителях </w:t>
            </w:r>
          </w:p>
        </w:tc>
        <w:tc>
          <w:tcPr>
            <w:tcW w:w="5385" w:type="dxa"/>
          </w:tcPr>
          <w:p w:rsidR="003C75E7" w:rsidRPr="00A47AF8" w:rsidRDefault="003C75E7" w:rsidP="008C65FE">
            <w:pPr>
              <w:pStyle w:val="af4"/>
              <w:ind w:firstLine="0"/>
              <w:rPr>
                <w:rFonts w:ascii="Times New Roman" w:hAnsi="Times New Roman" w:cs="Times New Roman"/>
                <w:sz w:val="24"/>
                <w:szCs w:val="24"/>
              </w:rPr>
            </w:pPr>
          </w:p>
        </w:tc>
      </w:tr>
      <w:tr w:rsidR="003C75E7" w:rsidRPr="00A47AF8">
        <w:trPr>
          <w:trHeight w:val="567"/>
        </w:trPr>
        <w:tc>
          <w:tcPr>
            <w:tcW w:w="4183" w:type="dxa"/>
            <w:vAlign w:val="center"/>
          </w:tcPr>
          <w:p w:rsidR="003C75E7" w:rsidRPr="00A47AF8" w:rsidRDefault="003C75E7" w:rsidP="008C65FE">
            <w:pPr>
              <w:pStyle w:val="af4"/>
              <w:ind w:firstLine="0"/>
              <w:jc w:val="left"/>
              <w:rPr>
                <w:rFonts w:ascii="Times New Roman" w:hAnsi="Times New Roman" w:cs="Times New Roman"/>
                <w:sz w:val="24"/>
                <w:szCs w:val="24"/>
              </w:rPr>
            </w:pPr>
            <w:r w:rsidRPr="00A47AF8">
              <w:rPr>
                <w:rFonts w:ascii="Times New Roman" w:hAnsi="Times New Roman" w:cs="Times New Roman"/>
                <w:sz w:val="24"/>
                <w:szCs w:val="24"/>
              </w:rPr>
              <w:t>Сведения о балансовой стоимости ак</w:t>
            </w:r>
            <w:r>
              <w:rPr>
                <w:rFonts w:ascii="Times New Roman" w:hAnsi="Times New Roman" w:cs="Times New Roman"/>
                <w:sz w:val="24"/>
                <w:szCs w:val="24"/>
              </w:rPr>
              <w:t>тивов по данным за 2016</w:t>
            </w:r>
            <w:r w:rsidRPr="00A47AF8">
              <w:rPr>
                <w:rFonts w:ascii="Times New Roman" w:hAnsi="Times New Roman" w:cs="Times New Roman"/>
                <w:sz w:val="24"/>
                <w:szCs w:val="24"/>
              </w:rPr>
              <w:t xml:space="preserve"> год</w:t>
            </w:r>
          </w:p>
        </w:tc>
        <w:tc>
          <w:tcPr>
            <w:tcW w:w="5385" w:type="dxa"/>
          </w:tcPr>
          <w:p w:rsidR="003C75E7" w:rsidRPr="00A47AF8" w:rsidRDefault="003C75E7" w:rsidP="008C65FE">
            <w:pPr>
              <w:pStyle w:val="af4"/>
              <w:ind w:firstLine="0"/>
              <w:rPr>
                <w:rFonts w:ascii="Times New Roman" w:hAnsi="Times New Roman" w:cs="Times New Roman"/>
                <w:sz w:val="24"/>
                <w:szCs w:val="24"/>
              </w:rPr>
            </w:pPr>
          </w:p>
        </w:tc>
      </w:tr>
      <w:tr w:rsidR="003C75E7" w:rsidRPr="00A47AF8">
        <w:trPr>
          <w:trHeight w:val="567"/>
        </w:trPr>
        <w:tc>
          <w:tcPr>
            <w:tcW w:w="4183" w:type="dxa"/>
            <w:vAlign w:val="center"/>
          </w:tcPr>
          <w:p w:rsidR="003C75E7" w:rsidRPr="00A47AF8" w:rsidRDefault="003C75E7" w:rsidP="008C65FE">
            <w:pPr>
              <w:pStyle w:val="af4"/>
              <w:ind w:firstLine="0"/>
              <w:jc w:val="left"/>
              <w:rPr>
                <w:rFonts w:ascii="Times New Roman" w:hAnsi="Times New Roman" w:cs="Times New Roman"/>
                <w:sz w:val="24"/>
                <w:szCs w:val="24"/>
              </w:rPr>
            </w:pPr>
            <w:r w:rsidRPr="00A47AF8">
              <w:rPr>
                <w:rFonts w:ascii="Times New Roman" w:hAnsi="Times New Roman" w:cs="Times New Roman"/>
                <w:sz w:val="24"/>
                <w:szCs w:val="24"/>
              </w:rPr>
              <w:t>Сведения о задолженности за 201</w:t>
            </w:r>
            <w:r>
              <w:rPr>
                <w:rFonts w:ascii="Times New Roman" w:hAnsi="Times New Roman" w:cs="Times New Roman"/>
                <w:sz w:val="24"/>
                <w:szCs w:val="24"/>
              </w:rPr>
              <w:t>6</w:t>
            </w:r>
            <w:r w:rsidRPr="00A47AF8">
              <w:rPr>
                <w:rFonts w:ascii="Times New Roman" w:hAnsi="Times New Roman" w:cs="Times New Roman"/>
                <w:sz w:val="24"/>
                <w:szCs w:val="24"/>
              </w:rPr>
              <w:t>год</w:t>
            </w:r>
          </w:p>
        </w:tc>
        <w:tc>
          <w:tcPr>
            <w:tcW w:w="5385" w:type="dxa"/>
          </w:tcPr>
          <w:p w:rsidR="003C75E7" w:rsidRPr="00A47AF8" w:rsidRDefault="003C75E7" w:rsidP="008C65FE">
            <w:pPr>
              <w:pStyle w:val="af4"/>
              <w:ind w:firstLine="0"/>
              <w:rPr>
                <w:rFonts w:ascii="Times New Roman" w:hAnsi="Times New Roman" w:cs="Times New Roman"/>
                <w:sz w:val="24"/>
                <w:szCs w:val="24"/>
              </w:rPr>
            </w:pPr>
          </w:p>
        </w:tc>
      </w:tr>
    </w:tbl>
    <w:p w:rsidR="003C75E7" w:rsidRPr="00A47AF8" w:rsidRDefault="003C75E7" w:rsidP="00247B1F">
      <w:pPr>
        <w:pStyle w:val="af4"/>
        <w:rPr>
          <w:rFonts w:ascii="Times New Roman" w:hAnsi="Times New Roman" w:cs="Times New Roman"/>
          <w:sz w:val="24"/>
          <w:szCs w:val="24"/>
        </w:rPr>
      </w:pPr>
      <w:r w:rsidRPr="00A47AF8">
        <w:rPr>
          <w:rFonts w:ascii="Times New Roman" w:hAnsi="Times New Roman" w:cs="Times New Roman"/>
          <w:sz w:val="24"/>
          <w:szCs w:val="24"/>
        </w:rPr>
        <w:t>Примечание: Анкета представляется в напечатанном виде.</w:t>
      </w:r>
    </w:p>
    <w:p w:rsidR="003C75E7" w:rsidRPr="00A47AF8" w:rsidRDefault="003C75E7" w:rsidP="00247B1F">
      <w:pPr>
        <w:jc w:val="both"/>
        <w:rPr>
          <w:rFonts w:ascii="Times New Roman" w:hAnsi="Times New Roman" w:cs="Times New Roman"/>
          <w:sz w:val="24"/>
          <w:szCs w:val="24"/>
        </w:rPr>
      </w:pPr>
    </w:p>
    <w:p w:rsidR="003C75E7" w:rsidRPr="00A47AF8" w:rsidRDefault="003C75E7" w:rsidP="00247B1F">
      <w:pPr>
        <w:jc w:val="both"/>
        <w:rPr>
          <w:rFonts w:ascii="Times New Roman" w:hAnsi="Times New Roman" w:cs="Times New Roman"/>
          <w:sz w:val="24"/>
          <w:szCs w:val="24"/>
        </w:rPr>
      </w:pPr>
      <w:r w:rsidRPr="00A47AF8">
        <w:rPr>
          <w:rFonts w:ascii="Times New Roman" w:hAnsi="Times New Roman" w:cs="Times New Roman"/>
          <w:sz w:val="24"/>
          <w:szCs w:val="24"/>
        </w:rPr>
        <w:t>Руководитель организации</w:t>
      </w:r>
      <w:r w:rsidRPr="00A47AF8">
        <w:rPr>
          <w:rFonts w:ascii="Times New Roman" w:hAnsi="Times New Roman" w:cs="Times New Roman"/>
          <w:sz w:val="24"/>
          <w:szCs w:val="24"/>
        </w:rPr>
        <w:tab/>
      </w:r>
      <w:r w:rsidRPr="00A47AF8">
        <w:rPr>
          <w:rFonts w:ascii="Times New Roman" w:hAnsi="Times New Roman" w:cs="Times New Roman"/>
          <w:sz w:val="24"/>
          <w:szCs w:val="24"/>
        </w:rPr>
        <w:tab/>
        <w:t>подпись                                   ФИО расшифровка</w:t>
      </w:r>
    </w:p>
    <w:p w:rsidR="003C75E7" w:rsidRPr="00A47AF8" w:rsidRDefault="003C75E7" w:rsidP="00247B1F">
      <w:pPr>
        <w:jc w:val="both"/>
        <w:rPr>
          <w:rFonts w:ascii="Times New Roman" w:hAnsi="Times New Roman" w:cs="Times New Roman"/>
          <w:sz w:val="24"/>
          <w:szCs w:val="24"/>
        </w:rPr>
      </w:pPr>
      <w:r w:rsidRPr="00A47AF8">
        <w:rPr>
          <w:rFonts w:ascii="Times New Roman" w:hAnsi="Times New Roman" w:cs="Times New Roman"/>
          <w:sz w:val="24"/>
          <w:szCs w:val="24"/>
        </w:rPr>
        <w:t>Главный бухгалтер                           подпись                                    ФИО расшифровка</w:t>
      </w:r>
      <w:r w:rsidRPr="00A47AF8">
        <w:rPr>
          <w:rFonts w:ascii="Times New Roman" w:hAnsi="Times New Roman" w:cs="Times New Roman"/>
          <w:sz w:val="24"/>
          <w:szCs w:val="24"/>
        </w:rPr>
        <w:tab/>
      </w:r>
    </w:p>
    <w:p w:rsidR="003C75E7" w:rsidRPr="00A47AF8" w:rsidRDefault="003C75E7" w:rsidP="00247B1F">
      <w:pPr>
        <w:jc w:val="both"/>
        <w:rPr>
          <w:rFonts w:ascii="Times New Roman" w:hAnsi="Times New Roman" w:cs="Times New Roman"/>
          <w:sz w:val="24"/>
          <w:szCs w:val="24"/>
        </w:rPr>
      </w:pPr>
    </w:p>
    <w:p w:rsidR="003C75E7" w:rsidRPr="00A47AF8" w:rsidRDefault="003C75E7" w:rsidP="00A47AF8">
      <w:pPr>
        <w:jc w:val="both"/>
        <w:rPr>
          <w:rFonts w:ascii="Times New Roman" w:hAnsi="Times New Roman" w:cs="Times New Roman"/>
          <w:sz w:val="24"/>
          <w:szCs w:val="24"/>
        </w:rPr>
      </w:pPr>
      <w:r w:rsidRPr="00A47AF8">
        <w:rPr>
          <w:rFonts w:ascii="Times New Roman" w:hAnsi="Times New Roman" w:cs="Times New Roman"/>
          <w:sz w:val="24"/>
          <w:szCs w:val="24"/>
        </w:rPr>
        <w:t>М.П.</w:t>
      </w:r>
    </w:p>
    <w:p w:rsidR="003C75E7" w:rsidRPr="00A47AF8" w:rsidRDefault="003C75E7" w:rsidP="00247B1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ДОГОВОР № _____</w:t>
      </w:r>
    </w:p>
    <w:p w:rsidR="003C75E7" w:rsidRPr="00A47AF8" w:rsidRDefault="003C75E7" w:rsidP="00247B1F">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аренды муниципального недвижимого имущества</w:t>
      </w:r>
    </w:p>
    <w:p w:rsidR="003C75E7" w:rsidRPr="00A47AF8" w:rsidRDefault="003C75E7" w:rsidP="00247B1F">
      <w:pPr>
        <w:pStyle w:val="ConsPlusNormal"/>
        <w:jc w:val="center"/>
        <w:rPr>
          <w:rFonts w:ascii="Times New Roman" w:hAnsi="Times New Roman" w:cs="Times New Roman"/>
          <w:b/>
          <w:bCs/>
          <w:sz w:val="24"/>
          <w:szCs w:val="24"/>
        </w:rPr>
      </w:pPr>
    </w:p>
    <w:p w:rsidR="003C75E7" w:rsidRPr="00A47AF8" w:rsidRDefault="003C75E7" w:rsidP="00247B1F">
      <w:pPr>
        <w:shd w:val="clear" w:color="auto" w:fill="FFFFFF"/>
        <w:jc w:val="both"/>
        <w:rPr>
          <w:rFonts w:ascii="Times New Roman" w:hAnsi="Times New Roman" w:cs="Times New Roman"/>
          <w:sz w:val="24"/>
          <w:szCs w:val="24"/>
        </w:rPr>
      </w:pPr>
    </w:p>
    <w:tbl>
      <w:tblPr>
        <w:tblW w:w="0" w:type="auto"/>
        <w:tblInd w:w="2" w:type="dxa"/>
        <w:tblLook w:val="00A0" w:firstRow="1" w:lastRow="0" w:firstColumn="1" w:lastColumn="0" w:noHBand="0" w:noVBand="0"/>
      </w:tblPr>
      <w:tblGrid>
        <w:gridCol w:w="4780"/>
        <w:gridCol w:w="4789"/>
      </w:tblGrid>
      <w:tr w:rsidR="003C75E7" w:rsidRPr="00A47AF8">
        <w:trPr>
          <w:trHeight w:val="305"/>
        </w:trPr>
        <w:tc>
          <w:tcPr>
            <w:tcW w:w="4781" w:type="dxa"/>
          </w:tcPr>
          <w:p w:rsidR="003C75E7" w:rsidRPr="00A47AF8" w:rsidRDefault="003C75E7" w:rsidP="008C65FE">
            <w:pPr>
              <w:jc w:val="both"/>
              <w:rPr>
                <w:rFonts w:ascii="Times New Roman" w:hAnsi="Times New Roman" w:cs="Times New Roman"/>
                <w:sz w:val="24"/>
                <w:szCs w:val="24"/>
              </w:rPr>
            </w:pPr>
            <w:r>
              <w:rPr>
                <w:rFonts w:ascii="Times New Roman" w:hAnsi="Times New Roman" w:cs="Times New Roman"/>
                <w:sz w:val="24"/>
                <w:szCs w:val="24"/>
              </w:rPr>
              <w:t xml:space="preserve">с. Онгудай, </w:t>
            </w:r>
            <w:proofErr w:type="spellStart"/>
            <w:r>
              <w:rPr>
                <w:rFonts w:ascii="Times New Roman" w:hAnsi="Times New Roman" w:cs="Times New Roman"/>
                <w:sz w:val="24"/>
                <w:szCs w:val="24"/>
              </w:rPr>
              <w:t>Онгудайский</w:t>
            </w:r>
            <w:proofErr w:type="spellEnd"/>
            <w:r>
              <w:rPr>
                <w:rFonts w:ascii="Times New Roman" w:hAnsi="Times New Roman" w:cs="Times New Roman"/>
                <w:sz w:val="24"/>
                <w:szCs w:val="24"/>
              </w:rPr>
              <w:t xml:space="preserve"> район</w:t>
            </w:r>
          </w:p>
        </w:tc>
        <w:tc>
          <w:tcPr>
            <w:tcW w:w="4790" w:type="dxa"/>
          </w:tcPr>
          <w:p w:rsidR="003C75E7" w:rsidRPr="00A47AF8" w:rsidRDefault="003C75E7" w:rsidP="008C65FE">
            <w:pPr>
              <w:jc w:val="right"/>
              <w:rPr>
                <w:rFonts w:ascii="Times New Roman" w:hAnsi="Times New Roman" w:cs="Times New Roman"/>
                <w:color w:val="000000"/>
                <w:spacing w:val="1"/>
                <w:sz w:val="24"/>
                <w:szCs w:val="24"/>
              </w:rPr>
            </w:pPr>
            <w:r w:rsidRPr="00A47AF8">
              <w:rPr>
                <w:rFonts w:ascii="Times New Roman" w:hAnsi="Times New Roman" w:cs="Times New Roman"/>
                <w:color w:val="000000"/>
                <w:spacing w:val="6"/>
                <w:sz w:val="24"/>
                <w:szCs w:val="24"/>
              </w:rPr>
              <w:t xml:space="preserve">«      » _____________ </w:t>
            </w:r>
            <w:r w:rsidRPr="00A47AF8">
              <w:rPr>
                <w:rFonts w:ascii="Times New Roman" w:hAnsi="Times New Roman" w:cs="Times New Roman"/>
                <w:color w:val="000000"/>
                <w:spacing w:val="1"/>
                <w:sz w:val="24"/>
                <w:szCs w:val="24"/>
              </w:rPr>
              <w:t>201     г.</w:t>
            </w:r>
          </w:p>
          <w:p w:rsidR="003C75E7" w:rsidRPr="00A47AF8" w:rsidRDefault="003C75E7" w:rsidP="008C65FE">
            <w:pPr>
              <w:jc w:val="right"/>
              <w:rPr>
                <w:rFonts w:ascii="Times New Roman" w:hAnsi="Times New Roman" w:cs="Times New Roman"/>
                <w:sz w:val="24"/>
                <w:szCs w:val="24"/>
              </w:rPr>
            </w:pPr>
          </w:p>
        </w:tc>
      </w:tr>
    </w:tbl>
    <w:p w:rsidR="003C75E7" w:rsidRPr="00A47AF8" w:rsidRDefault="003C75E7" w:rsidP="00A47AF8">
      <w:pPr>
        <w:ind w:firstLine="708"/>
        <w:jc w:val="both"/>
        <w:rPr>
          <w:rFonts w:ascii="Times New Roman" w:hAnsi="Times New Roman" w:cs="Times New Roman"/>
          <w:color w:val="000000"/>
          <w:spacing w:val="-2"/>
          <w:sz w:val="24"/>
          <w:szCs w:val="24"/>
        </w:rPr>
      </w:pPr>
      <w:proofErr w:type="gramStart"/>
      <w:r>
        <w:rPr>
          <w:rFonts w:ascii="Times New Roman" w:hAnsi="Times New Roman" w:cs="Times New Roman"/>
          <w:color w:val="000000"/>
          <w:sz w:val="24"/>
          <w:szCs w:val="24"/>
        </w:rPr>
        <w:t>Администрация района (аймака) Муниципального образования «</w:t>
      </w:r>
      <w:proofErr w:type="spellStart"/>
      <w:r>
        <w:rPr>
          <w:rFonts w:ascii="Times New Roman" w:hAnsi="Times New Roman" w:cs="Times New Roman"/>
          <w:color w:val="000000"/>
          <w:sz w:val="24"/>
          <w:szCs w:val="24"/>
        </w:rPr>
        <w:t>Онгудайский</w:t>
      </w:r>
      <w:proofErr w:type="spellEnd"/>
      <w:r>
        <w:rPr>
          <w:rFonts w:ascii="Times New Roman" w:hAnsi="Times New Roman" w:cs="Times New Roman"/>
          <w:color w:val="000000"/>
          <w:sz w:val="24"/>
          <w:szCs w:val="24"/>
        </w:rPr>
        <w:t xml:space="preserve"> район»</w:t>
      </w:r>
      <w:r w:rsidRPr="00A47AF8">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 лице главы района (аймака) Бабаева Мирона Георгиевича, действующего на основании Устава, именуемая</w:t>
      </w:r>
      <w:r w:rsidRPr="00A47AF8">
        <w:rPr>
          <w:rFonts w:ascii="Times New Roman" w:hAnsi="Times New Roman" w:cs="Times New Roman"/>
          <w:color w:val="000000"/>
          <w:sz w:val="24"/>
          <w:szCs w:val="24"/>
        </w:rPr>
        <w:t xml:space="preserve"> в дальнейшем «Арендодатель»</w:t>
      </w:r>
      <w:r w:rsidRPr="00A47AF8">
        <w:rPr>
          <w:rFonts w:ascii="Times New Roman" w:hAnsi="Times New Roman" w:cs="Times New Roman"/>
          <w:color w:val="000000"/>
          <w:spacing w:val="-2"/>
          <w:sz w:val="24"/>
          <w:szCs w:val="24"/>
        </w:rPr>
        <w:t xml:space="preserve"> и </w:t>
      </w:r>
      <w:r w:rsidRPr="00A47AF8">
        <w:rPr>
          <w:rFonts w:ascii="Times New Roman" w:hAnsi="Times New Roman" w:cs="Times New Roman"/>
          <w:b/>
          <w:bCs/>
          <w:color w:val="000000"/>
          <w:spacing w:val="-2"/>
          <w:sz w:val="24"/>
          <w:szCs w:val="24"/>
        </w:rPr>
        <w:t>«___________»</w:t>
      </w:r>
      <w:r w:rsidRPr="00A47AF8">
        <w:rPr>
          <w:rFonts w:ascii="Times New Roman" w:hAnsi="Times New Roman" w:cs="Times New Roman"/>
          <w:color w:val="000000"/>
          <w:spacing w:val="3"/>
          <w:sz w:val="24"/>
          <w:szCs w:val="24"/>
        </w:rPr>
        <w:t xml:space="preserve">, именуемое в дальнейшем </w:t>
      </w:r>
      <w:r w:rsidRPr="00A47AF8">
        <w:rPr>
          <w:rFonts w:ascii="Times New Roman" w:hAnsi="Times New Roman" w:cs="Times New Roman"/>
          <w:b/>
          <w:bCs/>
          <w:color w:val="000000"/>
          <w:spacing w:val="3"/>
          <w:sz w:val="24"/>
          <w:szCs w:val="24"/>
        </w:rPr>
        <w:t>«Арендатор»</w:t>
      </w:r>
      <w:r w:rsidRPr="00A47AF8">
        <w:rPr>
          <w:rFonts w:ascii="Times New Roman" w:hAnsi="Times New Roman" w:cs="Times New Roman"/>
          <w:color w:val="000000"/>
          <w:spacing w:val="3"/>
          <w:sz w:val="24"/>
          <w:szCs w:val="24"/>
        </w:rPr>
        <w:t xml:space="preserve">, в лице </w:t>
      </w:r>
      <w:r w:rsidRPr="00A47AF8">
        <w:rPr>
          <w:rFonts w:ascii="Times New Roman" w:hAnsi="Times New Roman" w:cs="Times New Roman"/>
          <w:b/>
          <w:bCs/>
          <w:color w:val="000000"/>
          <w:spacing w:val="3"/>
          <w:sz w:val="24"/>
          <w:szCs w:val="24"/>
        </w:rPr>
        <w:t>________</w:t>
      </w:r>
      <w:r w:rsidRPr="00A47AF8">
        <w:rPr>
          <w:rFonts w:ascii="Times New Roman" w:hAnsi="Times New Roman" w:cs="Times New Roman"/>
          <w:color w:val="000000"/>
          <w:spacing w:val="-1"/>
          <w:sz w:val="24"/>
          <w:szCs w:val="24"/>
        </w:rPr>
        <w:t>, действующего на основании ____________, с другой стороны</w:t>
      </w:r>
      <w:r w:rsidRPr="00A47AF8">
        <w:rPr>
          <w:rFonts w:ascii="Times New Roman" w:hAnsi="Times New Roman" w:cs="Times New Roman"/>
          <w:sz w:val="24"/>
          <w:szCs w:val="24"/>
        </w:rPr>
        <w:t xml:space="preserve">, </w:t>
      </w:r>
      <w:r w:rsidRPr="00A47AF8">
        <w:rPr>
          <w:rFonts w:ascii="Times New Roman" w:hAnsi="Times New Roman" w:cs="Times New Roman"/>
          <w:color w:val="000000"/>
          <w:spacing w:val="-1"/>
          <w:sz w:val="24"/>
          <w:szCs w:val="24"/>
        </w:rPr>
        <w:t xml:space="preserve">и именуемые </w:t>
      </w:r>
      <w:r w:rsidRPr="00A47AF8">
        <w:rPr>
          <w:rFonts w:ascii="Times New Roman" w:hAnsi="Times New Roman" w:cs="Times New Roman"/>
          <w:color w:val="000000"/>
          <w:spacing w:val="-2"/>
          <w:sz w:val="24"/>
          <w:szCs w:val="24"/>
        </w:rPr>
        <w:t xml:space="preserve">в дальнейшем «Стороны», </w:t>
      </w:r>
      <w:r w:rsidRPr="00A47AF8">
        <w:rPr>
          <w:rFonts w:ascii="Times New Roman" w:hAnsi="Times New Roman" w:cs="Times New Roman"/>
          <w:b/>
          <w:bCs/>
          <w:color w:val="000000"/>
          <w:spacing w:val="2"/>
          <w:sz w:val="24"/>
          <w:szCs w:val="24"/>
        </w:rPr>
        <w:t>по результатам аукциона от «___</w:t>
      </w:r>
      <w:r w:rsidRPr="00A47AF8">
        <w:rPr>
          <w:rFonts w:ascii="Times New Roman" w:hAnsi="Times New Roman" w:cs="Times New Roman"/>
          <w:b/>
          <w:bCs/>
          <w:color w:val="000000"/>
          <w:spacing w:val="-2"/>
          <w:sz w:val="24"/>
          <w:szCs w:val="24"/>
        </w:rPr>
        <w:t>» (номер извещения ___)</w:t>
      </w:r>
      <w:r w:rsidRPr="00A47AF8">
        <w:rPr>
          <w:rFonts w:ascii="Times New Roman" w:hAnsi="Times New Roman" w:cs="Times New Roman"/>
          <w:color w:val="000000"/>
          <w:spacing w:val="-2"/>
          <w:sz w:val="24"/>
          <w:szCs w:val="24"/>
        </w:rPr>
        <w:t xml:space="preserve">, </w:t>
      </w:r>
      <w:r w:rsidRPr="00A47AF8">
        <w:rPr>
          <w:rFonts w:ascii="Times New Roman" w:hAnsi="Times New Roman" w:cs="Times New Roman"/>
          <w:spacing w:val="-2"/>
          <w:sz w:val="24"/>
          <w:szCs w:val="24"/>
        </w:rPr>
        <w:t>заключили настоящий договор (далее – «Договор») о нижеследующем:</w:t>
      </w:r>
      <w:proofErr w:type="gramEnd"/>
    </w:p>
    <w:p w:rsidR="003C75E7" w:rsidRPr="00A47AF8" w:rsidRDefault="003C75E7" w:rsidP="00A47AF8">
      <w:pPr>
        <w:ind w:firstLine="708"/>
        <w:jc w:val="center"/>
        <w:rPr>
          <w:rFonts w:ascii="Times New Roman" w:hAnsi="Times New Roman" w:cs="Times New Roman"/>
          <w:b/>
          <w:bCs/>
          <w:spacing w:val="-3"/>
          <w:sz w:val="24"/>
          <w:szCs w:val="24"/>
        </w:rPr>
      </w:pPr>
      <w:r w:rsidRPr="00A47AF8">
        <w:rPr>
          <w:rFonts w:ascii="Times New Roman" w:hAnsi="Times New Roman" w:cs="Times New Roman"/>
          <w:b/>
          <w:bCs/>
          <w:spacing w:val="-3"/>
          <w:sz w:val="24"/>
          <w:szCs w:val="24"/>
        </w:rPr>
        <w:t>1. Предмет Договора</w:t>
      </w:r>
    </w:p>
    <w:p w:rsidR="003C75E7" w:rsidRPr="00A47AF8" w:rsidRDefault="003C75E7" w:rsidP="00247B1F">
      <w:pPr>
        <w:ind w:firstLine="708"/>
        <w:jc w:val="both"/>
        <w:rPr>
          <w:rFonts w:ascii="Times New Roman" w:hAnsi="Times New Roman" w:cs="Times New Roman"/>
          <w:spacing w:val="-3"/>
          <w:sz w:val="24"/>
          <w:szCs w:val="24"/>
        </w:rPr>
      </w:pPr>
      <w:r w:rsidRPr="00A47AF8">
        <w:rPr>
          <w:rFonts w:ascii="Times New Roman" w:hAnsi="Times New Roman" w:cs="Times New Roman"/>
          <w:spacing w:val="-3"/>
          <w:sz w:val="24"/>
          <w:szCs w:val="24"/>
        </w:rPr>
        <w:t xml:space="preserve">1.1. </w:t>
      </w:r>
      <w:r w:rsidRPr="00A47AF8">
        <w:rPr>
          <w:rFonts w:ascii="Times New Roman" w:hAnsi="Times New Roman" w:cs="Times New Roman"/>
          <w:sz w:val="24"/>
          <w:szCs w:val="24"/>
        </w:rPr>
        <w:t xml:space="preserve">Арендодатель передает, а Арендатор принимает во временное владение </w:t>
      </w:r>
      <w:r w:rsidRPr="00A47AF8">
        <w:rPr>
          <w:rFonts w:ascii="Times New Roman" w:hAnsi="Times New Roman" w:cs="Times New Roman"/>
          <w:sz w:val="24"/>
          <w:szCs w:val="24"/>
        </w:rPr>
        <w:br/>
        <w:t>и по</w:t>
      </w:r>
      <w:r>
        <w:rPr>
          <w:rFonts w:ascii="Times New Roman" w:hAnsi="Times New Roman" w:cs="Times New Roman"/>
          <w:sz w:val="24"/>
          <w:szCs w:val="24"/>
        </w:rPr>
        <w:t>льзование (в аренду) муниципальное</w:t>
      </w:r>
      <w:r w:rsidRPr="00A47AF8">
        <w:rPr>
          <w:rFonts w:ascii="Times New Roman" w:hAnsi="Times New Roman" w:cs="Times New Roman"/>
          <w:sz w:val="24"/>
          <w:szCs w:val="24"/>
        </w:rPr>
        <w:t xml:space="preserve"> недвижимое и</w:t>
      </w:r>
      <w:r>
        <w:rPr>
          <w:rFonts w:ascii="Times New Roman" w:hAnsi="Times New Roman" w:cs="Times New Roman"/>
          <w:sz w:val="24"/>
          <w:szCs w:val="24"/>
        </w:rPr>
        <w:t>мущество – помещение столовой в здании</w:t>
      </w:r>
      <w:r w:rsidRPr="00A47AF8">
        <w:rPr>
          <w:rFonts w:ascii="Times New Roman" w:hAnsi="Times New Roman" w:cs="Times New Roman"/>
          <w:sz w:val="24"/>
          <w:szCs w:val="24"/>
        </w:rPr>
        <w:t>, с кадастровым (услов</w:t>
      </w:r>
      <w:r>
        <w:rPr>
          <w:rFonts w:ascii="Times New Roman" w:hAnsi="Times New Roman" w:cs="Times New Roman"/>
          <w:sz w:val="24"/>
          <w:szCs w:val="24"/>
        </w:rPr>
        <w:t>ным) номером 04-02-03/010/2006-271</w:t>
      </w:r>
      <w:r w:rsidRPr="00A47AF8">
        <w:rPr>
          <w:rFonts w:ascii="Times New Roman" w:hAnsi="Times New Roman" w:cs="Times New Roman"/>
          <w:sz w:val="24"/>
          <w:szCs w:val="24"/>
        </w:rPr>
        <w:t>, расположенное по адре</w:t>
      </w:r>
      <w:r>
        <w:rPr>
          <w:rFonts w:ascii="Times New Roman" w:hAnsi="Times New Roman" w:cs="Times New Roman"/>
          <w:sz w:val="24"/>
          <w:szCs w:val="24"/>
        </w:rPr>
        <w:t xml:space="preserve">су: </w:t>
      </w:r>
      <w:proofErr w:type="gramStart"/>
      <w:r>
        <w:rPr>
          <w:rFonts w:ascii="Times New Roman" w:hAnsi="Times New Roman" w:cs="Times New Roman"/>
          <w:sz w:val="24"/>
          <w:szCs w:val="24"/>
        </w:rPr>
        <w:t xml:space="preserve">Республика Алтай, </w:t>
      </w:r>
      <w:proofErr w:type="spellStart"/>
      <w:r>
        <w:rPr>
          <w:rFonts w:ascii="Times New Roman" w:hAnsi="Times New Roman" w:cs="Times New Roman"/>
          <w:sz w:val="24"/>
          <w:szCs w:val="24"/>
        </w:rPr>
        <w:t>Онгудайский</w:t>
      </w:r>
      <w:proofErr w:type="spellEnd"/>
      <w:r w:rsidRPr="00A47AF8">
        <w:rPr>
          <w:rFonts w:ascii="Times New Roman" w:hAnsi="Times New Roman" w:cs="Times New Roman"/>
          <w:sz w:val="24"/>
          <w:szCs w:val="24"/>
        </w:rPr>
        <w:t xml:space="preserve"> район,</w:t>
      </w:r>
      <w:r w:rsidRPr="005F26B6">
        <w:rPr>
          <w:rFonts w:ascii="Times New Roman" w:hAnsi="Times New Roman" w:cs="Times New Roman"/>
          <w:color w:val="000000"/>
          <w:sz w:val="20"/>
          <w:szCs w:val="20"/>
        </w:rPr>
        <w:t xml:space="preserve"> </w:t>
      </w:r>
      <w:r w:rsidRPr="005F26B6">
        <w:rPr>
          <w:rFonts w:ascii="Times New Roman" w:hAnsi="Times New Roman" w:cs="Times New Roman"/>
          <w:color w:val="000000"/>
          <w:sz w:val="24"/>
          <w:szCs w:val="24"/>
        </w:rPr>
        <w:t xml:space="preserve">649440, Республика Алтай, </w:t>
      </w:r>
      <w:proofErr w:type="spellStart"/>
      <w:r w:rsidRPr="005F26B6">
        <w:rPr>
          <w:rFonts w:ascii="Times New Roman" w:hAnsi="Times New Roman" w:cs="Times New Roman"/>
          <w:color w:val="000000"/>
          <w:sz w:val="24"/>
          <w:szCs w:val="24"/>
        </w:rPr>
        <w:t>Онгудайский</w:t>
      </w:r>
      <w:proofErr w:type="spellEnd"/>
      <w:r w:rsidRPr="005F26B6">
        <w:rPr>
          <w:rFonts w:ascii="Times New Roman" w:hAnsi="Times New Roman" w:cs="Times New Roman"/>
          <w:color w:val="000000"/>
          <w:sz w:val="24"/>
          <w:szCs w:val="24"/>
        </w:rPr>
        <w:t xml:space="preserve"> район, с. Онгудай, ул. Советская, д. 78</w:t>
      </w:r>
      <w:r w:rsidRPr="005F26B6">
        <w:rPr>
          <w:rFonts w:ascii="Times New Roman" w:hAnsi="Times New Roman" w:cs="Times New Roman"/>
          <w:sz w:val="24"/>
          <w:szCs w:val="24"/>
        </w:rPr>
        <w:t>,</w:t>
      </w:r>
      <w:r>
        <w:rPr>
          <w:rFonts w:ascii="Times New Roman" w:hAnsi="Times New Roman" w:cs="Times New Roman"/>
          <w:sz w:val="24"/>
          <w:szCs w:val="24"/>
        </w:rPr>
        <w:t xml:space="preserve"> для размещения пункта общественного питания - столовой</w:t>
      </w:r>
      <w:r w:rsidRPr="00A47AF8">
        <w:rPr>
          <w:rFonts w:ascii="Times New Roman" w:hAnsi="Times New Roman" w:cs="Times New Roman"/>
          <w:sz w:val="24"/>
          <w:szCs w:val="24"/>
        </w:rPr>
        <w:t xml:space="preserve"> (</w:t>
      </w:r>
      <w:r w:rsidRPr="00A47AF8">
        <w:rPr>
          <w:rFonts w:ascii="Times New Roman" w:hAnsi="Times New Roman" w:cs="Times New Roman"/>
          <w:color w:val="000000"/>
          <w:sz w:val="24"/>
          <w:szCs w:val="24"/>
        </w:rPr>
        <w:t>далее – Объект)</w:t>
      </w:r>
      <w:r w:rsidRPr="00A47AF8">
        <w:rPr>
          <w:rFonts w:ascii="Times New Roman" w:hAnsi="Times New Roman" w:cs="Times New Roman"/>
          <w:spacing w:val="-3"/>
          <w:sz w:val="24"/>
          <w:szCs w:val="24"/>
        </w:rPr>
        <w:t xml:space="preserve">. </w:t>
      </w:r>
      <w:proofErr w:type="gramEnd"/>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color w:val="000000"/>
          <w:spacing w:val="3"/>
          <w:sz w:val="24"/>
          <w:szCs w:val="24"/>
        </w:rPr>
        <w:t>Состав Объекта, передаваемого во временное владение и пользование (в аренду), предусмотрен в приложении № 1 к Договору.</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 xml:space="preserve">Площадь передаваемого </w:t>
      </w:r>
      <w:r w:rsidRPr="00A47AF8">
        <w:rPr>
          <w:rFonts w:ascii="Times New Roman" w:hAnsi="Times New Roman" w:cs="Times New Roman"/>
          <w:color w:val="000000"/>
          <w:spacing w:val="3"/>
          <w:sz w:val="24"/>
          <w:szCs w:val="24"/>
        </w:rPr>
        <w:t xml:space="preserve">во временное владение и пользование (в аренду) </w:t>
      </w:r>
      <w:r>
        <w:rPr>
          <w:rFonts w:ascii="Times New Roman" w:hAnsi="Times New Roman" w:cs="Times New Roman"/>
          <w:sz w:val="24"/>
          <w:szCs w:val="24"/>
        </w:rPr>
        <w:t>Объекта – 81,6</w:t>
      </w:r>
      <w:r w:rsidRPr="00A47AF8">
        <w:rPr>
          <w:rFonts w:ascii="Times New Roman" w:hAnsi="Times New Roman" w:cs="Times New Roman"/>
          <w:sz w:val="24"/>
          <w:szCs w:val="24"/>
        </w:rPr>
        <w:t xml:space="preserve"> кв. м.</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 xml:space="preserve">1.2. Объект передается Арендатору по Акту приема-передачи (приложение № 2 к Договору), составленному и подписанному Арендодателем и Арендатором в трех экземплярах (по одному для каждой из Сторон и регистрирующего органа). Акт приема – передачи подписывается Сторонами в течение 3 дней </w:t>
      </w:r>
      <w:proofErr w:type="gramStart"/>
      <w:r w:rsidRPr="00A47AF8">
        <w:rPr>
          <w:rFonts w:ascii="Times New Roman" w:hAnsi="Times New Roman" w:cs="Times New Roman"/>
          <w:sz w:val="24"/>
          <w:szCs w:val="24"/>
        </w:rPr>
        <w:t>с даты подписания</w:t>
      </w:r>
      <w:proofErr w:type="gramEnd"/>
      <w:r w:rsidRPr="00A47AF8">
        <w:rPr>
          <w:rFonts w:ascii="Times New Roman" w:hAnsi="Times New Roman" w:cs="Times New Roman"/>
          <w:sz w:val="24"/>
          <w:szCs w:val="24"/>
        </w:rPr>
        <w:t xml:space="preserve"> Договора.</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1.3. Сведения об Объекте, передаваемом во временное владение и пользование (в аренду), предусмотренные Договором и приложениями к нему, являются достаточными для надлежащего использования Объекта в соответствии с целями, указанными в пункте 1.1 Договора.</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1.4. На момент заключения Договора Объект не отчужден, не передан во временное владение и пользование (в аренду), в доверительное управление, не заложен, в споре не состоит, правами третьих лиц не обременен, под арестом не состоит.</w:t>
      </w:r>
    </w:p>
    <w:p w:rsidR="003C75E7" w:rsidRDefault="003C75E7" w:rsidP="005759CA">
      <w:pPr>
        <w:ind w:firstLine="708"/>
        <w:jc w:val="both"/>
        <w:rPr>
          <w:rFonts w:ascii="Times New Roman" w:hAnsi="Times New Roman" w:cs="Times New Roman"/>
          <w:sz w:val="24"/>
          <w:szCs w:val="24"/>
        </w:rPr>
      </w:pPr>
      <w:r w:rsidRPr="00A47AF8">
        <w:rPr>
          <w:rFonts w:ascii="Times New Roman" w:hAnsi="Times New Roman" w:cs="Times New Roman"/>
          <w:sz w:val="24"/>
          <w:szCs w:val="24"/>
        </w:rPr>
        <w:t>1.5. Передача во временное владение и пользование (в аренду) Объекта не влечет передачу прав собственности на него и не является основанием для дальнейшего выкупа Объекта Арендатором.</w:t>
      </w:r>
    </w:p>
    <w:p w:rsidR="003C75E7" w:rsidRPr="005759CA" w:rsidRDefault="003C75E7" w:rsidP="005759CA">
      <w:pPr>
        <w:ind w:firstLine="708"/>
        <w:jc w:val="both"/>
        <w:rPr>
          <w:rFonts w:ascii="Times New Roman" w:hAnsi="Times New Roman" w:cs="Times New Roman"/>
          <w:sz w:val="24"/>
          <w:szCs w:val="24"/>
        </w:rPr>
      </w:pPr>
      <w:r w:rsidRPr="00A47AF8">
        <w:rPr>
          <w:rFonts w:ascii="Times New Roman" w:hAnsi="Times New Roman" w:cs="Times New Roman"/>
          <w:b/>
          <w:bCs/>
          <w:spacing w:val="-3"/>
          <w:sz w:val="24"/>
          <w:szCs w:val="24"/>
        </w:rPr>
        <w:lastRenderedPageBreak/>
        <w:t>2. Срок Договора</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 xml:space="preserve">2.1. Договор действует </w:t>
      </w:r>
      <w:proofErr w:type="gramStart"/>
      <w:r w:rsidRPr="00A47AF8">
        <w:rPr>
          <w:rFonts w:ascii="Times New Roman" w:hAnsi="Times New Roman" w:cs="Times New Roman"/>
          <w:sz w:val="24"/>
          <w:szCs w:val="24"/>
        </w:rPr>
        <w:t>с</w:t>
      </w:r>
      <w:proofErr w:type="gramEnd"/>
      <w:r w:rsidRPr="00A47AF8">
        <w:rPr>
          <w:rFonts w:ascii="Times New Roman" w:hAnsi="Times New Roman" w:cs="Times New Roman"/>
          <w:sz w:val="24"/>
          <w:szCs w:val="24"/>
        </w:rPr>
        <w:t xml:space="preserve"> _________ по __________ включительно.</w:t>
      </w:r>
    </w:p>
    <w:p w:rsidR="003C75E7" w:rsidRPr="00A47AF8" w:rsidRDefault="003C75E7" w:rsidP="005F26B6">
      <w:pPr>
        <w:ind w:firstLine="708"/>
        <w:jc w:val="both"/>
        <w:rPr>
          <w:rFonts w:ascii="Times New Roman" w:hAnsi="Times New Roman" w:cs="Times New Roman"/>
          <w:sz w:val="24"/>
          <w:szCs w:val="24"/>
        </w:rPr>
      </w:pPr>
      <w:r w:rsidRPr="00A47AF8">
        <w:rPr>
          <w:rFonts w:ascii="Times New Roman" w:hAnsi="Times New Roman" w:cs="Times New Roman"/>
          <w:sz w:val="24"/>
          <w:szCs w:val="24"/>
        </w:rPr>
        <w:t>2.2. Договор вступает в силу с момента государственной регистрации.</w:t>
      </w:r>
    </w:p>
    <w:p w:rsidR="003C75E7" w:rsidRPr="00A47AF8" w:rsidRDefault="003C75E7" w:rsidP="00247B1F">
      <w:pPr>
        <w:ind w:firstLine="708"/>
        <w:jc w:val="both"/>
        <w:rPr>
          <w:rFonts w:ascii="Times New Roman" w:hAnsi="Times New Roman" w:cs="Times New Roman"/>
          <w:b/>
          <w:bCs/>
          <w:sz w:val="24"/>
          <w:szCs w:val="24"/>
        </w:rPr>
      </w:pPr>
      <w:r w:rsidRPr="00A47AF8">
        <w:rPr>
          <w:rFonts w:ascii="Times New Roman" w:hAnsi="Times New Roman" w:cs="Times New Roman"/>
          <w:b/>
          <w:bCs/>
          <w:sz w:val="24"/>
          <w:szCs w:val="24"/>
        </w:rPr>
        <w:t xml:space="preserve">3. Права и обязанности Арендодателя и Арендатора </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3.1. Арендодатель обязуется:</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 xml:space="preserve">3.1.1. Создавать Арендатору необходимые условия для использования Объекта в соответствии с целями, указанными в пункте 1.1 Договора. </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3.1.2. В случае аварии или иных обстоятельств, произошедших не по вине Арендатора, нанесших ущерб Объекту, оказывать ему необходимое содействие в устранении нанесенного Объекту ущерба.</w:t>
      </w:r>
    </w:p>
    <w:p w:rsidR="003C75E7" w:rsidRPr="00A47AF8" w:rsidRDefault="003C75E7" w:rsidP="00247B1F">
      <w:pPr>
        <w:ind w:firstLine="708"/>
        <w:jc w:val="both"/>
        <w:rPr>
          <w:rFonts w:ascii="Times New Roman" w:hAnsi="Times New Roman" w:cs="Times New Roman"/>
          <w:spacing w:val="-3"/>
          <w:sz w:val="24"/>
          <w:szCs w:val="24"/>
        </w:rPr>
      </w:pPr>
      <w:r w:rsidRPr="00A47AF8">
        <w:rPr>
          <w:rFonts w:ascii="Times New Roman" w:hAnsi="Times New Roman" w:cs="Times New Roman"/>
          <w:spacing w:val="-3"/>
          <w:sz w:val="24"/>
          <w:szCs w:val="24"/>
        </w:rPr>
        <w:t xml:space="preserve">3.1.3. Контролировать выполнение Арендатором </w:t>
      </w:r>
      <w:r w:rsidRPr="00A47AF8">
        <w:rPr>
          <w:rFonts w:ascii="Times New Roman" w:hAnsi="Times New Roman" w:cs="Times New Roman"/>
          <w:sz w:val="24"/>
          <w:szCs w:val="24"/>
        </w:rPr>
        <w:t>обязательств по Договору</w:t>
      </w:r>
      <w:r w:rsidRPr="00A47AF8">
        <w:rPr>
          <w:rFonts w:ascii="Times New Roman" w:hAnsi="Times New Roman" w:cs="Times New Roman"/>
          <w:spacing w:val="-3"/>
          <w:sz w:val="24"/>
          <w:szCs w:val="24"/>
        </w:rPr>
        <w:t>.</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3.1.4. Не допускать освобождения Арендатором Объекта без заключения соответствующего соглашения и оформления Акта приема-передачи, в соответствии с пунктами 3.1.6, 3.3.15, в порядке, предусмотренном разделом 4 Договора.</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 xml:space="preserve">3.1.5. </w:t>
      </w:r>
      <w:proofErr w:type="gramStart"/>
      <w:r w:rsidRPr="00A47AF8">
        <w:rPr>
          <w:rFonts w:ascii="Times New Roman" w:hAnsi="Times New Roman" w:cs="Times New Roman"/>
          <w:sz w:val="24"/>
          <w:szCs w:val="24"/>
        </w:rPr>
        <w:t>В течение дня, следующего за днем окончания срока аренды, установленного Договором либо уведомлением Арендодателя, принять от Арендатора Объект, указанный в приложении № 1 к Договору, по Акту приема-передачи, который составляется и подписывается Арендодателем и Арендатором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 Арендодателю.</w:t>
      </w:r>
      <w:proofErr w:type="gramEnd"/>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3.2. Арендодатель вправе:</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3.2.1. Требовать от Арендатора своевременного и надлежащего исполнения обязательства по перечислению арендной платы за пользование Объектом в соответствии с условиями Договора.</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3.2.2. По окончании срока аренды требовать от Арендатора своевременного возврата Объекта в состоянии не хуже, чем в котором Арендатор его получил, с учетом нормального износа.</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3.3. Арендатор обязуется:</w:t>
      </w:r>
    </w:p>
    <w:p w:rsidR="003C75E7" w:rsidRPr="00A47AF8" w:rsidRDefault="003C75E7" w:rsidP="00247B1F">
      <w:pPr>
        <w:ind w:firstLine="708"/>
        <w:jc w:val="both"/>
        <w:rPr>
          <w:rFonts w:ascii="Times New Roman" w:hAnsi="Times New Roman" w:cs="Times New Roman"/>
          <w:color w:val="000000"/>
          <w:sz w:val="24"/>
          <w:szCs w:val="24"/>
        </w:rPr>
      </w:pPr>
      <w:r w:rsidRPr="00A47AF8">
        <w:rPr>
          <w:rFonts w:ascii="Times New Roman" w:hAnsi="Times New Roman" w:cs="Times New Roman"/>
          <w:sz w:val="24"/>
          <w:szCs w:val="24"/>
        </w:rPr>
        <w:t xml:space="preserve">3.3.1. </w:t>
      </w:r>
      <w:r w:rsidRPr="00A47AF8">
        <w:rPr>
          <w:rFonts w:ascii="Times New Roman" w:hAnsi="Times New Roman" w:cs="Times New Roman"/>
          <w:spacing w:val="-3"/>
          <w:sz w:val="24"/>
          <w:szCs w:val="24"/>
        </w:rPr>
        <w:t xml:space="preserve">В пятидневный срок </w:t>
      </w:r>
      <w:proofErr w:type="gramStart"/>
      <w:r w:rsidRPr="00A47AF8">
        <w:rPr>
          <w:rFonts w:ascii="Times New Roman" w:hAnsi="Times New Roman" w:cs="Times New Roman"/>
          <w:sz w:val="24"/>
          <w:szCs w:val="24"/>
        </w:rPr>
        <w:t>с даты подписания</w:t>
      </w:r>
      <w:proofErr w:type="gramEnd"/>
      <w:r w:rsidRPr="00A47AF8">
        <w:rPr>
          <w:rFonts w:ascii="Times New Roman" w:hAnsi="Times New Roman" w:cs="Times New Roman"/>
          <w:sz w:val="24"/>
          <w:szCs w:val="24"/>
        </w:rPr>
        <w:t xml:space="preserve"> Акта приема передачи, в соответствии с пунктом 1.2 Договора, заключить</w:t>
      </w:r>
      <w:r w:rsidRPr="00A47AF8">
        <w:rPr>
          <w:rFonts w:ascii="Times New Roman" w:hAnsi="Times New Roman" w:cs="Times New Roman"/>
          <w:color w:val="000000"/>
          <w:sz w:val="24"/>
          <w:szCs w:val="24"/>
        </w:rPr>
        <w:t xml:space="preserve"> с коммунальными службами договора на эксплуатационные, коммунальные и необходимые административно-хозяйственные услуги (договоры на оказание услуг</w:t>
      </w:r>
      <w:r w:rsidRPr="00A47AF8">
        <w:rPr>
          <w:rFonts w:ascii="Times New Roman" w:hAnsi="Times New Roman" w:cs="Times New Roman"/>
          <w:sz w:val="24"/>
          <w:szCs w:val="24"/>
        </w:rPr>
        <w:t>) на срок, установленный пунктом 2.1 Договора.</w:t>
      </w:r>
      <w:r w:rsidRPr="00A47AF8">
        <w:rPr>
          <w:rFonts w:ascii="Times New Roman" w:hAnsi="Times New Roman" w:cs="Times New Roman"/>
          <w:color w:val="000000"/>
          <w:sz w:val="24"/>
          <w:szCs w:val="24"/>
        </w:rPr>
        <w:t xml:space="preserve"> </w:t>
      </w:r>
    </w:p>
    <w:p w:rsidR="003C75E7" w:rsidRPr="00A47AF8" w:rsidRDefault="003C75E7" w:rsidP="000276FC">
      <w:pPr>
        <w:pStyle w:val="23"/>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47AF8">
        <w:rPr>
          <w:rFonts w:ascii="Times New Roman" w:hAnsi="Times New Roman" w:cs="Times New Roman"/>
          <w:color w:val="000000"/>
          <w:sz w:val="24"/>
          <w:szCs w:val="24"/>
        </w:rPr>
        <w:t>В течени</w:t>
      </w:r>
      <w:proofErr w:type="gramStart"/>
      <w:r w:rsidRPr="00A47AF8">
        <w:rPr>
          <w:rFonts w:ascii="Times New Roman" w:hAnsi="Times New Roman" w:cs="Times New Roman"/>
          <w:color w:val="000000"/>
          <w:sz w:val="24"/>
          <w:szCs w:val="24"/>
        </w:rPr>
        <w:t>и</w:t>
      </w:r>
      <w:proofErr w:type="gramEnd"/>
      <w:r w:rsidRPr="00A47AF8">
        <w:rPr>
          <w:rFonts w:ascii="Times New Roman" w:hAnsi="Times New Roman" w:cs="Times New Roman"/>
          <w:color w:val="000000"/>
          <w:sz w:val="24"/>
          <w:szCs w:val="24"/>
        </w:rPr>
        <w:t xml:space="preserve"> 14 дней после заключения соответствующих договор</w:t>
      </w:r>
      <w:r>
        <w:rPr>
          <w:rFonts w:ascii="Times New Roman" w:hAnsi="Times New Roman" w:cs="Times New Roman"/>
          <w:color w:val="000000"/>
          <w:sz w:val="24"/>
          <w:szCs w:val="24"/>
        </w:rPr>
        <w:t xml:space="preserve">ов предоставить </w:t>
      </w:r>
      <w:r w:rsidRPr="00A47AF8">
        <w:rPr>
          <w:rFonts w:ascii="Times New Roman" w:hAnsi="Times New Roman" w:cs="Times New Roman"/>
          <w:color w:val="000000"/>
          <w:sz w:val="24"/>
          <w:szCs w:val="24"/>
        </w:rPr>
        <w:t>копии Арендодателю.</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 xml:space="preserve">3.3.2. Использовать Объект в соответствии с целями, указанными в пункте 1.1 Договора, </w:t>
      </w:r>
      <w:r w:rsidRPr="00A47AF8">
        <w:rPr>
          <w:rFonts w:ascii="Times New Roman" w:hAnsi="Times New Roman" w:cs="Times New Roman"/>
          <w:color w:val="000000"/>
          <w:spacing w:val="2"/>
          <w:sz w:val="24"/>
          <w:szCs w:val="24"/>
        </w:rPr>
        <w:t xml:space="preserve">условиями Договора, </w:t>
      </w:r>
      <w:r w:rsidRPr="00A47AF8">
        <w:rPr>
          <w:rFonts w:ascii="Times New Roman" w:hAnsi="Times New Roman" w:cs="Times New Roman"/>
          <w:sz w:val="24"/>
          <w:szCs w:val="24"/>
        </w:rPr>
        <w:t xml:space="preserve">законодательством Российской Федерации, нормами и </w:t>
      </w:r>
      <w:r w:rsidRPr="00A47AF8">
        <w:rPr>
          <w:rFonts w:ascii="Times New Roman" w:hAnsi="Times New Roman" w:cs="Times New Roman"/>
          <w:sz w:val="24"/>
          <w:szCs w:val="24"/>
        </w:rPr>
        <w:lastRenderedPageBreak/>
        <w:t xml:space="preserve">правилами использования зданий (помещений), в том числе санитарными нормами и правилами пожарной безопасности, а также в соответствии с условиями и результатами аукциона. </w:t>
      </w:r>
    </w:p>
    <w:p w:rsidR="003C75E7" w:rsidRPr="00A47AF8" w:rsidRDefault="003C75E7" w:rsidP="00247B1F">
      <w:pPr>
        <w:ind w:firstLine="708"/>
        <w:jc w:val="both"/>
        <w:rPr>
          <w:rFonts w:ascii="Times New Roman" w:hAnsi="Times New Roman" w:cs="Times New Roman"/>
          <w:spacing w:val="-3"/>
          <w:sz w:val="24"/>
          <w:szCs w:val="24"/>
        </w:rPr>
      </w:pPr>
      <w:r w:rsidRPr="00A47AF8">
        <w:rPr>
          <w:rFonts w:ascii="Times New Roman" w:hAnsi="Times New Roman" w:cs="Times New Roman"/>
          <w:sz w:val="24"/>
          <w:szCs w:val="24"/>
        </w:rPr>
        <w:t>3.3.3. Своевременно и в полном объеме вносить арендную плату, установленную Договором или уведомлением Арендодателя.</w:t>
      </w:r>
      <w:r w:rsidRPr="00A47AF8">
        <w:rPr>
          <w:rFonts w:ascii="Times New Roman" w:hAnsi="Times New Roman" w:cs="Times New Roman"/>
          <w:spacing w:val="-3"/>
          <w:sz w:val="24"/>
          <w:szCs w:val="24"/>
        </w:rPr>
        <w:t xml:space="preserve"> </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3.3.4. Ежемесячно, не позднее 15 числа оплачиваемого месяца, представлять Арендодателю копии платежных поручений, подтверждающих перечисление арендной платы и неустойки, установленных Договором или уведомлением Арендодателя.</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3.3.5. В течение 24 часов извещать Арендодателя о ставшем известным ему повреждении, аварии или ином обстоятельстве, нанесшем или могущем нанести ущерб Объекту, и безотлагательно принимать меры для предотвращения его дальнейшего разрушения или повреждения, а также к устранению нанесенного Объекту ущерба.</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3.3.6. Соблюдать в помещениях Объекта требования органов пожарного и санитарно-эпидемиологического надзора, нормативные правовые акты, регулирующие порядок осуществления соответствующего вида деятельности Арендатора в помещениях Объекта и правила содержания таких помещений.</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3.3.7. Обеспечивать сохранность Объекта и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3.3.8. Не производить переустройства и (или) перепланировок помещений Объекта, требующих внесения изменений в технический паспорт БТИ, а также неотделимые улучшения Объекта и его помещений без предварительного письменного согласования Арендодателя.</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3.3.9. 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Договору другому лицу (перенаем) только с предварительного письменного согласия Арендодателя.</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3.3.10. В случаях, установленных пунктом 3.3.9 Договора:</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1) обеспечить соблюдение требований, предусмотренных условиями Договора, по содержанию и сохранению помещений Объекта, в том числе санитарных норм и правил пожарной безопасности;</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2) направлять Арендодателю подлинные экземпляры договоров, а также дополнительных соглашений к ним, в течение пяти дней с момента их вступления в силу.</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3.3.11. Не передавать право временного владения и пользования (аренды) Объектом в качестве предмета залога или вклада в уставной капитал (фонд) других организаций.</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lastRenderedPageBreak/>
        <w:t xml:space="preserve">3.3.12. Обеспечивать беспрепятственный доступ во все помещения Объекта представителей Арендодателя для проведения проверки соблюдения Арендатором условий Договора, а также предоставлять им необходимую документацию, относящуюся к предмету проверки. </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 xml:space="preserve">3.3.13. В течение 30 дней </w:t>
      </w:r>
      <w:proofErr w:type="gramStart"/>
      <w:r w:rsidRPr="00A47AF8">
        <w:rPr>
          <w:rFonts w:ascii="Times New Roman" w:hAnsi="Times New Roman" w:cs="Times New Roman"/>
          <w:sz w:val="24"/>
          <w:szCs w:val="24"/>
        </w:rPr>
        <w:t>с даты подписания</w:t>
      </w:r>
      <w:proofErr w:type="gramEnd"/>
      <w:r w:rsidRPr="00A47AF8">
        <w:rPr>
          <w:rFonts w:ascii="Times New Roman" w:hAnsi="Times New Roman" w:cs="Times New Roman"/>
          <w:sz w:val="24"/>
          <w:szCs w:val="24"/>
        </w:rPr>
        <w:t xml:space="preserve"> Арендодателем и Арендатором Акта приема-передачи Объекта, в соответствии с пунктом 1.2 Договора, заключить договор страхования Объекта на срок, предусмотренный пунктом 2.1 Договора, и представить Арендодателю надлежащим образом оформленный страховой полис (Договор страхования имущества)</w:t>
      </w:r>
      <w:r w:rsidRPr="00A47AF8">
        <w:rPr>
          <w:rStyle w:val="afb"/>
          <w:rFonts w:ascii="Times New Roman" w:hAnsi="Times New Roman" w:cs="Times New Roman"/>
          <w:sz w:val="24"/>
          <w:szCs w:val="24"/>
        </w:rPr>
        <w:footnoteReference w:id="1"/>
      </w:r>
      <w:r w:rsidRPr="00A47AF8">
        <w:rPr>
          <w:rFonts w:ascii="Times New Roman" w:hAnsi="Times New Roman" w:cs="Times New Roman"/>
          <w:sz w:val="24"/>
          <w:szCs w:val="24"/>
        </w:rPr>
        <w:t>.</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3.3.14. В течение дня, следующего за днем окончания срока аренды, установленного Договором, сдать Арендодателю Объект по Акту приема-передачи, который составляется и подписывается Арендодателем и Арендатором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 Арендодателю.</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3.3.15. В случае необходимости досрочного расторжения Договора, не менее чем за 30 дней уведомить об этом Арендодателя, за исключением случаев, предусмотренных пунктом 7.4.2 Договора.</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3.3.16. В случае досрочного расторжения Договора вернуть Арендодателю Объект по Акту приема-передачи в состоянии не хуже, чем в котором его получил, с учетом нормального износа в порядке, предусмотренном разделом 4 Договора.</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 xml:space="preserve">3.3.17. </w:t>
      </w:r>
      <w:proofErr w:type="gramStart"/>
      <w:r w:rsidRPr="00A47AF8">
        <w:rPr>
          <w:rFonts w:ascii="Times New Roman" w:hAnsi="Times New Roman" w:cs="Times New Roman"/>
          <w:sz w:val="24"/>
          <w:szCs w:val="24"/>
        </w:rPr>
        <w:t>До 15 числа месяца, следующего за месяцем, в котором вступил в силу Договор, перечислить по указанным реквизитам</w:t>
      </w:r>
      <w:r w:rsidRPr="00A47AF8">
        <w:rPr>
          <w:rFonts w:ascii="Times New Roman" w:hAnsi="Times New Roman" w:cs="Times New Roman"/>
          <w:color w:val="000000"/>
          <w:sz w:val="24"/>
          <w:szCs w:val="24"/>
        </w:rPr>
        <w:t xml:space="preserve"> в пункте 5</w:t>
      </w:r>
      <w:r w:rsidRPr="00A47AF8">
        <w:rPr>
          <w:rFonts w:ascii="Times New Roman" w:hAnsi="Times New Roman" w:cs="Times New Roman"/>
          <w:color w:val="000000"/>
          <w:spacing w:val="-2"/>
          <w:sz w:val="24"/>
          <w:szCs w:val="24"/>
        </w:rPr>
        <w:t xml:space="preserve">.2 </w:t>
      </w:r>
      <w:r w:rsidRPr="00A47AF8">
        <w:rPr>
          <w:rFonts w:ascii="Times New Roman" w:hAnsi="Times New Roman" w:cs="Times New Roman"/>
          <w:sz w:val="24"/>
          <w:szCs w:val="24"/>
        </w:rPr>
        <w:t>Договора, арендную плату, в размере, установленном пунктом 5.1 Договора или уведомлением Арендодателя, за все время фактического пользования Объектом с даты подписания Акта приема-передачи, в соответствии с пунктом 1.2 Договора, и до момента вступления в силу Договора.</w:t>
      </w:r>
      <w:proofErr w:type="gramEnd"/>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3.3.18. Не позднее 20 числа месяца, следующего за месяцем, в котором вступил в силу Договор, представить Арендодателю копию платежного поручения, подтверждающего перечисление арендной платы, установленной пунктом 3.3.17 Договора.</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3.4. Арендатор вправе:</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3.4.1. Требовать от Арендодателя передачи Объекта во временное владение и пользование (в аренду) в техническом состоянии пригодном для надлежащего использования Объекта в соответствии с целями, указанными в пункте 1.1 Договора.</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3.4.2. Беспрепятственно использовать Объект в соответствии с целями, указанными в пункте 1.1 Договора, в течение срока аренды, установленного Договором.</w:t>
      </w:r>
    </w:p>
    <w:p w:rsidR="003C75E7" w:rsidRPr="00A47AF8" w:rsidRDefault="003C75E7" w:rsidP="00247B1F">
      <w:pPr>
        <w:ind w:firstLine="708"/>
        <w:jc w:val="both"/>
        <w:rPr>
          <w:rFonts w:ascii="Times New Roman" w:hAnsi="Times New Roman" w:cs="Times New Roman"/>
          <w:sz w:val="24"/>
          <w:szCs w:val="24"/>
        </w:rPr>
      </w:pPr>
    </w:p>
    <w:p w:rsidR="003C75E7" w:rsidRPr="00A47AF8" w:rsidRDefault="003C75E7" w:rsidP="00247B1F">
      <w:pPr>
        <w:ind w:firstLine="708"/>
        <w:jc w:val="both"/>
        <w:rPr>
          <w:rFonts w:ascii="Times New Roman" w:hAnsi="Times New Roman" w:cs="Times New Roman"/>
          <w:b/>
          <w:bCs/>
          <w:sz w:val="24"/>
          <w:szCs w:val="24"/>
        </w:rPr>
      </w:pPr>
      <w:r w:rsidRPr="00A47AF8">
        <w:rPr>
          <w:rFonts w:ascii="Times New Roman" w:hAnsi="Times New Roman" w:cs="Times New Roman"/>
          <w:b/>
          <w:bCs/>
          <w:sz w:val="24"/>
          <w:szCs w:val="24"/>
        </w:rPr>
        <w:t>4. Порядок возврата Объекта Арендодателю</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4.1. До дня подписания Сторонами Акта приема-передачи, в соответствии с пунктами 3.1.6, 3.3.15 Договора, Арендатор обязан:</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 xml:space="preserve">4.1.1. Совместно с Арендодателем составить и подписать акт сверки </w:t>
      </w:r>
      <w:r w:rsidRPr="00A47AF8">
        <w:rPr>
          <w:rFonts w:ascii="Times New Roman" w:hAnsi="Times New Roman" w:cs="Times New Roman"/>
          <w:color w:val="000000"/>
          <w:sz w:val="24"/>
          <w:szCs w:val="24"/>
        </w:rPr>
        <w:t>своевременности и полноты оплаты арендной платы и неустойки (если таковая имеется) по</w:t>
      </w:r>
      <w:r w:rsidRPr="00A47AF8">
        <w:rPr>
          <w:rFonts w:ascii="Times New Roman" w:hAnsi="Times New Roman" w:cs="Times New Roman"/>
          <w:color w:val="000000"/>
          <w:spacing w:val="7"/>
          <w:sz w:val="24"/>
          <w:szCs w:val="24"/>
        </w:rPr>
        <w:t xml:space="preserve"> Договору</w:t>
      </w:r>
      <w:r w:rsidRPr="00A47AF8">
        <w:rPr>
          <w:rFonts w:ascii="Times New Roman" w:hAnsi="Times New Roman" w:cs="Times New Roman"/>
          <w:sz w:val="24"/>
          <w:szCs w:val="24"/>
        </w:rPr>
        <w:t>.</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В случае установления наличия задолженности у Арендатора по арендной плате и/или неустойке Стороны Договора в обязательном порядке подписывают соглашение, предусматривающее обязательство Арендатора погасить указанную задолженность в срок, согласованный с Арендодателем.</w:t>
      </w:r>
    </w:p>
    <w:p w:rsidR="003C75E7" w:rsidRPr="000276FC" w:rsidRDefault="003C75E7" w:rsidP="000276FC">
      <w:pPr>
        <w:ind w:firstLine="708"/>
        <w:jc w:val="both"/>
        <w:rPr>
          <w:rFonts w:ascii="Times New Roman" w:hAnsi="Times New Roman" w:cs="Times New Roman"/>
          <w:sz w:val="24"/>
          <w:szCs w:val="24"/>
        </w:rPr>
      </w:pPr>
      <w:r w:rsidRPr="00A47AF8">
        <w:rPr>
          <w:rFonts w:ascii="Times New Roman" w:hAnsi="Times New Roman" w:cs="Times New Roman"/>
          <w:sz w:val="24"/>
          <w:szCs w:val="24"/>
        </w:rPr>
        <w:t xml:space="preserve">4.1.2. Освободить помещения Объекта и подготовить Объект к передаче Арендодателю не позднее дня окончания срока аренды. </w:t>
      </w:r>
    </w:p>
    <w:p w:rsidR="003C75E7" w:rsidRPr="00A47AF8" w:rsidRDefault="003C75E7" w:rsidP="00247B1F">
      <w:pPr>
        <w:ind w:firstLine="708"/>
        <w:jc w:val="both"/>
        <w:rPr>
          <w:rFonts w:ascii="Times New Roman" w:hAnsi="Times New Roman" w:cs="Times New Roman"/>
          <w:b/>
          <w:bCs/>
          <w:sz w:val="24"/>
          <w:szCs w:val="24"/>
        </w:rPr>
      </w:pPr>
      <w:r w:rsidRPr="00A47AF8">
        <w:rPr>
          <w:rFonts w:ascii="Times New Roman" w:hAnsi="Times New Roman" w:cs="Times New Roman"/>
          <w:b/>
          <w:bCs/>
          <w:sz w:val="24"/>
          <w:szCs w:val="24"/>
        </w:rPr>
        <w:t>5. Платежи и расчеты по Договору</w:t>
      </w:r>
    </w:p>
    <w:p w:rsidR="003C75E7" w:rsidRPr="00A47AF8" w:rsidRDefault="003C75E7" w:rsidP="00247B1F">
      <w:pPr>
        <w:ind w:firstLine="709"/>
        <w:jc w:val="both"/>
        <w:rPr>
          <w:rFonts w:ascii="Times New Roman" w:hAnsi="Times New Roman" w:cs="Times New Roman"/>
          <w:sz w:val="24"/>
          <w:szCs w:val="24"/>
        </w:rPr>
      </w:pPr>
      <w:r w:rsidRPr="00A47AF8">
        <w:rPr>
          <w:rFonts w:ascii="Times New Roman" w:hAnsi="Times New Roman" w:cs="Times New Roman"/>
          <w:sz w:val="24"/>
          <w:szCs w:val="24"/>
        </w:rPr>
        <w:t>5.1. В соответствии с результатами аукциона _________________г., сумма ежемесячной арендной платы, без учета налога на добавленную стоимость, за право временного владения и пользования (аренды) Объекта, указанного в приложении № 1 к Договору, составляет</w:t>
      </w:r>
      <w:proofErr w:type="gramStart"/>
      <w:r w:rsidRPr="00A47AF8">
        <w:rPr>
          <w:rFonts w:ascii="Times New Roman" w:hAnsi="Times New Roman" w:cs="Times New Roman"/>
          <w:sz w:val="24"/>
          <w:szCs w:val="24"/>
        </w:rPr>
        <w:t xml:space="preserve"> __________ (______________) </w:t>
      </w:r>
      <w:proofErr w:type="spellStart"/>
      <w:proofErr w:type="gramEnd"/>
      <w:r w:rsidRPr="00A47AF8">
        <w:rPr>
          <w:rFonts w:ascii="Times New Roman" w:hAnsi="Times New Roman" w:cs="Times New Roman"/>
          <w:sz w:val="24"/>
          <w:szCs w:val="24"/>
        </w:rPr>
        <w:t>руб</w:t>
      </w:r>
      <w:proofErr w:type="spellEnd"/>
    </w:p>
    <w:p w:rsidR="003C75E7" w:rsidRPr="00A47AF8" w:rsidRDefault="003C75E7" w:rsidP="00247B1F">
      <w:pPr>
        <w:ind w:firstLine="709"/>
        <w:jc w:val="both"/>
        <w:rPr>
          <w:rFonts w:ascii="Times New Roman" w:hAnsi="Times New Roman" w:cs="Times New Roman"/>
          <w:sz w:val="24"/>
          <w:szCs w:val="24"/>
        </w:rPr>
      </w:pPr>
      <w:r w:rsidRPr="00A47AF8">
        <w:rPr>
          <w:rFonts w:ascii="Times New Roman" w:hAnsi="Times New Roman" w:cs="Times New Roman"/>
          <w:sz w:val="24"/>
          <w:szCs w:val="24"/>
        </w:rPr>
        <w:t xml:space="preserve">5.2. Арендная плата, установленная пунктом 5.1 Договора или уведомлением Арендодателя, в полном объеме в установленном законом порядке перечисляется Арендатором </w:t>
      </w:r>
      <w:r w:rsidRPr="00A47AF8">
        <w:rPr>
          <w:rFonts w:ascii="Times New Roman" w:hAnsi="Times New Roman" w:cs="Times New Roman"/>
          <w:color w:val="000000"/>
          <w:sz w:val="24"/>
          <w:szCs w:val="24"/>
        </w:rPr>
        <w:t xml:space="preserve">в федеральный бюджет </w:t>
      </w:r>
      <w:r w:rsidRPr="00A47AF8">
        <w:rPr>
          <w:rFonts w:ascii="Times New Roman" w:hAnsi="Times New Roman" w:cs="Times New Roman"/>
          <w:sz w:val="24"/>
          <w:szCs w:val="24"/>
        </w:rPr>
        <w:t xml:space="preserve">на счет </w:t>
      </w:r>
      <w:r w:rsidRPr="0049424C">
        <w:rPr>
          <w:rFonts w:ascii="Times New Roman" w:hAnsi="Times New Roman" w:cs="Times New Roman"/>
          <w:sz w:val="24"/>
          <w:szCs w:val="24"/>
        </w:rPr>
        <w:t xml:space="preserve">40101810500000010000 Управления федерального казначейства по Республике Алтай </w:t>
      </w:r>
      <w:r>
        <w:rPr>
          <w:rFonts w:ascii="Times New Roman" w:hAnsi="Times New Roman" w:cs="Times New Roman"/>
          <w:sz w:val="24"/>
          <w:szCs w:val="24"/>
        </w:rPr>
        <w:t xml:space="preserve"> (</w:t>
      </w:r>
      <w:r w:rsidRPr="0049424C">
        <w:rPr>
          <w:rFonts w:ascii="Times New Roman" w:hAnsi="Times New Roman" w:cs="Times New Roman"/>
          <w:sz w:val="24"/>
          <w:szCs w:val="24"/>
        </w:rPr>
        <w:t>Управление по экономике и финансам) в Отделение – НБ Республики Алтай г. Горно-Алтайск, ИНН: 0404005727, КПП: 040401001, Банк получателя: БИК: 048405001, счет: 09211105035050000120 (прочие доходы от сдачи в аренду имущества, находящегося в муниципальной собственности).</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Внесение арендной платы производится за каждый месяц вперед по 15 число оплачиваемого месяца включительно.</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Первое внесение арендной платы Арендатор производит в течение 15 (пятнадцати) календарных дней после вступления в силу Договора.</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Обязательство по оплате арендной платы, установленной пунктом 5.1 Договора или уведомлением Арендодателя, возникает у Арендатора с момента подписания Арендодателем и Арендатором Акта приема-передачи Объекта, в соответствии с пунктом 1.2 Договора, и прекращается с момента возврата Арендатором Объекта, оформленного соответствующим Актом приема-передачи, в соответствии с пунктами 3.1.6, 3.3.15 Договора.</w:t>
      </w:r>
    </w:p>
    <w:p w:rsidR="003C75E7" w:rsidRPr="00A47AF8" w:rsidRDefault="003C75E7" w:rsidP="00247B1F">
      <w:pPr>
        <w:ind w:firstLine="720"/>
        <w:jc w:val="both"/>
        <w:rPr>
          <w:rFonts w:ascii="Times New Roman" w:hAnsi="Times New Roman" w:cs="Times New Roman"/>
          <w:sz w:val="24"/>
          <w:szCs w:val="24"/>
        </w:rPr>
      </w:pPr>
      <w:r w:rsidRPr="00A47AF8">
        <w:rPr>
          <w:rFonts w:ascii="Times New Roman" w:hAnsi="Times New Roman" w:cs="Times New Roman"/>
          <w:sz w:val="24"/>
          <w:szCs w:val="24"/>
        </w:rPr>
        <w:t xml:space="preserve">Арендатор в соответствии с действующим налоговым  законодательством самостоятельно рассчитывает налог на добавленную стоимость от размера арендной платы (пункт 5.1. настоящего Договора) и перечисляет его в федеральный бюджет в </w:t>
      </w:r>
      <w:r w:rsidRPr="00A47AF8">
        <w:rPr>
          <w:rFonts w:ascii="Times New Roman" w:hAnsi="Times New Roman" w:cs="Times New Roman"/>
          <w:sz w:val="24"/>
          <w:szCs w:val="24"/>
        </w:rPr>
        <w:lastRenderedPageBreak/>
        <w:t xml:space="preserve">порядке, установленном Налоговым кодексом Российской Федерации, </w:t>
      </w:r>
      <w:proofErr w:type="gramStart"/>
      <w:r w:rsidRPr="00A47AF8">
        <w:rPr>
          <w:rFonts w:ascii="Times New Roman" w:hAnsi="Times New Roman" w:cs="Times New Roman"/>
          <w:sz w:val="24"/>
          <w:szCs w:val="24"/>
        </w:rPr>
        <w:t>указывая в платежных документах от чьего имени произведен платеж</w:t>
      </w:r>
      <w:proofErr w:type="gramEnd"/>
      <w:r w:rsidRPr="00A47AF8">
        <w:rPr>
          <w:rFonts w:ascii="Times New Roman" w:hAnsi="Times New Roman" w:cs="Times New Roman"/>
          <w:sz w:val="24"/>
          <w:szCs w:val="24"/>
        </w:rPr>
        <w:t>.</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5.3. Неустойка (штраф, пени) по Договору в полном объеме перечисляется Арендатором по указанным реквизитам</w:t>
      </w:r>
      <w:r w:rsidRPr="00A47AF8">
        <w:rPr>
          <w:rFonts w:ascii="Times New Roman" w:hAnsi="Times New Roman" w:cs="Times New Roman"/>
          <w:color w:val="000000"/>
          <w:sz w:val="24"/>
          <w:szCs w:val="24"/>
        </w:rPr>
        <w:t xml:space="preserve"> в пункте 5</w:t>
      </w:r>
      <w:r w:rsidRPr="00A47AF8">
        <w:rPr>
          <w:rFonts w:ascii="Times New Roman" w:hAnsi="Times New Roman" w:cs="Times New Roman"/>
          <w:color w:val="000000"/>
          <w:spacing w:val="-2"/>
          <w:sz w:val="24"/>
          <w:szCs w:val="24"/>
        </w:rPr>
        <w:t xml:space="preserve">.2 </w:t>
      </w:r>
      <w:r w:rsidRPr="00A47AF8">
        <w:rPr>
          <w:rFonts w:ascii="Times New Roman" w:hAnsi="Times New Roman" w:cs="Times New Roman"/>
          <w:sz w:val="24"/>
          <w:szCs w:val="24"/>
        </w:rPr>
        <w:t xml:space="preserve">Договора, </w:t>
      </w:r>
      <w:r w:rsidRPr="00A47AF8">
        <w:rPr>
          <w:rFonts w:ascii="Times New Roman" w:hAnsi="Times New Roman" w:cs="Times New Roman"/>
          <w:color w:val="000000"/>
          <w:sz w:val="24"/>
          <w:szCs w:val="24"/>
        </w:rPr>
        <w:t>отдельным платежным поручением</w:t>
      </w:r>
      <w:r w:rsidRPr="00A47AF8">
        <w:rPr>
          <w:rFonts w:ascii="Times New Roman" w:hAnsi="Times New Roman" w:cs="Times New Roman"/>
          <w:sz w:val="24"/>
          <w:szCs w:val="24"/>
        </w:rPr>
        <w:t>.</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5.4. Размер арендной платы, установленной пунктом 5.1 Договора, и порядок ее оплаты могут быть изменены Арендодателем в одностороннем порядке не чаще одного раза в год путем направления Арендодателем соответствующего уведомления.</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5.4.1. Новый размер арендной платы, порядок ее оплаты и новые реквизиты определяются на основании отчета об оценке.</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5.4.2. Уведомление об установлении нового размера арендной платы, и порядка ее оплаты составляется Арендодателем в двух экземплярах (по одному для каждой из Сторон) и является неотъемлемой частью Договора.</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 xml:space="preserve">В течение пяти дней после составления уведомления Арендодатель направляет один экземпляр уведомления Арендатору, или представляет под роспись правомочному лицу. </w:t>
      </w:r>
    </w:p>
    <w:p w:rsidR="003C75E7" w:rsidRPr="00A47AF8" w:rsidRDefault="003C75E7" w:rsidP="000C59AE">
      <w:pPr>
        <w:ind w:firstLine="708"/>
        <w:jc w:val="both"/>
        <w:rPr>
          <w:rFonts w:ascii="Times New Roman" w:hAnsi="Times New Roman" w:cs="Times New Roman"/>
          <w:sz w:val="24"/>
          <w:szCs w:val="24"/>
        </w:rPr>
      </w:pPr>
      <w:r w:rsidRPr="00A47AF8">
        <w:rPr>
          <w:rFonts w:ascii="Times New Roman" w:hAnsi="Times New Roman" w:cs="Times New Roman"/>
          <w:sz w:val="24"/>
          <w:szCs w:val="24"/>
        </w:rPr>
        <w:t>5.4.3. Новый размер арендной платы, новые реквизиты и порядок ее оплаты, указанные в уведомлении, устанавливаются и подлежат обязательному исполнению Арендатором, начиная с месяца, следующего за месяцем, в котором было получено уведомление.</w:t>
      </w:r>
    </w:p>
    <w:p w:rsidR="003C75E7" w:rsidRPr="00A47AF8" w:rsidRDefault="003C75E7" w:rsidP="00247B1F">
      <w:pPr>
        <w:ind w:firstLine="708"/>
        <w:jc w:val="both"/>
        <w:rPr>
          <w:rFonts w:ascii="Times New Roman" w:hAnsi="Times New Roman" w:cs="Times New Roman"/>
          <w:b/>
          <w:bCs/>
          <w:sz w:val="24"/>
          <w:szCs w:val="24"/>
        </w:rPr>
      </w:pPr>
      <w:r w:rsidRPr="00A47AF8">
        <w:rPr>
          <w:rFonts w:ascii="Times New Roman" w:hAnsi="Times New Roman" w:cs="Times New Roman"/>
          <w:b/>
          <w:bCs/>
          <w:sz w:val="24"/>
          <w:szCs w:val="24"/>
        </w:rPr>
        <w:t>6. Ответственность Арендодателя и Арендатора</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6.1. Ответственность Арендодателя:</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 xml:space="preserve">6.1.1. Арендодатель несет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w:t>
      </w:r>
    </w:p>
    <w:p w:rsidR="003C75E7" w:rsidRPr="00A47AF8" w:rsidRDefault="003C75E7" w:rsidP="00247B1F">
      <w:pPr>
        <w:ind w:firstLine="708"/>
        <w:jc w:val="both"/>
        <w:rPr>
          <w:rFonts w:ascii="Times New Roman" w:hAnsi="Times New Roman" w:cs="Times New Roman"/>
          <w:spacing w:val="-3"/>
          <w:sz w:val="24"/>
          <w:szCs w:val="24"/>
        </w:rPr>
      </w:pPr>
      <w:r w:rsidRPr="00A47AF8">
        <w:rPr>
          <w:rFonts w:ascii="Times New Roman" w:hAnsi="Times New Roman" w:cs="Times New Roman"/>
          <w:sz w:val="24"/>
          <w:szCs w:val="24"/>
        </w:rPr>
        <w:t>6.2. Ответственность Арендатора:</w:t>
      </w:r>
    </w:p>
    <w:p w:rsidR="003C75E7" w:rsidRPr="00A47AF8" w:rsidRDefault="003C75E7" w:rsidP="00247B1F">
      <w:pPr>
        <w:ind w:firstLine="708"/>
        <w:jc w:val="both"/>
        <w:rPr>
          <w:rFonts w:ascii="Times New Roman" w:hAnsi="Times New Roman" w:cs="Times New Roman"/>
          <w:color w:val="000000"/>
          <w:spacing w:val="-3"/>
          <w:sz w:val="24"/>
          <w:szCs w:val="24"/>
        </w:rPr>
      </w:pPr>
      <w:r w:rsidRPr="00A47AF8">
        <w:rPr>
          <w:rFonts w:ascii="Times New Roman" w:hAnsi="Times New Roman" w:cs="Times New Roman"/>
          <w:sz w:val="24"/>
          <w:szCs w:val="24"/>
        </w:rPr>
        <w:t>6.2.1. За неисполнение обязательства, предусмотренного пунктом 3.3.3 Договора, Арендатор обязан перечислить по указанным реквизитам</w:t>
      </w:r>
      <w:r w:rsidRPr="00A47AF8">
        <w:rPr>
          <w:rFonts w:ascii="Times New Roman" w:hAnsi="Times New Roman" w:cs="Times New Roman"/>
          <w:color w:val="000000"/>
          <w:sz w:val="24"/>
          <w:szCs w:val="24"/>
        </w:rPr>
        <w:t xml:space="preserve"> в пункте 5</w:t>
      </w:r>
      <w:r w:rsidRPr="00A47AF8">
        <w:rPr>
          <w:rFonts w:ascii="Times New Roman" w:hAnsi="Times New Roman" w:cs="Times New Roman"/>
          <w:color w:val="000000"/>
          <w:spacing w:val="-2"/>
          <w:sz w:val="24"/>
          <w:szCs w:val="24"/>
        </w:rPr>
        <w:t>.2</w:t>
      </w:r>
      <w:r w:rsidRPr="00A47AF8">
        <w:rPr>
          <w:rFonts w:ascii="Times New Roman" w:hAnsi="Times New Roman" w:cs="Times New Roman"/>
          <w:color w:val="000000"/>
          <w:sz w:val="24"/>
          <w:szCs w:val="24"/>
        </w:rPr>
        <w:t xml:space="preserve">, </w:t>
      </w:r>
      <w:r w:rsidRPr="00A47AF8">
        <w:rPr>
          <w:rFonts w:ascii="Times New Roman" w:hAnsi="Times New Roman" w:cs="Times New Roman"/>
          <w:sz w:val="24"/>
          <w:szCs w:val="24"/>
        </w:rPr>
        <w:t xml:space="preserve">пени в размере 0,7 % </w:t>
      </w:r>
      <w:r w:rsidRPr="00A47AF8">
        <w:rPr>
          <w:rFonts w:ascii="Times New Roman" w:hAnsi="Times New Roman" w:cs="Times New Roman"/>
          <w:color w:val="000000"/>
          <w:spacing w:val="-2"/>
          <w:sz w:val="24"/>
          <w:szCs w:val="24"/>
        </w:rPr>
        <w:t xml:space="preserve">от неоплаченной суммы арендной </w:t>
      </w:r>
      <w:r w:rsidRPr="00A47AF8">
        <w:rPr>
          <w:rFonts w:ascii="Times New Roman" w:hAnsi="Times New Roman" w:cs="Times New Roman"/>
          <w:sz w:val="24"/>
          <w:szCs w:val="24"/>
        </w:rPr>
        <w:t xml:space="preserve">платы, </w:t>
      </w:r>
      <w:r w:rsidRPr="00A47AF8">
        <w:rPr>
          <w:rFonts w:ascii="Times New Roman" w:hAnsi="Times New Roman" w:cs="Times New Roman"/>
          <w:color w:val="000000"/>
          <w:spacing w:val="-2"/>
          <w:sz w:val="24"/>
          <w:szCs w:val="24"/>
        </w:rPr>
        <w:t>установленной Договором или уведомлением Арендодателя, за каждый день неоплаты после срока, предусмотренного пунктом 5.2 Договора или уведомлением Арендодателя</w:t>
      </w:r>
      <w:r w:rsidRPr="00A47AF8">
        <w:rPr>
          <w:rFonts w:ascii="Times New Roman" w:hAnsi="Times New Roman" w:cs="Times New Roman"/>
          <w:color w:val="000000"/>
          <w:spacing w:val="-3"/>
          <w:sz w:val="24"/>
          <w:szCs w:val="24"/>
        </w:rPr>
        <w:t>.</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6.2.2. За неисполнение обязательства, предусмотренного пунктом 3.3.8 Договора, Арендатор обязан перечислить на УИН</w:t>
      </w:r>
      <w:r w:rsidRPr="00A47AF8">
        <w:rPr>
          <w:rFonts w:ascii="Times New Roman" w:hAnsi="Times New Roman" w:cs="Times New Roman"/>
          <w:color w:val="000000"/>
          <w:sz w:val="24"/>
          <w:szCs w:val="24"/>
        </w:rPr>
        <w:t>, указанный в пункте 5</w:t>
      </w:r>
      <w:r w:rsidRPr="00A47AF8">
        <w:rPr>
          <w:rFonts w:ascii="Times New Roman" w:hAnsi="Times New Roman" w:cs="Times New Roman"/>
          <w:color w:val="000000"/>
          <w:spacing w:val="-2"/>
          <w:sz w:val="24"/>
          <w:szCs w:val="24"/>
        </w:rPr>
        <w:t>.2 Договора,</w:t>
      </w:r>
      <w:r w:rsidRPr="00A47AF8">
        <w:rPr>
          <w:rFonts w:ascii="Times New Roman" w:hAnsi="Times New Roman" w:cs="Times New Roman"/>
          <w:sz w:val="24"/>
          <w:szCs w:val="24"/>
        </w:rPr>
        <w:t xml:space="preserve"> штраф в размере трехкратной ежемесячной арендной платы, </w:t>
      </w:r>
      <w:r w:rsidRPr="00A47AF8">
        <w:rPr>
          <w:rFonts w:ascii="Times New Roman" w:hAnsi="Times New Roman" w:cs="Times New Roman"/>
          <w:color w:val="000000"/>
          <w:spacing w:val="-2"/>
          <w:sz w:val="24"/>
          <w:szCs w:val="24"/>
        </w:rPr>
        <w:t>установленной Договором или уведомлением Арендодателя</w:t>
      </w:r>
      <w:r w:rsidRPr="00A47AF8">
        <w:rPr>
          <w:rFonts w:ascii="Times New Roman" w:hAnsi="Times New Roman" w:cs="Times New Roman"/>
          <w:color w:val="000000"/>
          <w:spacing w:val="-3"/>
          <w:sz w:val="24"/>
          <w:szCs w:val="24"/>
        </w:rPr>
        <w:t>.</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6.2.3. За неисполнение обязательства, предусмотренного пунктом 3.3.9 Договора, Арендатор обязан перечислить на УИН</w:t>
      </w:r>
      <w:r w:rsidRPr="00A47AF8">
        <w:rPr>
          <w:rFonts w:ascii="Times New Roman" w:hAnsi="Times New Roman" w:cs="Times New Roman"/>
          <w:color w:val="000000"/>
          <w:sz w:val="24"/>
          <w:szCs w:val="24"/>
        </w:rPr>
        <w:t>, указанный в пункте 5</w:t>
      </w:r>
      <w:r w:rsidRPr="00A47AF8">
        <w:rPr>
          <w:rFonts w:ascii="Times New Roman" w:hAnsi="Times New Roman" w:cs="Times New Roman"/>
          <w:color w:val="000000"/>
          <w:spacing w:val="-2"/>
          <w:sz w:val="24"/>
          <w:szCs w:val="24"/>
        </w:rPr>
        <w:t xml:space="preserve">.2 Договора, </w:t>
      </w:r>
      <w:r w:rsidRPr="00A47AF8">
        <w:rPr>
          <w:rFonts w:ascii="Times New Roman" w:hAnsi="Times New Roman" w:cs="Times New Roman"/>
          <w:sz w:val="24"/>
          <w:szCs w:val="24"/>
        </w:rPr>
        <w:t xml:space="preserve">штраф в </w:t>
      </w:r>
      <w:r w:rsidRPr="00A47AF8">
        <w:rPr>
          <w:rFonts w:ascii="Times New Roman" w:hAnsi="Times New Roman" w:cs="Times New Roman"/>
          <w:sz w:val="24"/>
          <w:szCs w:val="24"/>
        </w:rPr>
        <w:lastRenderedPageBreak/>
        <w:t xml:space="preserve">размере четырехкратной арендной платы, </w:t>
      </w:r>
      <w:r w:rsidRPr="00A47AF8">
        <w:rPr>
          <w:rFonts w:ascii="Times New Roman" w:hAnsi="Times New Roman" w:cs="Times New Roman"/>
          <w:color w:val="000000"/>
          <w:spacing w:val="-2"/>
          <w:sz w:val="24"/>
          <w:szCs w:val="24"/>
        </w:rPr>
        <w:t>установленной Договором или уведомлением Арендодателя, за каждый случай нарушения</w:t>
      </w:r>
      <w:r w:rsidRPr="00A47AF8">
        <w:rPr>
          <w:rFonts w:ascii="Times New Roman" w:hAnsi="Times New Roman" w:cs="Times New Roman"/>
          <w:color w:val="000000"/>
          <w:spacing w:val="-3"/>
          <w:sz w:val="24"/>
          <w:szCs w:val="24"/>
        </w:rPr>
        <w:t>.</w:t>
      </w:r>
    </w:p>
    <w:p w:rsidR="003C75E7" w:rsidRPr="00A47AF8" w:rsidRDefault="003C75E7" w:rsidP="00247B1F">
      <w:pPr>
        <w:ind w:firstLine="708"/>
        <w:jc w:val="both"/>
        <w:rPr>
          <w:rFonts w:ascii="Times New Roman" w:hAnsi="Times New Roman" w:cs="Times New Roman"/>
          <w:color w:val="000000"/>
          <w:spacing w:val="-3"/>
          <w:sz w:val="24"/>
          <w:szCs w:val="24"/>
        </w:rPr>
      </w:pPr>
      <w:r w:rsidRPr="00A47AF8">
        <w:rPr>
          <w:rFonts w:ascii="Times New Roman" w:hAnsi="Times New Roman" w:cs="Times New Roman"/>
          <w:sz w:val="24"/>
          <w:szCs w:val="24"/>
        </w:rPr>
        <w:t>6.2.4. В случае досрочного освобождения Арендатором Объекта, указанного в приложении № 1 к Договору, до прекращения в установленном порядке действия Договора Арендатор не освобождается от обязанности по перечислению по указанным реквизитам</w:t>
      </w:r>
      <w:r w:rsidRPr="00A47AF8">
        <w:rPr>
          <w:rFonts w:ascii="Times New Roman" w:hAnsi="Times New Roman" w:cs="Times New Roman"/>
          <w:color w:val="000000"/>
          <w:sz w:val="24"/>
          <w:szCs w:val="24"/>
        </w:rPr>
        <w:t xml:space="preserve"> в пункте 5</w:t>
      </w:r>
      <w:r w:rsidRPr="00A47AF8">
        <w:rPr>
          <w:rFonts w:ascii="Times New Roman" w:hAnsi="Times New Roman" w:cs="Times New Roman"/>
          <w:color w:val="000000"/>
          <w:spacing w:val="-2"/>
          <w:sz w:val="24"/>
          <w:szCs w:val="24"/>
        </w:rPr>
        <w:t>.2 Договора,</w:t>
      </w:r>
      <w:r w:rsidRPr="00A47AF8">
        <w:rPr>
          <w:rFonts w:ascii="Times New Roman" w:hAnsi="Times New Roman" w:cs="Times New Roman"/>
          <w:sz w:val="24"/>
          <w:szCs w:val="24"/>
        </w:rPr>
        <w:t xml:space="preserve"> арендной платы, </w:t>
      </w:r>
      <w:r w:rsidRPr="00A47AF8">
        <w:rPr>
          <w:rFonts w:ascii="Times New Roman" w:hAnsi="Times New Roman" w:cs="Times New Roman"/>
          <w:color w:val="000000"/>
          <w:spacing w:val="-2"/>
          <w:sz w:val="24"/>
          <w:szCs w:val="24"/>
        </w:rPr>
        <w:t>установленной Договором или уведомлением Арендодателя</w:t>
      </w:r>
      <w:r w:rsidRPr="00A47AF8">
        <w:rPr>
          <w:rFonts w:ascii="Times New Roman" w:hAnsi="Times New Roman" w:cs="Times New Roman"/>
          <w:color w:val="000000"/>
          <w:spacing w:val="-3"/>
          <w:sz w:val="24"/>
          <w:szCs w:val="24"/>
        </w:rPr>
        <w:t>.</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color w:val="000000"/>
          <w:spacing w:val="-3"/>
          <w:sz w:val="24"/>
          <w:szCs w:val="24"/>
        </w:rPr>
        <w:t xml:space="preserve">6.2.5. В случае нарушения срока возврата Объекта, предусмотренного пунктом 3.3.14 Договора, </w:t>
      </w:r>
      <w:r w:rsidRPr="00A47AF8">
        <w:rPr>
          <w:rFonts w:ascii="Times New Roman" w:hAnsi="Times New Roman" w:cs="Times New Roman"/>
          <w:sz w:val="24"/>
          <w:szCs w:val="24"/>
        </w:rPr>
        <w:t>Арендатор обязан перечислить по указанным реквизитам</w:t>
      </w:r>
      <w:r w:rsidRPr="00A47AF8">
        <w:rPr>
          <w:rFonts w:ascii="Times New Roman" w:hAnsi="Times New Roman" w:cs="Times New Roman"/>
          <w:color w:val="000000"/>
          <w:sz w:val="24"/>
          <w:szCs w:val="24"/>
        </w:rPr>
        <w:t xml:space="preserve"> в пункте 5</w:t>
      </w:r>
      <w:r w:rsidRPr="00A47AF8">
        <w:rPr>
          <w:rFonts w:ascii="Times New Roman" w:hAnsi="Times New Roman" w:cs="Times New Roman"/>
          <w:color w:val="000000"/>
          <w:spacing w:val="-2"/>
          <w:sz w:val="24"/>
          <w:szCs w:val="24"/>
        </w:rPr>
        <w:t>.2 Договора, стоимость арендной платы, установленной Договором или уведомлением Арендодателя, в двукратном размере за каждый день нарушения срока возврата.</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 xml:space="preserve">6.3. </w:t>
      </w:r>
      <w:proofErr w:type="gramStart"/>
      <w:r w:rsidRPr="00A47AF8">
        <w:rPr>
          <w:rFonts w:ascii="Times New Roman" w:hAnsi="Times New Roman" w:cs="Times New Roman"/>
          <w:sz w:val="24"/>
          <w:szCs w:val="24"/>
        </w:rPr>
        <w:t>Если Объект становится по вине Арендатора непригодным для использования по назначению ранее полного амортизационного срока службы, Арендатор обязан перечислить по указанным реквизитам</w:t>
      </w:r>
      <w:r w:rsidRPr="00A47AF8">
        <w:rPr>
          <w:rFonts w:ascii="Times New Roman" w:hAnsi="Times New Roman" w:cs="Times New Roman"/>
          <w:color w:val="000000"/>
          <w:sz w:val="24"/>
          <w:szCs w:val="24"/>
        </w:rPr>
        <w:t xml:space="preserve"> в пункте 5</w:t>
      </w:r>
      <w:r w:rsidRPr="00A47AF8">
        <w:rPr>
          <w:rFonts w:ascii="Times New Roman" w:hAnsi="Times New Roman" w:cs="Times New Roman"/>
          <w:color w:val="000000"/>
          <w:spacing w:val="-2"/>
          <w:sz w:val="24"/>
          <w:szCs w:val="24"/>
        </w:rPr>
        <w:t>.2 Договора,</w:t>
      </w:r>
      <w:r w:rsidRPr="00A47AF8">
        <w:rPr>
          <w:rFonts w:ascii="Times New Roman" w:hAnsi="Times New Roman" w:cs="Times New Roman"/>
          <w:sz w:val="24"/>
          <w:szCs w:val="24"/>
        </w:rPr>
        <w:t xml:space="preserve"> недовнесенную арендную плату, а также возместить иные убытки в соответствии с законодательством Российской Федерации за период с момента, когда Объект стал непригодным для использования, подтвержденного соответствующими документами, до дня окончания срока аренды, установленного Договором</w:t>
      </w:r>
      <w:proofErr w:type="gramEnd"/>
      <w:r w:rsidRPr="00A47AF8">
        <w:rPr>
          <w:rFonts w:ascii="Times New Roman" w:hAnsi="Times New Roman" w:cs="Times New Roman"/>
          <w:sz w:val="24"/>
          <w:szCs w:val="24"/>
        </w:rPr>
        <w:t>.</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color w:val="000000"/>
          <w:spacing w:val="-4"/>
          <w:sz w:val="24"/>
          <w:szCs w:val="24"/>
        </w:rPr>
        <w:t xml:space="preserve">6.4. </w:t>
      </w:r>
      <w:r w:rsidRPr="00A47AF8">
        <w:rPr>
          <w:rFonts w:ascii="Times New Roman" w:hAnsi="Times New Roman" w:cs="Times New Roman"/>
          <w:sz w:val="24"/>
          <w:szCs w:val="24"/>
        </w:rPr>
        <w:t>За нанесение ущерба Объекту, причиненного неисполнением или ненадлежащим исполнением обязательств Арендатора, предусмотренных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rsidR="003C75E7" w:rsidRPr="00A47AF8" w:rsidRDefault="003C75E7" w:rsidP="000C59AE">
      <w:pPr>
        <w:ind w:firstLine="708"/>
        <w:jc w:val="both"/>
        <w:rPr>
          <w:rFonts w:ascii="Times New Roman" w:hAnsi="Times New Roman" w:cs="Times New Roman"/>
          <w:spacing w:val="-3"/>
          <w:sz w:val="24"/>
          <w:szCs w:val="24"/>
        </w:rPr>
      </w:pPr>
      <w:r w:rsidRPr="00A47AF8">
        <w:rPr>
          <w:rFonts w:ascii="Times New Roman" w:hAnsi="Times New Roman" w:cs="Times New Roman"/>
          <w:spacing w:val="-3"/>
          <w:sz w:val="24"/>
          <w:szCs w:val="24"/>
        </w:rPr>
        <w:t xml:space="preserve">6.5. </w:t>
      </w:r>
      <w:r w:rsidRPr="00A47AF8">
        <w:rPr>
          <w:rFonts w:ascii="Times New Roman" w:hAnsi="Times New Roman" w:cs="Times New Roman"/>
          <w:sz w:val="24"/>
          <w:szCs w:val="24"/>
        </w:rPr>
        <w:t xml:space="preserve">Оплата неустойки (штрафа и пени), установленной Договором, не </w:t>
      </w:r>
      <w:r w:rsidRPr="00A47AF8">
        <w:rPr>
          <w:rFonts w:ascii="Times New Roman" w:hAnsi="Times New Roman" w:cs="Times New Roman"/>
          <w:spacing w:val="1"/>
          <w:sz w:val="24"/>
          <w:szCs w:val="24"/>
        </w:rPr>
        <w:t xml:space="preserve">освобождает Арендатора от выполнения возложенных на него обязательств или </w:t>
      </w:r>
      <w:r w:rsidRPr="00A47AF8">
        <w:rPr>
          <w:rFonts w:ascii="Times New Roman" w:hAnsi="Times New Roman" w:cs="Times New Roman"/>
          <w:spacing w:val="-2"/>
          <w:sz w:val="24"/>
          <w:szCs w:val="24"/>
        </w:rPr>
        <w:t xml:space="preserve">устранения нарушений, а также от возмещения убытков, причиненных неисполнением или </w:t>
      </w:r>
      <w:r w:rsidRPr="00A47AF8">
        <w:rPr>
          <w:rFonts w:ascii="Times New Roman" w:hAnsi="Times New Roman" w:cs="Times New Roman"/>
          <w:spacing w:val="-3"/>
          <w:sz w:val="24"/>
          <w:szCs w:val="24"/>
        </w:rPr>
        <w:t>ненадлежащим исполнением обязательств, предусмотренных Договором.</w:t>
      </w:r>
    </w:p>
    <w:p w:rsidR="003C75E7" w:rsidRPr="00A47AF8" w:rsidRDefault="003C75E7" w:rsidP="00247B1F">
      <w:pPr>
        <w:ind w:firstLine="708"/>
        <w:jc w:val="both"/>
        <w:rPr>
          <w:rFonts w:ascii="Times New Roman" w:hAnsi="Times New Roman" w:cs="Times New Roman"/>
          <w:b/>
          <w:bCs/>
          <w:sz w:val="24"/>
          <w:szCs w:val="24"/>
        </w:rPr>
      </w:pPr>
      <w:r w:rsidRPr="00A47AF8">
        <w:rPr>
          <w:rFonts w:ascii="Times New Roman" w:hAnsi="Times New Roman" w:cs="Times New Roman"/>
          <w:b/>
          <w:bCs/>
          <w:sz w:val="24"/>
          <w:szCs w:val="24"/>
        </w:rPr>
        <w:t>7. Порядок изменения, досрочного расторжения Договора</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7.1. Изменение условий Договора, за исключением условий, предусмотренных пунктами 7.2, 7.3 и 7.4 Договора, и его досрочное расторжение, допускаются по соглашению Сторон.</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Предложения по изменению условий Договора и его досрочному расторжению рассматриваются Сторонами в тридцатидневный срок и оформляются дополнительным соглашением.</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7.2. Договор подлежит досрочному расторжению судом по требованию одной из Сторон в случаях, предусмотренных Договором и законодательством Российской Федерации.</w:t>
      </w:r>
    </w:p>
    <w:p w:rsidR="003C75E7" w:rsidRPr="00A47AF8" w:rsidRDefault="003C75E7" w:rsidP="00247B1F">
      <w:pPr>
        <w:shd w:val="clear" w:color="auto" w:fill="FFFFFF"/>
        <w:ind w:firstLine="708"/>
        <w:jc w:val="both"/>
        <w:rPr>
          <w:rFonts w:ascii="Times New Roman" w:hAnsi="Times New Roman" w:cs="Times New Roman"/>
          <w:color w:val="000000"/>
          <w:spacing w:val="-1"/>
          <w:sz w:val="24"/>
          <w:szCs w:val="24"/>
        </w:rPr>
      </w:pPr>
      <w:r w:rsidRPr="00A47AF8">
        <w:rPr>
          <w:rFonts w:ascii="Times New Roman" w:hAnsi="Times New Roman" w:cs="Times New Roman"/>
          <w:sz w:val="24"/>
          <w:szCs w:val="24"/>
        </w:rPr>
        <w:lastRenderedPageBreak/>
        <w:t xml:space="preserve">7.3. </w:t>
      </w:r>
      <w:r w:rsidRPr="00A47AF8">
        <w:rPr>
          <w:rFonts w:ascii="Times New Roman" w:hAnsi="Times New Roman" w:cs="Times New Roman"/>
          <w:color w:val="000000"/>
          <w:spacing w:val="1"/>
          <w:sz w:val="24"/>
          <w:szCs w:val="24"/>
        </w:rPr>
        <w:t xml:space="preserve">Договор подлежит досрочному расторжению судом по требованию </w:t>
      </w:r>
      <w:r w:rsidRPr="00A47AF8">
        <w:rPr>
          <w:rFonts w:ascii="Times New Roman" w:hAnsi="Times New Roman" w:cs="Times New Roman"/>
          <w:color w:val="000000"/>
          <w:spacing w:val="2"/>
          <w:sz w:val="24"/>
          <w:szCs w:val="24"/>
        </w:rPr>
        <w:t xml:space="preserve">Арендодателя при невыполнении Арендатором обязательств, </w:t>
      </w:r>
      <w:r w:rsidRPr="00A47AF8">
        <w:rPr>
          <w:rFonts w:ascii="Times New Roman" w:hAnsi="Times New Roman" w:cs="Times New Roman"/>
          <w:color w:val="000000"/>
          <w:spacing w:val="5"/>
          <w:sz w:val="24"/>
          <w:szCs w:val="24"/>
        </w:rPr>
        <w:t xml:space="preserve">предусмотренных пунктами 3.3.1, 3.3.3, </w:t>
      </w:r>
      <w:r w:rsidRPr="00A47AF8">
        <w:rPr>
          <w:rFonts w:ascii="Times New Roman" w:hAnsi="Times New Roman" w:cs="Times New Roman"/>
          <w:spacing w:val="5"/>
          <w:sz w:val="24"/>
          <w:szCs w:val="24"/>
        </w:rPr>
        <w:t>3.3.5,</w:t>
      </w:r>
      <w:r w:rsidRPr="00A47AF8">
        <w:rPr>
          <w:rFonts w:ascii="Times New Roman" w:hAnsi="Times New Roman" w:cs="Times New Roman"/>
          <w:color w:val="FF0000"/>
          <w:spacing w:val="5"/>
          <w:sz w:val="24"/>
          <w:szCs w:val="24"/>
        </w:rPr>
        <w:t xml:space="preserve"> </w:t>
      </w:r>
      <w:r w:rsidRPr="00A47AF8">
        <w:rPr>
          <w:rFonts w:ascii="Times New Roman" w:hAnsi="Times New Roman" w:cs="Times New Roman"/>
          <w:color w:val="000000"/>
          <w:spacing w:val="5"/>
          <w:sz w:val="24"/>
          <w:szCs w:val="24"/>
        </w:rPr>
        <w:t xml:space="preserve">3.3.11, 3.3.12 </w:t>
      </w:r>
      <w:r w:rsidRPr="00A47AF8">
        <w:rPr>
          <w:rFonts w:ascii="Times New Roman" w:hAnsi="Times New Roman" w:cs="Times New Roman"/>
          <w:color w:val="000000"/>
          <w:spacing w:val="-1"/>
          <w:sz w:val="24"/>
          <w:szCs w:val="24"/>
        </w:rPr>
        <w:t>Договора.</w:t>
      </w:r>
    </w:p>
    <w:p w:rsidR="003C75E7" w:rsidRPr="00A47AF8" w:rsidRDefault="003C75E7" w:rsidP="00247B1F">
      <w:pPr>
        <w:shd w:val="clear" w:color="auto" w:fill="FFFFFF"/>
        <w:ind w:firstLine="708"/>
        <w:jc w:val="both"/>
        <w:rPr>
          <w:rFonts w:ascii="Times New Roman" w:hAnsi="Times New Roman" w:cs="Times New Roman"/>
          <w:color w:val="000000"/>
          <w:sz w:val="24"/>
          <w:szCs w:val="24"/>
        </w:rPr>
      </w:pPr>
      <w:r w:rsidRPr="00A47AF8">
        <w:rPr>
          <w:rFonts w:ascii="Times New Roman" w:hAnsi="Times New Roman" w:cs="Times New Roman"/>
          <w:color w:val="000000"/>
          <w:spacing w:val="6"/>
          <w:sz w:val="24"/>
          <w:szCs w:val="24"/>
        </w:rPr>
        <w:t xml:space="preserve">Расторжение Договора по основаниям, предусмотренным данным </w:t>
      </w:r>
      <w:r w:rsidRPr="00A47AF8">
        <w:rPr>
          <w:rFonts w:ascii="Times New Roman" w:hAnsi="Times New Roman" w:cs="Times New Roman"/>
          <w:color w:val="000000"/>
          <w:sz w:val="24"/>
          <w:szCs w:val="24"/>
        </w:rPr>
        <w:t>пунктом, не освобождает Арендатора от необходимости погашения задолженности по арендной плате и неустойке.</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7.4. Арендодатель вправе в одностороннем порядке без обращения в суд полностью отказаться от исполнения обязательств по Договору в следующих случаях:</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 xml:space="preserve">7.4.1. При невыполнении Арендатором обязательств, предусмотренных пунктами 3.3.2, </w:t>
      </w:r>
      <w:r w:rsidRPr="00A47AF8">
        <w:rPr>
          <w:rFonts w:ascii="Times New Roman" w:hAnsi="Times New Roman" w:cs="Times New Roman"/>
          <w:color w:val="000000"/>
          <w:spacing w:val="5"/>
          <w:sz w:val="24"/>
          <w:szCs w:val="24"/>
        </w:rPr>
        <w:t xml:space="preserve">3.3.6, 3.3.7, 3.3.8, 3.3.8, 3.3.9, 3.3.10, 3.3.17, 3.3.18 и 5.4.3 </w:t>
      </w:r>
      <w:r w:rsidRPr="00A47AF8">
        <w:rPr>
          <w:rFonts w:ascii="Times New Roman" w:hAnsi="Times New Roman" w:cs="Times New Roman"/>
          <w:sz w:val="24"/>
          <w:szCs w:val="24"/>
        </w:rPr>
        <w:t>Договора.</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 xml:space="preserve">7.4.2. Если собственником Объекта, указанного в пункте 1.1 Договора, в установленном порядке принято решение о его сносе или использовании для федеральных нужд. При этом Арендодатель обязан письменно уведомить Арендатора о досрочном расторжении Договора не менее чем за три месяца. </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 xml:space="preserve">7.5. Досрочное </w:t>
      </w:r>
      <w:r w:rsidRPr="00A47AF8">
        <w:rPr>
          <w:rFonts w:ascii="Times New Roman" w:hAnsi="Times New Roman" w:cs="Times New Roman"/>
          <w:color w:val="000000"/>
          <w:spacing w:val="6"/>
          <w:sz w:val="24"/>
          <w:szCs w:val="24"/>
        </w:rPr>
        <w:t xml:space="preserve">расторжение Договора по основаниям, предусмотренным </w:t>
      </w:r>
      <w:r w:rsidRPr="00A47AF8">
        <w:rPr>
          <w:rFonts w:ascii="Times New Roman" w:hAnsi="Times New Roman" w:cs="Times New Roman"/>
          <w:color w:val="000000"/>
          <w:sz w:val="24"/>
          <w:szCs w:val="24"/>
        </w:rPr>
        <w:t xml:space="preserve">пунктами 7.4.1 - 7.4.2 Договора, не освобождает Арендатора </w:t>
      </w:r>
      <w:r w:rsidRPr="00A47AF8">
        <w:rPr>
          <w:rFonts w:ascii="Times New Roman" w:hAnsi="Times New Roman" w:cs="Times New Roman"/>
          <w:sz w:val="24"/>
          <w:szCs w:val="24"/>
        </w:rPr>
        <w:t>от оплаты задолженности по арендной плате и неустойке, а также исполнения других обязательств по Договору.</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7.6. Уведомление об отказе от исполнения обязательств по Договору по основаниям, предусмотренным пунктом 7.4 Договора, составляется Арендодателем в трех экземплярах (по одному для каждой из Сторон и регистрирующего органа) и является неотъемлемой частью Договора.</w:t>
      </w:r>
    </w:p>
    <w:p w:rsidR="003C75E7" w:rsidRPr="00A47AF8" w:rsidRDefault="003C75E7" w:rsidP="000C59AE">
      <w:pPr>
        <w:ind w:firstLine="708"/>
        <w:jc w:val="both"/>
        <w:rPr>
          <w:rFonts w:ascii="Times New Roman" w:hAnsi="Times New Roman" w:cs="Times New Roman"/>
          <w:sz w:val="24"/>
          <w:szCs w:val="24"/>
        </w:rPr>
      </w:pPr>
      <w:r w:rsidRPr="00A47AF8">
        <w:rPr>
          <w:rFonts w:ascii="Times New Roman" w:hAnsi="Times New Roman" w:cs="Times New Roman"/>
          <w:sz w:val="24"/>
          <w:szCs w:val="24"/>
        </w:rPr>
        <w:t>Договор считается расторгнутым по истечении срока, установленного в соответствующем уведомлении.</w:t>
      </w:r>
    </w:p>
    <w:p w:rsidR="003C75E7" w:rsidRPr="00A47AF8" w:rsidRDefault="003C75E7" w:rsidP="00247B1F">
      <w:pPr>
        <w:ind w:firstLine="708"/>
        <w:jc w:val="both"/>
        <w:rPr>
          <w:rFonts w:ascii="Times New Roman" w:hAnsi="Times New Roman" w:cs="Times New Roman"/>
          <w:b/>
          <w:bCs/>
          <w:spacing w:val="-3"/>
          <w:sz w:val="24"/>
          <w:szCs w:val="24"/>
        </w:rPr>
      </w:pPr>
      <w:r w:rsidRPr="00A47AF8">
        <w:rPr>
          <w:rFonts w:ascii="Times New Roman" w:hAnsi="Times New Roman" w:cs="Times New Roman"/>
          <w:b/>
          <w:bCs/>
          <w:spacing w:val="-3"/>
          <w:sz w:val="24"/>
          <w:szCs w:val="24"/>
        </w:rPr>
        <w:t>8. Порядок разрешения споров</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 xml:space="preserve">8.1. Все споры или разногласия, возникающие между Сторонами Договора, разрешаются путем переговоров. </w:t>
      </w:r>
    </w:p>
    <w:p w:rsidR="003C75E7" w:rsidRPr="000C59AE" w:rsidRDefault="003C75E7" w:rsidP="000C59AE">
      <w:pPr>
        <w:ind w:firstLine="708"/>
        <w:jc w:val="both"/>
        <w:rPr>
          <w:rFonts w:ascii="Times New Roman" w:hAnsi="Times New Roman" w:cs="Times New Roman"/>
          <w:sz w:val="24"/>
          <w:szCs w:val="24"/>
        </w:rPr>
      </w:pPr>
      <w:r w:rsidRPr="00A47AF8">
        <w:rPr>
          <w:rFonts w:ascii="Times New Roman" w:hAnsi="Times New Roman" w:cs="Times New Roman"/>
          <w:sz w:val="24"/>
          <w:szCs w:val="24"/>
        </w:rPr>
        <w:t>8.2. В случае невозможности разрешения споров или разногласий путем переговоров они подлежат рассмотрению в Арбитражном суде в порядке, установленном законодательством Российской Федерации.</w:t>
      </w:r>
    </w:p>
    <w:p w:rsidR="003C75E7" w:rsidRPr="00A47AF8" w:rsidRDefault="003C75E7" w:rsidP="00247B1F">
      <w:pPr>
        <w:ind w:firstLine="708"/>
        <w:jc w:val="both"/>
        <w:rPr>
          <w:rFonts w:ascii="Times New Roman" w:hAnsi="Times New Roman" w:cs="Times New Roman"/>
          <w:b/>
          <w:bCs/>
          <w:sz w:val="24"/>
          <w:szCs w:val="24"/>
        </w:rPr>
      </w:pPr>
      <w:r w:rsidRPr="00A47AF8">
        <w:rPr>
          <w:rFonts w:ascii="Times New Roman" w:hAnsi="Times New Roman" w:cs="Times New Roman"/>
          <w:b/>
          <w:bCs/>
          <w:sz w:val="24"/>
          <w:szCs w:val="24"/>
        </w:rPr>
        <w:t>9. Прочие условия</w:t>
      </w:r>
    </w:p>
    <w:p w:rsidR="003C75E7" w:rsidRPr="00A47AF8" w:rsidRDefault="003C75E7" w:rsidP="00247B1F">
      <w:pPr>
        <w:ind w:firstLine="708"/>
        <w:jc w:val="both"/>
        <w:rPr>
          <w:rFonts w:ascii="Times New Roman" w:hAnsi="Times New Roman" w:cs="Times New Roman"/>
          <w:spacing w:val="-3"/>
          <w:sz w:val="24"/>
          <w:szCs w:val="24"/>
        </w:rPr>
      </w:pPr>
      <w:r w:rsidRPr="00A47AF8">
        <w:rPr>
          <w:rFonts w:ascii="Times New Roman" w:hAnsi="Times New Roman" w:cs="Times New Roman"/>
          <w:sz w:val="24"/>
          <w:szCs w:val="24"/>
        </w:rPr>
        <w:t xml:space="preserve">9.1. Приложения № 1 - № 2 </w:t>
      </w:r>
      <w:r w:rsidRPr="00A47AF8">
        <w:rPr>
          <w:rFonts w:ascii="Times New Roman" w:hAnsi="Times New Roman" w:cs="Times New Roman"/>
          <w:spacing w:val="-3"/>
          <w:sz w:val="24"/>
          <w:szCs w:val="24"/>
        </w:rPr>
        <w:t xml:space="preserve">являются неотъемлемой частью </w:t>
      </w:r>
      <w:r w:rsidRPr="00A47AF8">
        <w:rPr>
          <w:rFonts w:ascii="Times New Roman" w:hAnsi="Times New Roman" w:cs="Times New Roman"/>
          <w:sz w:val="24"/>
          <w:szCs w:val="24"/>
        </w:rPr>
        <w:t>Договора</w:t>
      </w:r>
      <w:r w:rsidRPr="00A47AF8">
        <w:rPr>
          <w:rFonts w:ascii="Times New Roman" w:hAnsi="Times New Roman" w:cs="Times New Roman"/>
          <w:spacing w:val="-3"/>
          <w:sz w:val="24"/>
          <w:szCs w:val="24"/>
        </w:rPr>
        <w:t>.</w:t>
      </w:r>
    </w:p>
    <w:p w:rsidR="003C75E7" w:rsidRPr="00A47AF8" w:rsidRDefault="003C75E7" w:rsidP="00247B1F">
      <w:pPr>
        <w:shd w:val="clear" w:color="auto" w:fill="FFFFFF"/>
        <w:ind w:firstLine="708"/>
        <w:jc w:val="both"/>
        <w:rPr>
          <w:rFonts w:ascii="Times New Roman" w:hAnsi="Times New Roman" w:cs="Times New Roman"/>
          <w:spacing w:val="-4"/>
          <w:sz w:val="24"/>
          <w:szCs w:val="24"/>
        </w:rPr>
      </w:pPr>
      <w:r w:rsidRPr="00A47AF8">
        <w:rPr>
          <w:rFonts w:ascii="Times New Roman" w:hAnsi="Times New Roman" w:cs="Times New Roman"/>
          <w:sz w:val="24"/>
          <w:szCs w:val="24"/>
        </w:rPr>
        <w:t>9.2. Стоимость неотделимых улучшений Объекта и его помещений, произведенных Арендатором</w:t>
      </w:r>
      <w:r w:rsidRPr="00A47AF8">
        <w:rPr>
          <w:rFonts w:ascii="Times New Roman" w:hAnsi="Times New Roman" w:cs="Times New Roman"/>
          <w:spacing w:val="-2"/>
          <w:sz w:val="24"/>
          <w:szCs w:val="24"/>
        </w:rPr>
        <w:t xml:space="preserve"> </w:t>
      </w:r>
      <w:r w:rsidRPr="00A47AF8">
        <w:rPr>
          <w:rFonts w:ascii="Times New Roman" w:hAnsi="Times New Roman" w:cs="Times New Roman"/>
          <w:spacing w:val="6"/>
          <w:sz w:val="24"/>
          <w:szCs w:val="24"/>
        </w:rPr>
        <w:t xml:space="preserve">с согласия </w:t>
      </w:r>
      <w:r w:rsidRPr="00A47AF8">
        <w:rPr>
          <w:rFonts w:ascii="Times New Roman" w:hAnsi="Times New Roman" w:cs="Times New Roman"/>
          <w:sz w:val="24"/>
          <w:szCs w:val="24"/>
        </w:rPr>
        <w:t>Арендодателя,</w:t>
      </w:r>
      <w:r w:rsidRPr="00A47AF8">
        <w:rPr>
          <w:rFonts w:ascii="Times New Roman" w:hAnsi="Times New Roman" w:cs="Times New Roman"/>
          <w:spacing w:val="-2"/>
          <w:sz w:val="24"/>
          <w:szCs w:val="24"/>
        </w:rPr>
        <w:t xml:space="preserve"> возмещению </w:t>
      </w:r>
      <w:r w:rsidRPr="00A47AF8">
        <w:rPr>
          <w:rFonts w:ascii="Times New Roman" w:hAnsi="Times New Roman" w:cs="Times New Roman"/>
          <w:spacing w:val="-4"/>
          <w:sz w:val="24"/>
          <w:szCs w:val="24"/>
        </w:rPr>
        <w:t>не подлежит.</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9.3. Реорганизация Арендодателя, а также переход права собственности на Объе</w:t>
      </w:r>
      <w:proofErr w:type="gramStart"/>
      <w:r w:rsidRPr="00A47AF8">
        <w:rPr>
          <w:rFonts w:ascii="Times New Roman" w:hAnsi="Times New Roman" w:cs="Times New Roman"/>
          <w:sz w:val="24"/>
          <w:szCs w:val="24"/>
        </w:rPr>
        <w:t>кт к др</w:t>
      </w:r>
      <w:proofErr w:type="gramEnd"/>
      <w:r w:rsidRPr="00A47AF8">
        <w:rPr>
          <w:rFonts w:ascii="Times New Roman" w:hAnsi="Times New Roman" w:cs="Times New Roman"/>
          <w:sz w:val="24"/>
          <w:szCs w:val="24"/>
        </w:rPr>
        <w:t>угому лицу не являются основанием для изменения или расторжения Договора.</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lastRenderedPageBreak/>
        <w:t>9.4.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нормативных правовых актов Российской Федерации.</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sz w:val="24"/>
          <w:szCs w:val="24"/>
        </w:rPr>
        <w:t>9.5. Взаимоотношения Сторон, не урегулированные Договором, регулируются законодательством Российской Федерации.</w:t>
      </w:r>
    </w:p>
    <w:p w:rsidR="003C75E7" w:rsidRPr="000C59AE" w:rsidRDefault="003C75E7" w:rsidP="000C59AE">
      <w:pPr>
        <w:ind w:firstLine="708"/>
        <w:jc w:val="both"/>
        <w:rPr>
          <w:rFonts w:ascii="Times New Roman" w:hAnsi="Times New Roman" w:cs="Times New Roman"/>
          <w:sz w:val="24"/>
          <w:szCs w:val="24"/>
        </w:rPr>
      </w:pPr>
      <w:r w:rsidRPr="00A47AF8">
        <w:rPr>
          <w:rFonts w:ascii="Times New Roman" w:hAnsi="Times New Roman" w:cs="Times New Roman"/>
          <w:sz w:val="24"/>
          <w:szCs w:val="24"/>
        </w:rPr>
        <w:t>9.6. Договор составлен в трех экземплярах (по одному для каждой из Сторон и регистрирующего органа), имеющих одинаковую юридическую силу.</w:t>
      </w:r>
    </w:p>
    <w:p w:rsidR="003C75E7" w:rsidRPr="00A47AF8" w:rsidRDefault="003C75E7" w:rsidP="00247B1F">
      <w:pPr>
        <w:jc w:val="center"/>
        <w:rPr>
          <w:rFonts w:ascii="Times New Roman" w:hAnsi="Times New Roman" w:cs="Times New Roman"/>
          <w:b/>
          <w:bCs/>
          <w:sz w:val="24"/>
          <w:szCs w:val="24"/>
        </w:rPr>
      </w:pPr>
      <w:r w:rsidRPr="00A47AF8">
        <w:rPr>
          <w:rFonts w:ascii="Times New Roman" w:hAnsi="Times New Roman" w:cs="Times New Roman"/>
          <w:b/>
          <w:bCs/>
          <w:sz w:val="24"/>
          <w:szCs w:val="24"/>
        </w:rPr>
        <w:t>10. Адреса и банковские реквизиты Арендодателя и Арендатора:</w:t>
      </w:r>
    </w:p>
    <w:tbl>
      <w:tblPr>
        <w:tblW w:w="0" w:type="auto"/>
        <w:tblInd w:w="2" w:type="dxa"/>
        <w:tblLayout w:type="fixed"/>
        <w:tblLook w:val="00A0" w:firstRow="1" w:lastRow="0" w:firstColumn="1" w:lastColumn="0" w:noHBand="0" w:noVBand="0"/>
      </w:tblPr>
      <w:tblGrid>
        <w:gridCol w:w="5070"/>
        <w:gridCol w:w="4398"/>
      </w:tblGrid>
      <w:tr w:rsidR="003C75E7" w:rsidRPr="00A47AF8">
        <w:tc>
          <w:tcPr>
            <w:tcW w:w="5070" w:type="dxa"/>
          </w:tcPr>
          <w:p w:rsidR="003C75E7" w:rsidRPr="00A47AF8" w:rsidRDefault="003C75E7" w:rsidP="008C65FE">
            <w:pPr>
              <w:jc w:val="both"/>
              <w:rPr>
                <w:rFonts w:ascii="Times New Roman" w:hAnsi="Times New Roman" w:cs="Times New Roman"/>
                <w:sz w:val="24"/>
                <w:szCs w:val="24"/>
              </w:rPr>
            </w:pPr>
            <w:r w:rsidRPr="00A47AF8">
              <w:rPr>
                <w:rFonts w:ascii="Times New Roman" w:hAnsi="Times New Roman" w:cs="Times New Roman"/>
                <w:b/>
                <w:bCs/>
                <w:sz w:val="24"/>
                <w:szCs w:val="24"/>
              </w:rPr>
              <w:t xml:space="preserve">Арендодатель: </w:t>
            </w:r>
          </w:p>
          <w:p w:rsidR="003C75E7" w:rsidRPr="00A47AF8" w:rsidRDefault="003C75E7" w:rsidP="008C65FE">
            <w:pPr>
              <w:jc w:val="both"/>
              <w:rPr>
                <w:rFonts w:ascii="Times New Roman" w:hAnsi="Times New Roman" w:cs="Times New Roman"/>
                <w:b/>
                <w:bCs/>
                <w:sz w:val="24"/>
                <w:szCs w:val="24"/>
              </w:rPr>
            </w:pPr>
            <w:r w:rsidRPr="00A47AF8">
              <w:rPr>
                <w:rFonts w:ascii="Times New Roman" w:hAnsi="Times New Roman" w:cs="Times New Roman"/>
                <w:b/>
                <w:bCs/>
                <w:sz w:val="24"/>
                <w:szCs w:val="24"/>
              </w:rPr>
              <w:t xml:space="preserve">Адрес: </w:t>
            </w:r>
          </w:p>
          <w:p w:rsidR="003C75E7" w:rsidRPr="00A47AF8" w:rsidRDefault="003C75E7" w:rsidP="008C65FE">
            <w:pPr>
              <w:jc w:val="both"/>
              <w:rPr>
                <w:rFonts w:ascii="Times New Roman" w:hAnsi="Times New Roman" w:cs="Times New Roman"/>
                <w:b/>
                <w:bCs/>
                <w:sz w:val="24"/>
                <w:szCs w:val="24"/>
              </w:rPr>
            </w:pPr>
            <w:r w:rsidRPr="00A47AF8">
              <w:rPr>
                <w:rFonts w:ascii="Times New Roman" w:hAnsi="Times New Roman" w:cs="Times New Roman"/>
                <w:b/>
                <w:bCs/>
                <w:sz w:val="24"/>
                <w:szCs w:val="24"/>
              </w:rPr>
              <w:t>ИНН</w:t>
            </w:r>
          </w:p>
          <w:p w:rsidR="003C75E7" w:rsidRPr="00A47AF8" w:rsidRDefault="003C75E7" w:rsidP="008C65FE">
            <w:pPr>
              <w:jc w:val="both"/>
              <w:rPr>
                <w:rFonts w:ascii="Times New Roman" w:hAnsi="Times New Roman" w:cs="Times New Roman"/>
                <w:b/>
                <w:bCs/>
                <w:sz w:val="24"/>
                <w:szCs w:val="24"/>
              </w:rPr>
            </w:pPr>
            <w:r w:rsidRPr="00A47AF8">
              <w:rPr>
                <w:rFonts w:ascii="Times New Roman" w:hAnsi="Times New Roman" w:cs="Times New Roman"/>
                <w:b/>
                <w:bCs/>
                <w:sz w:val="24"/>
                <w:szCs w:val="24"/>
              </w:rPr>
              <w:t xml:space="preserve">КПП </w:t>
            </w:r>
          </w:p>
          <w:p w:rsidR="003C75E7" w:rsidRPr="00A47AF8" w:rsidRDefault="003C75E7" w:rsidP="008C65FE">
            <w:pPr>
              <w:jc w:val="both"/>
              <w:rPr>
                <w:rFonts w:ascii="Times New Roman" w:hAnsi="Times New Roman" w:cs="Times New Roman"/>
                <w:b/>
                <w:bCs/>
                <w:sz w:val="24"/>
                <w:szCs w:val="24"/>
              </w:rPr>
            </w:pPr>
            <w:proofErr w:type="gramStart"/>
            <w:r w:rsidRPr="00A47AF8">
              <w:rPr>
                <w:rFonts w:ascii="Times New Roman" w:hAnsi="Times New Roman" w:cs="Times New Roman"/>
                <w:b/>
                <w:bCs/>
                <w:sz w:val="24"/>
                <w:szCs w:val="24"/>
              </w:rPr>
              <w:t>Р</w:t>
            </w:r>
            <w:proofErr w:type="gramEnd"/>
            <w:r w:rsidRPr="00A47AF8">
              <w:rPr>
                <w:rFonts w:ascii="Times New Roman" w:hAnsi="Times New Roman" w:cs="Times New Roman"/>
                <w:b/>
                <w:bCs/>
                <w:sz w:val="24"/>
                <w:szCs w:val="24"/>
              </w:rPr>
              <w:t xml:space="preserve">/с </w:t>
            </w:r>
          </w:p>
          <w:p w:rsidR="003C75E7" w:rsidRPr="00A47AF8" w:rsidRDefault="003C75E7" w:rsidP="008C65FE">
            <w:pPr>
              <w:jc w:val="both"/>
              <w:rPr>
                <w:rFonts w:ascii="Times New Roman" w:hAnsi="Times New Roman" w:cs="Times New Roman"/>
                <w:b/>
                <w:bCs/>
                <w:sz w:val="24"/>
                <w:szCs w:val="24"/>
              </w:rPr>
            </w:pPr>
            <w:r w:rsidRPr="00A47AF8">
              <w:rPr>
                <w:rFonts w:ascii="Times New Roman" w:hAnsi="Times New Roman" w:cs="Times New Roman"/>
                <w:b/>
                <w:bCs/>
                <w:sz w:val="24"/>
                <w:szCs w:val="24"/>
              </w:rPr>
              <w:t xml:space="preserve">Банк </w:t>
            </w:r>
          </w:p>
          <w:p w:rsidR="003C75E7" w:rsidRPr="00A47AF8" w:rsidRDefault="003C75E7" w:rsidP="008C65FE">
            <w:pPr>
              <w:jc w:val="both"/>
              <w:rPr>
                <w:rFonts w:ascii="Times New Roman" w:hAnsi="Times New Roman" w:cs="Times New Roman"/>
                <w:b/>
                <w:bCs/>
                <w:sz w:val="24"/>
                <w:szCs w:val="24"/>
              </w:rPr>
            </w:pPr>
            <w:r w:rsidRPr="00A47AF8">
              <w:rPr>
                <w:rFonts w:ascii="Times New Roman" w:hAnsi="Times New Roman" w:cs="Times New Roman"/>
                <w:b/>
                <w:bCs/>
                <w:sz w:val="24"/>
                <w:szCs w:val="24"/>
              </w:rPr>
              <w:t xml:space="preserve">БИК </w:t>
            </w:r>
          </w:p>
          <w:p w:rsidR="003C75E7" w:rsidRPr="00A47AF8" w:rsidRDefault="003C75E7" w:rsidP="008C65FE">
            <w:pPr>
              <w:jc w:val="both"/>
              <w:rPr>
                <w:rFonts w:ascii="Times New Roman" w:hAnsi="Times New Roman" w:cs="Times New Roman"/>
                <w:b/>
                <w:bCs/>
                <w:sz w:val="24"/>
                <w:szCs w:val="24"/>
              </w:rPr>
            </w:pPr>
            <w:r w:rsidRPr="00A47AF8">
              <w:rPr>
                <w:rFonts w:ascii="Times New Roman" w:hAnsi="Times New Roman" w:cs="Times New Roman"/>
                <w:b/>
                <w:bCs/>
                <w:sz w:val="24"/>
                <w:szCs w:val="24"/>
              </w:rPr>
              <w:t>(УИН)</w:t>
            </w:r>
          </w:p>
          <w:p w:rsidR="003C75E7" w:rsidRPr="00A47AF8" w:rsidRDefault="003C75E7" w:rsidP="008C65FE">
            <w:pPr>
              <w:jc w:val="both"/>
              <w:rPr>
                <w:rFonts w:ascii="Times New Roman" w:hAnsi="Times New Roman" w:cs="Times New Roman"/>
                <w:b/>
                <w:bCs/>
                <w:sz w:val="24"/>
                <w:szCs w:val="24"/>
              </w:rPr>
            </w:pPr>
            <w:r w:rsidRPr="00A47AF8">
              <w:rPr>
                <w:rFonts w:ascii="Times New Roman" w:hAnsi="Times New Roman" w:cs="Times New Roman"/>
                <w:b/>
                <w:bCs/>
                <w:sz w:val="24"/>
                <w:szCs w:val="24"/>
              </w:rPr>
              <w:t>Тел./факс:</w:t>
            </w:r>
          </w:p>
        </w:tc>
        <w:tc>
          <w:tcPr>
            <w:tcW w:w="4398" w:type="dxa"/>
          </w:tcPr>
          <w:p w:rsidR="003C75E7" w:rsidRPr="00A47AF8" w:rsidRDefault="003C75E7" w:rsidP="008C65FE">
            <w:pPr>
              <w:jc w:val="both"/>
              <w:rPr>
                <w:rFonts w:ascii="Times New Roman" w:hAnsi="Times New Roman" w:cs="Times New Roman"/>
                <w:b/>
                <w:bCs/>
                <w:sz w:val="24"/>
                <w:szCs w:val="24"/>
              </w:rPr>
            </w:pPr>
            <w:r w:rsidRPr="00A47AF8">
              <w:rPr>
                <w:rFonts w:ascii="Times New Roman" w:hAnsi="Times New Roman" w:cs="Times New Roman"/>
                <w:b/>
                <w:bCs/>
                <w:sz w:val="24"/>
                <w:szCs w:val="24"/>
              </w:rPr>
              <w:t>Арендатор:</w:t>
            </w:r>
          </w:p>
          <w:p w:rsidR="003C75E7" w:rsidRPr="00A47AF8" w:rsidRDefault="003C75E7" w:rsidP="008C65FE">
            <w:pPr>
              <w:jc w:val="both"/>
              <w:rPr>
                <w:rFonts w:ascii="Times New Roman" w:hAnsi="Times New Roman" w:cs="Times New Roman"/>
                <w:b/>
                <w:bCs/>
                <w:sz w:val="24"/>
                <w:szCs w:val="24"/>
              </w:rPr>
            </w:pPr>
            <w:r w:rsidRPr="00A47AF8">
              <w:rPr>
                <w:rFonts w:ascii="Times New Roman" w:hAnsi="Times New Roman" w:cs="Times New Roman"/>
                <w:b/>
                <w:bCs/>
                <w:sz w:val="24"/>
                <w:szCs w:val="24"/>
              </w:rPr>
              <w:t xml:space="preserve">Адрес: </w:t>
            </w:r>
          </w:p>
          <w:p w:rsidR="003C75E7" w:rsidRPr="00A47AF8" w:rsidRDefault="003C75E7" w:rsidP="008C65FE">
            <w:pPr>
              <w:jc w:val="both"/>
              <w:rPr>
                <w:rFonts w:ascii="Times New Roman" w:hAnsi="Times New Roman" w:cs="Times New Roman"/>
                <w:b/>
                <w:bCs/>
                <w:sz w:val="24"/>
                <w:szCs w:val="24"/>
              </w:rPr>
            </w:pPr>
            <w:r w:rsidRPr="00A47AF8">
              <w:rPr>
                <w:rFonts w:ascii="Times New Roman" w:hAnsi="Times New Roman" w:cs="Times New Roman"/>
                <w:b/>
                <w:bCs/>
                <w:sz w:val="24"/>
                <w:szCs w:val="24"/>
              </w:rPr>
              <w:t>ИНН</w:t>
            </w:r>
          </w:p>
          <w:p w:rsidR="003C75E7" w:rsidRPr="00A47AF8" w:rsidRDefault="003C75E7" w:rsidP="008C65FE">
            <w:pPr>
              <w:jc w:val="both"/>
              <w:rPr>
                <w:rFonts w:ascii="Times New Roman" w:hAnsi="Times New Roman" w:cs="Times New Roman"/>
                <w:b/>
                <w:bCs/>
                <w:sz w:val="24"/>
                <w:szCs w:val="24"/>
              </w:rPr>
            </w:pPr>
            <w:r w:rsidRPr="00A47AF8">
              <w:rPr>
                <w:rFonts w:ascii="Times New Roman" w:hAnsi="Times New Roman" w:cs="Times New Roman"/>
                <w:b/>
                <w:bCs/>
                <w:sz w:val="24"/>
                <w:szCs w:val="24"/>
              </w:rPr>
              <w:t xml:space="preserve">КПП </w:t>
            </w:r>
          </w:p>
          <w:p w:rsidR="003C75E7" w:rsidRPr="00A47AF8" w:rsidRDefault="003C75E7" w:rsidP="008C65FE">
            <w:pPr>
              <w:jc w:val="both"/>
              <w:rPr>
                <w:rFonts w:ascii="Times New Roman" w:hAnsi="Times New Roman" w:cs="Times New Roman"/>
                <w:b/>
                <w:bCs/>
                <w:sz w:val="24"/>
                <w:szCs w:val="24"/>
              </w:rPr>
            </w:pPr>
            <w:proofErr w:type="gramStart"/>
            <w:r w:rsidRPr="00A47AF8">
              <w:rPr>
                <w:rFonts w:ascii="Times New Roman" w:hAnsi="Times New Roman" w:cs="Times New Roman"/>
                <w:b/>
                <w:bCs/>
                <w:sz w:val="24"/>
                <w:szCs w:val="24"/>
              </w:rPr>
              <w:t>Р</w:t>
            </w:r>
            <w:proofErr w:type="gramEnd"/>
            <w:r w:rsidRPr="00A47AF8">
              <w:rPr>
                <w:rFonts w:ascii="Times New Roman" w:hAnsi="Times New Roman" w:cs="Times New Roman"/>
                <w:b/>
                <w:bCs/>
                <w:sz w:val="24"/>
                <w:szCs w:val="24"/>
              </w:rPr>
              <w:t xml:space="preserve">/с </w:t>
            </w:r>
          </w:p>
          <w:p w:rsidR="003C75E7" w:rsidRPr="00A47AF8" w:rsidRDefault="003C75E7" w:rsidP="008C65FE">
            <w:pPr>
              <w:jc w:val="both"/>
              <w:rPr>
                <w:rFonts w:ascii="Times New Roman" w:hAnsi="Times New Roman" w:cs="Times New Roman"/>
                <w:b/>
                <w:bCs/>
                <w:sz w:val="24"/>
                <w:szCs w:val="24"/>
              </w:rPr>
            </w:pPr>
            <w:r w:rsidRPr="00A47AF8">
              <w:rPr>
                <w:rFonts w:ascii="Times New Roman" w:hAnsi="Times New Roman" w:cs="Times New Roman"/>
                <w:b/>
                <w:bCs/>
                <w:sz w:val="24"/>
                <w:szCs w:val="24"/>
              </w:rPr>
              <w:t xml:space="preserve">Банк </w:t>
            </w:r>
          </w:p>
          <w:p w:rsidR="003C75E7" w:rsidRPr="00A47AF8" w:rsidRDefault="003C75E7" w:rsidP="008C65FE">
            <w:pPr>
              <w:jc w:val="both"/>
              <w:rPr>
                <w:rFonts w:ascii="Times New Roman" w:hAnsi="Times New Roman" w:cs="Times New Roman"/>
                <w:b/>
                <w:bCs/>
                <w:sz w:val="24"/>
                <w:szCs w:val="24"/>
              </w:rPr>
            </w:pPr>
            <w:r w:rsidRPr="00A47AF8">
              <w:rPr>
                <w:rFonts w:ascii="Times New Roman" w:hAnsi="Times New Roman" w:cs="Times New Roman"/>
                <w:b/>
                <w:bCs/>
                <w:sz w:val="24"/>
                <w:szCs w:val="24"/>
              </w:rPr>
              <w:t xml:space="preserve">БИК </w:t>
            </w:r>
          </w:p>
          <w:p w:rsidR="003C75E7" w:rsidRPr="00A47AF8" w:rsidRDefault="003C75E7" w:rsidP="008C65FE">
            <w:pPr>
              <w:jc w:val="both"/>
              <w:rPr>
                <w:rFonts w:ascii="Times New Roman" w:hAnsi="Times New Roman" w:cs="Times New Roman"/>
                <w:sz w:val="24"/>
                <w:szCs w:val="24"/>
              </w:rPr>
            </w:pPr>
            <w:r w:rsidRPr="00A47AF8">
              <w:rPr>
                <w:rFonts w:ascii="Times New Roman" w:hAnsi="Times New Roman" w:cs="Times New Roman"/>
                <w:b/>
                <w:bCs/>
                <w:sz w:val="24"/>
                <w:szCs w:val="24"/>
              </w:rPr>
              <w:t>Тел./факс:</w:t>
            </w:r>
            <w:r w:rsidRPr="00A47AF8">
              <w:rPr>
                <w:rFonts w:ascii="Times New Roman" w:hAnsi="Times New Roman" w:cs="Times New Roman"/>
                <w:sz w:val="24"/>
                <w:szCs w:val="24"/>
              </w:rPr>
              <w:t xml:space="preserve"> </w:t>
            </w:r>
          </w:p>
        </w:tc>
      </w:tr>
    </w:tbl>
    <w:p w:rsidR="003C75E7" w:rsidRPr="00A47AF8" w:rsidRDefault="003C75E7" w:rsidP="000C59AE">
      <w:pPr>
        <w:spacing w:line="240" w:lineRule="atLeast"/>
        <w:rPr>
          <w:rFonts w:ascii="Times New Roman" w:hAnsi="Times New Roman" w:cs="Times New Roman"/>
          <w:b/>
          <w:bCs/>
          <w:sz w:val="24"/>
          <w:szCs w:val="24"/>
        </w:rPr>
      </w:pPr>
    </w:p>
    <w:p w:rsidR="003C75E7" w:rsidRPr="000C59AE" w:rsidRDefault="003C75E7" w:rsidP="000C59AE">
      <w:pPr>
        <w:jc w:val="center"/>
        <w:rPr>
          <w:rFonts w:ascii="Times New Roman" w:hAnsi="Times New Roman" w:cs="Times New Roman"/>
          <w:b/>
          <w:bCs/>
          <w:color w:val="000000"/>
          <w:spacing w:val="8"/>
          <w:sz w:val="24"/>
          <w:szCs w:val="24"/>
        </w:rPr>
      </w:pPr>
      <w:r w:rsidRPr="00A47AF8">
        <w:rPr>
          <w:rFonts w:ascii="Times New Roman" w:hAnsi="Times New Roman" w:cs="Times New Roman"/>
          <w:b/>
          <w:bCs/>
          <w:color w:val="000000"/>
          <w:spacing w:val="8"/>
          <w:sz w:val="24"/>
          <w:szCs w:val="24"/>
        </w:rPr>
        <w:t>К Договору прилагаются:</w:t>
      </w:r>
    </w:p>
    <w:p w:rsidR="003C75E7" w:rsidRPr="00A47AF8" w:rsidRDefault="003C75E7" w:rsidP="00247B1F">
      <w:pPr>
        <w:ind w:firstLine="708"/>
        <w:jc w:val="both"/>
        <w:rPr>
          <w:rFonts w:ascii="Times New Roman" w:hAnsi="Times New Roman" w:cs="Times New Roman"/>
          <w:color w:val="000000"/>
          <w:sz w:val="24"/>
          <w:szCs w:val="24"/>
        </w:rPr>
      </w:pPr>
      <w:r w:rsidRPr="00A47AF8">
        <w:rPr>
          <w:rFonts w:ascii="Times New Roman" w:hAnsi="Times New Roman" w:cs="Times New Roman"/>
          <w:color w:val="000000"/>
          <w:spacing w:val="-9"/>
          <w:sz w:val="24"/>
          <w:szCs w:val="24"/>
        </w:rPr>
        <w:t xml:space="preserve">а) </w:t>
      </w:r>
      <w:r w:rsidRPr="00A47AF8">
        <w:rPr>
          <w:rFonts w:ascii="Times New Roman" w:hAnsi="Times New Roman" w:cs="Times New Roman"/>
          <w:color w:val="000000"/>
          <w:spacing w:val="-1"/>
          <w:sz w:val="24"/>
          <w:szCs w:val="24"/>
        </w:rPr>
        <w:t>приложение № 1 (</w:t>
      </w:r>
      <w:r w:rsidRPr="00A47AF8">
        <w:rPr>
          <w:rFonts w:ascii="Times New Roman" w:hAnsi="Times New Roman" w:cs="Times New Roman"/>
          <w:sz w:val="24"/>
          <w:szCs w:val="24"/>
        </w:rPr>
        <w:t xml:space="preserve">состав </w:t>
      </w:r>
      <w:r w:rsidRPr="00A47AF8">
        <w:rPr>
          <w:rFonts w:ascii="Times New Roman" w:hAnsi="Times New Roman" w:cs="Times New Roman"/>
          <w:color w:val="000000"/>
          <w:spacing w:val="3"/>
          <w:sz w:val="24"/>
          <w:szCs w:val="24"/>
        </w:rPr>
        <w:t>передаваемого во временное владение и пользование (в аренду) Объекта</w:t>
      </w:r>
      <w:r w:rsidRPr="00A47AF8">
        <w:rPr>
          <w:rFonts w:ascii="Times New Roman" w:hAnsi="Times New Roman" w:cs="Times New Roman"/>
          <w:color w:val="000000"/>
          <w:sz w:val="24"/>
          <w:szCs w:val="24"/>
        </w:rPr>
        <w:t>);</w:t>
      </w:r>
    </w:p>
    <w:p w:rsidR="003C75E7" w:rsidRPr="00A47AF8" w:rsidRDefault="003C75E7" w:rsidP="00247B1F">
      <w:pPr>
        <w:ind w:firstLine="708"/>
        <w:jc w:val="both"/>
        <w:rPr>
          <w:rFonts w:ascii="Times New Roman" w:hAnsi="Times New Roman" w:cs="Times New Roman"/>
          <w:sz w:val="24"/>
          <w:szCs w:val="24"/>
        </w:rPr>
      </w:pPr>
      <w:r w:rsidRPr="00A47AF8">
        <w:rPr>
          <w:rFonts w:ascii="Times New Roman" w:hAnsi="Times New Roman" w:cs="Times New Roman"/>
          <w:color w:val="000000"/>
          <w:spacing w:val="-1"/>
          <w:sz w:val="24"/>
          <w:szCs w:val="24"/>
        </w:rPr>
        <w:t xml:space="preserve">б) приложение № 2 </w:t>
      </w:r>
      <w:r w:rsidRPr="00A47AF8">
        <w:rPr>
          <w:rFonts w:ascii="Times New Roman" w:hAnsi="Times New Roman" w:cs="Times New Roman"/>
          <w:sz w:val="24"/>
          <w:szCs w:val="24"/>
        </w:rPr>
        <w:t>(акт приема-передачи Объекта);</w:t>
      </w:r>
    </w:p>
    <w:p w:rsidR="003C75E7" w:rsidRPr="00A47AF8" w:rsidRDefault="003C75E7" w:rsidP="000C59AE">
      <w:pPr>
        <w:ind w:left="709"/>
        <w:jc w:val="both"/>
        <w:rPr>
          <w:rFonts w:ascii="Times New Roman" w:hAnsi="Times New Roman" w:cs="Times New Roman"/>
          <w:color w:val="000000"/>
          <w:sz w:val="24"/>
          <w:szCs w:val="24"/>
        </w:rPr>
      </w:pPr>
      <w:r w:rsidRPr="00A47AF8">
        <w:rPr>
          <w:rFonts w:ascii="Times New Roman" w:hAnsi="Times New Roman" w:cs="Times New Roman"/>
          <w:sz w:val="24"/>
          <w:szCs w:val="24"/>
        </w:rPr>
        <w:t xml:space="preserve">в) </w:t>
      </w:r>
      <w:r w:rsidRPr="00A47AF8">
        <w:rPr>
          <w:rFonts w:ascii="Times New Roman" w:hAnsi="Times New Roman" w:cs="Times New Roman"/>
          <w:color w:val="000000"/>
          <w:sz w:val="24"/>
          <w:szCs w:val="24"/>
        </w:rPr>
        <w:t xml:space="preserve">документы, подтверждающие полномочия лиц, подписавших Договор </w:t>
      </w:r>
      <w:r w:rsidRPr="00A47AF8">
        <w:rPr>
          <w:rFonts w:ascii="Times New Roman" w:hAnsi="Times New Roman" w:cs="Times New Roman"/>
          <w:sz w:val="24"/>
          <w:szCs w:val="24"/>
        </w:rPr>
        <w:t>со стороны Арендодателя и Арендатора</w:t>
      </w:r>
      <w:r w:rsidRPr="00A47AF8">
        <w:rPr>
          <w:rFonts w:ascii="Times New Roman" w:hAnsi="Times New Roman" w:cs="Times New Roman"/>
          <w:color w:val="000000"/>
          <w:sz w:val="24"/>
          <w:szCs w:val="24"/>
        </w:rPr>
        <w:t>.</w:t>
      </w:r>
    </w:p>
    <w:p w:rsidR="003C75E7" w:rsidRPr="00A47AF8" w:rsidRDefault="003C75E7" w:rsidP="000C59AE">
      <w:pPr>
        <w:jc w:val="center"/>
        <w:rPr>
          <w:rFonts w:ascii="Times New Roman" w:hAnsi="Times New Roman" w:cs="Times New Roman"/>
          <w:b/>
          <w:bCs/>
          <w:sz w:val="24"/>
          <w:szCs w:val="24"/>
        </w:rPr>
      </w:pPr>
      <w:r w:rsidRPr="00A47AF8">
        <w:rPr>
          <w:rFonts w:ascii="Times New Roman" w:hAnsi="Times New Roman" w:cs="Times New Roman"/>
          <w:b/>
          <w:bCs/>
          <w:sz w:val="24"/>
          <w:szCs w:val="24"/>
        </w:rPr>
        <w:t>Подписи Сторон:</w:t>
      </w:r>
    </w:p>
    <w:tbl>
      <w:tblPr>
        <w:tblW w:w="0" w:type="auto"/>
        <w:tblInd w:w="2" w:type="dxa"/>
        <w:tblLayout w:type="fixed"/>
        <w:tblLook w:val="00A0" w:firstRow="1" w:lastRow="0" w:firstColumn="1" w:lastColumn="0" w:noHBand="0" w:noVBand="0"/>
      </w:tblPr>
      <w:tblGrid>
        <w:gridCol w:w="5353"/>
        <w:gridCol w:w="4111"/>
      </w:tblGrid>
      <w:tr w:rsidR="003C75E7" w:rsidRPr="00A47AF8">
        <w:trPr>
          <w:trHeight w:val="1208"/>
        </w:trPr>
        <w:tc>
          <w:tcPr>
            <w:tcW w:w="5353" w:type="dxa"/>
          </w:tcPr>
          <w:p w:rsidR="003C75E7" w:rsidRPr="00A47AF8" w:rsidRDefault="003C75E7" w:rsidP="008C65FE">
            <w:pPr>
              <w:jc w:val="both"/>
              <w:rPr>
                <w:rFonts w:ascii="Times New Roman" w:hAnsi="Times New Roman" w:cs="Times New Roman"/>
                <w:b/>
                <w:bCs/>
                <w:sz w:val="24"/>
                <w:szCs w:val="24"/>
              </w:rPr>
            </w:pPr>
            <w:r w:rsidRPr="00A47AF8">
              <w:rPr>
                <w:rFonts w:ascii="Times New Roman" w:hAnsi="Times New Roman" w:cs="Times New Roman"/>
                <w:b/>
                <w:bCs/>
                <w:sz w:val="24"/>
                <w:szCs w:val="24"/>
              </w:rPr>
              <w:t>От Арендодателя:</w:t>
            </w:r>
          </w:p>
          <w:p w:rsidR="003C75E7" w:rsidRPr="00A47AF8" w:rsidRDefault="003C75E7" w:rsidP="008C65FE">
            <w:pPr>
              <w:jc w:val="both"/>
              <w:rPr>
                <w:rFonts w:ascii="Times New Roman" w:hAnsi="Times New Roman" w:cs="Times New Roman"/>
                <w:sz w:val="24"/>
                <w:szCs w:val="24"/>
              </w:rPr>
            </w:pPr>
            <w:r w:rsidRPr="00A47AF8">
              <w:rPr>
                <w:rFonts w:ascii="Times New Roman" w:hAnsi="Times New Roman" w:cs="Times New Roman"/>
                <w:sz w:val="24"/>
                <w:szCs w:val="24"/>
              </w:rPr>
              <w:t xml:space="preserve">____________________ </w:t>
            </w:r>
          </w:p>
          <w:p w:rsidR="003C75E7" w:rsidRPr="00A47AF8" w:rsidRDefault="003C75E7" w:rsidP="008C65FE">
            <w:pPr>
              <w:jc w:val="both"/>
              <w:rPr>
                <w:rFonts w:ascii="Times New Roman" w:hAnsi="Times New Roman" w:cs="Times New Roman"/>
                <w:sz w:val="24"/>
                <w:szCs w:val="24"/>
              </w:rPr>
            </w:pPr>
            <w:r w:rsidRPr="00A47AF8">
              <w:rPr>
                <w:rFonts w:ascii="Times New Roman" w:hAnsi="Times New Roman" w:cs="Times New Roman"/>
                <w:sz w:val="24"/>
                <w:szCs w:val="24"/>
              </w:rPr>
              <w:t>М.П.</w:t>
            </w:r>
          </w:p>
        </w:tc>
        <w:tc>
          <w:tcPr>
            <w:tcW w:w="4111" w:type="dxa"/>
          </w:tcPr>
          <w:p w:rsidR="003C75E7" w:rsidRPr="00A47AF8" w:rsidRDefault="003C75E7" w:rsidP="008C65FE">
            <w:pPr>
              <w:jc w:val="both"/>
              <w:rPr>
                <w:rFonts w:ascii="Times New Roman" w:hAnsi="Times New Roman" w:cs="Times New Roman"/>
                <w:b/>
                <w:bCs/>
                <w:sz w:val="24"/>
                <w:szCs w:val="24"/>
              </w:rPr>
            </w:pPr>
            <w:r w:rsidRPr="00A47AF8">
              <w:rPr>
                <w:rFonts w:ascii="Times New Roman" w:hAnsi="Times New Roman" w:cs="Times New Roman"/>
                <w:b/>
                <w:bCs/>
                <w:sz w:val="24"/>
                <w:szCs w:val="24"/>
              </w:rPr>
              <w:t>От Арендатора:</w:t>
            </w:r>
          </w:p>
          <w:p w:rsidR="003C75E7" w:rsidRPr="00A47AF8" w:rsidRDefault="003C75E7" w:rsidP="008C65FE">
            <w:pPr>
              <w:jc w:val="both"/>
              <w:rPr>
                <w:rFonts w:ascii="Times New Roman" w:hAnsi="Times New Roman" w:cs="Times New Roman"/>
                <w:sz w:val="24"/>
                <w:szCs w:val="24"/>
              </w:rPr>
            </w:pPr>
            <w:r w:rsidRPr="00A47AF8">
              <w:rPr>
                <w:rFonts w:ascii="Times New Roman" w:hAnsi="Times New Roman" w:cs="Times New Roman"/>
                <w:sz w:val="24"/>
                <w:szCs w:val="24"/>
              </w:rPr>
              <w:t xml:space="preserve">_____________ </w:t>
            </w:r>
          </w:p>
          <w:p w:rsidR="003C75E7" w:rsidRPr="00A47AF8" w:rsidRDefault="003C75E7" w:rsidP="008C65FE">
            <w:pPr>
              <w:jc w:val="both"/>
              <w:rPr>
                <w:rFonts w:ascii="Times New Roman" w:hAnsi="Times New Roman" w:cs="Times New Roman"/>
                <w:sz w:val="24"/>
                <w:szCs w:val="24"/>
              </w:rPr>
            </w:pPr>
            <w:r w:rsidRPr="00A47AF8">
              <w:rPr>
                <w:rFonts w:ascii="Times New Roman" w:hAnsi="Times New Roman" w:cs="Times New Roman"/>
                <w:sz w:val="24"/>
                <w:szCs w:val="24"/>
              </w:rPr>
              <w:t>М.П.</w:t>
            </w:r>
          </w:p>
        </w:tc>
      </w:tr>
    </w:tbl>
    <w:p w:rsidR="003C75E7" w:rsidRDefault="003C75E7" w:rsidP="000C59AE">
      <w:pPr>
        <w:shd w:val="clear" w:color="auto" w:fill="FFFFFF"/>
        <w:tabs>
          <w:tab w:val="left" w:leader="underscore" w:pos="6466"/>
          <w:tab w:val="left" w:pos="8170"/>
          <w:tab w:val="left" w:leader="underscore" w:pos="8952"/>
          <w:tab w:val="left" w:leader="underscore" w:pos="10262"/>
        </w:tabs>
        <w:spacing w:before="43"/>
        <w:rPr>
          <w:rFonts w:ascii="Times New Roman" w:hAnsi="Times New Roman" w:cs="Times New Roman"/>
          <w:sz w:val="24"/>
          <w:szCs w:val="24"/>
        </w:rPr>
      </w:pPr>
    </w:p>
    <w:p w:rsidR="003C75E7" w:rsidRPr="00A47AF8" w:rsidRDefault="003C75E7" w:rsidP="000C59AE">
      <w:pPr>
        <w:pStyle w:val="af"/>
        <w:keepNext/>
        <w:jc w:val="left"/>
      </w:pPr>
    </w:p>
    <w:p w:rsidR="003C75E7" w:rsidRDefault="003C75E7" w:rsidP="00352ADF">
      <w:pPr>
        <w:pStyle w:val="af"/>
        <w:keepNext/>
        <w:jc w:val="right"/>
        <w:rPr>
          <w:rFonts w:ascii="Times New Roman" w:hAnsi="Times New Roman" w:cs="Times New Roman"/>
          <w:sz w:val="18"/>
          <w:szCs w:val="18"/>
        </w:rPr>
      </w:pPr>
      <w:r w:rsidRPr="00352ADF">
        <w:rPr>
          <w:rFonts w:ascii="Times New Roman" w:hAnsi="Times New Roman" w:cs="Times New Roman"/>
          <w:sz w:val="18"/>
          <w:szCs w:val="18"/>
        </w:rPr>
        <w:t xml:space="preserve">Приложение № 1 </w:t>
      </w:r>
    </w:p>
    <w:p w:rsidR="003C75E7" w:rsidRPr="00352ADF" w:rsidRDefault="003C75E7" w:rsidP="00352ADF">
      <w:pPr>
        <w:pStyle w:val="af"/>
        <w:keepNext/>
        <w:jc w:val="right"/>
        <w:rPr>
          <w:rFonts w:ascii="Times New Roman" w:hAnsi="Times New Roman" w:cs="Times New Roman"/>
          <w:sz w:val="18"/>
          <w:szCs w:val="18"/>
        </w:rPr>
      </w:pPr>
      <w:r w:rsidRPr="00352ADF">
        <w:rPr>
          <w:rFonts w:ascii="Times New Roman" w:hAnsi="Times New Roman" w:cs="Times New Roman"/>
          <w:sz w:val="18"/>
          <w:szCs w:val="18"/>
        </w:rPr>
        <w:t>к Договору аренды муниципального недвижимого имущества</w:t>
      </w:r>
      <w:r>
        <w:rPr>
          <w:rFonts w:ascii="Times New Roman" w:hAnsi="Times New Roman" w:cs="Times New Roman"/>
          <w:sz w:val="18"/>
          <w:szCs w:val="18"/>
        </w:rPr>
        <w:br/>
        <w:t>№ ___</w:t>
      </w:r>
      <w:r w:rsidRPr="00352ADF">
        <w:rPr>
          <w:rFonts w:ascii="Times New Roman" w:hAnsi="Times New Roman" w:cs="Times New Roman"/>
          <w:sz w:val="18"/>
          <w:szCs w:val="18"/>
        </w:rPr>
        <w:t xml:space="preserve"> от «___» _____ 201_ г.</w:t>
      </w:r>
    </w:p>
    <w:p w:rsidR="003C75E7" w:rsidRPr="00352ADF" w:rsidRDefault="003C75E7" w:rsidP="00352ADF">
      <w:pPr>
        <w:pStyle w:val="af"/>
        <w:keepNext/>
        <w:jc w:val="right"/>
        <w:rPr>
          <w:sz w:val="18"/>
          <w:szCs w:val="18"/>
        </w:rPr>
      </w:pPr>
    </w:p>
    <w:p w:rsidR="003C75E7" w:rsidRPr="000C59AE" w:rsidRDefault="003C75E7" w:rsidP="000C59AE">
      <w:pPr>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Администрация района (аймака) Муниципального образования «</w:t>
      </w:r>
      <w:proofErr w:type="spellStart"/>
      <w:r>
        <w:rPr>
          <w:rFonts w:ascii="Times New Roman" w:hAnsi="Times New Roman" w:cs="Times New Roman"/>
          <w:color w:val="000000"/>
          <w:sz w:val="24"/>
          <w:szCs w:val="24"/>
        </w:rPr>
        <w:t>Онгудайский</w:t>
      </w:r>
      <w:proofErr w:type="spellEnd"/>
      <w:r>
        <w:rPr>
          <w:rFonts w:ascii="Times New Roman" w:hAnsi="Times New Roman" w:cs="Times New Roman"/>
          <w:color w:val="000000"/>
          <w:sz w:val="24"/>
          <w:szCs w:val="24"/>
        </w:rPr>
        <w:t xml:space="preserve"> район», в лице Главы района (аймака) Бабаева Мирона Георгиевича, действующего на основании Устава, именуемая</w:t>
      </w:r>
      <w:r w:rsidRPr="00A47AF8">
        <w:rPr>
          <w:rFonts w:ascii="Times New Roman" w:hAnsi="Times New Roman" w:cs="Times New Roman"/>
          <w:color w:val="000000"/>
          <w:sz w:val="24"/>
          <w:szCs w:val="24"/>
        </w:rPr>
        <w:t xml:space="preserve"> в дальнейшем «Арендодатель», _____________________________________________________________________________</w:t>
      </w:r>
      <w:r w:rsidRPr="00A47AF8">
        <w:rPr>
          <w:rFonts w:ascii="Times New Roman" w:hAnsi="Times New Roman" w:cs="Times New Roman"/>
          <w:color w:val="000000"/>
          <w:spacing w:val="-2"/>
          <w:sz w:val="24"/>
          <w:szCs w:val="24"/>
        </w:rPr>
        <w:t xml:space="preserve">, и </w:t>
      </w:r>
      <w:r w:rsidRPr="00A47AF8">
        <w:rPr>
          <w:rFonts w:ascii="Times New Roman" w:hAnsi="Times New Roman" w:cs="Times New Roman"/>
          <w:b/>
          <w:bCs/>
          <w:color w:val="000000"/>
          <w:spacing w:val="-2"/>
          <w:sz w:val="24"/>
          <w:szCs w:val="24"/>
        </w:rPr>
        <w:t>«___________»</w:t>
      </w:r>
      <w:r w:rsidRPr="00A47AF8">
        <w:rPr>
          <w:rFonts w:ascii="Times New Roman" w:hAnsi="Times New Roman" w:cs="Times New Roman"/>
          <w:color w:val="000000"/>
          <w:spacing w:val="3"/>
          <w:sz w:val="24"/>
          <w:szCs w:val="24"/>
        </w:rPr>
        <w:t xml:space="preserve">, именуемое в дальнейшем </w:t>
      </w:r>
      <w:r w:rsidRPr="00A47AF8">
        <w:rPr>
          <w:rFonts w:ascii="Times New Roman" w:hAnsi="Times New Roman" w:cs="Times New Roman"/>
          <w:b/>
          <w:bCs/>
          <w:color w:val="000000"/>
          <w:spacing w:val="3"/>
          <w:sz w:val="24"/>
          <w:szCs w:val="24"/>
        </w:rPr>
        <w:t>«Арендатор»</w:t>
      </w:r>
      <w:r w:rsidRPr="00A47AF8">
        <w:rPr>
          <w:rFonts w:ascii="Times New Roman" w:hAnsi="Times New Roman" w:cs="Times New Roman"/>
          <w:color w:val="000000"/>
          <w:spacing w:val="3"/>
          <w:sz w:val="24"/>
          <w:szCs w:val="24"/>
        </w:rPr>
        <w:t xml:space="preserve">, в лице </w:t>
      </w:r>
      <w:r w:rsidRPr="00A47AF8">
        <w:rPr>
          <w:rFonts w:ascii="Times New Roman" w:hAnsi="Times New Roman" w:cs="Times New Roman"/>
          <w:b/>
          <w:bCs/>
          <w:color w:val="000000"/>
          <w:spacing w:val="3"/>
          <w:sz w:val="24"/>
          <w:szCs w:val="24"/>
        </w:rPr>
        <w:t>________</w:t>
      </w:r>
      <w:r w:rsidRPr="00A47AF8">
        <w:rPr>
          <w:rFonts w:ascii="Times New Roman" w:hAnsi="Times New Roman" w:cs="Times New Roman"/>
          <w:color w:val="000000"/>
          <w:spacing w:val="-1"/>
          <w:sz w:val="24"/>
          <w:szCs w:val="24"/>
        </w:rPr>
        <w:t>, действующего на основании ____________, с другой стороны</w:t>
      </w:r>
      <w:r w:rsidRPr="00A47AF8">
        <w:rPr>
          <w:rFonts w:ascii="Times New Roman" w:hAnsi="Times New Roman" w:cs="Times New Roman"/>
          <w:sz w:val="24"/>
          <w:szCs w:val="24"/>
        </w:rPr>
        <w:t xml:space="preserve">, </w:t>
      </w:r>
      <w:r w:rsidRPr="00A47AF8">
        <w:rPr>
          <w:rFonts w:ascii="Times New Roman" w:hAnsi="Times New Roman" w:cs="Times New Roman"/>
          <w:color w:val="000000"/>
          <w:spacing w:val="-1"/>
          <w:sz w:val="24"/>
          <w:szCs w:val="24"/>
        </w:rPr>
        <w:t xml:space="preserve">и именуемые </w:t>
      </w:r>
      <w:r w:rsidRPr="00A47AF8">
        <w:rPr>
          <w:rFonts w:ascii="Times New Roman" w:hAnsi="Times New Roman" w:cs="Times New Roman"/>
          <w:color w:val="000000"/>
          <w:spacing w:val="-2"/>
          <w:sz w:val="24"/>
          <w:szCs w:val="24"/>
        </w:rPr>
        <w:t xml:space="preserve">в дальнейшем «Стороны» </w:t>
      </w:r>
      <w:r w:rsidRPr="00A47AF8">
        <w:rPr>
          <w:rFonts w:ascii="Times New Roman" w:hAnsi="Times New Roman" w:cs="Times New Roman"/>
          <w:spacing w:val="-2"/>
          <w:sz w:val="24"/>
          <w:szCs w:val="24"/>
        </w:rPr>
        <w:t xml:space="preserve">подписали настоящее приложение к </w:t>
      </w:r>
      <w:r>
        <w:rPr>
          <w:rFonts w:ascii="Times New Roman" w:hAnsi="Times New Roman" w:cs="Times New Roman"/>
          <w:sz w:val="24"/>
          <w:szCs w:val="24"/>
        </w:rPr>
        <w:t>Договору аренды муницип</w:t>
      </w:r>
      <w:r w:rsidRPr="00A47AF8">
        <w:rPr>
          <w:rFonts w:ascii="Times New Roman" w:hAnsi="Times New Roman" w:cs="Times New Roman"/>
          <w:sz w:val="24"/>
          <w:szCs w:val="24"/>
        </w:rPr>
        <w:t>ального недвижимого иму</w:t>
      </w:r>
      <w:r>
        <w:rPr>
          <w:rFonts w:ascii="Times New Roman" w:hAnsi="Times New Roman" w:cs="Times New Roman"/>
          <w:sz w:val="24"/>
          <w:szCs w:val="24"/>
        </w:rPr>
        <w:t>щества</w:t>
      </w:r>
      <w:r w:rsidRPr="00A47AF8">
        <w:rPr>
          <w:rFonts w:ascii="Times New Roman" w:hAnsi="Times New Roman" w:cs="Times New Roman"/>
          <w:sz w:val="24"/>
          <w:szCs w:val="24"/>
        </w:rPr>
        <w:t>, № _________________ от «___» _____ 201_ г. (далее – Договор)</w:t>
      </w:r>
      <w:r w:rsidRPr="00A47AF8">
        <w:rPr>
          <w:rFonts w:ascii="Times New Roman" w:hAnsi="Times New Roman" w:cs="Times New Roman"/>
          <w:spacing w:val="-2"/>
          <w:sz w:val="24"/>
          <w:szCs w:val="24"/>
        </w:rPr>
        <w:t xml:space="preserve"> о нижеследующем:</w:t>
      </w:r>
      <w:proofErr w:type="gramEnd"/>
    </w:p>
    <w:p w:rsidR="003C75E7" w:rsidRPr="000C59AE" w:rsidRDefault="003C75E7" w:rsidP="000C59AE">
      <w:pPr>
        <w:ind w:firstLine="709"/>
        <w:jc w:val="both"/>
        <w:rPr>
          <w:rFonts w:ascii="Times New Roman" w:hAnsi="Times New Roman" w:cs="Times New Roman"/>
          <w:color w:val="000000"/>
          <w:spacing w:val="3"/>
          <w:sz w:val="24"/>
          <w:szCs w:val="24"/>
        </w:rPr>
      </w:pPr>
      <w:r w:rsidRPr="00A47AF8">
        <w:rPr>
          <w:rFonts w:ascii="Times New Roman" w:hAnsi="Times New Roman" w:cs="Times New Roman"/>
          <w:color w:val="000000"/>
          <w:spacing w:val="3"/>
          <w:sz w:val="24"/>
          <w:szCs w:val="24"/>
        </w:rPr>
        <w:t xml:space="preserve">Во исполнение п. 1.1 Договора Стороны утверждают состав </w:t>
      </w:r>
      <w:r>
        <w:rPr>
          <w:rFonts w:ascii="Times New Roman" w:hAnsi="Times New Roman" w:cs="Times New Roman"/>
          <w:sz w:val="24"/>
          <w:szCs w:val="24"/>
        </w:rPr>
        <w:t>муницип</w:t>
      </w:r>
      <w:r w:rsidRPr="00A47AF8">
        <w:rPr>
          <w:rFonts w:ascii="Times New Roman" w:hAnsi="Times New Roman" w:cs="Times New Roman"/>
          <w:sz w:val="24"/>
          <w:szCs w:val="24"/>
        </w:rPr>
        <w:t>ального недвижимого имущества, расположенного по адрес</w:t>
      </w:r>
      <w:r>
        <w:rPr>
          <w:rFonts w:ascii="Times New Roman" w:hAnsi="Times New Roman" w:cs="Times New Roman"/>
          <w:sz w:val="24"/>
          <w:szCs w:val="24"/>
        </w:rPr>
        <w:t xml:space="preserve">у: </w:t>
      </w:r>
      <w:proofErr w:type="gramStart"/>
      <w:r>
        <w:rPr>
          <w:rFonts w:ascii="Times New Roman" w:hAnsi="Times New Roman" w:cs="Times New Roman"/>
          <w:sz w:val="24"/>
          <w:szCs w:val="24"/>
        </w:rPr>
        <w:t xml:space="preserve">Республика Алтай, </w:t>
      </w:r>
      <w:proofErr w:type="spellStart"/>
      <w:r>
        <w:rPr>
          <w:rFonts w:ascii="Times New Roman" w:hAnsi="Times New Roman" w:cs="Times New Roman"/>
          <w:sz w:val="24"/>
          <w:szCs w:val="24"/>
        </w:rPr>
        <w:t>Онгудайский</w:t>
      </w:r>
      <w:proofErr w:type="spellEnd"/>
      <w:r>
        <w:rPr>
          <w:rFonts w:ascii="Times New Roman" w:hAnsi="Times New Roman" w:cs="Times New Roman"/>
          <w:sz w:val="24"/>
          <w:szCs w:val="24"/>
        </w:rPr>
        <w:t xml:space="preserve"> район, с. Онгудай, ул. Советская, 78, для размещения столовой</w:t>
      </w:r>
      <w:r w:rsidRPr="00A47AF8">
        <w:rPr>
          <w:rFonts w:ascii="Times New Roman" w:hAnsi="Times New Roman" w:cs="Times New Roman"/>
          <w:sz w:val="24"/>
          <w:szCs w:val="24"/>
        </w:rPr>
        <w:t xml:space="preserve"> (</w:t>
      </w:r>
      <w:r w:rsidRPr="00A47AF8">
        <w:rPr>
          <w:rFonts w:ascii="Times New Roman" w:hAnsi="Times New Roman" w:cs="Times New Roman"/>
          <w:color w:val="000000"/>
          <w:sz w:val="24"/>
          <w:szCs w:val="24"/>
        </w:rPr>
        <w:t>далее – Объект)</w:t>
      </w:r>
      <w:r w:rsidRPr="00A47AF8">
        <w:rPr>
          <w:rFonts w:ascii="Times New Roman" w:hAnsi="Times New Roman" w:cs="Times New Roman"/>
          <w:color w:val="000000"/>
          <w:spacing w:val="3"/>
          <w:sz w:val="24"/>
          <w:szCs w:val="24"/>
        </w:rPr>
        <w:t>, передаваемого во временное владение и пользование (в аренду).</w:t>
      </w:r>
      <w:proofErr w:type="gramEnd"/>
    </w:p>
    <w:p w:rsidR="003C75E7" w:rsidRPr="00A47AF8" w:rsidRDefault="003C75E7" w:rsidP="00247B1F">
      <w:pPr>
        <w:keepNext/>
        <w:jc w:val="center"/>
        <w:rPr>
          <w:rFonts w:ascii="Times New Roman" w:hAnsi="Times New Roman" w:cs="Times New Roman"/>
          <w:sz w:val="24"/>
          <w:szCs w:val="24"/>
        </w:rPr>
      </w:pPr>
      <w:r w:rsidRPr="00A47AF8">
        <w:rPr>
          <w:rFonts w:ascii="Times New Roman" w:hAnsi="Times New Roman" w:cs="Times New Roman"/>
          <w:sz w:val="24"/>
          <w:szCs w:val="24"/>
        </w:rPr>
        <w:t>СОСТАВ ОБЪЕКТА (перечень)</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2234"/>
        <w:gridCol w:w="5488"/>
        <w:gridCol w:w="1559"/>
      </w:tblGrid>
      <w:tr w:rsidR="003C75E7" w:rsidRPr="00A47AF8">
        <w:trPr>
          <w:trHeight w:val="688"/>
        </w:trPr>
        <w:tc>
          <w:tcPr>
            <w:tcW w:w="642" w:type="dxa"/>
            <w:vAlign w:val="center"/>
          </w:tcPr>
          <w:p w:rsidR="003C75E7" w:rsidRPr="00A47AF8" w:rsidRDefault="003C75E7" w:rsidP="008C65FE">
            <w:pPr>
              <w:jc w:val="center"/>
              <w:rPr>
                <w:rFonts w:ascii="Times New Roman" w:hAnsi="Times New Roman" w:cs="Times New Roman"/>
                <w:sz w:val="24"/>
                <w:szCs w:val="24"/>
              </w:rPr>
            </w:pPr>
            <w:r w:rsidRPr="00A47AF8">
              <w:rPr>
                <w:rFonts w:ascii="Times New Roman" w:hAnsi="Times New Roman" w:cs="Times New Roman"/>
                <w:sz w:val="24"/>
                <w:szCs w:val="24"/>
              </w:rPr>
              <w:t xml:space="preserve">№ </w:t>
            </w:r>
            <w:proofErr w:type="gramStart"/>
            <w:r w:rsidRPr="00A47AF8">
              <w:rPr>
                <w:rFonts w:ascii="Times New Roman" w:hAnsi="Times New Roman" w:cs="Times New Roman"/>
                <w:sz w:val="24"/>
                <w:szCs w:val="24"/>
              </w:rPr>
              <w:t>п</w:t>
            </w:r>
            <w:proofErr w:type="gramEnd"/>
            <w:r w:rsidRPr="00A47AF8">
              <w:rPr>
                <w:rFonts w:ascii="Times New Roman" w:hAnsi="Times New Roman" w:cs="Times New Roman"/>
                <w:sz w:val="24"/>
                <w:szCs w:val="24"/>
              </w:rPr>
              <w:t>/п</w:t>
            </w:r>
          </w:p>
        </w:tc>
        <w:tc>
          <w:tcPr>
            <w:tcW w:w="2234" w:type="dxa"/>
            <w:vAlign w:val="center"/>
          </w:tcPr>
          <w:p w:rsidR="003C75E7" w:rsidRPr="00A47AF8" w:rsidRDefault="003C75E7" w:rsidP="008C65FE">
            <w:pPr>
              <w:jc w:val="center"/>
              <w:rPr>
                <w:rFonts w:ascii="Times New Roman" w:hAnsi="Times New Roman" w:cs="Times New Roman"/>
                <w:sz w:val="24"/>
                <w:szCs w:val="24"/>
              </w:rPr>
            </w:pPr>
            <w:r w:rsidRPr="00A47AF8">
              <w:rPr>
                <w:rFonts w:ascii="Times New Roman" w:hAnsi="Times New Roman" w:cs="Times New Roman"/>
                <w:sz w:val="24"/>
                <w:szCs w:val="24"/>
              </w:rPr>
              <w:t xml:space="preserve">Наименование </w:t>
            </w:r>
          </w:p>
        </w:tc>
        <w:tc>
          <w:tcPr>
            <w:tcW w:w="5488" w:type="dxa"/>
            <w:vAlign w:val="center"/>
          </w:tcPr>
          <w:p w:rsidR="003C75E7" w:rsidRPr="00A47AF8" w:rsidRDefault="003C75E7" w:rsidP="008C65FE">
            <w:pPr>
              <w:jc w:val="center"/>
              <w:rPr>
                <w:rFonts w:ascii="Times New Roman" w:hAnsi="Times New Roman" w:cs="Times New Roman"/>
                <w:sz w:val="24"/>
                <w:szCs w:val="24"/>
              </w:rPr>
            </w:pPr>
            <w:r w:rsidRPr="00A47AF8">
              <w:rPr>
                <w:rFonts w:ascii="Times New Roman" w:hAnsi="Times New Roman" w:cs="Times New Roman"/>
                <w:sz w:val="24"/>
                <w:szCs w:val="24"/>
              </w:rPr>
              <w:t>Технические характеристики</w:t>
            </w:r>
          </w:p>
        </w:tc>
        <w:tc>
          <w:tcPr>
            <w:tcW w:w="1559" w:type="dxa"/>
            <w:vAlign w:val="center"/>
          </w:tcPr>
          <w:p w:rsidR="003C75E7" w:rsidRPr="00A47AF8" w:rsidRDefault="003C75E7" w:rsidP="008C65FE">
            <w:pPr>
              <w:jc w:val="center"/>
              <w:rPr>
                <w:rFonts w:ascii="Times New Roman" w:hAnsi="Times New Roman" w:cs="Times New Roman"/>
                <w:sz w:val="24"/>
                <w:szCs w:val="24"/>
              </w:rPr>
            </w:pPr>
            <w:r w:rsidRPr="00A47AF8">
              <w:rPr>
                <w:rFonts w:ascii="Times New Roman" w:hAnsi="Times New Roman" w:cs="Times New Roman"/>
                <w:sz w:val="24"/>
                <w:szCs w:val="24"/>
              </w:rPr>
              <w:t>Площадь, кв. м</w:t>
            </w:r>
          </w:p>
        </w:tc>
      </w:tr>
      <w:tr w:rsidR="003C75E7" w:rsidRPr="00A47AF8">
        <w:tc>
          <w:tcPr>
            <w:tcW w:w="642" w:type="dxa"/>
            <w:vAlign w:val="center"/>
          </w:tcPr>
          <w:p w:rsidR="003C75E7" w:rsidRPr="00A47AF8" w:rsidRDefault="003C75E7" w:rsidP="008C65FE">
            <w:pPr>
              <w:spacing w:line="360" w:lineRule="auto"/>
              <w:jc w:val="center"/>
              <w:rPr>
                <w:rFonts w:ascii="Times New Roman" w:hAnsi="Times New Roman" w:cs="Times New Roman"/>
                <w:sz w:val="24"/>
                <w:szCs w:val="24"/>
              </w:rPr>
            </w:pPr>
            <w:r w:rsidRPr="00A47AF8">
              <w:rPr>
                <w:rFonts w:ascii="Times New Roman" w:hAnsi="Times New Roman" w:cs="Times New Roman"/>
                <w:sz w:val="24"/>
                <w:szCs w:val="24"/>
              </w:rPr>
              <w:t>1.</w:t>
            </w:r>
          </w:p>
        </w:tc>
        <w:tc>
          <w:tcPr>
            <w:tcW w:w="2234" w:type="dxa"/>
            <w:vAlign w:val="center"/>
          </w:tcPr>
          <w:p w:rsidR="003C75E7" w:rsidRPr="00A47AF8" w:rsidRDefault="003C75E7" w:rsidP="008C65FE">
            <w:pPr>
              <w:jc w:val="center"/>
              <w:rPr>
                <w:rFonts w:ascii="Times New Roman" w:hAnsi="Times New Roman" w:cs="Times New Roman"/>
                <w:sz w:val="24"/>
                <w:szCs w:val="24"/>
              </w:rPr>
            </w:pPr>
            <w:r>
              <w:rPr>
                <w:rFonts w:ascii="Times New Roman" w:hAnsi="Times New Roman" w:cs="Times New Roman"/>
                <w:sz w:val="24"/>
                <w:szCs w:val="24"/>
              </w:rPr>
              <w:t xml:space="preserve">Помещение (под размещение пункта общественного питания – столовой) в здании по адресу: РА, </w:t>
            </w:r>
            <w:proofErr w:type="spellStart"/>
            <w:r>
              <w:rPr>
                <w:rFonts w:ascii="Times New Roman" w:hAnsi="Times New Roman" w:cs="Times New Roman"/>
                <w:sz w:val="24"/>
                <w:szCs w:val="24"/>
              </w:rPr>
              <w:t>Онгудайский</w:t>
            </w:r>
            <w:proofErr w:type="spellEnd"/>
            <w:r>
              <w:rPr>
                <w:rFonts w:ascii="Times New Roman" w:hAnsi="Times New Roman" w:cs="Times New Roman"/>
                <w:sz w:val="24"/>
                <w:szCs w:val="24"/>
              </w:rPr>
              <w:t xml:space="preserve"> район, с. Онгудай, ул. </w:t>
            </w: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 xml:space="preserve">, д. 78 </w:t>
            </w:r>
          </w:p>
        </w:tc>
        <w:tc>
          <w:tcPr>
            <w:tcW w:w="5488" w:type="dxa"/>
          </w:tcPr>
          <w:p w:rsidR="003C75E7" w:rsidRPr="00A47AF8" w:rsidRDefault="003C75E7" w:rsidP="008C65FE">
            <w:pPr>
              <w:jc w:val="center"/>
              <w:rPr>
                <w:rFonts w:ascii="Times New Roman" w:hAnsi="Times New Roman" w:cs="Times New Roman"/>
                <w:sz w:val="24"/>
                <w:szCs w:val="24"/>
              </w:rPr>
            </w:pPr>
            <w:r w:rsidRPr="00A47AF8">
              <w:rPr>
                <w:rFonts w:ascii="Times New Roman" w:hAnsi="Times New Roman" w:cs="Times New Roman"/>
                <w:sz w:val="24"/>
                <w:szCs w:val="24"/>
              </w:rPr>
              <w:t xml:space="preserve">Согласно технической документации </w:t>
            </w:r>
            <w:r>
              <w:rPr>
                <w:rFonts w:ascii="Times New Roman" w:hAnsi="Times New Roman" w:cs="Times New Roman"/>
                <w:sz w:val="24"/>
                <w:szCs w:val="24"/>
              </w:rPr>
              <w:t xml:space="preserve"> помещение находится в двухэтажном здании. Состояние помещения </w:t>
            </w:r>
            <w:r w:rsidRPr="00A47AF8">
              <w:rPr>
                <w:rFonts w:ascii="Times New Roman" w:hAnsi="Times New Roman" w:cs="Times New Roman"/>
                <w:sz w:val="24"/>
                <w:szCs w:val="24"/>
              </w:rPr>
              <w:t>удовлетворительное: стены кирпи</w:t>
            </w:r>
            <w:r>
              <w:rPr>
                <w:rFonts w:ascii="Times New Roman" w:hAnsi="Times New Roman" w:cs="Times New Roman"/>
                <w:sz w:val="24"/>
                <w:szCs w:val="24"/>
              </w:rPr>
              <w:t>чные, в оконных проемах установлены пластиковые  рамы</w:t>
            </w:r>
            <w:r w:rsidRPr="00A47AF8">
              <w:rPr>
                <w:rFonts w:ascii="Times New Roman" w:hAnsi="Times New Roman" w:cs="Times New Roman"/>
                <w:sz w:val="24"/>
                <w:szCs w:val="24"/>
              </w:rPr>
              <w:t>, в двер</w:t>
            </w:r>
            <w:r>
              <w:rPr>
                <w:rFonts w:ascii="Times New Roman" w:hAnsi="Times New Roman" w:cs="Times New Roman"/>
                <w:sz w:val="24"/>
                <w:szCs w:val="24"/>
              </w:rPr>
              <w:t>ных проемах установлены двери, проведен ремонт</w:t>
            </w:r>
            <w:r w:rsidRPr="00A47AF8">
              <w:rPr>
                <w:rFonts w:ascii="Times New Roman" w:hAnsi="Times New Roman" w:cs="Times New Roman"/>
                <w:sz w:val="24"/>
                <w:szCs w:val="24"/>
              </w:rPr>
              <w:t>.</w:t>
            </w:r>
          </w:p>
        </w:tc>
        <w:tc>
          <w:tcPr>
            <w:tcW w:w="1559" w:type="dxa"/>
            <w:vAlign w:val="center"/>
          </w:tcPr>
          <w:p w:rsidR="003C75E7" w:rsidRPr="00A47AF8" w:rsidRDefault="003C75E7" w:rsidP="008C65FE">
            <w:pPr>
              <w:spacing w:line="360" w:lineRule="auto"/>
              <w:jc w:val="center"/>
              <w:rPr>
                <w:rFonts w:ascii="Times New Roman" w:hAnsi="Times New Roman" w:cs="Times New Roman"/>
                <w:sz w:val="24"/>
                <w:szCs w:val="24"/>
              </w:rPr>
            </w:pPr>
            <w:r>
              <w:rPr>
                <w:rFonts w:ascii="Times New Roman" w:hAnsi="Times New Roman" w:cs="Times New Roman"/>
                <w:sz w:val="24"/>
                <w:szCs w:val="24"/>
              </w:rPr>
              <w:t>81,6</w:t>
            </w:r>
          </w:p>
        </w:tc>
      </w:tr>
    </w:tbl>
    <w:p w:rsidR="003C75E7" w:rsidRDefault="003C75E7" w:rsidP="00352ADF">
      <w:pPr>
        <w:jc w:val="both"/>
        <w:rPr>
          <w:rFonts w:ascii="Times New Roman" w:hAnsi="Times New Roman" w:cs="Times New Roman"/>
          <w:sz w:val="24"/>
          <w:szCs w:val="24"/>
        </w:rPr>
      </w:pPr>
      <w:r w:rsidRPr="00A47AF8">
        <w:rPr>
          <w:rFonts w:ascii="Times New Roman" w:hAnsi="Times New Roman" w:cs="Times New Roman"/>
          <w:sz w:val="24"/>
          <w:szCs w:val="24"/>
        </w:rPr>
        <w:t xml:space="preserve">Общая площадь Объекта, </w:t>
      </w:r>
      <w:r w:rsidRPr="00A47AF8">
        <w:rPr>
          <w:rFonts w:ascii="Times New Roman" w:hAnsi="Times New Roman" w:cs="Times New Roman"/>
          <w:color w:val="000000"/>
          <w:spacing w:val="3"/>
          <w:sz w:val="24"/>
          <w:szCs w:val="24"/>
        </w:rPr>
        <w:t xml:space="preserve">передаваемого во временное владение и пользование (в аренду) составляет </w:t>
      </w:r>
      <w:r>
        <w:rPr>
          <w:rFonts w:ascii="Times New Roman" w:hAnsi="Times New Roman" w:cs="Times New Roman"/>
          <w:sz w:val="24"/>
          <w:szCs w:val="24"/>
        </w:rPr>
        <w:t>81,6</w:t>
      </w:r>
      <w:r w:rsidRPr="00A47AF8">
        <w:rPr>
          <w:rFonts w:ascii="Times New Roman" w:hAnsi="Times New Roman" w:cs="Times New Roman"/>
          <w:sz w:val="24"/>
          <w:szCs w:val="24"/>
        </w:rPr>
        <w:t xml:space="preserve"> </w:t>
      </w:r>
      <w:proofErr w:type="spellStart"/>
      <w:r w:rsidRPr="00A47AF8">
        <w:rPr>
          <w:rFonts w:ascii="Times New Roman" w:hAnsi="Times New Roman" w:cs="Times New Roman"/>
          <w:color w:val="000000"/>
          <w:spacing w:val="3"/>
          <w:sz w:val="24"/>
          <w:szCs w:val="24"/>
        </w:rPr>
        <w:t>кв.м</w:t>
      </w:r>
      <w:proofErr w:type="spellEnd"/>
      <w:r w:rsidRPr="00A47AF8">
        <w:rPr>
          <w:rFonts w:ascii="Times New Roman" w:hAnsi="Times New Roman" w:cs="Times New Roman"/>
          <w:color w:val="000000"/>
          <w:spacing w:val="3"/>
          <w:sz w:val="24"/>
          <w:szCs w:val="24"/>
        </w:rPr>
        <w:t>.</w:t>
      </w:r>
    </w:p>
    <w:p w:rsidR="003C75E7" w:rsidRPr="00352ADF" w:rsidRDefault="003C75E7" w:rsidP="00352ADF">
      <w:pPr>
        <w:jc w:val="center"/>
        <w:rPr>
          <w:rFonts w:ascii="Times New Roman" w:hAnsi="Times New Roman" w:cs="Times New Roman"/>
          <w:sz w:val="24"/>
          <w:szCs w:val="24"/>
        </w:rPr>
      </w:pPr>
      <w:r w:rsidRPr="00A47AF8">
        <w:rPr>
          <w:rFonts w:ascii="Times New Roman" w:hAnsi="Times New Roman" w:cs="Times New Roman"/>
          <w:b/>
          <w:bCs/>
          <w:sz w:val="24"/>
          <w:szCs w:val="24"/>
        </w:rPr>
        <w:t>Подписи Сторон:</w:t>
      </w:r>
    </w:p>
    <w:tbl>
      <w:tblPr>
        <w:tblpPr w:leftFromText="180" w:rightFromText="180" w:vertAnchor="text" w:tblpY="1"/>
        <w:tblOverlap w:val="never"/>
        <w:tblW w:w="0" w:type="auto"/>
        <w:tblLayout w:type="fixed"/>
        <w:tblLook w:val="00A0" w:firstRow="1" w:lastRow="0" w:firstColumn="1" w:lastColumn="0" w:noHBand="0" w:noVBand="0"/>
      </w:tblPr>
      <w:tblGrid>
        <w:gridCol w:w="5353"/>
        <w:gridCol w:w="4111"/>
      </w:tblGrid>
      <w:tr w:rsidR="003C75E7" w:rsidRPr="00A47AF8">
        <w:trPr>
          <w:trHeight w:val="1208"/>
        </w:trPr>
        <w:tc>
          <w:tcPr>
            <w:tcW w:w="5353" w:type="dxa"/>
          </w:tcPr>
          <w:p w:rsidR="003C75E7" w:rsidRPr="00352ADF" w:rsidRDefault="003C75E7" w:rsidP="00352ADF">
            <w:pPr>
              <w:jc w:val="both"/>
              <w:rPr>
                <w:rFonts w:ascii="Times New Roman" w:hAnsi="Times New Roman" w:cs="Times New Roman"/>
                <w:b/>
                <w:bCs/>
                <w:sz w:val="24"/>
                <w:szCs w:val="24"/>
              </w:rPr>
            </w:pPr>
            <w:r w:rsidRPr="00A47AF8">
              <w:rPr>
                <w:rFonts w:ascii="Times New Roman" w:hAnsi="Times New Roman" w:cs="Times New Roman"/>
                <w:b/>
                <w:bCs/>
                <w:sz w:val="24"/>
                <w:szCs w:val="24"/>
              </w:rPr>
              <w:t>От Арендодателя:</w:t>
            </w:r>
          </w:p>
          <w:tbl>
            <w:tblPr>
              <w:tblW w:w="10182" w:type="dxa"/>
              <w:tblLayout w:type="fixed"/>
              <w:tblLook w:val="01E0" w:firstRow="1" w:lastRow="1" w:firstColumn="1" w:lastColumn="1" w:noHBand="0" w:noVBand="0"/>
            </w:tblPr>
            <w:tblGrid>
              <w:gridCol w:w="1169"/>
              <w:gridCol w:w="136"/>
              <w:gridCol w:w="163"/>
              <w:gridCol w:w="3539"/>
              <w:gridCol w:w="333"/>
              <w:gridCol w:w="1095"/>
              <w:gridCol w:w="140"/>
              <w:gridCol w:w="311"/>
              <w:gridCol w:w="3296"/>
            </w:tblGrid>
            <w:tr w:rsidR="003C75E7" w:rsidRPr="00A47AF8">
              <w:tc>
                <w:tcPr>
                  <w:tcW w:w="1468" w:type="dxa"/>
                  <w:gridSpan w:val="3"/>
                </w:tcPr>
                <w:p w:rsidR="003C75E7" w:rsidRPr="00A47AF8" w:rsidRDefault="003C75E7" w:rsidP="00F559EA">
                  <w:pPr>
                    <w:framePr w:hSpace="180" w:wrap="around" w:vAnchor="text" w:hAnchor="text" w:y="1"/>
                    <w:suppressOverlap/>
                    <w:rPr>
                      <w:rFonts w:ascii="Times New Roman" w:hAnsi="Times New Roman" w:cs="Times New Roman"/>
                      <w:b/>
                      <w:bCs/>
                      <w:sz w:val="24"/>
                      <w:szCs w:val="24"/>
                    </w:rPr>
                  </w:pPr>
                  <w:r w:rsidRPr="00A47AF8">
                    <w:rPr>
                      <w:rFonts w:ascii="Times New Roman" w:hAnsi="Times New Roman" w:cs="Times New Roman"/>
                      <w:b/>
                      <w:bCs/>
                      <w:sz w:val="24"/>
                      <w:szCs w:val="24"/>
                    </w:rPr>
                    <w:t>Должность</w:t>
                  </w:r>
                </w:p>
              </w:tc>
              <w:tc>
                <w:tcPr>
                  <w:tcW w:w="3539" w:type="dxa"/>
                </w:tcPr>
                <w:p w:rsidR="003C75E7" w:rsidRPr="00A47AF8" w:rsidRDefault="003C75E7" w:rsidP="00F559EA">
                  <w:pPr>
                    <w:framePr w:hSpace="180" w:wrap="around" w:vAnchor="text" w:hAnchor="text" w:y="1"/>
                    <w:suppressOverlap/>
                    <w:rPr>
                      <w:rFonts w:ascii="Times New Roman" w:hAnsi="Times New Roman" w:cs="Times New Roman"/>
                      <w:b/>
                      <w:bCs/>
                      <w:sz w:val="24"/>
                      <w:szCs w:val="24"/>
                    </w:rPr>
                  </w:pPr>
                </w:p>
              </w:tc>
              <w:tc>
                <w:tcPr>
                  <w:tcW w:w="333" w:type="dxa"/>
                </w:tcPr>
                <w:p w:rsidR="003C75E7" w:rsidRPr="00A47AF8" w:rsidRDefault="003C75E7" w:rsidP="00F559EA">
                  <w:pPr>
                    <w:framePr w:hSpace="180" w:wrap="around" w:vAnchor="text" w:hAnchor="text" w:y="1"/>
                    <w:suppressOverlap/>
                    <w:rPr>
                      <w:rFonts w:ascii="Times New Roman" w:hAnsi="Times New Roman" w:cs="Times New Roman"/>
                      <w:sz w:val="24"/>
                      <w:szCs w:val="24"/>
                    </w:rPr>
                  </w:pPr>
                </w:p>
              </w:tc>
              <w:tc>
                <w:tcPr>
                  <w:tcW w:w="1546" w:type="dxa"/>
                  <w:gridSpan w:val="3"/>
                </w:tcPr>
                <w:p w:rsidR="003C75E7" w:rsidRPr="00A47AF8" w:rsidRDefault="003C75E7" w:rsidP="00F559EA">
                  <w:pPr>
                    <w:framePr w:hSpace="180" w:wrap="around" w:vAnchor="text" w:hAnchor="text" w:y="1"/>
                    <w:suppressOverlap/>
                    <w:rPr>
                      <w:rFonts w:ascii="Times New Roman" w:hAnsi="Times New Roman" w:cs="Times New Roman"/>
                      <w:b/>
                      <w:bCs/>
                      <w:sz w:val="24"/>
                      <w:szCs w:val="24"/>
                    </w:rPr>
                  </w:pPr>
                  <w:r w:rsidRPr="00A47AF8">
                    <w:rPr>
                      <w:rFonts w:ascii="Times New Roman" w:hAnsi="Times New Roman" w:cs="Times New Roman"/>
                      <w:b/>
                      <w:bCs/>
                      <w:sz w:val="24"/>
                      <w:szCs w:val="24"/>
                    </w:rPr>
                    <w:t>Должность</w:t>
                  </w:r>
                </w:p>
              </w:tc>
              <w:tc>
                <w:tcPr>
                  <w:tcW w:w="3296" w:type="dxa"/>
                </w:tcPr>
                <w:p w:rsidR="003C75E7" w:rsidRPr="00A47AF8" w:rsidRDefault="003C75E7" w:rsidP="00F559EA">
                  <w:pPr>
                    <w:framePr w:hSpace="180" w:wrap="around" w:vAnchor="text" w:hAnchor="text" w:y="1"/>
                    <w:suppressOverlap/>
                    <w:rPr>
                      <w:rFonts w:ascii="Times New Roman" w:hAnsi="Times New Roman" w:cs="Times New Roman"/>
                      <w:b/>
                      <w:bCs/>
                      <w:sz w:val="24"/>
                      <w:szCs w:val="24"/>
                    </w:rPr>
                  </w:pPr>
                </w:p>
              </w:tc>
            </w:tr>
            <w:tr w:rsidR="003C75E7" w:rsidRPr="00A47AF8">
              <w:trPr>
                <w:trHeight w:val="262"/>
              </w:trPr>
              <w:tc>
                <w:tcPr>
                  <w:tcW w:w="1169" w:type="dxa"/>
                </w:tcPr>
                <w:p w:rsidR="003C75E7" w:rsidRPr="00A47AF8" w:rsidRDefault="003C75E7" w:rsidP="00F559EA">
                  <w:pPr>
                    <w:framePr w:hSpace="180" w:wrap="around" w:vAnchor="text" w:hAnchor="text" w:y="1"/>
                    <w:ind w:right="-108"/>
                    <w:suppressOverlap/>
                    <w:rPr>
                      <w:rFonts w:ascii="Times New Roman" w:hAnsi="Times New Roman" w:cs="Times New Roman"/>
                      <w:b/>
                      <w:bCs/>
                      <w:sz w:val="24"/>
                      <w:szCs w:val="24"/>
                    </w:rPr>
                  </w:pPr>
                  <w:r w:rsidRPr="00A47AF8">
                    <w:rPr>
                      <w:rFonts w:ascii="Times New Roman" w:hAnsi="Times New Roman" w:cs="Times New Roman"/>
                      <w:b/>
                      <w:bCs/>
                      <w:sz w:val="24"/>
                      <w:szCs w:val="24"/>
                    </w:rPr>
                    <w:t>Ф. И. О.</w:t>
                  </w:r>
                </w:p>
              </w:tc>
              <w:tc>
                <w:tcPr>
                  <w:tcW w:w="3838" w:type="dxa"/>
                  <w:gridSpan w:val="3"/>
                </w:tcPr>
                <w:p w:rsidR="003C75E7" w:rsidRPr="00A47AF8" w:rsidRDefault="003C75E7" w:rsidP="00F559EA">
                  <w:pPr>
                    <w:framePr w:hSpace="180" w:wrap="around" w:vAnchor="text" w:hAnchor="text" w:y="1"/>
                    <w:suppressOverlap/>
                    <w:rPr>
                      <w:rFonts w:ascii="Times New Roman" w:hAnsi="Times New Roman" w:cs="Times New Roman"/>
                      <w:b/>
                      <w:bCs/>
                      <w:sz w:val="24"/>
                      <w:szCs w:val="24"/>
                    </w:rPr>
                  </w:pPr>
                </w:p>
              </w:tc>
              <w:tc>
                <w:tcPr>
                  <w:tcW w:w="333" w:type="dxa"/>
                </w:tcPr>
                <w:p w:rsidR="003C75E7" w:rsidRPr="00A47AF8" w:rsidRDefault="003C75E7" w:rsidP="00F559EA">
                  <w:pPr>
                    <w:framePr w:hSpace="180" w:wrap="around" w:vAnchor="text" w:hAnchor="text" w:y="1"/>
                    <w:suppressOverlap/>
                    <w:rPr>
                      <w:rFonts w:ascii="Times New Roman" w:hAnsi="Times New Roman" w:cs="Times New Roman"/>
                      <w:b/>
                      <w:bCs/>
                      <w:sz w:val="24"/>
                      <w:szCs w:val="24"/>
                    </w:rPr>
                  </w:pPr>
                </w:p>
              </w:tc>
              <w:tc>
                <w:tcPr>
                  <w:tcW w:w="1095" w:type="dxa"/>
                </w:tcPr>
                <w:p w:rsidR="003C75E7" w:rsidRPr="00A47AF8" w:rsidRDefault="003C75E7" w:rsidP="00F559EA">
                  <w:pPr>
                    <w:framePr w:hSpace="180" w:wrap="around" w:vAnchor="text" w:hAnchor="text" w:y="1"/>
                    <w:suppressOverlap/>
                    <w:rPr>
                      <w:rFonts w:ascii="Times New Roman" w:hAnsi="Times New Roman" w:cs="Times New Roman"/>
                      <w:b/>
                      <w:bCs/>
                      <w:sz w:val="24"/>
                      <w:szCs w:val="24"/>
                    </w:rPr>
                  </w:pPr>
                  <w:r w:rsidRPr="00A47AF8">
                    <w:rPr>
                      <w:rFonts w:ascii="Times New Roman" w:hAnsi="Times New Roman" w:cs="Times New Roman"/>
                      <w:b/>
                      <w:bCs/>
                      <w:sz w:val="24"/>
                      <w:szCs w:val="24"/>
                    </w:rPr>
                    <w:t>Ф. и. о.</w:t>
                  </w:r>
                </w:p>
              </w:tc>
              <w:tc>
                <w:tcPr>
                  <w:tcW w:w="3747" w:type="dxa"/>
                  <w:gridSpan w:val="3"/>
                </w:tcPr>
                <w:p w:rsidR="003C75E7" w:rsidRPr="00A47AF8" w:rsidRDefault="003C75E7" w:rsidP="00F559EA">
                  <w:pPr>
                    <w:framePr w:hSpace="180" w:wrap="around" w:vAnchor="text" w:hAnchor="text" w:y="1"/>
                    <w:suppressOverlap/>
                    <w:rPr>
                      <w:rFonts w:ascii="Times New Roman" w:hAnsi="Times New Roman" w:cs="Times New Roman"/>
                      <w:b/>
                      <w:bCs/>
                      <w:sz w:val="24"/>
                      <w:szCs w:val="24"/>
                    </w:rPr>
                  </w:pPr>
                </w:p>
              </w:tc>
            </w:tr>
            <w:tr w:rsidR="003C75E7" w:rsidRPr="00A47AF8">
              <w:trPr>
                <w:trHeight w:val="691"/>
              </w:trPr>
              <w:tc>
                <w:tcPr>
                  <w:tcW w:w="1305" w:type="dxa"/>
                  <w:gridSpan w:val="2"/>
                </w:tcPr>
                <w:p w:rsidR="003C75E7" w:rsidRPr="00A47AF8" w:rsidRDefault="003C75E7" w:rsidP="00F559EA">
                  <w:pPr>
                    <w:framePr w:hSpace="180" w:wrap="around" w:vAnchor="text" w:hAnchor="text" w:y="1"/>
                    <w:suppressOverlap/>
                    <w:rPr>
                      <w:rFonts w:ascii="Times New Roman" w:hAnsi="Times New Roman" w:cs="Times New Roman"/>
                      <w:b/>
                      <w:bCs/>
                      <w:sz w:val="24"/>
                      <w:szCs w:val="24"/>
                    </w:rPr>
                  </w:pPr>
                </w:p>
                <w:p w:rsidR="003C75E7" w:rsidRPr="00A47AF8" w:rsidRDefault="003C75E7" w:rsidP="00F559EA">
                  <w:pPr>
                    <w:framePr w:hSpace="180" w:wrap="around" w:vAnchor="text" w:hAnchor="text" w:y="1"/>
                    <w:suppressOverlap/>
                    <w:rPr>
                      <w:rFonts w:ascii="Times New Roman" w:hAnsi="Times New Roman" w:cs="Times New Roman"/>
                      <w:b/>
                      <w:bCs/>
                      <w:sz w:val="24"/>
                      <w:szCs w:val="24"/>
                    </w:rPr>
                  </w:pPr>
                  <w:r w:rsidRPr="00A47AF8">
                    <w:rPr>
                      <w:rFonts w:ascii="Times New Roman" w:hAnsi="Times New Roman" w:cs="Times New Roman"/>
                      <w:b/>
                      <w:bCs/>
                      <w:sz w:val="24"/>
                      <w:szCs w:val="24"/>
                    </w:rPr>
                    <w:t>Подпись</w:t>
                  </w:r>
                </w:p>
              </w:tc>
              <w:tc>
                <w:tcPr>
                  <w:tcW w:w="3702" w:type="dxa"/>
                  <w:gridSpan w:val="2"/>
                </w:tcPr>
                <w:p w:rsidR="003C75E7" w:rsidRPr="00A47AF8" w:rsidRDefault="003C75E7" w:rsidP="00F559EA">
                  <w:pPr>
                    <w:framePr w:hSpace="180" w:wrap="around" w:vAnchor="text" w:hAnchor="text" w:y="1"/>
                    <w:suppressOverlap/>
                    <w:rPr>
                      <w:rFonts w:ascii="Times New Roman" w:hAnsi="Times New Roman" w:cs="Times New Roman"/>
                      <w:b/>
                      <w:bCs/>
                      <w:sz w:val="24"/>
                      <w:szCs w:val="24"/>
                    </w:rPr>
                  </w:pPr>
                </w:p>
                <w:p w:rsidR="003C75E7" w:rsidRPr="00A47AF8" w:rsidRDefault="003C75E7" w:rsidP="00F559EA">
                  <w:pPr>
                    <w:framePr w:hSpace="180" w:wrap="around" w:vAnchor="text" w:hAnchor="text" w:y="1"/>
                    <w:suppressOverlap/>
                    <w:rPr>
                      <w:rFonts w:ascii="Times New Roman" w:hAnsi="Times New Roman" w:cs="Times New Roman"/>
                      <w:b/>
                      <w:bCs/>
                      <w:sz w:val="24"/>
                      <w:szCs w:val="24"/>
                    </w:rPr>
                  </w:pPr>
                  <w:r w:rsidRPr="00A47AF8">
                    <w:rPr>
                      <w:rFonts w:ascii="Times New Roman" w:hAnsi="Times New Roman" w:cs="Times New Roman"/>
                      <w:b/>
                      <w:bCs/>
                      <w:sz w:val="24"/>
                      <w:szCs w:val="24"/>
                    </w:rPr>
                    <w:t>___________________________</w:t>
                  </w:r>
                </w:p>
                <w:p w:rsidR="003C75E7" w:rsidRPr="00A47AF8" w:rsidRDefault="003C75E7" w:rsidP="00F559EA">
                  <w:pPr>
                    <w:framePr w:hSpace="180" w:wrap="around" w:vAnchor="text" w:hAnchor="text" w:y="1"/>
                    <w:suppressOverlap/>
                    <w:rPr>
                      <w:rFonts w:ascii="Times New Roman" w:hAnsi="Times New Roman" w:cs="Times New Roman"/>
                      <w:b/>
                      <w:bCs/>
                      <w:sz w:val="24"/>
                      <w:szCs w:val="24"/>
                    </w:rPr>
                  </w:pPr>
                  <w:r w:rsidRPr="00A47AF8">
                    <w:rPr>
                      <w:rFonts w:ascii="Times New Roman" w:hAnsi="Times New Roman" w:cs="Times New Roman"/>
                      <w:b/>
                      <w:bCs/>
                      <w:sz w:val="24"/>
                      <w:szCs w:val="24"/>
                    </w:rPr>
                    <w:t xml:space="preserve">                      М.П.</w:t>
                  </w:r>
                </w:p>
              </w:tc>
              <w:tc>
                <w:tcPr>
                  <w:tcW w:w="333" w:type="dxa"/>
                </w:tcPr>
                <w:p w:rsidR="003C75E7" w:rsidRPr="00A47AF8" w:rsidRDefault="003C75E7" w:rsidP="00F559EA">
                  <w:pPr>
                    <w:framePr w:hSpace="180" w:wrap="around" w:vAnchor="text" w:hAnchor="text" w:y="1"/>
                    <w:suppressOverlap/>
                    <w:rPr>
                      <w:rFonts w:ascii="Times New Roman" w:hAnsi="Times New Roman" w:cs="Times New Roman"/>
                      <w:b/>
                      <w:bCs/>
                      <w:sz w:val="24"/>
                      <w:szCs w:val="24"/>
                    </w:rPr>
                  </w:pPr>
                </w:p>
              </w:tc>
              <w:tc>
                <w:tcPr>
                  <w:tcW w:w="1235" w:type="dxa"/>
                  <w:gridSpan w:val="2"/>
                </w:tcPr>
                <w:p w:rsidR="003C75E7" w:rsidRPr="00A47AF8" w:rsidRDefault="003C75E7" w:rsidP="00F559EA">
                  <w:pPr>
                    <w:framePr w:hSpace="180" w:wrap="around" w:vAnchor="text" w:hAnchor="text" w:y="1"/>
                    <w:suppressOverlap/>
                    <w:rPr>
                      <w:rFonts w:ascii="Times New Roman" w:hAnsi="Times New Roman" w:cs="Times New Roman"/>
                      <w:b/>
                      <w:bCs/>
                      <w:sz w:val="24"/>
                      <w:szCs w:val="24"/>
                    </w:rPr>
                  </w:pPr>
                </w:p>
                <w:p w:rsidR="003C75E7" w:rsidRPr="00A47AF8" w:rsidRDefault="003C75E7" w:rsidP="00F559EA">
                  <w:pPr>
                    <w:framePr w:hSpace="180" w:wrap="around" w:vAnchor="text" w:hAnchor="text" w:y="1"/>
                    <w:suppressOverlap/>
                    <w:rPr>
                      <w:rFonts w:ascii="Times New Roman" w:hAnsi="Times New Roman" w:cs="Times New Roman"/>
                      <w:b/>
                      <w:bCs/>
                      <w:sz w:val="24"/>
                      <w:szCs w:val="24"/>
                    </w:rPr>
                  </w:pPr>
                  <w:r w:rsidRPr="00A47AF8">
                    <w:rPr>
                      <w:rFonts w:ascii="Times New Roman" w:hAnsi="Times New Roman" w:cs="Times New Roman"/>
                      <w:b/>
                      <w:bCs/>
                      <w:sz w:val="24"/>
                      <w:szCs w:val="24"/>
                    </w:rPr>
                    <w:t>Подпись</w:t>
                  </w:r>
                </w:p>
              </w:tc>
              <w:tc>
                <w:tcPr>
                  <w:tcW w:w="3607" w:type="dxa"/>
                  <w:gridSpan w:val="2"/>
                </w:tcPr>
                <w:p w:rsidR="003C75E7" w:rsidRPr="00A47AF8" w:rsidRDefault="003C75E7" w:rsidP="00F559EA">
                  <w:pPr>
                    <w:framePr w:hSpace="180" w:wrap="around" w:vAnchor="text" w:hAnchor="text" w:y="1"/>
                    <w:suppressOverlap/>
                    <w:rPr>
                      <w:rFonts w:ascii="Times New Roman" w:hAnsi="Times New Roman" w:cs="Times New Roman"/>
                      <w:b/>
                      <w:bCs/>
                      <w:sz w:val="24"/>
                      <w:szCs w:val="24"/>
                    </w:rPr>
                  </w:pPr>
                </w:p>
                <w:p w:rsidR="003C75E7" w:rsidRPr="00A47AF8" w:rsidRDefault="003C75E7" w:rsidP="00F559EA">
                  <w:pPr>
                    <w:framePr w:hSpace="180" w:wrap="around" w:vAnchor="text" w:hAnchor="text" w:y="1"/>
                    <w:suppressOverlap/>
                    <w:rPr>
                      <w:rFonts w:ascii="Times New Roman" w:hAnsi="Times New Roman" w:cs="Times New Roman"/>
                      <w:b/>
                      <w:bCs/>
                      <w:sz w:val="24"/>
                      <w:szCs w:val="24"/>
                    </w:rPr>
                  </w:pPr>
                  <w:r w:rsidRPr="00A47AF8">
                    <w:rPr>
                      <w:rFonts w:ascii="Times New Roman" w:hAnsi="Times New Roman" w:cs="Times New Roman"/>
                      <w:b/>
                      <w:bCs/>
                      <w:sz w:val="24"/>
                      <w:szCs w:val="24"/>
                    </w:rPr>
                    <w:t>________________________</w:t>
                  </w:r>
                </w:p>
                <w:p w:rsidR="003C75E7" w:rsidRPr="00A47AF8" w:rsidRDefault="003C75E7" w:rsidP="00F559EA">
                  <w:pPr>
                    <w:framePr w:hSpace="180" w:wrap="around" w:vAnchor="text" w:hAnchor="text" w:y="1"/>
                    <w:suppressOverlap/>
                    <w:rPr>
                      <w:rFonts w:ascii="Times New Roman" w:hAnsi="Times New Roman" w:cs="Times New Roman"/>
                      <w:b/>
                      <w:bCs/>
                      <w:sz w:val="24"/>
                      <w:szCs w:val="24"/>
                    </w:rPr>
                  </w:pPr>
                  <w:r w:rsidRPr="00A47AF8">
                    <w:rPr>
                      <w:rFonts w:ascii="Times New Roman" w:hAnsi="Times New Roman" w:cs="Times New Roman"/>
                      <w:b/>
                      <w:bCs/>
                      <w:sz w:val="24"/>
                      <w:szCs w:val="24"/>
                    </w:rPr>
                    <w:t xml:space="preserve">                  М.П.</w:t>
                  </w:r>
                </w:p>
              </w:tc>
            </w:tr>
          </w:tbl>
          <w:p w:rsidR="003C75E7" w:rsidRPr="00A47AF8" w:rsidRDefault="003C75E7" w:rsidP="00352ADF">
            <w:pPr>
              <w:jc w:val="both"/>
              <w:rPr>
                <w:rFonts w:ascii="Times New Roman" w:hAnsi="Times New Roman" w:cs="Times New Roman"/>
                <w:sz w:val="24"/>
                <w:szCs w:val="24"/>
              </w:rPr>
            </w:pPr>
          </w:p>
        </w:tc>
        <w:tc>
          <w:tcPr>
            <w:tcW w:w="4111" w:type="dxa"/>
          </w:tcPr>
          <w:p w:rsidR="003C75E7" w:rsidRPr="00352ADF" w:rsidRDefault="003C75E7" w:rsidP="00352ADF">
            <w:pPr>
              <w:jc w:val="both"/>
              <w:rPr>
                <w:rFonts w:ascii="Times New Roman" w:hAnsi="Times New Roman" w:cs="Times New Roman"/>
                <w:b/>
                <w:bCs/>
                <w:sz w:val="24"/>
                <w:szCs w:val="24"/>
              </w:rPr>
            </w:pPr>
            <w:r w:rsidRPr="00A47AF8">
              <w:rPr>
                <w:rFonts w:ascii="Times New Roman" w:hAnsi="Times New Roman" w:cs="Times New Roman"/>
                <w:b/>
                <w:bCs/>
                <w:sz w:val="24"/>
                <w:szCs w:val="24"/>
              </w:rPr>
              <w:t>От Арендатора:</w:t>
            </w:r>
          </w:p>
          <w:tbl>
            <w:tblPr>
              <w:tblW w:w="10182" w:type="dxa"/>
              <w:tblLayout w:type="fixed"/>
              <w:tblLook w:val="01E0" w:firstRow="1" w:lastRow="1" w:firstColumn="1" w:lastColumn="1" w:noHBand="0" w:noVBand="0"/>
            </w:tblPr>
            <w:tblGrid>
              <w:gridCol w:w="1169"/>
              <w:gridCol w:w="136"/>
              <w:gridCol w:w="163"/>
              <w:gridCol w:w="3539"/>
              <w:gridCol w:w="333"/>
              <w:gridCol w:w="1095"/>
              <w:gridCol w:w="140"/>
              <w:gridCol w:w="311"/>
              <w:gridCol w:w="3296"/>
            </w:tblGrid>
            <w:tr w:rsidR="003C75E7" w:rsidRPr="00A47AF8">
              <w:tc>
                <w:tcPr>
                  <w:tcW w:w="1468" w:type="dxa"/>
                  <w:gridSpan w:val="3"/>
                </w:tcPr>
                <w:p w:rsidR="003C75E7" w:rsidRPr="00A47AF8" w:rsidRDefault="003C75E7" w:rsidP="00F559EA">
                  <w:pPr>
                    <w:framePr w:hSpace="180" w:wrap="around" w:vAnchor="text" w:hAnchor="text" w:y="1"/>
                    <w:suppressOverlap/>
                    <w:rPr>
                      <w:rFonts w:ascii="Times New Roman" w:hAnsi="Times New Roman" w:cs="Times New Roman"/>
                      <w:b/>
                      <w:bCs/>
                      <w:sz w:val="24"/>
                      <w:szCs w:val="24"/>
                    </w:rPr>
                  </w:pPr>
                  <w:r w:rsidRPr="00A47AF8">
                    <w:rPr>
                      <w:rFonts w:ascii="Times New Roman" w:hAnsi="Times New Roman" w:cs="Times New Roman"/>
                      <w:b/>
                      <w:bCs/>
                      <w:sz w:val="24"/>
                      <w:szCs w:val="24"/>
                    </w:rPr>
                    <w:t>Должность</w:t>
                  </w:r>
                </w:p>
              </w:tc>
              <w:tc>
                <w:tcPr>
                  <w:tcW w:w="3539" w:type="dxa"/>
                </w:tcPr>
                <w:p w:rsidR="003C75E7" w:rsidRPr="00A47AF8" w:rsidRDefault="003C75E7" w:rsidP="00F559EA">
                  <w:pPr>
                    <w:framePr w:hSpace="180" w:wrap="around" w:vAnchor="text" w:hAnchor="text" w:y="1"/>
                    <w:suppressOverlap/>
                    <w:rPr>
                      <w:rFonts w:ascii="Times New Roman" w:hAnsi="Times New Roman" w:cs="Times New Roman"/>
                      <w:b/>
                      <w:bCs/>
                      <w:sz w:val="24"/>
                      <w:szCs w:val="24"/>
                    </w:rPr>
                  </w:pPr>
                </w:p>
              </w:tc>
              <w:tc>
                <w:tcPr>
                  <w:tcW w:w="333" w:type="dxa"/>
                </w:tcPr>
                <w:p w:rsidR="003C75E7" w:rsidRPr="00A47AF8" w:rsidRDefault="003C75E7" w:rsidP="00F559EA">
                  <w:pPr>
                    <w:framePr w:hSpace="180" w:wrap="around" w:vAnchor="text" w:hAnchor="text" w:y="1"/>
                    <w:suppressOverlap/>
                    <w:rPr>
                      <w:rFonts w:ascii="Times New Roman" w:hAnsi="Times New Roman" w:cs="Times New Roman"/>
                      <w:sz w:val="24"/>
                      <w:szCs w:val="24"/>
                    </w:rPr>
                  </w:pPr>
                </w:p>
              </w:tc>
              <w:tc>
                <w:tcPr>
                  <w:tcW w:w="1546" w:type="dxa"/>
                  <w:gridSpan w:val="3"/>
                </w:tcPr>
                <w:p w:rsidR="003C75E7" w:rsidRPr="00A47AF8" w:rsidRDefault="003C75E7" w:rsidP="00F559EA">
                  <w:pPr>
                    <w:framePr w:hSpace="180" w:wrap="around" w:vAnchor="text" w:hAnchor="text" w:y="1"/>
                    <w:suppressOverlap/>
                    <w:rPr>
                      <w:rFonts w:ascii="Times New Roman" w:hAnsi="Times New Roman" w:cs="Times New Roman"/>
                      <w:b/>
                      <w:bCs/>
                      <w:sz w:val="24"/>
                      <w:szCs w:val="24"/>
                    </w:rPr>
                  </w:pPr>
                  <w:r w:rsidRPr="00A47AF8">
                    <w:rPr>
                      <w:rFonts w:ascii="Times New Roman" w:hAnsi="Times New Roman" w:cs="Times New Roman"/>
                      <w:b/>
                      <w:bCs/>
                      <w:sz w:val="24"/>
                      <w:szCs w:val="24"/>
                    </w:rPr>
                    <w:t>Должность</w:t>
                  </w:r>
                </w:p>
              </w:tc>
              <w:tc>
                <w:tcPr>
                  <w:tcW w:w="3296" w:type="dxa"/>
                </w:tcPr>
                <w:p w:rsidR="003C75E7" w:rsidRPr="00A47AF8" w:rsidRDefault="003C75E7" w:rsidP="00F559EA">
                  <w:pPr>
                    <w:framePr w:hSpace="180" w:wrap="around" w:vAnchor="text" w:hAnchor="text" w:y="1"/>
                    <w:suppressOverlap/>
                    <w:rPr>
                      <w:rFonts w:ascii="Times New Roman" w:hAnsi="Times New Roman" w:cs="Times New Roman"/>
                      <w:b/>
                      <w:bCs/>
                      <w:sz w:val="24"/>
                      <w:szCs w:val="24"/>
                    </w:rPr>
                  </w:pPr>
                </w:p>
              </w:tc>
            </w:tr>
            <w:tr w:rsidR="003C75E7" w:rsidRPr="00A47AF8">
              <w:trPr>
                <w:trHeight w:val="262"/>
              </w:trPr>
              <w:tc>
                <w:tcPr>
                  <w:tcW w:w="1169" w:type="dxa"/>
                </w:tcPr>
                <w:p w:rsidR="003C75E7" w:rsidRPr="00A47AF8" w:rsidRDefault="003C75E7" w:rsidP="00F559EA">
                  <w:pPr>
                    <w:framePr w:hSpace="180" w:wrap="around" w:vAnchor="text" w:hAnchor="text" w:y="1"/>
                    <w:ind w:right="-108"/>
                    <w:suppressOverlap/>
                    <w:rPr>
                      <w:rFonts w:ascii="Times New Roman" w:hAnsi="Times New Roman" w:cs="Times New Roman"/>
                      <w:b/>
                      <w:bCs/>
                      <w:sz w:val="24"/>
                      <w:szCs w:val="24"/>
                    </w:rPr>
                  </w:pPr>
                  <w:r w:rsidRPr="00A47AF8">
                    <w:rPr>
                      <w:rFonts w:ascii="Times New Roman" w:hAnsi="Times New Roman" w:cs="Times New Roman"/>
                      <w:b/>
                      <w:bCs/>
                      <w:sz w:val="24"/>
                      <w:szCs w:val="24"/>
                    </w:rPr>
                    <w:t>Ф. И. О.</w:t>
                  </w:r>
                </w:p>
              </w:tc>
              <w:tc>
                <w:tcPr>
                  <w:tcW w:w="3838" w:type="dxa"/>
                  <w:gridSpan w:val="3"/>
                </w:tcPr>
                <w:p w:rsidR="003C75E7" w:rsidRPr="00A47AF8" w:rsidRDefault="003C75E7" w:rsidP="00F559EA">
                  <w:pPr>
                    <w:framePr w:hSpace="180" w:wrap="around" w:vAnchor="text" w:hAnchor="text" w:y="1"/>
                    <w:suppressOverlap/>
                    <w:rPr>
                      <w:rFonts w:ascii="Times New Roman" w:hAnsi="Times New Roman" w:cs="Times New Roman"/>
                      <w:b/>
                      <w:bCs/>
                      <w:sz w:val="24"/>
                      <w:szCs w:val="24"/>
                    </w:rPr>
                  </w:pPr>
                </w:p>
              </w:tc>
              <w:tc>
                <w:tcPr>
                  <w:tcW w:w="333" w:type="dxa"/>
                </w:tcPr>
                <w:p w:rsidR="003C75E7" w:rsidRPr="00A47AF8" w:rsidRDefault="003C75E7" w:rsidP="00F559EA">
                  <w:pPr>
                    <w:framePr w:hSpace="180" w:wrap="around" w:vAnchor="text" w:hAnchor="text" w:y="1"/>
                    <w:suppressOverlap/>
                    <w:rPr>
                      <w:rFonts w:ascii="Times New Roman" w:hAnsi="Times New Roman" w:cs="Times New Roman"/>
                      <w:b/>
                      <w:bCs/>
                      <w:sz w:val="24"/>
                      <w:szCs w:val="24"/>
                    </w:rPr>
                  </w:pPr>
                </w:p>
              </w:tc>
              <w:tc>
                <w:tcPr>
                  <w:tcW w:w="1095" w:type="dxa"/>
                </w:tcPr>
                <w:p w:rsidR="003C75E7" w:rsidRPr="00A47AF8" w:rsidRDefault="003C75E7" w:rsidP="00F559EA">
                  <w:pPr>
                    <w:framePr w:hSpace="180" w:wrap="around" w:vAnchor="text" w:hAnchor="text" w:y="1"/>
                    <w:suppressOverlap/>
                    <w:rPr>
                      <w:rFonts w:ascii="Times New Roman" w:hAnsi="Times New Roman" w:cs="Times New Roman"/>
                      <w:b/>
                      <w:bCs/>
                      <w:sz w:val="24"/>
                      <w:szCs w:val="24"/>
                    </w:rPr>
                  </w:pPr>
                  <w:r w:rsidRPr="00A47AF8">
                    <w:rPr>
                      <w:rFonts w:ascii="Times New Roman" w:hAnsi="Times New Roman" w:cs="Times New Roman"/>
                      <w:b/>
                      <w:bCs/>
                      <w:sz w:val="24"/>
                      <w:szCs w:val="24"/>
                    </w:rPr>
                    <w:t>Ф. и. о.</w:t>
                  </w:r>
                </w:p>
              </w:tc>
              <w:tc>
                <w:tcPr>
                  <w:tcW w:w="3747" w:type="dxa"/>
                  <w:gridSpan w:val="3"/>
                </w:tcPr>
                <w:p w:rsidR="003C75E7" w:rsidRPr="00A47AF8" w:rsidRDefault="003C75E7" w:rsidP="00F559EA">
                  <w:pPr>
                    <w:framePr w:hSpace="180" w:wrap="around" w:vAnchor="text" w:hAnchor="text" w:y="1"/>
                    <w:suppressOverlap/>
                    <w:rPr>
                      <w:rFonts w:ascii="Times New Roman" w:hAnsi="Times New Roman" w:cs="Times New Roman"/>
                      <w:b/>
                      <w:bCs/>
                      <w:sz w:val="24"/>
                      <w:szCs w:val="24"/>
                    </w:rPr>
                  </w:pPr>
                </w:p>
              </w:tc>
            </w:tr>
            <w:tr w:rsidR="003C75E7" w:rsidRPr="00A47AF8">
              <w:trPr>
                <w:trHeight w:val="691"/>
              </w:trPr>
              <w:tc>
                <w:tcPr>
                  <w:tcW w:w="1305" w:type="dxa"/>
                  <w:gridSpan w:val="2"/>
                </w:tcPr>
                <w:p w:rsidR="003C75E7" w:rsidRPr="00A47AF8" w:rsidRDefault="003C75E7" w:rsidP="00F559EA">
                  <w:pPr>
                    <w:framePr w:hSpace="180" w:wrap="around" w:vAnchor="text" w:hAnchor="text" w:y="1"/>
                    <w:suppressOverlap/>
                    <w:rPr>
                      <w:rFonts w:ascii="Times New Roman" w:hAnsi="Times New Roman" w:cs="Times New Roman"/>
                      <w:b/>
                      <w:bCs/>
                      <w:sz w:val="24"/>
                      <w:szCs w:val="24"/>
                    </w:rPr>
                  </w:pPr>
                </w:p>
                <w:p w:rsidR="003C75E7" w:rsidRPr="00A47AF8" w:rsidRDefault="003C75E7" w:rsidP="00F559EA">
                  <w:pPr>
                    <w:framePr w:hSpace="180" w:wrap="around" w:vAnchor="text" w:hAnchor="text" w:y="1"/>
                    <w:suppressOverlap/>
                    <w:rPr>
                      <w:rFonts w:ascii="Times New Roman" w:hAnsi="Times New Roman" w:cs="Times New Roman"/>
                      <w:b/>
                      <w:bCs/>
                      <w:sz w:val="24"/>
                      <w:szCs w:val="24"/>
                    </w:rPr>
                  </w:pPr>
                  <w:r w:rsidRPr="00A47AF8">
                    <w:rPr>
                      <w:rFonts w:ascii="Times New Roman" w:hAnsi="Times New Roman" w:cs="Times New Roman"/>
                      <w:b/>
                      <w:bCs/>
                      <w:sz w:val="24"/>
                      <w:szCs w:val="24"/>
                    </w:rPr>
                    <w:t>Подпись</w:t>
                  </w:r>
                </w:p>
              </w:tc>
              <w:tc>
                <w:tcPr>
                  <w:tcW w:w="3702" w:type="dxa"/>
                  <w:gridSpan w:val="2"/>
                </w:tcPr>
                <w:p w:rsidR="003C75E7" w:rsidRPr="00A47AF8" w:rsidRDefault="003C75E7" w:rsidP="00F559EA">
                  <w:pPr>
                    <w:framePr w:hSpace="180" w:wrap="around" w:vAnchor="text" w:hAnchor="text" w:y="1"/>
                    <w:suppressOverlap/>
                    <w:rPr>
                      <w:rFonts w:ascii="Times New Roman" w:hAnsi="Times New Roman" w:cs="Times New Roman"/>
                      <w:b/>
                      <w:bCs/>
                      <w:sz w:val="24"/>
                      <w:szCs w:val="24"/>
                    </w:rPr>
                  </w:pPr>
                </w:p>
                <w:p w:rsidR="003C75E7" w:rsidRPr="00A47AF8" w:rsidRDefault="003C75E7" w:rsidP="00F559EA">
                  <w:pPr>
                    <w:framePr w:hSpace="180" w:wrap="around" w:vAnchor="text" w:hAnchor="text" w:y="1"/>
                    <w:suppressOverlap/>
                    <w:rPr>
                      <w:rFonts w:ascii="Times New Roman" w:hAnsi="Times New Roman" w:cs="Times New Roman"/>
                      <w:b/>
                      <w:bCs/>
                      <w:sz w:val="24"/>
                      <w:szCs w:val="24"/>
                    </w:rPr>
                  </w:pPr>
                  <w:r w:rsidRPr="00A47AF8">
                    <w:rPr>
                      <w:rFonts w:ascii="Times New Roman" w:hAnsi="Times New Roman" w:cs="Times New Roman"/>
                      <w:b/>
                      <w:bCs/>
                      <w:sz w:val="24"/>
                      <w:szCs w:val="24"/>
                    </w:rPr>
                    <w:t>___________________________</w:t>
                  </w:r>
                </w:p>
                <w:p w:rsidR="003C75E7" w:rsidRPr="00A47AF8" w:rsidRDefault="003C75E7" w:rsidP="00F559EA">
                  <w:pPr>
                    <w:framePr w:hSpace="180" w:wrap="around" w:vAnchor="text" w:hAnchor="text" w:y="1"/>
                    <w:suppressOverlap/>
                    <w:rPr>
                      <w:rFonts w:ascii="Times New Roman" w:hAnsi="Times New Roman" w:cs="Times New Roman"/>
                      <w:b/>
                      <w:bCs/>
                      <w:sz w:val="24"/>
                      <w:szCs w:val="24"/>
                    </w:rPr>
                  </w:pPr>
                  <w:r>
                    <w:rPr>
                      <w:rFonts w:ascii="Times New Roman" w:hAnsi="Times New Roman" w:cs="Times New Roman"/>
                      <w:b/>
                      <w:bCs/>
                      <w:sz w:val="24"/>
                      <w:szCs w:val="24"/>
                    </w:rPr>
                    <w:t xml:space="preserve">                      М.П.</w:t>
                  </w:r>
                </w:p>
              </w:tc>
              <w:tc>
                <w:tcPr>
                  <w:tcW w:w="333" w:type="dxa"/>
                </w:tcPr>
                <w:p w:rsidR="003C75E7" w:rsidRPr="00A47AF8" w:rsidRDefault="003C75E7" w:rsidP="00F559EA">
                  <w:pPr>
                    <w:framePr w:hSpace="180" w:wrap="around" w:vAnchor="text" w:hAnchor="text" w:y="1"/>
                    <w:suppressOverlap/>
                    <w:rPr>
                      <w:rFonts w:ascii="Times New Roman" w:hAnsi="Times New Roman" w:cs="Times New Roman"/>
                      <w:b/>
                      <w:bCs/>
                      <w:sz w:val="24"/>
                      <w:szCs w:val="24"/>
                    </w:rPr>
                  </w:pPr>
                </w:p>
              </w:tc>
              <w:tc>
                <w:tcPr>
                  <w:tcW w:w="1235" w:type="dxa"/>
                  <w:gridSpan w:val="2"/>
                </w:tcPr>
                <w:p w:rsidR="003C75E7" w:rsidRPr="00A47AF8" w:rsidRDefault="003C75E7" w:rsidP="00F559EA">
                  <w:pPr>
                    <w:framePr w:hSpace="180" w:wrap="around" w:vAnchor="text" w:hAnchor="text" w:y="1"/>
                    <w:suppressOverlap/>
                    <w:rPr>
                      <w:rFonts w:ascii="Times New Roman" w:hAnsi="Times New Roman" w:cs="Times New Roman"/>
                      <w:b/>
                      <w:bCs/>
                      <w:sz w:val="24"/>
                      <w:szCs w:val="24"/>
                    </w:rPr>
                  </w:pPr>
                </w:p>
                <w:p w:rsidR="003C75E7" w:rsidRPr="00A47AF8" w:rsidRDefault="003C75E7" w:rsidP="00F559EA">
                  <w:pPr>
                    <w:framePr w:hSpace="180" w:wrap="around" w:vAnchor="text" w:hAnchor="text" w:y="1"/>
                    <w:suppressOverlap/>
                    <w:rPr>
                      <w:rFonts w:ascii="Times New Roman" w:hAnsi="Times New Roman" w:cs="Times New Roman"/>
                      <w:b/>
                      <w:bCs/>
                      <w:sz w:val="24"/>
                      <w:szCs w:val="24"/>
                    </w:rPr>
                  </w:pPr>
                  <w:r w:rsidRPr="00A47AF8">
                    <w:rPr>
                      <w:rFonts w:ascii="Times New Roman" w:hAnsi="Times New Roman" w:cs="Times New Roman"/>
                      <w:b/>
                      <w:bCs/>
                      <w:sz w:val="24"/>
                      <w:szCs w:val="24"/>
                    </w:rPr>
                    <w:t>Подпись</w:t>
                  </w:r>
                </w:p>
              </w:tc>
              <w:tc>
                <w:tcPr>
                  <w:tcW w:w="3607" w:type="dxa"/>
                  <w:gridSpan w:val="2"/>
                </w:tcPr>
                <w:p w:rsidR="003C75E7" w:rsidRPr="00A47AF8" w:rsidRDefault="003C75E7" w:rsidP="00F559EA">
                  <w:pPr>
                    <w:framePr w:hSpace="180" w:wrap="around" w:vAnchor="text" w:hAnchor="text" w:y="1"/>
                    <w:suppressOverlap/>
                    <w:rPr>
                      <w:rFonts w:ascii="Times New Roman" w:hAnsi="Times New Roman" w:cs="Times New Roman"/>
                      <w:b/>
                      <w:bCs/>
                      <w:sz w:val="24"/>
                      <w:szCs w:val="24"/>
                    </w:rPr>
                  </w:pPr>
                </w:p>
                <w:p w:rsidR="003C75E7" w:rsidRPr="00A47AF8" w:rsidRDefault="003C75E7" w:rsidP="00F559EA">
                  <w:pPr>
                    <w:framePr w:hSpace="180" w:wrap="around" w:vAnchor="text" w:hAnchor="text" w:y="1"/>
                    <w:suppressOverlap/>
                    <w:rPr>
                      <w:rFonts w:ascii="Times New Roman" w:hAnsi="Times New Roman" w:cs="Times New Roman"/>
                      <w:b/>
                      <w:bCs/>
                      <w:sz w:val="24"/>
                      <w:szCs w:val="24"/>
                    </w:rPr>
                  </w:pPr>
                  <w:r w:rsidRPr="00A47AF8">
                    <w:rPr>
                      <w:rFonts w:ascii="Times New Roman" w:hAnsi="Times New Roman" w:cs="Times New Roman"/>
                      <w:b/>
                      <w:bCs/>
                      <w:sz w:val="24"/>
                      <w:szCs w:val="24"/>
                    </w:rPr>
                    <w:t>________________________</w:t>
                  </w:r>
                </w:p>
                <w:p w:rsidR="003C75E7" w:rsidRPr="00A47AF8" w:rsidRDefault="003C75E7" w:rsidP="00F559EA">
                  <w:pPr>
                    <w:framePr w:hSpace="180" w:wrap="around" w:vAnchor="text" w:hAnchor="text" w:y="1"/>
                    <w:suppressOverlap/>
                    <w:rPr>
                      <w:rFonts w:ascii="Times New Roman" w:hAnsi="Times New Roman" w:cs="Times New Roman"/>
                      <w:b/>
                      <w:bCs/>
                      <w:sz w:val="24"/>
                      <w:szCs w:val="24"/>
                    </w:rPr>
                  </w:pPr>
                  <w:r w:rsidRPr="00A47AF8">
                    <w:rPr>
                      <w:rFonts w:ascii="Times New Roman" w:hAnsi="Times New Roman" w:cs="Times New Roman"/>
                      <w:b/>
                      <w:bCs/>
                      <w:sz w:val="24"/>
                      <w:szCs w:val="24"/>
                    </w:rPr>
                    <w:t xml:space="preserve">                  М.П.</w:t>
                  </w:r>
                </w:p>
              </w:tc>
            </w:tr>
          </w:tbl>
          <w:p w:rsidR="003C75E7" w:rsidRPr="00A47AF8" w:rsidRDefault="003C75E7" w:rsidP="00352ADF">
            <w:pPr>
              <w:jc w:val="both"/>
              <w:rPr>
                <w:rFonts w:ascii="Times New Roman" w:hAnsi="Times New Roman" w:cs="Times New Roman"/>
                <w:sz w:val="24"/>
                <w:szCs w:val="24"/>
              </w:rPr>
            </w:pPr>
          </w:p>
        </w:tc>
      </w:tr>
    </w:tbl>
    <w:p w:rsidR="003C75E7" w:rsidRPr="00A47AF8" w:rsidRDefault="003C75E7" w:rsidP="00247B1F">
      <w:pPr>
        <w:rPr>
          <w:rFonts w:ascii="Times New Roman" w:hAnsi="Times New Roman" w:cs="Times New Roman"/>
          <w:sz w:val="24"/>
          <w:szCs w:val="24"/>
        </w:rPr>
      </w:pPr>
    </w:p>
    <w:p w:rsidR="003C75E7" w:rsidRDefault="003C75E7" w:rsidP="00352ADF">
      <w:pPr>
        <w:pStyle w:val="af"/>
        <w:keepNext/>
        <w:jc w:val="right"/>
        <w:rPr>
          <w:rFonts w:ascii="Times New Roman" w:hAnsi="Times New Roman" w:cs="Times New Roman"/>
          <w:sz w:val="18"/>
          <w:szCs w:val="18"/>
        </w:rPr>
      </w:pPr>
      <w:r>
        <w:rPr>
          <w:rFonts w:ascii="Times New Roman" w:hAnsi="Times New Roman" w:cs="Times New Roman"/>
          <w:sz w:val="18"/>
          <w:szCs w:val="18"/>
        </w:rPr>
        <w:t>Приложение № 2</w:t>
      </w:r>
      <w:r w:rsidRPr="00352ADF">
        <w:rPr>
          <w:rFonts w:ascii="Times New Roman" w:hAnsi="Times New Roman" w:cs="Times New Roman"/>
          <w:sz w:val="18"/>
          <w:szCs w:val="18"/>
        </w:rPr>
        <w:t xml:space="preserve"> </w:t>
      </w:r>
    </w:p>
    <w:p w:rsidR="003C75E7" w:rsidRDefault="003C75E7" w:rsidP="00352ADF">
      <w:pPr>
        <w:pStyle w:val="af"/>
        <w:keepNext/>
        <w:jc w:val="right"/>
        <w:rPr>
          <w:rFonts w:ascii="Times New Roman" w:hAnsi="Times New Roman" w:cs="Times New Roman"/>
          <w:sz w:val="18"/>
          <w:szCs w:val="18"/>
        </w:rPr>
      </w:pPr>
      <w:r w:rsidRPr="00352ADF">
        <w:rPr>
          <w:rFonts w:ascii="Times New Roman" w:hAnsi="Times New Roman" w:cs="Times New Roman"/>
          <w:sz w:val="18"/>
          <w:szCs w:val="18"/>
        </w:rPr>
        <w:t>к Договору аренды муниципального недвижимого имущества</w:t>
      </w:r>
      <w:r>
        <w:rPr>
          <w:rFonts w:ascii="Times New Roman" w:hAnsi="Times New Roman" w:cs="Times New Roman"/>
          <w:sz w:val="18"/>
          <w:szCs w:val="18"/>
        </w:rPr>
        <w:br/>
        <w:t>№ ___</w:t>
      </w:r>
      <w:r w:rsidRPr="00352ADF">
        <w:rPr>
          <w:rFonts w:ascii="Times New Roman" w:hAnsi="Times New Roman" w:cs="Times New Roman"/>
          <w:sz w:val="18"/>
          <w:szCs w:val="18"/>
        </w:rPr>
        <w:t xml:space="preserve"> от «___» _____ 201_ г.</w:t>
      </w:r>
    </w:p>
    <w:p w:rsidR="003C75E7" w:rsidRDefault="003C75E7" w:rsidP="00352ADF">
      <w:pPr>
        <w:pStyle w:val="af"/>
        <w:keepNext/>
        <w:jc w:val="right"/>
        <w:rPr>
          <w:rFonts w:ascii="Times New Roman" w:hAnsi="Times New Roman" w:cs="Times New Roman"/>
          <w:sz w:val="18"/>
          <w:szCs w:val="18"/>
        </w:rPr>
      </w:pPr>
    </w:p>
    <w:p w:rsidR="003C75E7" w:rsidRPr="00352ADF" w:rsidRDefault="003C75E7" w:rsidP="00352ADF">
      <w:pPr>
        <w:pStyle w:val="af"/>
        <w:keepNext/>
        <w:jc w:val="right"/>
        <w:rPr>
          <w:rFonts w:ascii="Times New Roman" w:hAnsi="Times New Roman" w:cs="Times New Roman"/>
          <w:sz w:val="18"/>
          <w:szCs w:val="18"/>
        </w:rPr>
      </w:pPr>
    </w:p>
    <w:p w:rsidR="003C75E7" w:rsidRPr="00A47AF8" w:rsidRDefault="003C75E7" w:rsidP="00352ADF">
      <w:pPr>
        <w:shd w:val="clear" w:color="auto" w:fill="FFFFFF"/>
        <w:tabs>
          <w:tab w:val="left" w:leader="underscore" w:pos="6466"/>
          <w:tab w:val="left" w:pos="8170"/>
          <w:tab w:val="left" w:leader="underscore" w:pos="8952"/>
          <w:tab w:val="left" w:leader="underscore" w:pos="10262"/>
        </w:tabs>
        <w:spacing w:before="43" w:line="240" w:lineRule="auto"/>
        <w:jc w:val="center"/>
        <w:rPr>
          <w:rFonts w:ascii="Times New Roman" w:hAnsi="Times New Roman" w:cs="Times New Roman"/>
          <w:color w:val="000000"/>
          <w:spacing w:val="26"/>
          <w:w w:val="114"/>
          <w:sz w:val="24"/>
          <w:szCs w:val="24"/>
        </w:rPr>
      </w:pPr>
      <w:r w:rsidRPr="00A47AF8">
        <w:rPr>
          <w:rFonts w:ascii="Times New Roman" w:hAnsi="Times New Roman" w:cs="Times New Roman"/>
          <w:b/>
          <w:bCs/>
          <w:color w:val="000000"/>
          <w:spacing w:val="26"/>
          <w:w w:val="114"/>
          <w:sz w:val="24"/>
          <w:szCs w:val="24"/>
        </w:rPr>
        <w:t>АКТ</w:t>
      </w:r>
      <w:r w:rsidRPr="00A47AF8">
        <w:rPr>
          <w:rFonts w:ascii="Times New Roman" w:hAnsi="Times New Roman" w:cs="Times New Roman"/>
          <w:color w:val="000000"/>
          <w:spacing w:val="26"/>
          <w:w w:val="114"/>
          <w:sz w:val="24"/>
          <w:szCs w:val="24"/>
        </w:rPr>
        <w:t xml:space="preserve"> </w:t>
      </w:r>
    </w:p>
    <w:p w:rsidR="003C75E7" w:rsidRDefault="003C75E7" w:rsidP="00352ADF">
      <w:pPr>
        <w:shd w:val="clear" w:color="auto" w:fill="FFFFFF"/>
        <w:tabs>
          <w:tab w:val="left" w:leader="underscore" w:pos="6466"/>
          <w:tab w:val="left" w:pos="8170"/>
          <w:tab w:val="left" w:leader="underscore" w:pos="8952"/>
          <w:tab w:val="left" w:leader="underscore" w:pos="10262"/>
        </w:tabs>
        <w:spacing w:before="43" w:line="240" w:lineRule="auto"/>
        <w:jc w:val="center"/>
        <w:rPr>
          <w:rFonts w:ascii="Times New Roman" w:hAnsi="Times New Roman" w:cs="Times New Roman"/>
          <w:b/>
          <w:bCs/>
          <w:color w:val="000000"/>
          <w:sz w:val="24"/>
          <w:szCs w:val="24"/>
        </w:rPr>
      </w:pPr>
      <w:r w:rsidRPr="00A47AF8">
        <w:rPr>
          <w:rFonts w:ascii="Times New Roman" w:hAnsi="Times New Roman" w:cs="Times New Roman"/>
          <w:b/>
          <w:bCs/>
          <w:color w:val="000000"/>
          <w:sz w:val="24"/>
          <w:szCs w:val="24"/>
        </w:rPr>
        <w:t xml:space="preserve">приема-передачи </w:t>
      </w:r>
      <w:r>
        <w:rPr>
          <w:rFonts w:ascii="Times New Roman" w:hAnsi="Times New Roman" w:cs="Times New Roman"/>
          <w:b/>
          <w:bCs/>
          <w:color w:val="000000"/>
          <w:sz w:val="24"/>
          <w:szCs w:val="24"/>
        </w:rPr>
        <w:t xml:space="preserve">муниципального имущества </w:t>
      </w:r>
      <w:r w:rsidRPr="00A47AF8">
        <w:rPr>
          <w:rFonts w:ascii="Times New Roman" w:hAnsi="Times New Roman" w:cs="Times New Roman"/>
          <w:b/>
          <w:bCs/>
          <w:color w:val="000000"/>
          <w:sz w:val="24"/>
          <w:szCs w:val="24"/>
        </w:rPr>
        <w:t>в</w:t>
      </w:r>
      <w:r w:rsidRPr="00A47AF8">
        <w:rPr>
          <w:rFonts w:ascii="Times New Roman" w:hAnsi="Times New Roman" w:cs="Times New Roman"/>
          <w:b/>
          <w:bCs/>
          <w:smallCaps/>
          <w:color w:val="000000"/>
          <w:sz w:val="24"/>
          <w:szCs w:val="24"/>
        </w:rPr>
        <w:t xml:space="preserve"> </w:t>
      </w:r>
      <w:r w:rsidRPr="00A47AF8">
        <w:rPr>
          <w:rFonts w:ascii="Times New Roman" w:hAnsi="Times New Roman" w:cs="Times New Roman"/>
          <w:b/>
          <w:bCs/>
          <w:color w:val="000000"/>
          <w:sz w:val="24"/>
          <w:szCs w:val="24"/>
        </w:rPr>
        <w:t xml:space="preserve">аренду </w:t>
      </w:r>
    </w:p>
    <w:p w:rsidR="003C75E7" w:rsidRPr="00A47AF8" w:rsidRDefault="003C75E7" w:rsidP="00352ADF">
      <w:pPr>
        <w:shd w:val="clear" w:color="auto" w:fill="FFFFFF"/>
        <w:tabs>
          <w:tab w:val="left" w:leader="underscore" w:pos="6466"/>
          <w:tab w:val="left" w:pos="8170"/>
          <w:tab w:val="left" w:leader="underscore" w:pos="8952"/>
          <w:tab w:val="left" w:leader="underscore" w:pos="10262"/>
        </w:tabs>
        <w:spacing w:before="43" w:line="240" w:lineRule="auto"/>
        <w:jc w:val="center"/>
        <w:rPr>
          <w:rFonts w:ascii="Times New Roman" w:hAnsi="Times New Roman" w:cs="Times New Roman"/>
          <w:b/>
          <w:bCs/>
          <w:color w:val="000000"/>
          <w:sz w:val="24"/>
          <w:szCs w:val="24"/>
        </w:rPr>
      </w:pPr>
    </w:p>
    <w:p w:rsidR="003C75E7" w:rsidRPr="00A47AF8" w:rsidRDefault="003C75E7" w:rsidP="00352ADF">
      <w:pPr>
        <w:shd w:val="clear" w:color="auto" w:fill="FFFFFF"/>
        <w:spacing w:line="245" w:lineRule="exact"/>
        <w:ind w:right="-28"/>
        <w:rPr>
          <w:rFonts w:ascii="Times New Roman" w:hAnsi="Times New Roman" w:cs="Times New Roman"/>
          <w:b/>
          <w:bCs/>
          <w:sz w:val="24"/>
          <w:szCs w:val="24"/>
        </w:rPr>
      </w:pPr>
      <w:r>
        <w:rPr>
          <w:rFonts w:ascii="Times New Roman" w:hAnsi="Times New Roman" w:cs="Times New Roman"/>
          <w:b/>
          <w:bCs/>
          <w:color w:val="000000"/>
          <w:sz w:val="24"/>
          <w:szCs w:val="24"/>
        </w:rPr>
        <w:t>с. Онгудай</w:t>
      </w:r>
      <w:r w:rsidRPr="00A47AF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«____»___________2017</w:t>
      </w:r>
      <w:r w:rsidRPr="00A47AF8">
        <w:rPr>
          <w:rFonts w:ascii="Times New Roman" w:hAnsi="Times New Roman" w:cs="Times New Roman"/>
          <w:b/>
          <w:bCs/>
          <w:color w:val="000000"/>
          <w:sz w:val="24"/>
          <w:szCs w:val="24"/>
        </w:rPr>
        <w:t>г.</w:t>
      </w:r>
    </w:p>
    <w:p w:rsidR="003C75E7" w:rsidRPr="00A47AF8" w:rsidRDefault="003C75E7" w:rsidP="00352ADF">
      <w:pPr>
        <w:shd w:val="clear" w:color="auto" w:fill="FFFFFF"/>
        <w:ind w:left="43" w:firstLine="665"/>
        <w:jc w:val="both"/>
        <w:rPr>
          <w:rFonts w:ascii="Times New Roman" w:hAnsi="Times New Roman" w:cs="Times New Roman"/>
          <w:sz w:val="24"/>
          <w:szCs w:val="24"/>
        </w:rPr>
      </w:pPr>
      <w:proofErr w:type="gramStart"/>
      <w:r w:rsidRPr="00A47AF8">
        <w:rPr>
          <w:rFonts w:ascii="Times New Roman" w:hAnsi="Times New Roman" w:cs="Times New Roman"/>
          <w:color w:val="000000"/>
          <w:spacing w:val="-1"/>
          <w:sz w:val="24"/>
          <w:szCs w:val="24"/>
        </w:rPr>
        <w:t xml:space="preserve">Мы, нижеподписавшиеся, представитель «Арендодателя», </w:t>
      </w:r>
      <w:r>
        <w:rPr>
          <w:rFonts w:ascii="Times New Roman" w:hAnsi="Times New Roman" w:cs="Times New Roman"/>
          <w:sz w:val="24"/>
          <w:szCs w:val="24"/>
        </w:rPr>
        <w:t>Администрация района (аймака) Муниципального образования «</w:t>
      </w:r>
      <w:proofErr w:type="spellStart"/>
      <w:r>
        <w:rPr>
          <w:rFonts w:ascii="Times New Roman" w:hAnsi="Times New Roman" w:cs="Times New Roman"/>
          <w:sz w:val="24"/>
          <w:szCs w:val="24"/>
        </w:rPr>
        <w:t>Онгудайский</w:t>
      </w:r>
      <w:proofErr w:type="spellEnd"/>
      <w:r>
        <w:rPr>
          <w:rFonts w:ascii="Times New Roman" w:hAnsi="Times New Roman" w:cs="Times New Roman"/>
          <w:sz w:val="24"/>
          <w:szCs w:val="24"/>
        </w:rPr>
        <w:t xml:space="preserve"> район»</w:t>
      </w:r>
      <w:r w:rsidRPr="00A47AF8">
        <w:rPr>
          <w:rFonts w:ascii="Times New Roman" w:hAnsi="Times New Roman" w:cs="Times New Roman"/>
          <w:sz w:val="24"/>
          <w:szCs w:val="24"/>
        </w:rPr>
        <w:t xml:space="preserve">, в </w:t>
      </w:r>
      <w:r>
        <w:rPr>
          <w:rFonts w:ascii="Times New Roman" w:hAnsi="Times New Roman" w:cs="Times New Roman"/>
          <w:sz w:val="24"/>
          <w:szCs w:val="24"/>
        </w:rPr>
        <w:t>лице Бабаева Мирона Георгиевича</w:t>
      </w:r>
      <w:r w:rsidRPr="00A47AF8">
        <w:rPr>
          <w:rFonts w:ascii="Times New Roman" w:hAnsi="Times New Roman" w:cs="Times New Roman"/>
          <w:sz w:val="24"/>
          <w:szCs w:val="24"/>
        </w:rPr>
        <w:t>,</w:t>
      </w:r>
      <w:r>
        <w:rPr>
          <w:rFonts w:ascii="Times New Roman" w:hAnsi="Times New Roman" w:cs="Times New Roman"/>
          <w:sz w:val="24"/>
          <w:szCs w:val="24"/>
        </w:rPr>
        <w:t xml:space="preserve"> действующего на основании доверенности и </w:t>
      </w:r>
      <w:r w:rsidRPr="00A47AF8">
        <w:rPr>
          <w:rFonts w:ascii="Times New Roman" w:hAnsi="Times New Roman" w:cs="Times New Roman"/>
          <w:sz w:val="24"/>
          <w:szCs w:val="24"/>
        </w:rPr>
        <w:t>«А</w:t>
      </w:r>
      <w:r>
        <w:rPr>
          <w:rFonts w:ascii="Times New Roman" w:hAnsi="Times New Roman" w:cs="Times New Roman"/>
          <w:sz w:val="24"/>
          <w:szCs w:val="24"/>
        </w:rPr>
        <w:t>рендатор</w:t>
      </w:r>
      <w:r w:rsidRPr="00A47AF8">
        <w:rPr>
          <w:rFonts w:ascii="Times New Roman" w:hAnsi="Times New Roman" w:cs="Times New Roman"/>
          <w:sz w:val="24"/>
          <w:szCs w:val="24"/>
        </w:rPr>
        <w:t>», _________________________, в лице ______________________________________, действующей на основании _________, составили настоящий акт о нижеследующем:</w:t>
      </w:r>
      <w:proofErr w:type="gramEnd"/>
    </w:p>
    <w:p w:rsidR="003C75E7" w:rsidRPr="00A47AF8" w:rsidRDefault="003C75E7" w:rsidP="00247B1F">
      <w:pPr>
        <w:shd w:val="clear" w:color="auto" w:fill="FFFFFF"/>
        <w:spacing w:before="82"/>
        <w:ind w:firstLine="709"/>
        <w:jc w:val="both"/>
        <w:rPr>
          <w:rFonts w:ascii="Times New Roman" w:hAnsi="Times New Roman" w:cs="Times New Roman"/>
          <w:color w:val="000000"/>
          <w:sz w:val="24"/>
          <w:szCs w:val="24"/>
        </w:rPr>
      </w:pPr>
      <w:r w:rsidRPr="00A47AF8">
        <w:rPr>
          <w:rFonts w:ascii="Times New Roman" w:hAnsi="Times New Roman" w:cs="Times New Roman"/>
          <w:color w:val="000000"/>
          <w:spacing w:val="-1"/>
          <w:sz w:val="24"/>
          <w:szCs w:val="24"/>
        </w:rPr>
        <w:t xml:space="preserve">«Арендодатель» передает, а «Арендатор» принимает </w:t>
      </w:r>
      <w:r w:rsidRPr="00A47AF8">
        <w:rPr>
          <w:rFonts w:ascii="Times New Roman" w:hAnsi="Times New Roman" w:cs="Times New Roman"/>
          <w:color w:val="000000"/>
          <w:sz w:val="24"/>
          <w:szCs w:val="24"/>
        </w:rPr>
        <w:t>во временное</w:t>
      </w:r>
      <w:r w:rsidRPr="00A47AF8">
        <w:rPr>
          <w:rFonts w:ascii="Times New Roman" w:hAnsi="Times New Roman" w:cs="Times New Roman"/>
          <w:sz w:val="24"/>
          <w:szCs w:val="24"/>
        </w:rPr>
        <w:t xml:space="preserve"> </w:t>
      </w:r>
      <w:r w:rsidRPr="00A47AF8">
        <w:rPr>
          <w:rFonts w:ascii="Times New Roman" w:hAnsi="Times New Roman" w:cs="Times New Roman"/>
          <w:color w:val="000000"/>
          <w:sz w:val="24"/>
          <w:szCs w:val="24"/>
        </w:rPr>
        <w:t>пользование</w:t>
      </w:r>
      <w:r>
        <w:rPr>
          <w:rFonts w:ascii="Times New Roman" w:hAnsi="Times New Roman" w:cs="Times New Roman"/>
          <w:color w:val="000000"/>
          <w:sz w:val="24"/>
          <w:szCs w:val="24"/>
        </w:rPr>
        <w:t xml:space="preserve"> и владение за плату муниципальное</w:t>
      </w:r>
      <w:r w:rsidRPr="00A47AF8">
        <w:rPr>
          <w:rFonts w:ascii="Times New Roman" w:hAnsi="Times New Roman" w:cs="Times New Roman"/>
          <w:color w:val="000000"/>
          <w:sz w:val="24"/>
          <w:szCs w:val="24"/>
        </w:rPr>
        <w:t xml:space="preserve"> имущество, расположенное по адре</w:t>
      </w:r>
      <w:r>
        <w:rPr>
          <w:rFonts w:ascii="Times New Roman" w:hAnsi="Times New Roman" w:cs="Times New Roman"/>
          <w:color w:val="000000"/>
          <w:sz w:val="24"/>
          <w:szCs w:val="24"/>
        </w:rPr>
        <w:t xml:space="preserve">су: </w:t>
      </w:r>
      <w:proofErr w:type="gramStart"/>
      <w:r>
        <w:rPr>
          <w:rFonts w:ascii="Times New Roman" w:hAnsi="Times New Roman" w:cs="Times New Roman"/>
          <w:color w:val="000000"/>
          <w:sz w:val="24"/>
          <w:szCs w:val="24"/>
        </w:rPr>
        <w:t xml:space="preserve">Республика Алтай, </w:t>
      </w:r>
      <w:proofErr w:type="spellStart"/>
      <w:r>
        <w:rPr>
          <w:rFonts w:ascii="Times New Roman" w:hAnsi="Times New Roman" w:cs="Times New Roman"/>
          <w:color w:val="000000"/>
          <w:sz w:val="24"/>
          <w:szCs w:val="24"/>
        </w:rPr>
        <w:t>Онгудайский</w:t>
      </w:r>
      <w:proofErr w:type="spellEnd"/>
      <w:r>
        <w:rPr>
          <w:rFonts w:ascii="Times New Roman" w:hAnsi="Times New Roman" w:cs="Times New Roman"/>
          <w:color w:val="000000"/>
          <w:sz w:val="24"/>
          <w:szCs w:val="24"/>
        </w:rPr>
        <w:t xml:space="preserve"> район, с. Онгудай, ул. Советская, 78</w:t>
      </w:r>
      <w:r w:rsidRPr="00A47AF8">
        <w:rPr>
          <w:rFonts w:ascii="Times New Roman" w:hAnsi="Times New Roman" w:cs="Times New Roman"/>
          <w:color w:val="000000"/>
          <w:sz w:val="24"/>
          <w:szCs w:val="24"/>
        </w:rPr>
        <w:t xml:space="preserve"> – далее Объект:</w:t>
      </w:r>
      <w:proofErr w:type="gramEnd"/>
    </w:p>
    <w:p w:rsidR="003C75E7" w:rsidRPr="00A47AF8" w:rsidRDefault="003C75E7" w:rsidP="00247B1F">
      <w:pPr>
        <w:shd w:val="clear" w:color="auto" w:fill="FFFFFF"/>
        <w:spacing w:before="82"/>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Помещение столовой</w:t>
      </w:r>
      <w:r w:rsidRPr="00A47AF8">
        <w:rPr>
          <w:rFonts w:ascii="Times New Roman" w:hAnsi="Times New Roman" w:cs="Times New Roman"/>
          <w:color w:val="000000"/>
          <w:sz w:val="24"/>
          <w:szCs w:val="24"/>
        </w:rPr>
        <w:t xml:space="preserve">, общей площадью </w:t>
      </w:r>
      <w:r>
        <w:rPr>
          <w:rFonts w:ascii="Times New Roman" w:hAnsi="Times New Roman" w:cs="Times New Roman"/>
          <w:sz w:val="24"/>
          <w:szCs w:val="24"/>
        </w:rPr>
        <w:t>81,6</w:t>
      </w:r>
      <w:r w:rsidRPr="00A47AF8">
        <w:rPr>
          <w:rFonts w:ascii="Times New Roman" w:hAnsi="Times New Roman" w:cs="Times New Roman"/>
          <w:sz w:val="24"/>
          <w:szCs w:val="24"/>
        </w:rPr>
        <w:t xml:space="preserve"> </w:t>
      </w:r>
      <w:r w:rsidRPr="00A47AF8">
        <w:rPr>
          <w:rFonts w:ascii="Times New Roman" w:hAnsi="Times New Roman" w:cs="Times New Roman"/>
          <w:color w:val="000000"/>
          <w:sz w:val="24"/>
          <w:szCs w:val="24"/>
        </w:rPr>
        <w:t>кв. м.</w:t>
      </w:r>
    </w:p>
    <w:p w:rsidR="003C75E7" w:rsidRPr="00A47AF8" w:rsidRDefault="003C75E7" w:rsidP="00885C35">
      <w:pPr>
        <w:shd w:val="clear" w:color="auto" w:fill="FFFFFF"/>
        <w:spacing w:before="82"/>
        <w:ind w:firstLine="709"/>
        <w:jc w:val="both"/>
        <w:rPr>
          <w:rFonts w:ascii="Times New Roman" w:hAnsi="Times New Roman" w:cs="Times New Roman"/>
          <w:sz w:val="24"/>
          <w:szCs w:val="24"/>
        </w:rPr>
      </w:pPr>
      <w:r w:rsidRPr="00A47AF8">
        <w:rPr>
          <w:rFonts w:ascii="Times New Roman" w:hAnsi="Times New Roman" w:cs="Times New Roman"/>
          <w:color w:val="000000"/>
          <w:spacing w:val="-2"/>
          <w:sz w:val="24"/>
          <w:szCs w:val="24"/>
        </w:rPr>
        <w:t>Техническое состояние вышеуказанног</w:t>
      </w:r>
      <w:r>
        <w:rPr>
          <w:rFonts w:ascii="Times New Roman" w:hAnsi="Times New Roman" w:cs="Times New Roman"/>
          <w:color w:val="000000"/>
          <w:spacing w:val="-2"/>
          <w:sz w:val="24"/>
          <w:szCs w:val="24"/>
        </w:rPr>
        <w:t xml:space="preserve">о Объекта характеризуется как </w:t>
      </w:r>
      <w:r w:rsidRPr="00A47AF8">
        <w:rPr>
          <w:rFonts w:ascii="Times New Roman" w:hAnsi="Times New Roman" w:cs="Times New Roman"/>
          <w:color w:val="000000"/>
          <w:spacing w:val="-2"/>
          <w:sz w:val="24"/>
          <w:szCs w:val="24"/>
        </w:rPr>
        <w:t xml:space="preserve">удовлетворительное, </w:t>
      </w:r>
      <w:r>
        <w:rPr>
          <w:rFonts w:ascii="Times New Roman" w:hAnsi="Times New Roman" w:cs="Times New Roman"/>
          <w:color w:val="000000"/>
          <w:spacing w:val="-2"/>
          <w:sz w:val="24"/>
          <w:szCs w:val="24"/>
        </w:rPr>
        <w:t xml:space="preserve">не требующее </w:t>
      </w:r>
      <w:r w:rsidRPr="00A47AF8">
        <w:rPr>
          <w:rFonts w:ascii="Times New Roman" w:hAnsi="Times New Roman" w:cs="Times New Roman"/>
          <w:color w:val="000000"/>
          <w:spacing w:val="-2"/>
          <w:sz w:val="24"/>
          <w:szCs w:val="24"/>
        </w:rPr>
        <w:t xml:space="preserve"> ремонт</w:t>
      </w:r>
      <w:r>
        <w:rPr>
          <w:rFonts w:ascii="Times New Roman" w:hAnsi="Times New Roman" w:cs="Times New Roman"/>
          <w:color w:val="000000"/>
          <w:spacing w:val="-2"/>
          <w:sz w:val="24"/>
          <w:szCs w:val="24"/>
        </w:rPr>
        <w:t>а.</w:t>
      </w:r>
    </w:p>
    <w:p w:rsidR="003C75E7" w:rsidRPr="00A47AF8" w:rsidRDefault="003C75E7" w:rsidP="00247B1F">
      <w:pPr>
        <w:shd w:val="clear" w:color="auto" w:fill="FFFFFF"/>
        <w:spacing w:before="48"/>
        <w:ind w:firstLine="709"/>
        <w:jc w:val="both"/>
        <w:rPr>
          <w:rFonts w:ascii="Times New Roman" w:hAnsi="Times New Roman" w:cs="Times New Roman"/>
          <w:color w:val="000000"/>
          <w:spacing w:val="-5"/>
          <w:sz w:val="24"/>
          <w:szCs w:val="24"/>
        </w:rPr>
      </w:pPr>
      <w:r w:rsidRPr="00A47AF8">
        <w:rPr>
          <w:rFonts w:ascii="Times New Roman" w:hAnsi="Times New Roman" w:cs="Times New Roman"/>
          <w:color w:val="000000"/>
          <w:spacing w:val="-2"/>
          <w:sz w:val="24"/>
          <w:szCs w:val="24"/>
        </w:rPr>
        <w:t>Данный акт не является документом о передаче права собственности и (или) приватизации арендуемого Объект</w:t>
      </w:r>
      <w:r w:rsidRPr="00A47AF8">
        <w:rPr>
          <w:rFonts w:ascii="Times New Roman" w:hAnsi="Times New Roman" w:cs="Times New Roman"/>
          <w:color w:val="000000"/>
          <w:spacing w:val="-5"/>
          <w:sz w:val="24"/>
          <w:szCs w:val="24"/>
        </w:rPr>
        <w:t>.</w:t>
      </w:r>
    </w:p>
    <w:p w:rsidR="003C75E7" w:rsidRPr="00A47AF8" w:rsidRDefault="003C75E7" w:rsidP="00247B1F">
      <w:pPr>
        <w:shd w:val="clear" w:color="auto" w:fill="FFFFFF"/>
        <w:spacing w:before="48" w:line="360" w:lineRule="auto"/>
        <w:rPr>
          <w:rFonts w:ascii="Times New Roman" w:hAnsi="Times New Roman" w:cs="Times New Roman"/>
          <w:sz w:val="24"/>
          <w:szCs w:val="24"/>
        </w:rPr>
      </w:pPr>
    </w:p>
    <w:tbl>
      <w:tblPr>
        <w:tblW w:w="10182" w:type="dxa"/>
        <w:tblInd w:w="2" w:type="dxa"/>
        <w:tblLook w:val="01E0" w:firstRow="1" w:lastRow="1" w:firstColumn="1" w:lastColumn="1" w:noHBand="0" w:noVBand="0"/>
      </w:tblPr>
      <w:tblGrid>
        <w:gridCol w:w="1361"/>
        <w:gridCol w:w="132"/>
        <w:gridCol w:w="162"/>
        <w:gridCol w:w="115"/>
        <w:gridCol w:w="3376"/>
        <w:gridCol w:w="311"/>
        <w:gridCol w:w="1082"/>
        <w:gridCol w:w="137"/>
        <w:gridCol w:w="298"/>
        <w:gridCol w:w="12"/>
        <w:gridCol w:w="3196"/>
      </w:tblGrid>
      <w:tr w:rsidR="003C75E7" w:rsidRPr="00A47AF8">
        <w:tc>
          <w:tcPr>
            <w:tcW w:w="5007" w:type="dxa"/>
            <w:gridSpan w:val="5"/>
          </w:tcPr>
          <w:p w:rsidR="003C75E7" w:rsidRPr="00A47AF8" w:rsidRDefault="003C75E7" w:rsidP="008C65FE">
            <w:pPr>
              <w:jc w:val="center"/>
              <w:rPr>
                <w:rFonts w:ascii="Times New Roman" w:hAnsi="Times New Roman" w:cs="Times New Roman"/>
                <w:sz w:val="24"/>
                <w:szCs w:val="24"/>
              </w:rPr>
            </w:pPr>
            <w:r w:rsidRPr="00A47AF8">
              <w:rPr>
                <w:rFonts w:ascii="Times New Roman" w:hAnsi="Times New Roman" w:cs="Times New Roman"/>
                <w:sz w:val="24"/>
                <w:szCs w:val="24"/>
              </w:rPr>
              <w:tab/>
            </w:r>
            <w:r w:rsidRPr="00A47AF8">
              <w:rPr>
                <w:rFonts w:ascii="Times New Roman" w:hAnsi="Times New Roman" w:cs="Times New Roman"/>
                <w:b/>
                <w:bCs/>
                <w:color w:val="000000"/>
                <w:spacing w:val="5"/>
                <w:sz w:val="24"/>
                <w:szCs w:val="24"/>
              </w:rPr>
              <w:t>ПЕРЕДАЛ:</w:t>
            </w:r>
          </w:p>
        </w:tc>
        <w:tc>
          <w:tcPr>
            <w:tcW w:w="333" w:type="dxa"/>
          </w:tcPr>
          <w:p w:rsidR="003C75E7" w:rsidRPr="00A47AF8" w:rsidRDefault="003C75E7" w:rsidP="008C65FE">
            <w:pPr>
              <w:rPr>
                <w:rFonts w:ascii="Times New Roman" w:hAnsi="Times New Roman" w:cs="Times New Roman"/>
                <w:sz w:val="24"/>
                <w:szCs w:val="24"/>
              </w:rPr>
            </w:pPr>
          </w:p>
        </w:tc>
        <w:tc>
          <w:tcPr>
            <w:tcW w:w="4842" w:type="dxa"/>
            <w:gridSpan w:val="5"/>
          </w:tcPr>
          <w:p w:rsidR="003C75E7" w:rsidRPr="00A47AF8" w:rsidRDefault="003C75E7" w:rsidP="008C65FE">
            <w:pPr>
              <w:jc w:val="center"/>
              <w:rPr>
                <w:rFonts w:ascii="Times New Roman" w:hAnsi="Times New Roman" w:cs="Times New Roman"/>
                <w:sz w:val="24"/>
                <w:szCs w:val="24"/>
              </w:rPr>
            </w:pPr>
            <w:r w:rsidRPr="00A47AF8">
              <w:rPr>
                <w:rFonts w:ascii="Times New Roman" w:hAnsi="Times New Roman" w:cs="Times New Roman"/>
                <w:b/>
                <w:bCs/>
                <w:color w:val="000000"/>
                <w:spacing w:val="5"/>
                <w:sz w:val="24"/>
                <w:szCs w:val="24"/>
              </w:rPr>
              <w:t>ПРИНЯЛ:</w:t>
            </w:r>
          </w:p>
        </w:tc>
      </w:tr>
      <w:tr w:rsidR="003C75E7" w:rsidRPr="00A47AF8">
        <w:tc>
          <w:tcPr>
            <w:tcW w:w="1583" w:type="dxa"/>
            <w:gridSpan w:val="4"/>
          </w:tcPr>
          <w:p w:rsidR="003C75E7" w:rsidRPr="00A47AF8" w:rsidRDefault="003C75E7" w:rsidP="008C65FE">
            <w:pPr>
              <w:rPr>
                <w:rFonts w:ascii="Times New Roman" w:hAnsi="Times New Roman" w:cs="Times New Roman"/>
                <w:b/>
                <w:bCs/>
                <w:sz w:val="24"/>
                <w:szCs w:val="24"/>
              </w:rPr>
            </w:pPr>
            <w:r w:rsidRPr="00A47AF8">
              <w:rPr>
                <w:rFonts w:ascii="Times New Roman" w:hAnsi="Times New Roman" w:cs="Times New Roman"/>
                <w:b/>
                <w:bCs/>
                <w:color w:val="000000"/>
                <w:spacing w:val="-1"/>
                <w:sz w:val="24"/>
                <w:szCs w:val="24"/>
              </w:rPr>
              <w:t>Арендодатель</w:t>
            </w:r>
          </w:p>
        </w:tc>
        <w:tc>
          <w:tcPr>
            <w:tcW w:w="3424" w:type="dxa"/>
          </w:tcPr>
          <w:p w:rsidR="003C75E7" w:rsidRPr="00A47AF8" w:rsidRDefault="003C75E7" w:rsidP="00885C35">
            <w:pPr>
              <w:jc w:val="center"/>
              <w:rPr>
                <w:rFonts w:ascii="Times New Roman" w:hAnsi="Times New Roman" w:cs="Times New Roman"/>
                <w:b/>
                <w:bCs/>
                <w:sz w:val="24"/>
                <w:szCs w:val="24"/>
              </w:rPr>
            </w:pPr>
            <w:r>
              <w:rPr>
                <w:rFonts w:ascii="Times New Roman" w:hAnsi="Times New Roman" w:cs="Times New Roman"/>
                <w:b/>
                <w:bCs/>
                <w:sz w:val="24"/>
                <w:szCs w:val="24"/>
              </w:rPr>
              <w:t>Администрация района (аймака) Муниципальное образование «</w:t>
            </w:r>
            <w:proofErr w:type="spellStart"/>
            <w:r>
              <w:rPr>
                <w:rFonts w:ascii="Times New Roman" w:hAnsi="Times New Roman" w:cs="Times New Roman"/>
                <w:b/>
                <w:bCs/>
                <w:sz w:val="24"/>
                <w:szCs w:val="24"/>
              </w:rPr>
              <w:t>Онгудайский</w:t>
            </w:r>
            <w:proofErr w:type="spellEnd"/>
            <w:r>
              <w:rPr>
                <w:rFonts w:ascii="Times New Roman" w:hAnsi="Times New Roman" w:cs="Times New Roman"/>
                <w:b/>
                <w:bCs/>
                <w:sz w:val="24"/>
                <w:szCs w:val="24"/>
              </w:rPr>
              <w:t xml:space="preserve"> район»</w:t>
            </w:r>
          </w:p>
        </w:tc>
        <w:tc>
          <w:tcPr>
            <w:tcW w:w="333" w:type="dxa"/>
          </w:tcPr>
          <w:p w:rsidR="003C75E7" w:rsidRPr="00A47AF8" w:rsidRDefault="003C75E7" w:rsidP="008C65FE">
            <w:pPr>
              <w:rPr>
                <w:rFonts w:ascii="Times New Roman" w:hAnsi="Times New Roman" w:cs="Times New Roman"/>
                <w:sz w:val="24"/>
                <w:szCs w:val="24"/>
              </w:rPr>
            </w:pPr>
          </w:p>
        </w:tc>
        <w:tc>
          <w:tcPr>
            <w:tcW w:w="1534" w:type="dxa"/>
            <w:gridSpan w:val="3"/>
          </w:tcPr>
          <w:p w:rsidR="003C75E7" w:rsidRPr="00A47AF8" w:rsidRDefault="003C75E7" w:rsidP="008C65FE">
            <w:pPr>
              <w:rPr>
                <w:rFonts w:ascii="Times New Roman" w:hAnsi="Times New Roman" w:cs="Times New Roman"/>
                <w:b/>
                <w:bCs/>
                <w:sz w:val="24"/>
                <w:szCs w:val="24"/>
              </w:rPr>
            </w:pPr>
            <w:r w:rsidRPr="00A47AF8">
              <w:rPr>
                <w:rFonts w:ascii="Times New Roman" w:hAnsi="Times New Roman" w:cs="Times New Roman"/>
                <w:b/>
                <w:bCs/>
                <w:sz w:val="24"/>
                <w:szCs w:val="24"/>
              </w:rPr>
              <w:t>Арендатор</w:t>
            </w:r>
          </w:p>
        </w:tc>
        <w:tc>
          <w:tcPr>
            <w:tcW w:w="3308" w:type="dxa"/>
            <w:gridSpan w:val="2"/>
          </w:tcPr>
          <w:p w:rsidR="003C75E7" w:rsidRPr="00A47AF8" w:rsidRDefault="003C75E7" w:rsidP="008C65FE">
            <w:pPr>
              <w:rPr>
                <w:rFonts w:ascii="Times New Roman" w:hAnsi="Times New Roman" w:cs="Times New Roman"/>
                <w:b/>
                <w:bCs/>
                <w:sz w:val="24"/>
                <w:szCs w:val="24"/>
              </w:rPr>
            </w:pPr>
          </w:p>
        </w:tc>
      </w:tr>
      <w:tr w:rsidR="003C75E7" w:rsidRPr="00A47AF8">
        <w:tc>
          <w:tcPr>
            <w:tcW w:w="1468" w:type="dxa"/>
            <w:gridSpan w:val="3"/>
          </w:tcPr>
          <w:p w:rsidR="003C75E7" w:rsidRPr="00A47AF8" w:rsidRDefault="003C75E7" w:rsidP="008C65FE">
            <w:pPr>
              <w:rPr>
                <w:rFonts w:ascii="Times New Roman" w:hAnsi="Times New Roman" w:cs="Times New Roman"/>
                <w:b/>
                <w:bCs/>
                <w:sz w:val="24"/>
                <w:szCs w:val="24"/>
              </w:rPr>
            </w:pPr>
            <w:r w:rsidRPr="00A47AF8">
              <w:rPr>
                <w:rFonts w:ascii="Times New Roman" w:hAnsi="Times New Roman" w:cs="Times New Roman"/>
                <w:b/>
                <w:bCs/>
                <w:sz w:val="24"/>
                <w:szCs w:val="24"/>
              </w:rPr>
              <w:t>Должность</w:t>
            </w:r>
          </w:p>
        </w:tc>
        <w:tc>
          <w:tcPr>
            <w:tcW w:w="3539" w:type="dxa"/>
            <w:gridSpan w:val="2"/>
          </w:tcPr>
          <w:p w:rsidR="003C75E7" w:rsidRPr="00A47AF8" w:rsidRDefault="003C75E7" w:rsidP="008C65FE">
            <w:pPr>
              <w:rPr>
                <w:rFonts w:ascii="Times New Roman" w:hAnsi="Times New Roman" w:cs="Times New Roman"/>
                <w:b/>
                <w:bCs/>
                <w:sz w:val="24"/>
                <w:szCs w:val="24"/>
              </w:rPr>
            </w:pPr>
          </w:p>
        </w:tc>
        <w:tc>
          <w:tcPr>
            <w:tcW w:w="333" w:type="dxa"/>
          </w:tcPr>
          <w:p w:rsidR="003C75E7" w:rsidRPr="00A47AF8" w:rsidRDefault="003C75E7" w:rsidP="008C65FE">
            <w:pPr>
              <w:rPr>
                <w:rFonts w:ascii="Times New Roman" w:hAnsi="Times New Roman" w:cs="Times New Roman"/>
                <w:sz w:val="24"/>
                <w:szCs w:val="24"/>
              </w:rPr>
            </w:pPr>
          </w:p>
        </w:tc>
        <w:tc>
          <w:tcPr>
            <w:tcW w:w="1546" w:type="dxa"/>
            <w:gridSpan w:val="4"/>
          </w:tcPr>
          <w:p w:rsidR="003C75E7" w:rsidRPr="00A47AF8" w:rsidRDefault="003C75E7" w:rsidP="008C65FE">
            <w:pPr>
              <w:rPr>
                <w:rFonts w:ascii="Times New Roman" w:hAnsi="Times New Roman" w:cs="Times New Roman"/>
                <w:b/>
                <w:bCs/>
                <w:sz w:val="24"/>
                <w:szCs w:val="24"/>
              </w:rPr>
            </w:pPr>
            <w:r w:rsidRPr="00A47AF8">
              <w:rPr>
                <w:rFonts w:ascii="Times New Roman" w:hAnsi="Times New Roman" w:cs="Times New Roman"/>
                <w:b/>
                <w:bCs/>
                <w:sz w:val="24"/>
                <w:szCs w:val="24"/>
              </w:rPr>
              <w:t>Должность</w:t>
            </w:r>
          </w:p>
        </w:tc>
        <w:tc>
          <w:tcPr>
            <w:tcW w:w="3296" w:type="dxa"/>
          </w:tcPr>
          <w:p w:rsidR="003C75E7" w:rsidRPr="00A47AF8" w:rsidRDefault="003C75E7" w:rsidP="008C65FE">
            <w:pPr>
              <w:rPr>
                <w:rFonts w:ascii="Times New Roman" w:hAnsi="Times New Roman" w:cs="Times New Roman"/>
                <w:b/>
                <w:bCs/>
                <w:sz w:val="24"/>
                <w:szCs w:val="24"/>
              </w:rPr>
            </w:pPr>
          </w:p>
        </w:tc>
      </w:tr>
      <w:tr w:rsidR="003C75E7" w:rsidRPr="00A47AF8">
        <w:trPr>
          <w:trHeight w:val="262"/>
        </w:trPr>
        <w:tc>
          <w:tcPr>
            <w:tcW w:w="1169" w:type="dxa"/>
          </w:tcPr>
          <w:p w:rsidR="003C75E7" w:rsidRPr="00A47AF8" w:rsidRDefault="003C75E7" w:rsidP="008C65FE">
            <w:pPr>
              <w:ind w:right="-108"/>
              <w:rPr>
                <w:rFonts w:ascii="Times New Roman" w:hAnsi="Times New Roman" w:cs="Times New Roman"/>
                <w:b/>
                <w:bCs/>
                <w:sz w:val="24"/>
                <w:szCs w:val="24"/>
              </w:rPr>
            </w:pPr>
            <w:r w:rsidRPr="00A47AF8">
              <w:rPr>
                <w:rFonts w:ascii="Times New Roman" w:hAnsi="Times New Roman" w:cs="Times New Roman"/>
                <w:b/>
                <w:bCs/>
                <w:sz w:val="24"/>
                <w:szCs w:val="24"/>
              </w:rPr>
              <w:t>Ф. и. о.</w:t>
            </w:r>
          </w:p>
        </w:tc>
        <w:tc>
          <w:tcPr>
            <w:tcW w:w="3838" w:type="dxa"/>
            <w:gridSpan w:val="4"/>
          </w:tcPr>
          <w:p w:rsidR="003C75E7" w:rsidRPr="00A47AF8" w:rsidRDefault="003C75E7" w:rsidP="008C65FE">
            <w:pPr>
              <w:rPr>
                <w:rFonts w:ascii="Times New Roman" w:hAnsi="Times New Roman" w:cs="Times New Roman"/>
                <w:b/>
                <w:bCs/>
                <w:sz w:val="24"/>
                <w:szCs w:val="24"/>
              </w:rPr>
            </w:pPr>
          </w:p>
        </w:tc>
        <w:tc>
          <w:tcPr>
            <w:tcW w:w="333" w:type="dxa"/>
          </w:tcPr>
          <w:p w:rsidR="003C75E7" w:rsidRPr="00A47AF8" w:rsidRDefault="003C75E7" w:rsidP="008C65FE">
            <w:pPr>
              <w:rPr>
                <w:rFonts w:ascii="Times New Roman" w:hAnsi="Times New Roman" w:cs="Times New Roman"/>
                <w:b/>
                <w:bCs/>
                <w:sz w:val="24"/>
                <w:szCs w:val="24"/>
              </w:rPr>
            </w:pPr>
          </w:p>
        </w:tc>
        <w:tc>
          <w:tcPr>
            <w:tcW w:w="1095" w:type="dxa"/>
          </w:tcPr>
          <w:p w:rsidR="003C75E7" w:rsidRPr="00A47AF8" w:rsidRDefault="003C75E7" w:rsidP="008C65FE">
            <w:pPr>
              <w:rPr>
                <w:rFonts w:ascii="Times New Roman" w:hAnsi="Times New Roman" w:cs="Times New Roman"/>
                <w:b/>
                <w:bCs/>
                <w:sz w:val="24"/>
                <w:szCs w:val="24"/>
              </w:rPr>
            </w:pPr>
            <w:r w:rsidRPr="00A47AF8">
              <w:rPr>
                <w:rFonts w:ascii="Times New Roman" w:hAnsi="Times New Roman" w:cs="Times New Roman"/>
                <w:b/>
                <w:bCs/>
                <w:sz w:val="24"/>
                <w:szCs w:val="24"/>
              </w:rPr>
              <w:t>Ф. и. о.</w:t>
            </w:r>
          </w:p>
        </w:tc>
        <w:tc>
          <w:tcPr>
            <w:tcW w:w="3747" w:type="dxa"/>
            <w:gridSpan w:val="4"/>
          </w:tcPr>
          <w:p w:rsidR="003C75E7" w:rsidRPr="00A47AF8" w:rsidRDefault="003C75E7" w:rsidP="008C65FE">
            <w:pPr>
              <w:rPr>
                <w:rFonts w:ascii="Times New Roman" w:hAnsi="Times New Roman" w:cs="Times New Roman"/>
                <w:b/>
                <w:bCs/>
                <w:sz w:val="24"/>
                <w:szCs w:val="24"/>
              </w:rPr>
            </w:pPr>
          </w:p>
        </w:tc>
      </w:tr>
      <w:tr w:rsidR="003C75E7" w:rsidRPr="00A47AF8">
        <w:trPr>
          <w:trHeight w:val="691"/>
        </w:trPr>
        <w:tc>
          <w:tcPr>
            <w:tcW w:w="1305" w:type="dxa"/>
            <w:gridSpan w:val="2"/>
          </w:tcPr>
          <w:p w:rsidR="003C75E7" w:rsidRPr="00A47AF8" w:rsidRDefault="003C75E7" w:rsidP="008C65FE">
            <w:pPr>
              <w:rPr>
                <w:rFonts w:ascii="Times New Roman" w:hAnsi="Times New Roman" w:cs="Times New Roman"/>
                <w:b/>
                <w:bCs/>
                <w:sz w:val="24"/>
                <w:szCs w:val="24"/>
              </w:rPr>
            </w:pPr>
          </w:p>
          <w:p w:rsidR="003C75E7" w:rsidRPr="00A47AF8" w:rsidRDefault="003C75E7" w:rsidP="008C65FE">
            <w:pPr>
              <w:rPr>
                <w:rFonts w:ascii="Times New Roman" w:hAnsi="Times New Roman" w:cs="Times New Roman"/>
                <w:b/>
                <w:bCs/>
                <w:sz w:val="24"/>
                <w:szCs w:val="24"/>
              </w:rPr>
            </w:pPr>
            <w:r w:rsidRPr="00A47AF8">
              <w:rPr>
                <w:rFonts w:ascii="Times New Roman" w:hAnsi="Times New Roman" w:cs="Times New Roman"/>
                <w:b/>
                <w:bCs/>
                <w:sz w:val="24"/>
                <w:szCs w:val="24"/>
              </w:rPr>
              <w:t>Подпись</w:t>
            </w:r>
          </w:p>
        </w:tc>
        <w:tc>
          <w:tcPr>
            <w:tcW w:w="3702" w:type="dxa"/>
            <w:gridSpan w:val="3"/>
          </w:tcPr>
          <w:p w:rsidR="003C75E7" w:rsidRPr="00A47AF8" w:rsidRDefault="003C75E7" w:rsidP="008C65FE">
            <w:pPr>
              <w:rPr>
                <w:rFonts w:ascii="Times New Roman" w:hAnsi="Times New Roman" w:cs="Times New Roman"/>
                <w:b/>
                <w:bCs/>
                <w:sz w:val="24"/>
                <w:szCs w:val="24"/>
              </w:rPr>
            </w:pPr>
          </w:p>
          <w:p w:rsidR="003C75E7" w:rsidRPr="00A47AF8" w:rsidRDefault="003C75E7" w:rsidP="008C65FE">
            <w:pPr>
              <w:rPr>
                <w:rFonts w:ascii="Times New Roman" w:hAnsi="Times New Roman" w:cs="Times New Roman"/>
                <w:b/>
                <w:bCs/>
                <w:sz w:val="24"/>
                <w:szCs w:val="24"/>
              </w:rPr>
            </w:pPr>
            <w:r w:rsidRPr="00A47AF8">
              <w:rPr>
                <w:rFonts w:ascii="Times New Roman" w:hAnsi="Times New Roman" w:cs="Times New Roman"/>
                <w:b/>
                <w:bCs/>
                <w:sz w:val="24"/>
                <w:szCs w:val="24"/>
              </w:rPr>
              <w:t>___________________________</w:t>
            </w:r>
          </w:p>
          <w:p w:rsidR="003C75E7" w:rsidRPr="00A47AF8" w:rsidRDefault="003C75E7" w:rsidP="008C65FE">
            <w:pPr>
              <w:rPr>
                <w:rFonts w:ascii="Times New Roman" w:hAnsi="Times New Roman" w:cs="Times New Roman"/>
                <w:b/>
                <w:bCs/>
                <w:sz w:val="24"/>
                <w:szCs w:val="24"/>
              </w:rPr>
            </w:pPr>
            <w:r w:rsidRPr="00A47AF8">
              <w:rPr>
                <w:rFonts w:ascii="Times New Roman" w:hAnsi="Times New Roman" w:cs="Times New Roman"/>
                <w:b/>
                <w:bCs/>
                <w:sz w:val="24"/>
                <w:szCs w:val="24"/>
              </w:rPr>
              <w:t xml:space="preserve">                      М.П.</w:t>
            </w:r>
          </w:p>
        </w:tc>
        <w:tc>
          <w:tcPr>
            <w:tcW w:w="333" w:type="dxa"/>
          </w:tcPr>
          <w:p w:rsidR="003C75E7" w:rsidRPr="00A47AF8" w:rsidRDefault="003C75E7" w:rsidP="008C65FE">
            <w:pPr>
              <w:rPr>
                <w:rFonts w:ascii="Times New Roman" w:hAnsi="Times New Roman" w:cs="Times New Roman"/>
                <w:b/>
                <w:bCs/>
                <w:sz w:val="24"/>
                <w:szCs w:val="24"/>
              </w:rPr>
            </w:pPr>
          </w:p>
        </w:tc>
        <w:tc>
          <w:tcPr>
            <w:tcW w:w="1235" w:type="dxa"/>
            <w:gridSpan w:val="2"/>
          </w:tcPr>
          <w:p w:rsidR="003C75E7" w:rsidRPr="00A47AF8" w:rsidRDefault="003C75E7" w:rsidP="008C65FE">
            <w:pPr>
              <w:rPr>
                <w:rFonts w:ascii="Times New Roman" w:hAnsi="Times New Roman" w:cs="Times New Roman"/>
                <w:b/>
                <w:bCs/>
                <w:sz w:val="24"/>
                <w:szCs w:val="24"/>
              </w:rPr>
            </w:pPr>
          </w:p>
          <w:p w:rsidR="003C75E7" w:rsidRPr="00A47AF8" w:rsidRDefault="003C75E7" w:rsidP="008C65FE">
            <w:pPr>
              <w:rPr>
                <w:rFonts w:ascii="Times New Roman" w:hAnsi="Times New Roman" w:cs="Times New Roman"/>
                <w:b/>
                <w:bCs/>
                <w:sz w:val="24"/>
                <w:szCs w:val="24"/>
              </w:rPr>
            </w:pPr>
            <w:r w:rsidRPr="00A47AF8">
              <w:rPr>
                <w:rFonts w:ascii="Times New Roman" w:hAnsi="Times New Roman" w:cs="Times New Roman"/>
                <w:b/>
                <w:bCs/>
                <w:sz w:val="24"/>
                <w:szCs w:val="24"/>
              </w:rPr>
              <w:t>Подпись</w:t>
            </w:r>
          </w:p>
        </w:tc>
        <w:tc>
          <w:tcPr>
            <w:tcW w:w="3607" w:type="dxa"/>
            <w:gridSpan w:val="3"/>
          </w:tcPr>
          <w:p w:rsidR="003C75E7" w:rsidRPr="00A47AF8" w:rsidRDefault="003C75E7" w:rsidP="008C65FE">
            <w:pPr>
              <w:rPr>
                <w:rFonts w:ascii="Times New Roman" w:hAnsi="Times New Roman" w:cs="Times New Roman"/>
                <w:b/>
                <w:bCs/>
                <w:sz w:val="24"/>
                <w:szCs w:val="24"/>
              </w:rPr>
            </w:pPr>
          </w:p>
          <w:p w:rsidR="003C75E7" w:rsidRPr="00A47AF8" w:rsidRDefault="003C75E7" w:rsidP="008C65FE">
            <w:pPr>
              <w:rPr>
                <w:rFonts w:ascii="Times New Roman" w:hAnsi="Times New Roman" w:cs="Times New Roman"/>
                <w:b/>
                <w:bCs/>
                <w:sz w:val="24"/>
                <w:szCs w:val="24"/>
              </w:rPr>
            </w:pPr>
            <w:r w:rsidRPr="00A47AF8">
              <w:rPr>
                <w:rFonts w:ascii="Times New Roman" w:hAnsi="Times New Roman" w:cs="Times New Roman"/>
                <w:b/>
                <w:bCs/>
                <w:sz w:val="24"/>
                <w:szCs w:val="24"/>
              </w:rPr>
              <w:t>________________________</w:t>
            </w:r>
          </w:p>
          <w:p w:rsidR="003C75E7" w:rsidRPr="00A47AF8" w:rsidRDefault="003C75E7" w:rsidP="008C65FE">
            <w:pPr>
              <w:rPr>
                <w:rFonts w:ascii="Times New Roman" w:hAnsi="Times New Roman" w:cs="Times New Roman"/>
                <w:b/>
                <w:bCs/>
                <w:sz w:val="24"/>
                <w:szCs w:val="24"/>
              </w:rPr>
            </w:pPr>
            <w:r w:rsidRPr="00A47AF8">
              <w:rPr>
                <w:rFonts w:ascii="Times New Roman" w:hAnsi="Times New Roman" w:cs="Times New Roman"/>
                <w:b/>
                <w:bCs/>
                <w:sz w:val="24"/>
                <w:szCs w:val="24"/>
              </w:rPr>
              <w:t xml:space="preserve">                  М.П.</w:t>
            </w:r>
          </w:p>
        </w:tc>
      </w:tr>
    </w:tbl>
    <w:p w:rsidR="003C75E7" w:rsidRPr="00EF55B6" w:rsidRDefault="003C75E7" w:rsidP="00EF55B6">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3C75E7" w:rsidRPr="00EF55B6" w:rsidSect="007C21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01A" w:rsidRDefault="00EC601A" w:rsidP="00247B1F">
      <w:pPr>
        <w:spacing w:after="0" w:line="240" w:lineRule="auto"/>
      </w:pPr>
      <w:r>
        <w:separator/>
      </w:r>
    </w:p>
  </w:endnote>
  <w:endnote w:type="continuationSeparator" w:id="0">
    <w:p w:rsidR="00EC601A" w:rsidRDefault="00EC601A" w:rsidP="00247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01A" w:rsidRDefault="00EC601A" w:rsidP="00247B1F">
      <w:pPr>
        <w:spacing w:after="0" w:line="240" w:lineRule="auto"/>
      </w:pPr>
      <w:r>
        <w:separator/>
      </w:r>
    </w:p>
  </w:footnote>
  <w:footnote w:type="continuationSeparator" w:id="0">
    <w:p w:rsidR="00EC601A" w:rsidRDefault="00EC601A" w:rsidP="00247B1F">
      <w:pPr>
        <w:spacing w:after="0" w:line="240" w:lineRule="auto"/>
      </w:pPr>
      <w:r>
        <w:continuationSeparator/>
      </w:r>
    </w:p>
  </w:footnote>
  <w:footnote w:id="1">
    <w:p w:rsidR="003C75E7" w:rsidRDefault="003C75E7" w:rsidP="00247B1F">
      <w:pPr>
        <w:pStyle w:val="af9"/>
        <w:jc w:val="both"/>
      </w:pPr>
      <w:r>
        <w:rPr>
          <w:rStyle w:val="afb"/>
        </w:rPr>
        <w:footnoteRef/>
      </w:r>
      <w:r>
        <w:t xml:space="preserve"> Страховая сумма в отношении страхования объекта недвижимости определяется в размере его рыночной стоимости на основании отчета об оценке объекта недвижимости, подготовленного в соответствии с требованиями законодательства Российской Федерации об оценочной деятельности и иными нормативными правовыми актами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FC0B9D0"/>
    <w:lvl w:ilvl="0">
      <w:start w:val="1"/>
      <w:numFmt w:val="decimal"/>
      <w:pStyle w:val="a"/>
      <w:lvlText w:val="%1."/>
      <w:lvlJc w:val="left"/>
      <w:pPr>
        <w:tabs>
          <w:tab w:val="num" w:pos="643"/>
        </w:tabs>
        <w:ind w:left="643" w:hanging="360"/>
      </w:pPr>
    </w:lvl>
  </w:abstractNum>
  <w:abstractNum w:abstractNumId="1">
    <w:nsid w:val="0D773DA2"/>
    <w:multiLevelType w:val="multilevel"/>
    <w:tmpl w:val="7C2866F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2">
    <w:nsid w:val="19767914"/>
    <w:multiLevelType w:val="multilevel"/>
    <w:tmpl w:val="91E6B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DE1E24"/>
    <w:multiLevelType w:val="multilevel"/>
    <w:tmpl w:val="E320BCE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4">
    <w:nsid w:val="1C3A1652"/>
    <w:multiLevelType w:val="singleLevel"/>
    <w:tmpl w:val="1A0EEAFE"/>
    <w:lvl w:ilvl="0">
      <w:start w:val="2"/>
      <w:numFmt w:val="bullet"/>
      <w:lvlText w:val="-"/>
      <w:lvlJc w:val="left"/>
      <w:pPr>
        <w:tabs>
          <w:tab w:val="num" w:pos="786"/>
        </w:tabs>
        <w:ind w:left="786" w:hanging="360"/>
      </w:pPr>
      <w:rPr>
        <w:rFonts w:hint="default"/>
      </w:rPr>
    </w:lvl>
  </w:abstractNum>
  <w:abstractNum w:abstractNumId="5">
    <w:nsid w:val="56873B45"/>
    <w:multiLevelType w:val="hybridMultilevel"/>
    <w:tmpl w:val="45DA24C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667"/>
        </w:tabs>
        <w:ind w:left="14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74D431D7"/>
    <w:multiLevelType w:val="multilevel"/>
    <w:tmpl w:val="BC1E50C8"/>
    <w:lvl w:ilvl="0">
      <w:start w:val="10"/>
      <w:numFmt w:val="none"/>
      <w:lvlText w:val="1."/>
      <w:lvlJc w:val="left"/>
      <w:pPr>
        <w:tabs>
          <w:tab w:val="num" w:pos="420"/>
        </w:tabs>
        <w:ind w:firstLine="680"/>
      </w:pPr>
      <w:rPr>
        <w:rFonts w:ascii="Times New Roman" w:eastAsia="Times New Roman" w:hAnsi="Times New Roman" w:hint="default"/>
      </w:rPr>
    </w:lvl>
    <w:lvl w:ilvl="1">
      <w:start w:val="1"/>
      <w:numFmt w:val="decimal"/>
      <w:lvlText w:val="1.%2."/>
      <w:lvlJc w:val="left"/>
      <w:pPr>
        <w:tabs>
          <w:tab w:val="num" w:pos="720"/>
        </w:tabs>
        <w:ind w:firstLine="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783B3F4A"/>
    <w:multiLevelType w:val="hybridMultilevel"/>
    <w:tmpl w:val="3C5E6612"/>
    <w:lvl w:ilvl="0" w:tplc="84D443D0">
      <w:start w:val="1"/>
      <w:numFmt w:val="decimal"/>
      <w:lvlText w:val="%1."/>
      <w:lvlJc w:val="left"/>
      <w:pPr>
        <w:tabs>
          <w:tab w:val="num" w:pos="357"/>
        </w:tabs>
        <w:ind w:firstLine="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0"/>
  </w:num>
  <w:num w:numId="9">
    <w:abstractNumId w:val="6"/>
  </w:num>
  <w:num w:numId="10">
    <w:abstractNumId w:val="7"/>
  </w:num>
  <w:num w:numId="11">
    <w:abstractNumId w:val="4"/>
  </w:num>
  <w:num w:numId="12">
    <w:abstractNumId w:val="5"/>
  </w:num>
  <w:num w:numId="13">
    <w:abstractNumId w:val="3"/>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5C98"/>
    <w:rsid w:val="000276FC"/>
    <w:rsid w:val="00047EC9"/>
    <w:rsid w:val="000C59AE"/>
    <w:rsid w:val="000D2250"/>
    <w:rsid w:val="000D69EE"/>
    <w:rsid w:val="000E703E"/>
    <w:rsid w:val="00121191"/>
    <w:rsid w:val="00137B58"/>
    <w:rsid w:val="001506FB"/>
    <w:rsid w:val="001A49EF"/>
    <w:rsid w:val="001F61B8"/>
    <w:rsid w:val="00236D7B"/>
    <w:rsid w:val="002476C4"/>
    <w:rsid w:val="00247B1F"/>
    <w:rsid w:val="00277FCD"/>
    <w:rsid w:val="002B340B"/>
    <w:rsid w:val="002E3AAF"/>
    <w:rsid w:val="00320069"/>
    <w:rsid w:val="00333779"/>
    <w:rsid w:val="00336BF7"/>
    <w:rsid w:val="00352ADF"/>
    <w:rsid w:val="003576A9"/>
    <w:rsid w:val="00376378"/>
    <w:rsid w:val="003C75E7"/>
    <w:rsid w:val="00462598"/>
    <w:rsid w:val="00467312"/>
    <w:rsid w:val="004856C1"/>
    <w:rsid w:val="0048712F"/>
    <w:rsid w:val="0049424C"/>
    <w:rsid w:val="004C5069"/>
    <w:rsid w:val="004D5434"/>
    <w:rsid w:val="004F0514"/>
    <w:rsid w:val="004F7E43"/>
    <w:rsid w:val="005123A2"/>
    <w:rsid w:val="005150F2"/>
    <w:rsid w:val="00525281"/>
    <w:rsid w:val="0056579C"/>
    <w:rsid w:val="00574CFF"/>
    <w:rsid w:val="005759CA"/>
    <w:rsid w:val="005A327F"/>
    <w:rsid w:val="005D01D1"/>
    <w:rsid w:val="005D59AB"/>
    <w:rsid w:val="005F26B6"/>
    <w:rsid w:val="005F30B9"/>
    <w:rsid w:val="005F5C95"/>
    <w:rsid w:val="006176DB"/>
    <w:rsid w:val="006201D8"/>
    <w:rsid w:val="006361F1"/>
    <w:rsid w:val="00674D88"/>
    <w:rsid w:val="006751D2"/>
    <w:rsid w:val="00691B82"/>
    <w:rsid w:val="006A1506"/>
    <w:rsid w:val="006D770A"/>
    <w:rsid w:val="006F476E"/>
    <w:rsid w:val="00724134"/>
    <w:rsid w:val="00747ED7"/>
    <w:rsid w:val="00783737"/>
    <w:rsid w:val="0078506A"/>
    <w:rsid w:val="007A3BED"/>
    <w:rsid w:val="007A3D65"/>
    <w:rsid w:val="007B0CB4"/>
    <w:rsid w:val="007C213A"/>
    <w:rsid w:val="007C79A4"/>
    <w:rsid w:val="007D657B"/>
    <w:rsid w:val="008021B6"/>
    <w:rsid w:val="008048A7"/>
    <w:rsid w:val="00807755"/>
    <w:rsid w:val="00870101"/>
    <w:rsid w:val="00885C35"/>
    <w:rsid w:val="008B3517"/>
    <w:rsid w:val="008C65FE"/>
    <w:rsid w:val="008D78C8"/>
    <w:rsid w:val="008F6484"/>
    <w:rsid w:val="00933246"/>
    <w:rsid w:val="0093380F"/>
    <w:rsid w:val="00934531"/>
    <w:rsid w:val="009E60D7"/>
    <w:rsid w:val="00A33471"/>
    <w:rsid w:val="00A45855"/>
    <w:rsid w:val="00A47AF8"/>
    <w:rsid w:val="00AF2AB4"/>
    <w:rsid w:val="00B3476A"/>
    <w:rsid w:val="00B4753E"/>
    <w:rsid w:val="00B63FC9"/>
    <w:rsid w:val="00B904C1"/>
    <w:rsid w:val="00BB1495"/>
    <w:rsid w:val="00C04615"/>
    <w:rsid w:val="00C52965"/>
    <w:rsid w:val="00C71893"/>
    <w:rsid w:val="00C90FFF"/>
    <w:rsid w:val="00C9667F"/>
    <w:rsid w:val="00C970B3"/>
    <w:rsid w:val="00D15CCF"/>
    <w:rsid w:val="00D3608F"/>
    <w:rsid w:val="00D8574F"/>
    <w:rsid w:val="00D928A3"/>
    <w:rsid w:val="00DD0476"/>
    <w:rsid w:val="00DF1078"/>
    <w:rsid w:val="00E6052C"/>
    <w:rsid w:val="00E9426F"/>
    <w:rsid w:val="00E954C0"/>
    <w:rsid w:val="00EB46D5"/>
    <w:rsid w:val="00EC3F7E"/>
    <w:rsid w:val="00EC601A"/>
    <w:rsid w:val="00ED7669"/>
    <w:rsid w:val="00EF55B6"/>
    <w:rsid w:val="00F53431"/>
    <w:rsid w:val="00F559EA"/>
    <w:rsid w:val="00F63C9B"/>
    <w:rsid w:val="00F63E20"/>
    <w:rsid w:val="00F740EB"/>
    <w:rsid w:val="00F773C6"/>
    <w:rsid w:val="00F95C98"/>
    <w:rsid w:val="00FB4811"/>
    <w:rsid w:val="00FD4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213A"/>
    <w:pPr>
      <w:spacing w:after="200" w:line="276" w:lineRule="auto"/>
    </w:pPr>
    <w:rPr>
      <w:rFonts w:cs="Calibri"/>
      <w:sz w:val="22"/>
      <w:szCs w:val="22"/>
    </w:rPr>
  </w:style>
  <w:style w:type="paragraph" w:styleId="1">
    <w:name w:val="heading 1"/>
    <w:basedOn w:val="a0"/>
    <w:next w:val="a0"/>
    <w:link w:val="10"/>
    <w:uiPriority w:val="99"/>
    <w:qFormat/>
    <w:rsid w:val="005D01D1"/>
    <w:pPr>
      <w:keepNext/>
      <w:spacing w:after="0" w:line="240" w:lineRule="auto"/>
      <w:jc w:val="center"/>
      <w:outlineLvl w:val="0"/>
    </w:pPr>
    <w:rPr>
      <w:b/>
      <w:bCs/>
      <w:sz w:val="28"/>
      <w:szCs w:val="28"/>
    </w:rPr>
  </w:style>
  <w:style w:type="paragraph" w:styleId="2">
    <w:name w:val="heading 2"/>
    <w:basedOn w:val="a0"/>
    <w:next w:val="a0"/>
    <w:link w:val="20"/>
    <w:uiPriority w:val="99"/>
    <w:qFormat/>
    <w:rsid w:val="00247B1F"/>
    <w:pPr>
      <w:keepNext/>
      <w:keepLines/>
      <w:spacing w:before="200" w:after="0"/>
      <w:outlineLvl w:val="1"/>
    </w:pPr>
    <w:rPr>
      <w:rFonts w:ascii="Cambria" w:hAnsi="Cambria" w:cs="Cambria"/>
      <w:b/>
      <w:bCs/>
      <w:color w:val="4F81BD"/>
      <w:sz w:val="26"/>
      <w:szCs w:val="26"/>
    </w:rPr>
  </w:style>
  <w:style w:type="paragraph" w:styleId="30">
    <w:name w:val="heading 3"/>
    <w:basedOn w:val="a0"/>
    <w:next w:val="a0"/>
    <w:link w:val="31"/>
    <w:uiPriority w:val="99"/>
    <w:qFormat/>
    <w:rsid w:val="00247B1F"/>
    <w:pPr>
      <w:keepNext/>
      <w:spacing w:after="0" w:line="240" w:lineRule="auto"/>
      <w:jc w:val="right"/>
      <w:outlineLvl w:val="2"/>
    </w:pPr>
    <w:rPr>
      <w:b/>
      <w:bCs/>
      <w:sz w:val="24"/>
      <w:szCs w:val="24"/>
    </w:rPr>
  </w:style>
  <w:style w:type="paragraph" w:styleId="4">
    <w:name w:val="heading 4"/>
    <w:basedOn w:val="a0"/>
    <w:next w:val="a0"/>
    <w:link w:val="40"/>
    <w:uiPriority w:val="99"/>
    <w:qFormat/>
    <w:rsid w:val="00247B1F"/>
    <w:pPr>
      <w:keepNext/>
      <w:spacing w:after="0" w:line="240" w:lineRule="auto"/>
      <w:outlineLvl w:val="3"/>
    </w:pPr>
    <w:rPr>
      <w:sz w:val="24"/>
      <w:szCs w:val="24"/>
    </w:rPr>
  </w:style>
  <w:style w:type="paragraph" w:styleId="5">
    <w:name w:val="heading 5"/>
    <w:basedOn w:val="a0"/>
    <w:next w:val="a0"/>
    <w:link w:val="50"/>
    <w:uiPriority w:val="99"/>
    <w:qFormat/>
    <w:rsid w:val="00247B1F"/>
    <w:pPr>
      <w:keepNext/>
      <w:spacing w:after="0" w:line="240" w:lineRule="auto"/>
      <w:jc w:val="center"/>
      <w:outlineLvl w:val="4"/>
    </w:pPr>
    <w:rPr>
      <w:b/>
      <w:bCs/>
      <w:sz w:val="20"/>
      <w:szCs w:val="20"/>
    </w:rPr>
  </w:style>
  <w:style w:type="paragraph" w:styleId="6">
    <w:name w:val="heading 6"/>
    <w:basedOn w:val="a0"/>
    <w:next w:val="a0"/>
    <w:link w:val="60"/>
    <w:uiPriority w:val="99"/>
    <w:qFormat/>
    <w:rsid w:val="00247B1F"/>
    <w:pPr>
      <w:keepNext/>
      <w:spacing w:after="0" w:line="240" w:lineRule="auto"/>
      <w:jc w:val="both"/>
      <w:outlineLvl w:val="5"/>
    </w:pPr>
    <w:rPr>
      <w:b/>
      <w:bCs/>
      <w:sz w:val="24"/>
      <w:szCs w:val="24"/>
    </w:rPr>
  </w:style>
  <w:style w:type="paragraph" w:styleId="7">
    <w:name w:val="heading 7"/>
    <w:basedOn w:val="a0"/>
    <w:next w:val="a0"/>
    <w:link w:val="70"/>
    <w:uiPriority w:val="99"/>
    <w:qFormat/>
    <w:rsid w:val="00247B1F"/>
    <w:pPr>
      <w:keepNext/>
      <w:spacing w:after="0" w:line="240" w:lineRule="auto"/>
      <w:ind w:left="567"/>
      <w:jc w:val="both"/>
      <w:outlineLvl w:val="6"/>
    </w:pPr>
    <w:rPr>
      <w:b/>
      <w:bCs/>
      <w:sz w:val="24"/>
      <w:szCs w:val="24"/>
    </w:rPr>
  </w:style>
  <w:style w:type="paragraph" w:styleId="8">
    <w:name w:val="heading 8"/>
    <w:basedOn w:val="a0"/>
    <w:next w:val="a0"/>
    <w:link w:val="80"/>
    <w:uiPriority w:val="99"/>
    <w:qFormat/>
    <w:rsid w:val="00247B1F"/>
    <w:pPr>
      <w:keepNext/>
      <w:spacing w:after="0" w:line="240" w:lineRule="auto"/>
      <w:ind w:firstLine="720"/>
      <w:jc w:val="both"/>
      <w:outlineLvl w:val="7"/>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5D01D1"/>
    <w:rPr>
      <w:rFonts w:ascii="Times New Roman" w:hAnsi="Times New Roman" w:cs="Times New Roman"/>
      <w:b/>
      <w:bCs/>
      <w:sz w:val="20"/>
      <w:szCs w:val="20"/>
    </w:rPr>
  </w:style>
  <w:style w:type="character" w:customStyle="1" w:styleId="20">
    <w:name w:val="Заголовок 2 Знак"/>
    <w:link w:val="2"/>
    <w:uiPriority w:val="99"/>
    <w:semiHidden/>
    <w:locked/>
    <w:rsid w:val="00247B1F"/>
    <w:rPr>
      <w:rFonts w:ascii="Cambria" w:hAnsi="Cambria" w:cs="Cambria"/>
      <w:b/>
      <w:bCs/>
      <w:color w:val="4F81BD"/>
      <w:sz w:val="26"/>
      <w:szCs w:val="26"/>
    </w:rPr>
  </w:style>
  <w:style w:type="character" w:customStyle="1" w:styleId="31">
    <w:name w:val="Заголовок 3 Знак"/>
    <w:link w:val="30"/>
    <w:uiPriority w:val="99"/>
    <w:locked/>
    <w:rsid w:val="00247B1F"/>
    <w:rPr>
      <w:rFonts w:ascii="Times New Roman" w:hAnsi="Times New Roman" w:cs="Times New Roman"/>
      <w:b/>
      <w:bCs/>
      <w:sz w:val="20"/>
      <w:szCs w:val="20"/>
    </w:rPr>
  </w:style>
  <w:style w:type="character" w:customStyle="1" w:styleId="40">
    <w:name w:val="Заголовок 4 Знак"/>
    <w:link w:val="4"/>
    <w:uiPriority w:val="99"/>
    <w:locked/>
    <w:rsid w:val="00247B1F"/>
    <w:rPr>
      <w:rFonts w:ascii="Times New Roman" w:hAnsi="Times New Roman" w:cs="Times New Roman"/>
      <w:sz w:val="20"/>
      <w:szCs w:val="20"/>
    </w:rPr>
  </w:style>
  <w:style w:type="character" w:customStyle="1" w:styleId="50">
    <w:name w:val="Заголовок 5 Знак"/>
    <w:link w:val="5"/>
    <w:uiPriority w:val="99"/>
    <w:locked/>
    <w:rsid w:val="00247B1F"/>
    <w:rPr>
      <w:rFonts w:ascii="Times New Roman" w:hAnsi="Times New Roman" w:cs="Times New Roman"/>
      <w:b/>
      <w:bCs/>
      <w:sz w:val="20"/>
      <w:szCs w:val="20"/>
    </w:rPr>
  </w:style>
  <w:style w:type="character" w:customStyle="1" w:styleId="60">
    <w:name w:val="Заголовок 6 Знак"/>
    <w:link w:val="6"/>
    <w:uiPriority w:val="99"/>
    <w:locked/>
    <w:rsid w:val="00247B1F"/>
    <w:rPr>
      <w:rFonts w:ascii="Times New Roman" w:hAnsi="Times New Roman" w:cs="Times New Roman"/>
      <w:b/>
      <w:bCs/>
      <w:sz w:val="20"/>
      <w:szCs w:val="20"/>
    </w:rPr>
  </w:style>
  <w:style w:type="character" w:customStyle="1" w:styleId="70">
    <w:name w:val="Заголовок 7 Знак"/>
    <w:link w:val="7"/>
    <w:uiPriority w:val="99"/>
    <w:locked/>
    <w:rsid w:val="00247B1F"/>
    <w:rPr>
      <w:rFonts w:ascii="Times New Roman" w:hAnsi="Times New Roman" w:cs="Times New Roman"/>
      <w:b/>
      <w:bCs/>
      <w:sz w:val="20"/>
      <w:szCs w:val="20"/>
    </w:rPr>
  </w:style>
  <w:style w:type="character" w:customStyle="1" w:styleId="80">
    <w:name w:val="Заголовок 8 Знак"/>
    <w:link w:val="8"/>
    <w:uiPriority w:val="99"/>
    <w:locked/>
    <w:rsid w:val="00247B1F"/>
    <w:rPr>
      <w:rFonts w:ascii="Times New Roman" w:hAnsi="Times New Roman" w:cs="Times New Roman"/>
      <w:b/>
      <w:bCs/>
      <w:sz w:val="20"/>
      <w:szCs w:val="20"/>
    </w:rPr>
  </w:style>
  <w:style w:type="paragraph" w:styleId="a4">
    <w:name w:val="Normal (Web)"/>
    <w:basedOn w:val="a0"/>
    <w:uiPriority w:val="99"/>
    <w:rsid w:val="00F95C98"/>
    <w:pPr>
      <w:spacing w:before="120" w:after="0" w:line="240" w:lineRule="auto"/>
      <w:jc w:val="both"/>
    </w:pPr>
    <w:rPr>
      <w:rFonts w:ascii="Verdana" w:hAnsi="Verdana" w:cs="Verdana"/>
      <w:sz w:val="20"/>
      <w:szCs w:val="20"/>
    </w:rPr>
  </w:style>
  <w:style w:type="paragraph" w:styleId="a5">
    <w:name w:val="Body Text"/>
    <w:basedOn w:val="a0"/>
    <w:link w:val="a6"/>
    <w:uiPriority w:val="99"/>
    <w:rsid w:val="00F95C98"/>
    <w:pPr>
      <w:spacing w:after="0" w:line="240" w:lineRule="auto"/>
      <w:jc w:val="both"/>
    </w:pPr>
    <w:rPr>
      <w:rFonts w:ascii="Bookman Old Style" w:hAnsi="Bookman Old Style" w:cs="Bookman Old Style"/>
      <w:sz w:val="24"/>
      <w:szCs w:val="24"/>
    </w:rPr>
  </w:style>
  <w:style w:type="character" w:customStyle="1" w:styleId="a6">
    <w:name w:val="Основной текст Знак"/>
    <w:link w:val="a5"/>
    <w:uiPriority w:val="99"/>
    <w:locked/>
    <w:rsid w:val="00F95C98"/>
    <w:rPr>
      <w:rFonts w:ascii="Bookman Old Style" w:hAnsi="Bookman Old Style" w:cs="Bookman Old Style"/>
      <w:sz w:val="24"/>
      <w:szCs w:val="24"/>
    </w:rPr>
  </w:style>
  <w:style w:type="character" w:styleId="a7">
    <w:name w:val="Hyperlink"/>
    <w:uiPriority w:val="99"/>
    <w:rsid w:val="00F95C98"/>
    <w:rPr>
      <w:color w:val="0000FF"/>
      <w:u w:val="single"/>
    </w:rPr>
  </w:style>
  <w:style w:type="paragraph" w:customStyle="1" w:styleId="ConsPlusNonformat">
    <w:name w:val="ConsPlusNonformat"/>
    <w:uiPriority w:val="99"/>
    <w:rsid w:val="00F95C98"/>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5D01D1"/>
    <w:pPr>
      <w:widowControl w:val="0"/>
      <w:autoSpaceDE w:val="0"/>
      <w:autoSpaceDN w:val="0"/>
      <w:adjustRightInd w:val="0"/>
      <w:ind w:firstLine="720"/>
    </w:pPr>
    <w:rPr>
      <w:rFonts w:ascii="Arial" w:hAnsi="Arial" w:cs="Arial"/>
    </w:rPr>
  </w:style>
  <w:style w:type="paragraph" w:customStyle="1" w:styleId="11">
    <w:name w:val="Текст1"/>
    <w:basedOn w:val="12"/>
    <w:uiPriority w:val="99"/>
    <w:rsid w:val="005D01D1"/>
    <w:pPr>
      <w:ind w:firstLine="0"/>
      <w:jc w:val="left"/>
    </w:pPr>
    <w:rPr>
      <w:sz w:val="26"/>
      <w:szCs w:val="26"/>
    </w:rPr>
  </w:style>
  <w:style w:type="paragraph" w:customStyle="1" w:styleId="12">
    <w:name w:val="Обычный1"/>
    <w:uiPriority w:val="99"/>
    <w:rsid w:val="005D01D1"/>
    <w:pPr>
      <w:ind w:firstLine="720"/>
      <w:jc w:val="both"/>
    </w:pPr>
    <w:rPr>
      <w:rFonts w:cs="Calibri"/>
      <w:sz w:val="28"/>
      <w:szCs w:val="28"/>
    </w:rPr>
  </w:style>
  <w:style w:type="paragraph" w:styleId="a8">
    <w:name w:val="List Paragraph"/>
    <w:basedOn w:val="a0"/>
    <w:uiPriority w:val="99"/>
    <w:qFormat/>
    <w:rsid w:val="005D01D1"/>
    <w:pPr>
      <w:ind w:left="720"/>
    </w:pPr>
  </w:style>
  <w:style w:type="table" w:styleId="a9">
    <w:name w:val="Table Grid"/>
    <w:basedOn w:val="a2"/>
    <w:uiPriority w:val="99"/>
    <w:rsid w:val="005D01D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0"/>
    <w:link w:val="22"/>
    <w:uiPriority w:val="99"/>
    <w:rsid w:val="00247B1F"/>
    <w:pPr>
      <w:spacing w:after="120" w:line="480" w:lineRule="auto"/>
    </w:pPr>
  </w:style>
  <w:style w:type="character" w:customStyle="1" w:styleId="22">
    <w:name w:val="Основной текст 2 Знак"/>
    <w:basedOn w:val="a1"/>
    <w:link w:val="21"/>
    <w:uiPriority w:val="99"/>
    <w:semiHidden/>
    <w:locked/>
    <w:rsid w:val="00247B1F"/>
  </w:style>
  <w:style w:type="paragraph" w:styleId="23">
    <w:name w:val="Body Text Indent 2"/>
    <w:aliases w:val="Знак"/>
    <w:basedOn w:val="a0"/>
    <w:link w:val="24"/>
    <w:uiPriority w:val="99"/>
    <w:rsid w:val="00247B1F"/>
    <w:pPr>
      <w:spacing w:after="120" w:line="480" w:lineRule="auto"/>
      <w:ind w:left="283"/>
    </w:pPr>
  </w:style>
  <w:style w:type="character" w:customStyle="1" w:styleId="24">
    <w:name w:val="Основной текст с отступом 2 Знак"/>
    <w:aliases w:val="Знак Знак"/>
    <w:basedOn w:val="a1"/>
    <w:link w:val="23"/>
    <w:uiPriority w:val="99"/>
    <w:semiHidden/>
    <w:locked/>
    <w:rsid w:val="00247B1F"/>
  </w:style>
  <w:style w:type="paragraph" w:styleId="aa">
    <w:name w:val="Body Text Indent"/>
    <w:basedOn w:val="a0"/>
    <w:link w:val="ab"/>
    <w:uiPriority w:val="99"/>
    <w:rsid w:val="00247B1F"/>
    <w:pPr>
      <w:spacing w:after="0" w:line="240" w:lineRule="auto"/>
      <w:ind w:firstLine="720"/>
      <w:jc w:val="both"/>
    </w:pPr>
    <w:rPr>
      <w:b/>
      <w:bCs/>
      <w:sz w:val="24"/>
      <w:szCs w:val="24"/>
    </w:rPr>
  </w:style>
  <w:style w:type="character" w:customStyle="1" w:styleId="ab">
    <w:name w:val="Основной текст с отступом Знак"/>
    <w:link w:val="aa"/>
    <w:uiPriority w:val="99"/>
    <w:locked/>
    <w:rsid w:val="00247B1F"/>
    <w:rPr>
      <w:rFonts w:ascii="Times New Roman" w:hAnsi="Times New Roman" w:cs="Times New Roman"/>
      <w:b/>
      <w:bCs/>
      <w:sz w:val="20"/>
      <w:szCs w:val="20"/>
    </w:rPr>
  </w:style>
  <w:style w:type="paragraph" w:styleId="32">
    <w:name w:val="Body Text Indent 3"/>
    <w:basedOn w:val="a0"/>
    <w:link w:val="33"/>
    <w:uiPriority w:val="99"/>
    <w:rsid w:val="00247B1F"/>
    <w:pPr>
      <w:spacing w:after="0" w:line="240" w:lineRule="auto"/>
      <w:ind w:firstLine="720"/>
      <w:jc w:val="center"/>
    </w:pPr>
    <w:rPr>
      <w:b/>
      <w:bCs/>
      <w:sz w:val="24"/>
      <w:szCs w:val="24"/>
    </w:rPr>
  </w:style>
  <w:style w:type="character" w:customStyle="1" w:styleId="33">
    <w:name w:val="Основной текст с отступом 3 Знак"/>
    <w:link w:val="32"/>
    <w:uiPriority w:val="99"/>
    <w:locked/>
    <w:rsid w:val="00247B1F"/>
    <w:rPr>
      <w:rFonts w:ascii="Times New Roman" w:hAnsi="Times New Roman" w:cs="Times New Roman"/>
      <w:b/>
      <w:bCs/>
      <w:sz w:val="20"/>
      <w:szCs w:val="20"/>
    </w:rPr>
  </w:style>
  <w:style w:type="paragraph" w:styleId="34">
    <w:name w:val="Body Text 3"/>
    <w:basedOn w:val="a0"/>
    <w:link w:val="35"/>
    <w:uiPriority w:val="99"/>
    <w:rsid w:val="00247B1F"/>
    <w:pPr>
      <w:spacing w:after="0" w:line="240" w:lineRule="auto"/>
      <w:jc w:val="center"/>
    </w:pPr>
    <w:rPr>
      <w:b/>
      <w:bCs/>
      <w:sz w:val="24"/>
      <w:szCs w:val="24"/>
    </w:rPr>
  </w:style>
  <w:style w:type="character" w:customStyle="1" w:styleId="35">
    <w:name w:val="Основной текст 3 Знак"/>
    <w:link w:val="34"/>
    <w:uiPriority w:val="99"/>
    <w:locked/>
    <w:rsid w:val="00247B1F"/>
    <w:rPr>
      <w:rFonts w:ascii="Times New Roman" w:hAnsi="Times New Roman" w:cs="Times New Roman"/>
      <w:b/>
      <w:bCs/>
      <w:sz w:val="20"/>
      <w:szCs w:val="20"/>
    </w:rPr>
  </w:style>
  <w:style w:type="paragraph" w:styleId="ac">
    <w:name w:val="header"/>
    <w:basedOn w:val="a0"/>
    <w:link w:val="ad"/>
    <w:uiPriority w:val="99"/>
    <w:rsid w:val="00247B1F"/>
    <w:pPr>
      <w:tabs>
        <w:tab w:val="center" w:pos="4153"/>
        <w:tab w:val="right" w:pos="8306"/>
      </w:tabs>
      <w:spacing w:after="0" w:line="240" w:lineRule="auto"/>
    </w:pPr>
    <w:rPr>
      <w:sz w:val="20"/>
      <w:szCs w:val="20"/>
    </w:rPr>
  </w:style>
  <w:style w:type="character" w:customStyle="1" w:styleId="ad">
    <w:name w:val="Верхний колонтитул Знак"/>
    <w:link w:val="ac"/>
    <w:uiPriority w:val="99"/>
    <w:locked/>
    <w:rsid w:val="00247B1F"/>
    <w:rPr>
      <w:rFonts w:ascii="Times New Roman" w:hAnsi="Times New Roman" w:cs="Times New Roman"/>
      <w:sz w:val="20"/>
      <w:szCs w:val="20"/>
    </w:rPr>
  </w:style>
  <w:style w:type="character" w:styleId="ae">
    <w:name w:val="page number"/>
    <w:basedOn w:val="a1"/>
    <w:uiPriority w:val="99"/>
    <w:rsid w:val="00247B1F"/>
  </w:style>
  <w:style w:type="paragraph" w:customStyle="1" w:styleId="ConsNormal">
    <w:name w:val="ConsNormal"/>
    <w:uiPriority w:val="99"/>
    <w:rsid w:val="00247B1F"/>
    <w:pPr>
      <w:widowControl w:val="0"/>
      <w:ind w:firstLine="720"/>
    </w:pPr>
    <w:rPr>
      <w:rFonts w:ascii="Arial" w:hAnsi="Arial" w:cs="Arial"/>
    </w:rPr>
  </w:style>
  <w:style w:type="paragraph" w:customStyle="1" w:styleId="ConsNonformat">
    <w:name w:val="ConsNonformat"/>
    <w:uiPriority w:val="99"/>
    <w:rsid w:val="00247B1F"/>
    <w:pPr>
      <w:widowControl w:val="0"/>
    </w:pPr>
    <w:rPr>
      <w:rFonts w:ascii="Courier New" w:hAnsi="Courier New" w:cs="Courier New"/>
    </w:rPr>
  </w:style>
  <w:style w:type="paragraph" w:customStyle="1" w:styleId="ConsCell">
    <w:name w:val="ConsCell"/>
    <w:uiPriority w:val="99"/>
    <w:rsid w:val="00247B1F"/>
    <w:pPr>
      <w:widowControl w:val="0"/>
    </w:pPr>
    <w:rPr>
      <w:rFonts w:ascii="Arial" w:hAnsi="Arial" w:cs="Arial"/>
    </w:rPr>
  </w:style>
  <w:style w:type="paragraph" w:styleId="af">
    <w:name w:val="Title"/>
    <w:basedOn w:val="a0"/>
    <w:link w:val="af0"/>
    <w:uiPriority w:val="99"/>
    <w:qFormat/>
    <w:rsid w:val="00247B1F"/>
    <w:pPr>
      <w:spacing w:after="0" w:line="240" w:lineRule="auto"/>
      <w:jc w:val="center"/>
    </w:pPr>
    <w:rPr>
      <w:b/>
      <w:bCs/>
      <w:sz w:val="24"/>
      <w:szCs w:val="24"/>
    </w:rPr>
  </w:style>
  <w:style w:type="character" w:customStyle="1" w:styleId="af0">
    <w:name w:val="Название Знак"/>
    <w:link w:val="af"/>
    <w:uiPriority w:val="99"/>
    <w:locked/>
    <w:rsid w:val="00247B1F"/>
    <w:rPr>
      <w:rFonts w:ascii="Times New Roman" w:hAnsi="Times New Roman" w:cs="Times New Roman"/>
      <w:b/>
      <w:bCs/>
      <w:sz w:val="20"/>
      <w:szCs w:val="20"/>
    </w:rPr>
  </w:style>
  <w:style w:type="paragraph" w:customStyle="1" w:styleId="Normal1">
    <w:name w:val="Normal1"/>
    <w:uiPriority w:val="99"/>
    <w:rsid w:val="00247B1F"/>
    <w:pPr>
      <w:widowControl w:val="0"/>
      <w:spacing w:before="100" w:after="100"/>
    </w:pPr>
    <w:rPr>
      <w:rFonts w:cs="Calibri"/>
      <w:sz w:val="24"/>
      <w:szCs w:val="24"/>
    </w:rPr>
  </w:style>
  <w:style w:type="paragraph" w:customStyle="1" w:styleId="25">
    <w:name w:val="Стиль2"/>
    <w:basedOn w:val="26"/>
    <w:uiPriority w:val="99"/>
    <w:rsid w:val="00247B1F"/>
    <w:pPr>
      <w:keepNext/>
      <w:keepLines/>
      <w:widowControl w:val="0"/>
      <w:suppressLineNumbers/>
      <w:tabs>
        <w:tab w:val="clear" w:pos="1068"/>
        <w:tab w:val="num" w:pos="1836"/>
      </w:tabs>
      <w:suppressAutoHyphens/>
      <w:spacing w:after="60"/>
      <w:ind w:left="1836" w:hanging="576"/>
      <w:jc w:val="both"/>
    </w:pPr>
    <w:rPr>
      <w:b/>
      <w:bCs/>
      <w:sz w:val="24"/>
      <w:szCs w:val="24"/>
    </w:rPr>
  </w:style>
  <w:style w:type="paragraph" w:styleId="26">
    <w:name w:val="List Number 2"/>
    <w:basedOn w:val="a0"/>
    <w:uiPriority w:val="99"/>
    <w:rsid w:val="00247B1F"/>
    <w:pPr>
      <w:tabs>
        <w:tab w:val="num" w:pos="1068"/>
      </w:tabs>
      <w:spacing w:after="0" w:line="240" w:lineRule="auto"/>
      <w:ind w:left="1068" w:hanging="360"/>
    </w:pPr>
    <w:rPr>
      <w:sz w:val="20"/>
      <w:szCs w:val="20"/>
    </w:rPr>
  </w:style>
  <w:style w:type="paragraph" w:customStyle="1" w:styleId="3">
    <w:name w:val="Стиль3"/>
    <w:basedOn w:val="23"/>
    <w:uiPriority w:val="99"/>
    <w:rsid w:val="00247B1F"/>
    <w:pPr>
      <w:widowControl w:val="0"/>
      <w:numPr>
        <w:numId w:val="9"/>
      </w:numPr>
      <w:tabs>
        <w:tab w:val="clear" w:pos="432"/>
        <w:tab w:val="num" w:pos="2160"/>
      </w:tabs>
      <w:adjustRightInd w:val="0"/>
      <w:spacing w:after="0" w:line="240" w:lineRule="auto"/>
      <w:ind w:left="2160" w:hanging="360"/>
      <w:jc w:val="both"/>
      <w:textAlignment w:val="baseline"/>
    </w:pPr>
    <w:rPr>
      <w:sz w:val="24"/>
      <w:szCs w:val="24"/>
    </w:rPr>
  </w:style>
  <w:style w:type="paragraph" w:customStyle="1" w:styleId="a">
    <w:name w:val="Íîðìàëüíûé"/>
    <w:uiPriority w:val="99"/>
    <w:semiHidden/>
    <w:rsid w:val="00247B1F"/>
    <w:pPr>
      <w:numPr>
        <w:numId w:val="3"/>
      </w:numPr>
      <w:tabs>
        <w:tab w:val="clear" w:pos="643"/>
      </w:tabs>
      <w:ind w:left="0" w:firstLine="0"/>
    </w:pPr>
    <w:rPr>
      <w:rFonts w:ascii="Courier" w:hAnsi="Courier" w:cs="Courier"/>
      <w:sz w:val="24"/>
      <w:szCs w:val="24"/>
      <w:lang w:val="en-GB"/>
    </w:rPr>
  </w:style>
  <w:style w:type="paragraph" w:customStyle="1" w:styleId="2-11">
    <w:name w:val="содержание2-11"/>
    <w:basedOn w:val="a0"/>
    <w:uiPriority w:val="99"/>
    <w:rsid w:val="00247B1F"/>
    <w:pPr>
      <w:spacing w:after="60" w:line="240" w:lineRule="auto"/>
      <w:jc w:val="both"/>
    </w:pPr>
    <w:rPr>
      <w:sz w:val="24"/>
      <w:szCs w:val="24"/>
    </w:rPr>
  </w:style>
  <w:style w:type="paragraph" w:customStyle="1" w:styleId="H4">
    <w:name w:val="H4"/>
    <w:basedOn w:val="Normal1"/>
    <w:next w:val="Normal1"/>
    <w:uiPriority w:val="99"/>
    <w:rsid w:val="00247B1F"/>
    <w:pPr>
      <w:keepNext/>
      <w:outlineLvl w:val="4"/>
    </w:pPr>
    <w:rPr>
      <w:b/>
      <w:bCs/>
    </w:rPr>
  </w:style>
  <w:style w:type="paragraph" w:customStyle="1" w:styleId="xl24">
    <w:name w:val="xl24"/>
    <w:basedOn w:val="a0"/>
    <w:uiPriority w:val="99"/>
    <w:rsid w:val="00247B1F"/>
    <w:pPr>
      <w:pBdr>
        <w:bottom w:val="single" w:sz="4" w:space="0" w:color="auto"/>
        <w:right w:val="single" w:sz="4" w:space="0" w:color="auto"/>
      </w:pBdr>
      <w:spacing w:before="100" w:after="100" w:line="240" w:lineRule="auto"/>
      <w:jc w:val="center"/>
      <w:textAlignment w:val="top"/>
    </w:pPr>
    <w:rPr>
      <w:sz w:val="24"/>
      <w:szCs w:val="24"/>
    </w:rPr>
  </w:style>
  <w:style w:type="paragraph" w:customStyle="1" w:styleId="xl43">
    <w:name w:val="xl43"/>
    <w:basedOn w:val="a0"/>
    <w:uiPriority w:val="99"/>
    <w:rsid w:val="00247B1F"/>
    <w:pPr>
      <w:pBdr>
        <w:bottom w:val="single" w:sz="4" w:space="0" w:color="auto"/>
        <w:right w:val="single" w:sz="4" w:space="0" w:color="auto"/>
      </w:pBdr>
      <w:spacing w:before="100" w:after="100" w:line="240" w:lineRule="auto"/>
      <w:jc w:val="right"/>
      <w:textAlignment w:val="top"/>
    </w:pPr>
    <w:rPr>
      <w:b/>
      <w:bCs/>
      <w:sz w:val="24"/>
      <w:szCs w:val="24"/>
    </w:rPr>
  </w:style>
  <w:style w:type="character" w:styleId="af1">
    <w:name w:val="FollowedHyperlink"/>
    <w:uiPriority w:val="99"/>
    <w:rsid w:val="00247B1F"/>
    <w:rPr>
      <w:color w:val="800080"/>
      <w:u w:val="single"/>
    </w:rPr>
  </w:style>
  <w:style w:type="paragraph" w:styleId="af2">
    <w:name w:val="footer"/>
    <w:basedOn w:val="a0"/>
    <w:link w:val="af3"/>
    <w:uiPriority w:val="99"/>
    <w:rsid w:val="00247B1F"/>
    <w:pPr>
      <w:tabs>
        <w:tab w:val="center" w:pos="4677"/>
        <w:tab w:val="right" w:pos="9355"/>
      </w:tabs>
      <w:spacing w:after="0" w:line="240" w:lineRule="auto"/>
    </w:pPr>
    <w:rPr>
      <w:sz w:val="20"/>
      <w:szCs w:val="20"/>
    </w:rPr>
  </w:style>
  <w:style w:type="character" w:customStyle="1" w:styleId="af3">
    <w:name w:val="Нижний колонтитул Знак"/>
    <w:link w:val="af2"/>
    <w:uiPriority w:val="99"/>
    <w:locked/>
    <w:rsid w:val="00247B1F"/>
    <w:rPr>
      <w:rFonts w:ascii="Times New Roman" w:hAnsi="Times New Roman" w:cs="Times New Roman"/>
      <w:sz w:val="20"/>
      <w:szCs w:val="20"/>
    </w:rPr>
  </w:style>
  <w:style w:type="paragraph" w:styleId="af4">
    <w:name w:val="Plain Text"/>
    <w:basedOn w:val="a0"/>
    <w:link w:val="af5"/>
    <w:uiPriority w:val="99"/>
    <w:rsid w:val="00247B1F"/>
    <w:pPr>
      <w:spacing w:after="0" w:line="240" w:lineRule="auto"/>
      <w:ind w:firstLine="709"/>
      <w:jc w:val="both"/>
    </w:pPr>
    <w:rPr>
      <w:rFonts w:ascii="Courier New" w:eastAsia="MS Mincho" w:hAnsi="Courier New" w:cs="Courier New"/>
      <w:sz w:val="20"/>
      <w:szCs w:val="20"/>
    </w:rPr>
  </w:style>
  <w:style w:type="character" w:customStyle="1" w:styleId="af5">
    <w:name w:val="Текст Знак"/>
    <w:link w:val="af4"/>
    <w:uiPriority w:val="99"/>
    <w:locked/>
    <w:rsid w:val="00247B1F"/>
    <w:rPr>
      <w:rFonts w:ascii="Courier New" w:eastAsia="MS Mincho" w:hAnsi="Courier New" w:cs="Courier New"/>
      <w:sz w:val="20"/>
      <w:szCs w:val="20"/>
    </w:rPr>
  </w:style>
  <w:style w:type="paragraph" w:styleId="af6">
    <w:name w:val="Balloon Text"/>
    <w:basedOn w:val="a0"/>
    <w:link w:val="af7"/>
    <w:uiPriority w:val="99"/>
    <w:semiHidden/>
    <w:rsid w:val="00247B1F"/>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247B1F"/>
    <w:rPr>
      <w:rFonts w:ascii="Tahoma" w:hAnsi="Tahoma" w:cs="Tahoma"/>
      <w:sz w:val="16"/>
      <w:szCs w:val="16"/>
    </w:rPr>
  </w:style>
  <w:style w:type="character" w:styleId="af8">
    <w:name w:val="Strong"/>
    <w:uiPriority w:val="99"/>
    <w:qFormat/>
    <w:rsid w:val="00247B1F"/>
    <w:rPr>
      <w:b/>
      <w:bCs/>
    </w:rPr>
  </w:style>
  <w:style w:type="paragraph" w:customStyle="1" w:styleId="13">
    <w:name w:val="Абзац списка1"/>
    <w:basedOn w:val="a0"/>
    <w:uiPriority w:val="99"/>
    <w:rsid w:val="00247B1F"/>
    <w:pPr>
      <w:ind w:left="720"/>
    </w:pPr>
    <w:rPr>
      <w:lang w:eastAsia="en-US"/>
    </w:rPr>
  </w:style>
  <w:style w:type="paragraph" w:styleId="af9">
    <w:name w:val="footnote text"/>
    <w:basedOn w:val="a0"/>
    <w:link w:val="afa"/>
    <w:uiPriority w:val="99"/>
    <w:semiHidden/>
    <w:rsid w:val="00247B1F"/>
    <w:pPr>
      <w:spacing w:after="0" w:line="240" w:lineRule="auto"/>
    </w:pPr>
    <w:rPr>
      <w:sz w:val="20"/>
      <w:szCs w:val="20"/>
    </w:rPr>
  </w:style>
  <w:style w:type="character" w:customStyle="1" w:styleId="afa">
    <w:name w:val="Текст сноски Знак"/>
    <w:link w:val="af9"/>
    <w:uiPriority w:val="99"/>
    <w:locked/>
    <w:rsid w:val="00247B1F"/>
    <w:rPr>
      <w:rFonts w:ascii="Times New Roman" w:hAnsi="Times New Roman" w:cs="Times New Roman"/>
      <w:sz w:val="20"/>
      <w:szCs w:val="20"/>
    </w:rPr>
  </w:style>
  <w:style w:type="character" w:styleId="afb">
    <w:name w:val="footnote reference"/>
    <w:uiPriority w:val="99"/>
    <w:semiHidden/>
    <w:rsid w:val="00247B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mailto:o.malceva1974@mail.ru"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28</Pages>
  <Words>9794</Words>
  <Characters>55829</Characters>
  <Application>Microsoft Office Word</Application>
  <DocSecurity>0</DocSecurity>
  <Lines>465</Lines>
  <Paragraphs>130</Paragraphs>
  <ScaleCrop>false</ScaleCrop>
  <Company>Microsoft</Company>
  <LinksUpToDate>false</LinksUpToDate>
  <CharactersWithSpaces>65493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programm</cp:lastModifiedBy>
  <cp:revision>6</cp:revision>
  <cp:lastPrinted>2017-02-06T10:08:00Z</cp:lastPrinted>
  <dcterms:created xsi:type="dcterms:W3CDTF">2017-01-25T07:28:00Z</dcterms:created>
  <dcterms:modified xsi:type="dcterms:W3CDTF">2017-02-20T10:31:00Z</dcterms:modified>
</cp:coreProperties>
</file>