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F57EBA" w:rsidTr="00F57EBA">
        <w:trPr>
          <w:cantSplit/>
          <w:trHeight w:val="2610"/>
        </w:trPr>
        <w:tc>
          <w:tcPr>
            <w:tcW w:w="4395" w:type="dxa"/>
          </w:tcPr>
          <w:p w:rsidR="00F57EBA" w:rsidRDefault="00F57EBA">
            <w:pPr>
              <w:ind w:left="-71" w:right="-71"/>
              <w:jc w:val="center"/>
              <w:rPr>
                <w:rFonts w:ascii="Arial" w:hAnsi="Arial" w:cs="Arial"/>
                <w:b/>
                <w:bCs/>
                <w:sz w:val="28"/>
                <w:szCs w:val="28"/>
              </w:rPr>
            </w:pPr>
            <w:r>
              <w:rPr>
                <w:rFonts w:ascii="Arial" w:hAnsi="Arial" w:cs="Arial"/>
                <w:b/>
                <w:bCs/>
                <w:sz w:val="28"/>
                <w:szCs w:val="28"/>
              </w:rPr>
              <w:t>Российская Федерация</w:t>
            </w:r>
          </w:p>
          <w:p w:rsidR="00F57EBA" w:rsidRDefault="00F57EBA">
            <w:pPr>
              <w:ind w:left="-71" w:right="-71"/>
              <w:jc w:val="center"/>
              <w:rPr>
                <w:rFonts w:ascii="Arial" w:hAnsi="Arial" w:cs="Arial"/>
                <w:b/>
                <w:bCs/>
                <w:sz w:val="28"/>
                <w:szCs w:val="28"/>
              </w:rPr>
            </w:pPr>
            <w:r>
              <w:rPr>
                <w:rFonts w:ascii="Arial" w:hAnsi="Arial" w:cs="Arial"/>
                <w:b/>
                <w:bCs/>
                <w:sz w:val="28"/>
                <w:szCs w:val="28"/>
              </w:rPr>
              <w:t>Республика Алтай</w:t>
            </w:r>
          </w:p>
          <w:p w:rsidR="00F57EBA" w:rsidRDefault="00F57EBA">
            <w:pPr>
              <w:pStyle w:val="8"/>
              <w:rPr>
                <w:rFonts w:ascii="Arial" w:hAnsi="Arial" w:cs="Arial"/>
              </w:rPr>
            </w:pPr>
            <w:r>
              <w:rPr>
                <w:rFonts w:ascii="Arial" w:hAnsi="Arial" w:cs="Arial"/>
              </w:rPr>
              <w:t xml:space="preserve">Шашикманское </w:t>
            </w:r>
          </w:p>
          <w:p w:rsidR="00F57EBA" w:rsidRDefault="00F57EBA">
            <w:pPr>
              <w:jc w:val="center"/>
              <w:rPr>
                <w:rFonts w:ascii="Arial" w:hAnsi="Arial" w:cs="Arial"/>
              </w:rPr>
            </w:pPr>
            <w:r>
              <w:rPr>
                <w:rFonts w:ascii="Arial" w:hAnsi="Arial" w:cs="Arial"/>
                <w:b/>
                <w:bCs/>
                <w:sz w:val="28"/>
                <w:szCs w:val="28"/>
              </w:rPr>
              <w:t>сельское поселение</w:t>
            </w:r>
          </w:p>
          <w:p w:rsidR="00F57EBA" w:rsidRDefault="00F57EBA">
            <w:pPr>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F57EBA" w:rsidRDefault="00F57EBA">
            <w:pPr>
              <w:jc w:val="center"/>
              <w:rPr>
                <w:rFonts w:ascii="Arial" w:hAnsi="Arial" w:cs="Arial"/>
                <w:b/>
                <w:bCs/>
                <w:sz w:val="28"/>
                <w:szCs w:val="28"/>
              </w:rPr>
            </w:pPr>
            <w:r>
              <w:rPr>
                <w:rFonts w:ascii="Arial" w:hAnsi="Arial" w:cs="Arial"/>
                <w:b/>
                <w:bCs/>
                <w:sz w:val="28"/>
                <w:szCs w:val="28"/>
              </w:rPr>
              <w:t>депутатов</w:t>
            </w:r>
          </w:p>
          <w:p w:rsidR="00F57EBA" w:rsidRDefault="00F57EBA">
            <w:pPr>
              <w:jc w:val="center"/>
              <w:rPr>
                <w:rFonts w:ascii="Arial" w:hAnsi="Arial" w:cs="Arial"/>
                <w:sz w:val="28"/>
                <w:szCs w:val="28"/>
              </w:rPr>
            </w:pPr>
          </w:p>
          <w:p w:rsidR="00F57EBA" w:rsidRDefault="00F57EBA">
            <w:pPr>
              <w:jc w:val="center"/>
              <w:rPr>
                <w:rFonts w:ascii="Arial" w:hAnsi="Arial" w:cs="Arial"/>
              </w:rPr>
            </w:pPr>
            <w:r>
              <w:pict>
                <v:line id="_x0000_s1026" style="position:absolute;left:0;text-align:left;z-index:251658240" from=".85pt,13.9pt" to="512.05pt,13.9pt"/>
              </w:pict>
            </w:r>
          </w:p>
        </w:tc>
        <w:tc>
          <w:tcPr>
            <w:tcW w:w="2410" w:type="dxa"/>
          </w:tcPr>
          <w:p w:rsidR="00F57EBA" w:rsidRDefault="00F57EBA">
            <w:pPr>
              <w:ind w:left="-213"/>
              <w:jc w:val="center"/>
              <w:rPr>
                <w:rFonts w:ascii="Arial" w:hAnsi="Arial" w:cs="Arial"/>
              </w:rPr>
            </w:pPr>
          </w:p>
        </w:tc>
        <w:tc>
          <w:tcPr>
            <w:tcW w:w="3685" w:type="dxa"/>
          </w:tcPr>
          <w:p w:rsidR="00F57EBA" w:rsidRDefault="00F57EBA">
            <w:pPr>
              <w:ind w:left="-71"/>
              <w:jc w:val="center"/>
              <w:rPr>
                <w:rFonts w:ascii="Arial" w:hAnsi="Arial" w:cs="Arial"/>
                <w:b/>
                <w:bCs/>
                <w:sz w:val="28"/>
                <w:szCs w:val="28"/>
              </w:rPr>
            </w:pPr>
            <w:r>
              <w:rPr>
                <w:rFonts w:ascii="Arial" w:hAnsi="Arial" w:cs="Arial"/>
                <w:b/>
                <w:bCs/>
                <w:sz w:val="28"/>
                <w:szCs w:val="28"/>
              </w:rPr>
              <w:t xml:space="preserve">Россия Федерациязы </w:t>
            </w:r>
          </w:p>
          <w:p w:rsidR="00F57EBA" w:rsidRDefault="00F57EBA">
            <w:pPr>
              <w:pStyle w:val="5"/>
            </w:pPr>
            <w:r>
              <w:t>Алтай Республика</w:t>
            </w:r>
          </w:p>
          <w:p w:rsidR="00F57EBA" w:rsidRDefault="00F57EBA">
            <w:pPr>
              <w:jc w:val="center"/>
              <w:rPr>
                <w:rFonts w:ascii="Arial" w:hAnsi="Arial" w:cs="Arial"/>
                <w:b/>
                <w:bCs/>
                <w:sz w:val="28"/>
                <w:szCs w:val="28"/>
              </w:rPr>
            </w:pPr>
            <w:r>
              <w:rPr>
                <w:rFonts w:ascii="Arial" w:hAnsi="Arial" w:cs="Arial"/>
                <w:b/>
                <w:bCs/>
                <w:sz w:val="28"/>
                <w:szCs w:val="28"/>
              </w:rPr>
              <w:t>Шашикманнын</w:t>
            </w:r>
          </w:p>
          <w:p w:rsidR="00F57EBA" w:rsidRDefault="00F57EBA">
            <w:pPr>
              <w:jc w:val="center"/>
              <w:rPr>
                <w:rFonts w:ascii="Arial" w:hAnsi="Arial" w:cs="Arial"/>
                <w:b/>
                <w:bCs/>
                <w:sz w:val="28"/>
                <w:szCs w:val="28"/>
              </w:rPr>
            </w:pPr>
            <w:r>
              <w:rPr>
                <w:rFonts w:ascii="Arial" w:hAnsi="Arial" w:cs="Arial"/>
                <w:b/>
                <w:bCs/>
                <w:sz w:val="28"/>
                <w:szCs w:val="28"/>
                <w:lang w:val="en-US"/>
              </w:rPr>
              <w:t>j</w:t>
            </w:r>
            <w:r>
              <w:rPr>
                <w:rFonts w:ascii="Arial" w:hAnsi="Arial" w:cs="Arial"/>
                <w:b/>
                <w:bCs/>
                <w:sz w:val="28"/>
                <w:szCs w:val="28"/>
              </w:rPr>
              <w:t xml:space="preserve">урт </w:t>
            </w:r>
            <w:r>
              <w:rPr>
                <w:rFonts w:ascii="Arial" w:hAnsi="Arial" w:cs="Arial"/>
                <w:b/>
                <w:bCs/>
                <w:sz w:val="28"/>
                <w:szCs w:val="28"/>
                <w:lang w:val="en-US"/>
              </w:rPr>
              <w:t>j</w:t>
            </w:r>
            <w:r>
              <w:rPr>
                <w:rFonts w:ascii="Arial" w:hAnsi="Arial" w:cs="Arial"/>
                <w:b/>
                <w:bCs/>
                <w:sz w:val="28"/>
                <w:szCs w:val="28"/>
              </w:rPr>
              <w:t>еезези</w:t>
            </w:r>
          </w:p>
          <w:p w:rsidR="00F57EBA" w:rsidRDefault="00F57EBA">
            <w:pPr>
              <w:jc w:val="center"/>
              <w:rPr>
                <w:rFonts w:ascii="Arial" w:hAnsi="Arial" w:cs="Arial"/>
                <w:b/>
                <w:bCs/>
                <w:sz w:val="28"/>
                <w:szCs w:val="28"/>
              </w:rPr>
            </w:pPr>
            <w:r>
              <w:rPr>
                <w:rFonts w:ascii="Arial" w:hAnsi="Arial" w:cs="Arial"/>
                <w:b/>
                <w:bCs/>
                <w:sz w:val="28"/>
                <w:szCs w:val="28"/>
              </w:rPr>
              <w:t xml:space="preserve">Депутаттардын </w:t>
            </w:r>
            <w:r>
              <w:rPr>
                <w:rFonts w:ascii="Arial" w:hAnsi="Arial" w:cs="Arial"/>
                <w:b/>
                <w:bCs/>
                <w:sz w:val="28"/>
                <w:szCs w:val="28"/>
                <w:lang w:val="en-US"/>
              </w:rPr>
              <w:t>j</w:t>
            </w:r>
            <w:r>
              <w:rPr>
                <w:rFonts w:ascii="Arial" w:hAnsi="Arial" w:cs="Arial"/>
                <w:b/>
                <w:bCs/>
                <w:sz w:val="28"/>
                <w:szCs w:val="28"/>
              </w:rPr>
              <w:t xml:space="preserve">урт  </w:t>
            </w:r>
          </w:p>
          <w:p w:rsidR="00F57EBA" w:rsidRDefault="00F57EBA">
            <w:pPr>
              <w:jc w:val="center"/>
              <w:rPr>
                <w:rFonts w:ascii="Arial" w:hAnsi="Arial" w:cs="Arial"/>
                <w:b/>
                <w:bCs/>
                <w:sz w:val="28"/>
                <w:szCs w:val="28"/>
              </w:rPr>
            </w:pPr>
            <w:r>
              <w:rPr>
                <w:rFonts w:ascii="Arial" w:hAnsi="Arial" w:cs="Arial"/>
                <w:b/>
                <w:bCs/>
                <w:sz w:val="28"/>
                <w:szCs w:val="28"/>
              </w:rPr>
              <w:t xml:space="preserve">Соведи      </w:t>
            </w:r>
          </w:p>
          <w:p w:rsidR="00F57EBA" w:rsidRDefault="00F57EBA">
            <w:pPr>
              <w:rPr>
                <w:rFonts w:ascii="Arial" w:hAnsi="Arial" w:cs="Arial"/>
              </w:rPr>
            </w:pPr>
          </w:p>
        </w:tc>
      </w:tr>
    </w:tbl>
    <w:p w:rsidR="00F57EBA" w:rsidRDefault="00F57EBA" w:rsidP="00F57EBA"/>
    <w:p w:rsidR="00F57EBA" w:rsidRDefault="00F57EBA" w:rsidP="00F57EBA">
      <w:pPr>
        <w:jc w:val="center"/>
      </w:pPr>
      <w:r>
        <w:t>ТРИДЦАТЬ ВТОРАЯ СЕССИЯ ВТОРОГО СОЗЫВА</w:t>
      </w:r>
    </w:p>
    <w:p w:rsidR="00F57EBA" w:rsidRDefault="00F57EBA" w:rsidP="00F57EBA">
      <w:pPr>
        <w:jc w:val="center"/>
      </w:pPr>
    </w:p>
    <w:p w:rsidR="00F57EBA" w:rsidRDefault="00F57EBA" w:rsidP="00F57EBA">
      <w:pPr>
        <w:jc w:val="both"/>
      </w:pPr>
      <w:r>
        <w:t xml:space="preserve">    Р Е Ш Е Н И Е                                                                                                   Ч Е Ч И М</w:t>
      </w:r>
    </w:p>
    <w:p w:rsidR="00F57EBA" w:rsidRDefault="00F57EBA" w:rsidP="00F57EBA">
      <w:pPr>
        <w:jc w:val="both"/>
      </w:pPr>
      <w:r>
        <w:t xml:space="preserve">    От  15.11.2012г.                                                                                                    №  32/2                                                                                                                </w:t>
      </w:r>
    </w:p>
    <w:p w:rsidR="00F57EBA" w:rsidRDefault="00F57EBA" w:rsidP="00F57EBA">
      <w:pPr>
        <w:jc w:val="both"/>
      </w:pPr>
      <w:r>
        <w:t xml:space="preserve">    </w:t>
      </w:r>
    </w:p>
    <w:p w:rsidR="00F57EBA" w:rsidRDefault="00F57EBA" w:rsidP="00F57EBA">
      <w:pPr>
        <w:jc w:val="both"/>
        <w:rPr>
          <w:b/>
        </w:rPr>
      </w:pPr>
      <w:r>
        <w:t xml:space="preserve">                                                                        с. Шашикман </w:t>
      </w:r>
    </w:p>
    <w:p w:rsidR="00F57EBA" w:rsidRDefault="00F57EBA" w:rsidP="00F57EBA">
      <w:pPr>
        <w:jc w:val="both"/>
      </w:pPr>
    </w:p>
    <w:p w:rsidR="00F57EBA" w:rsidRDefault="00F57EBA" w:rsidP="00F57EBA">
      <w:pPr>
        <w:jc w:val="both"/>
      </w:pPr>
      <w:r>
        <w:t xml:space="preserve">Об утверждении  Правила  землепользования </w:t>
      </w:r>
    </w:p>
    <w:p w:rsidR="00F57EBA" w:rsidRDefault="00F57EBA" w:rsidP="00F57EBA">
      <w:pPr>
        <w:jc w:val="both"/>
      </w:pPr>
      <w:r>
        <w:t>и застройки муниципального образования</w:t>
      </w:r>
    </w:p>
    <w:p w:rsidR="00F57EBA" w:rsidRDefault="00F57EBA" w:rsidP="00F57EBA">
      <w:pPr>
        <w:jc w:val="both"/>
      </w:pPr>
      <w:r>
        <w:t>Шашикманское сельское поселение</w:t>
      </w:r>
    </w:p>
    <w:p w:rsidR="00F57EBA" w:rsidRDefault="00F57EBA" w:rsidP="00F57EBA">
      <w:pPr>
        <w:jc w:val="both"/>
      </w:pPr>
    </w:p>
    <w:p w:rsidR="00F57EBA" w:rsidRDefault="00F57EBA" w:rsidP="00F57EBA">
      <w:pPr>
        <w:ind w:firstLine="708"/>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F57EBA">
        <w:t>Шашикманское</w:t>
      </w:r>
      <w:r>
        <w:rPr>
          <w:b/>
        </w:rPr>
        <w:t xml:space="preserve"> </w:t>
      </w:r>
      <w:r>
        <w:t>сельское поселение, на основании протоколов публичных слушаний и  заключения  по  результатам публичных слушаний сельский Совет  депутатов решил:</w:t>
      </w:r>
    </w:p>
    <w:p w:rsidR="00F57EBA" w:rsidRDefault="00F57EBA" w:rsidP="00F57EBA">
      <w:pPr>
        <w:jc w:val="both"/>
      </w:pPr>
      <w:r>
        <w:t xml:space="preserve">1. Утвердить  Правила землепользования и застройки муниципального образования </w:t>
      </w:r>
      <w:r w:rsidRPr="00F57EBA">
        <w:t xml:space="preserve">Шашикманское </w:t>
      </w:r>
      <w:r>
        <w:t xml:space="preserve"> сельское поселение  (прилагается) </w:t>
      </w:r>
    </w:p>
    <w:p w:rsidR="00F57EBA" w:rsidRPr="00F57EBA" w:rsidRDefault="00F57EBA" w:rsidP="00F57EBA">
      <w:pPr>
        <w:jc w:val="both"/>
      </w:pPr>
      <w:r>
        <w:t xml:space="preserve">2 Сельской администрации  обнародовать решение путем размещения на информационных стендах села Шашикман </w:t>
      </w:r>
      <w:r>
        <w:rPr>
          <w:b/>
        </w:rPr>
        <w:t xml:space="preserve"> </w:t>
      </w:r>
      <w:r w:rsidRPr="00F57EBA">
        <w:t xml:space="preserve">разместить  на сайте МО «Онгудайский район» на странице МО Шашикманское  сельское поселение. </w:t>
      </w:r>
    </w:p>
    <w:p w:rsidR="00F57EBA" w:rsidRDefault="00F57EBA" w:rsidP="00F57EBA">
      <w:pPr>
        <w:jc w:val="both"/>
      </w:pPr>
      <w:r>
        <w:t>3.Признать утратившим силу  проект Правил  землепользования и застройки муниципального образование Шашикманское сельское поселение  от  29.12.2010 г. №18\6.</w:t>
      </w:r>
    </w:p>
    <w:p w:rsidR="00F57EBA" w:rsidRDefault="00F57EBA" w:rsidP="00F57EBA">
      <w:pPr>
        <w:jc w:val="both"/>
      </w:pPr>
      <w:r>
        <w:t>4..Контроль за исполнением настоящего решения возложить на специалиста по земельным и имущественным отношениям  Тасову.В.В.</w:t>
      </w:r>
    </w:p>
    <w:p w:rsidR="00F57EBA" w:rsidRDefault="00F57EBA" w:rsidP="00F57EBA">
      <w:pPr>
        <w:jc w:val="both"/>
      </w:pPr>
    </w:p>
    <w:p w:rsidR="00F57EBA" w:rsidRDefault="00F57EBA" w:rsidP="00F57EBA">
      <w:pPr>
        <w:jc w:val="both"/>
      </w:pPr>
    </w:p>
    <w:p w:rsidR="00F57EBA" w:rsidRDefault="00F57EBA" w:rsidP="00F57EBA">
      <w:pPr>
        <w:jc w:val="both"/>
      </w:pPr>
      <w:r>
        <w:t xml:space="preserve">Глава </w:t>
      </w:r>
      <w:r>
        <w:rPr>
          <w:b/>
        </w:rPr>
        <w:t xml:space="preserve"> </w:t>
      </w:r>
      <w:r w:rsidRPr="00F57EBA">
        <w:t>Шашикманского</w:t>
      </w:r>
      <w:r>
        <w:rPr>
          <w:b/>
        </w:rPr>
        <w:t xml:space="preserve"> </w:t>
      </w:r>
      <w:r>
        <w:t>сельского поселения                                          М.Э. Каташев</w:t>
      </w:r>
    </w:p>
    <w:p w:rsidR="00F57EBA" w:rsidRDefault="00F57EBA" w:rsidP="00F57EBA">
      <w:pPr>
        <w:jc w:val="both"/>
      </w:pPr>
    </w:p>
    <w:p w:rsidR="00F57EBA" w:rsidRDefault="00F57EBA" w:rsidP="00F57EBA">
      <w:pPr>
        <w:jc w:val="both"/>
      </w:pPr>
    </w:p>
    <w:p w:rsidR="00F57EBA" w:rsidRDefault="00F57EBA" w:rsidP="00F57EBA">
      <w:pPr>
        <w:jc w:val="both"/>
      </w:pPr>
    </w:p>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 w:rsidR="00F57EBA" w:rsidRDefault="00F57EBA" w:rsidP="00F57EBA">
      <w:pPr>
        <w:jc w:val="right"/>
        <w:outlineLvl w:val="0"/>
      </w:pPr>
      <w:r>
        <w:lastRenderedPageBreak/>
        <w:t>Приложение №1</w:t>
      </w:r>
    </w:p>
    <w:p w:rsidR="00F57EBA" w:rsidRDefault="00F57EBA" w:rsidP="00F57EBA">
      <w:pPr>
        <w:jc w:val="right"/>
        <w:outlineLvl w:val="0"/>
      </w:pPr>
      <w:r>
        <w:t>К решению сельского Совета депутатов</w:t>
      </w:r>
    </w:p>
    <w:p w:rsidR="00F57EBA" w:rsidRDefault="00F57EBA" w:rsidP="00F57EBA">
      <w:pPr>
        <w:jc w:val="right"/>
        <w:outlineLvl w:val="0"/>
      </w:pPr>
      <w:r>
        <w:t>От 15.11.2012г.№ 32/2</w:t>
      </w:r>
    </w:p>
    <w:p w:rsidR="00F57EBA" w:rsidRDefault="00F57EBA" w:rsidP="00F57EBA">
      <w:pPr>
        <w:jc w:val="right"/>
        <w:outlineLvl w:val="0"/>
      </w:pPr>
    </w:p>
    <w:p w:rsidR="00F57EBA" w:rsidRDefault="00F57EBA" w:rsidP="00F57EBA">
      <w:pPr>
        <w:jc w:val="center"/>
        <w:outlineLvl w:val="0"/>
        <w:rPr>
          <w:b/>
          <w:sz w:val="28"/>
          <w:szCs w:val="28"/>
        </w:rPr>
      </w:pPr>
      <w:r>
        <w:rPr>
          <w:b/>
          <w:sz w:val="28"/>
          <w:szCs w:val="28"/>
        </w:rPr>
        <w:t xml:space="preserve">ПРАВИЛА </w:t>
      </w:r>
    </w:p>
    <w:p w:rsidR="00F57EBA" w:rsidRDefault="00F57EBA" w:rsidP="00F57EBA">
      <w:pPr>
        <w:jc w:val="center"/>
        <w:outlineLvl w:val="0"/>
        <w:rPr>
          <w:b/>
          <w:sz w:val="28"/>
          <w:szCs w:val="28"/>
        </w:rPr>
      </w:pPr>
      <w:r>
        <w:rPr>
          <w:b/>
          <w:sz w:val="28"/>
          <w:szCs w:val="28"/>
        </w:rPr>
        <w:t>ЗЕМЛЕПОЛЬЗОВАНИЯ И ЗАСТРОЙКИ</w:t>
      </w:r>
    </w:p>
    <w:p w:rsidR="00F57EBA" w:rsidRDefault="00F57EBA" w:rsidP="00F57EBA">
      <w:pPr>
        <w:jc w:val="center"/>
        <w:outlineLvl w:val="0"/>
        <w:rPr>
          <w:b/>
          <w:sz w:val="28"/>
          <w:szCs w:val="28"/>
        </w:rPr>
      </w:pPr>
      <w:r>
        <w:rPr>
          <w:b/>
          <w:sz w:val="28"/>
          <w:szCs w:val="28"/>
        </w:rPr>
        <w:t>МУНИЦИПАЛЬНОГО ОБРАЗОВАНИЯ ШАШИКМАНСКОЕ СЕЛЬСКОЕ ПОСЕЛЕНИЕ</w:t>
      </w:r>
    </w:p>
    <w:p w:rsidR="00F57EBA" w:rsidRDefault="00F57EBA" w:rsidP="00F57EBA">
      <w:pPr>
        <w:jc w:val="center"/>
      </w:pPr>
    </w:p>
    <w:p w:rsidR="00F57EBA" w:rsidRDefault="00F57EBA" w:rsidP="00F57EBA">
      <w:pPr>
        <w:jc w:val="center"/>
      </w:pPr>
    </w:p>
    <w:p w:rsidR="00F57EBA" w:rsidRDefault="00F57EBA" w:rsidP="00F57EBA">
      <w:pPr>
        <w:jc w:val="center"/>
      </w:pPr>
    </w:p>
    <w:p w:rsidR="00F57EBA" w:rsidRDefault="00F57EBA" w:rsidP="00F57EBA">
      <w:pPr>
        <w:jc w:val="center"/>
        <w:rPr>
          <w:b/>
        </w:rPr>
      </w:pPr>
    </w:p>
    <w:p w:rsidR="00F57EBA" w:rsidRDefault="00F57EBA" w:rsidP="00F57EBA">
      <w:pPr>
        <w:pStyle w:val="aa"/>
        <w:tabs>
          <w:tab w:val="decimal" w:pos="0"/>
        </w:tabs>
        <w:ind w:firstLine="540"/>
        <w:jc w:val="both"/>
        <w:rPr>
          <w:b w:val="0"/>
          <w:sz w:val="24"/>
          <w:szCs w:val="24"/>
        </w:rPr>
      </w:pPr>
      <w:r>
        <w:rPr>
          <w:b w:val="0"/>
          <w:sz w:val="24"/>
          <w:szCs w:val="24"/>
        </w:rPr>
        <w:t>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муниципального  образование Шашикманское  сельское поселение.</w:t>
      </w:r>
    </w:p>
    <w:p w:rsidR="00F57EBA" w:rsidRDefault="00F57EBA" w:rsidP="00F57EBA">
      <w:pPr>
        <w:pStyle w:val="aa"/>
        <w:tabs>
          <w:tab w:val="decimal" w:pos="0"/>
        </w:tabs>
        <w:ind w:firstLine="540"/>
        <w:jc w:val="both"/>
        <w:rPr>
          <w:b w:val="0"/>
          <w:sz w:val="24"/>
          <w:szCs w:val="24"/>
        </w:rPr>
      </w:pPr>
      <w:r>
        <w:rPr>
          <w:b w:val="0"/>
          <w:sz w:val="24"/>
          <w:szCs w:val="24"/>
        </w:rPr>
        <w:t>Графическая и текстовая часть правил по составу и содержанию соответствует требованиям Градостроительного Кодекса Российской Федерации.</w:t>
      </w:r>
    </w:p>
    <w:p w:rsidR="00F57EBA" w:rsidRDefault="00F57EBA" w:rsidP="00F57EBA">
      <w:pPr>
        <w:pStyle w:val="aa"/>
        <w:tabs>
          <w:tab w:val="decimal" w:pos="0"/>
        </w:tabs>
        <w:ind w:firstLine="540"/>
        <w:jc w:val="both"/>
        <w:rPr>
          <w:b w:val="0"/>
          <w:sz w:val="24"/>
          <w:szCs w:val="24"/>
        </w:rPr>
      </w:pPr>
      <w:r>
        <w:rPr>
          <w:b w:val="0"/>
          <w:sz w:val="24"/>
          <w:szCs w:val="24"/>
        </w:rPr>
        <w:t>Правила являются муниципальным нормативно-правовым актом и, учитывая местную специфику, регламентируют градостроительную деятельность на территории сельского  поселения, основные направления и принципы которой определены в рамках реализуемой  утвержденной градостроительной документации.</w:t>
      </w:r>
    </w:p>
    <w:p w:rsidR="00F57EBA" w:rsidRDefault="00F57EBA" w:rsidP="00F57EBA">
      <w:pPr>
        <w:pStyle w:val="aa"/>
        <w:tabs>
          <w:tab w:val="decimal" w:pos="0"/>
        </w:tabs>
        <w:ind w:firstLine="540"/>
        <w:jc w:val="both"/>
        <w:rPr>
          <w:b w:val="0"/>
          <w:sz w:val="24"/>
          <w:szCs w:val="24"/>
        </w:rPr>
      </w:pPr>
      <w:r>
        <w:rPr>
          <w:b w:val="0"/>
          <w:sz w:val="24"/>
          <w:szCs w:val="24"/>
        </w:rPr>
        <w:t>Правила действуют на территории Шашикманского сельского поселения в пределах границ поселения.</w:t>
      </w:r>
    </w:p>
    <w:p w:rsidR="00F57EBA" w:rsidRDefault="00F57EBA" w:rsidP="00F57EBA">
      <w:pPr>
        <w:pStyle w:val="aa"/>
        <w:tabs>
          <w:tab w:val="decimal" w:pos="0"/>
        </w:tabs>
        <w:ind w:firstLine="540"/>
        <w:jc w:val="both"/>
        <w:rPr>
          <w:b w:val="0"/>
          <w:sz w:val="24"/>
          <w:szCs w:val="24"/>
        </w:rPr>
      </w:pPr>
      <w:r>
        <w:rPr>
          <w:b w:val="0"/>
          <w:sz w:val="24"/>
          <w:szCs w:val="24"/>
        </w:rPr>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F57EBA" w:rsidRDefault="00F57EBA" w:rsidP="00F57EBA">
      <w:pPr>
        <w:pStyle w:val="aa"/>
        <w:tabs>
          <w:tab w:val="decimal" w:pos="0"/>
        </w:tabs>
        <w:ind w:firstLine="540"/>
        <w:jc w:val="both"/>
        <w:rPr>
          <w:b w:val="0"/>
          <w:sz w:val="24"/>
          <w:szCs w:val="24"/>
        </w:rPr>
      </w:pPr>
      <w:r>
        <w:rPr>
          <w:b w:val="0"/>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p w:rsidR="00F57EBA" w:rsidRDefault="00F57EBA" w:rsidP="00F57EBA">
      <w:pPr>
        <w:pStyle w:val="aa"/>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jc w:val="both"/>
              <w:rPr>
                <w:rFonts w:eastAsia="Calibri"/>
                <w:b/>
              </w:rPr>
            </w:pPr>
            <w:bookmarkStart w:id="0" w:name="_Toc154142012"/>
          </w:p>
          <w:p w:rsidR="00F57EBA" w:rsidRDefault="00F57EBA">
            <w:pPr>
              <w:ind w:left="-108"/>
              <w:jc w:val="both"/>
              <w:rPr>
                <w:rFonts w:eastAsia="Calibri"/>
                <w:b/>
              </w:rPr>
            </w:pPr>
          </w:p>
          <w:p w:rsidR="00F57EBA" w:rsidRDefault="00F57EBA">
            <w:pPr>
              <w:ind w:left="-108"/>
              <w:jc w:val="both"/>
              <w:rPr>
                <w:rFonts w:eastAsia="Calibri"/>
                <w:b/>
              </w:rPr>
            </w:pPr>
          </w:p>
          <w:p w:rsidR="00F57EBA" w:rsidRDefault="00F57EBA">
            <w:pPr>
              <w:ind w:left="-108"/>
              <w:jc w:val="both"/>
              <w:rPr>
                <w:rFonts w:eastAsia="Calibri"/>
                <w:b/>
              </w:rPr>
            </w:pPr>
            <w:r>
              <w:rPr>
                <w:rFonts w:eastAsia="Calibri"/>
                <w:b/>
              </w:rPr>
              <w:t>Статья 1.</w:t>
            </w:r>
          </w:p>
        </w:tc>
        <w:tc>
          <w:tcPr>
            <w:tcW w:w="7336" w:type="dxa"/>
          </w:tcPr>
          <w:p w:rsidR="00F57EBA" w:rsidRDefault="00F57EBA">
            <w:pPr>
              <w:ind w:left="-112" w:right="-1"/>
              <w:rPr>
                <w:rFonts w:eastAsia="Calibri"/>
                <w:b/>
              </w:rPr>
            </w:pPr>
            <w:r>
              <w:rPr>
                <w:rFonts w:eastAsia="Calibri"/>
                <w:b/>
              </w:rPr>
              <w:t xml:space="preserve">ГЛАВА </w:t>
            </w:r>
            <w:r>
              <w:rPr>
                <w:rFonts w:eastAsia="Calibri"/>
                <w:b/>
                <w:lang w:val="en-US"/>
              </w:rPr>
              <w:t>I</w:t>
            </w:r>
            <w:r w:rsidRPr="00F57EBA">
              <w:rPr>
                <w:rFonts w:eastAsia="Calibri"/>
                <w:b/>
              </w:rPr>
              <w:t xml:space="preserve"> </w:t>
            </w:r>
            <w:r>
              <w:rPr>
                <w:rFonts w:eastAsia="Calibri"/>
                <w:b/>
              </w:rPr>
              <w:t>: РЕГУЛИРОВАНИЕ ЗЕМЛЕПОЛЬЗОВАНИЯ И ЗАСТРОЙКИ</w:t>
            </w:r>
          </w:p>
          <w:p w:rsidR="00F57EBA" w:rsidRDefault="00F57EBA">
            <w:pPr>
              <w:ind w:left="-112" w:right="-1"/>
              <w:rPr>
                <w:b/>
                <w:bCs/>
              </w:rPr>
            </w:pPr>
          </w:p>
          <w:p w:rsidR="00F57EBA" w:rsidRDefault="00F57EBA">
            <w:pPr>
              <w:ind w:left="-112" w:right="-1"/>
              <w:rPr>
                <w:b/>
              </w:rPr>
            </w:pPr>
            <w:r>
              <w:rPr>
                <w:b/>
              </w:rPr>
              <w:t>Назначение и содержание Правил землепользования и застройки Шашикманского  сельского поселения.</w:t>
            </w:r>
          </w:p>
        </w:tc>
      </w:tr>
    </w:tbl>
    <w:p w:rsidR="00F57EBA" w:rsidRDefault="00F57EBA" w:rsidP="00F57EBA">
      <w:pPr>
        <w:pStyle w:val="ConsNonformat"/>
        <w:ind w:firstLine="720"/>
        <w:jc w:val="both"/>
        <w:rPr>
          <w:rFonts w:ascii="Times New Roman" w:hAnsi="Times New Roman" w:cs="Times New Roman"/>
          <w:sz w:val="24"/>
          <w:szCs w:val="24"/>
        </w:rPr>
      </w:pPr>
    </w:p>
    <w:p w:rsidR="00F57EBA" w:rsidRDefault="00F57EBA" w:rsidP="00F57EBA">
      <w:pPr>
        <w:ind w:firstLine="540"/>
        <w:jc w:val="both"/>
      </w:pPr>
      <w:r>
        <w:t xml:space="preserve">1. Правила землепользования и застройки Шашикманского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Настоящие Правила в соответствии с Градостроительным  и Земельным Кодексами Российской Федерации вводят в Шашикманском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Целями Правил  являются: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F57EBA" w:rsidRDefault="00F57E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планировки территории поселения;</w:t>
            </w:r>
          </w:p>
          <w:p w:rsidR="00F57EBA" w:rsidRDefault="00F57E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57EBA" w:rsidRDefault="00F57E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57EBA" w:rsidRDefault="00F57EBA">
            <w:pPr>
              <w:jc w:val="both"/>
            </w:pPr>
            <w: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57EBA" w:rsidRDefault="00F57EBA">
            <w:pPr>
              <w:jc w:val="both"/>
              <w:rPr>
                <w:rFonts w:eastAsia="Calibri"/>
              </w:rPr>
            </w:pPr>
            <w: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F57EBA" w:rsidRDefault="00F57EBA" w:rsidP="00F57EBA">
      <w:pPr>
        <w:ind w:firstLine="540"/>
        <w:jc w:val="both"/>
      </w:pPr>
      <w:r>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pStyle w:val="ac"/>
              <w:spacing w:after="0"/>
              <w:ind w:left="0"/>
              <w:jc w:val="both"/>
            </w:pPr>
            <w:r>
              <w:t>предоставление разрешения на условно разрешённый вид использования земельного участка или объекта капитального строительства;</w:t>
            </w:r>
          </w:p>
          <w:p w:rsidR="00F57EBA" w:rsidRDefault="00F57EBA">
            <w:pPr>
              <w:pStyle w:val="ac"/>
              <w:spacing w:after="0"/>
              <w:ind w:left="0"/>
              <w:jc w:val="both"/>
            </w:pPr>
            <w: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57EBA" w:rsidRDefault="00F57EBA">
            <w:pPr>
              <w:pStyle w:val="ac"/>
              <w:spacing w:after="0"/>
              <w:ind w:left="0"/>
              <w:jc w:val="both"/>
            </w:pPr>
            <w:r>
              <w:t>организацию и проведение публичных слушаний по вопросам землепользования и застройки;</w:t>
            </w:r>
          </w:p>
          <w:p w:rsidR="00F57EBA" w:rsidRDefault="00F57EBA">
            <w:pPr>
              <w:pStyle w:val="ac"/>
              <w:spacing w:after="0"/>
              <w:ind w:left="0"/>
              <w:jc w:val="both"/>
            </w:pPr>
            <w:r>
              <w:t>разработку, согласование и утверждение проектной документации;</w:t>
            </w:r>
          </w:p>
          <w:p w:rsidR="00F57EBA" w:rsidRDefault="00F57EBA">
            <w:pPr>
              <w:pStyle w:val="ac"/>
              <w:spacing w:after="0"/>
              <w:ind w:left="0"/>
              <w:jc w:val="both"/>
            </w:pPr>
            <w:r>
              <w:t>выдачу разрешений на строительство, разрешений на ввод объекта в эксплуатацию;</w:t>
            </w:r>
          </w:p>
          <w:p w:rsidR="00F57EBA" w:rsidRDefault="00F57EBA">
            <w:pPr>
              <w:pStyle w:val="ac"/>
              <w:spacing w:after="0"/>
              <w:ind w:left="0"/>
              <w:jc w:val="both"/>
            </w:pPr>
            <w:r>
              <w:t>подготовку документации по планировке территории;</w:t>
            </w:r>
          </w:p>
          <w:p w:rsidR="00F57EBA" w:rsidRDefault="00F57EBA">
            <w:pPr>
              <w:jc w:val="both"/>
              <w:rPr>
                <w:rFonts w:eastAsia="Calibri"/>
              </w:rPr>
            </w:pPr>
            <w:r>
              <w:t>внесение изменений в настоящие Правила.</w:t>
            </w:r>
          </w:p>
        </w:tc>
      </w:tr>
    </w:tbl>
    <w:p w:rsidR="00F57EBA" w:rsidRDefault="00F57EBA" w:rsidP="00F57EBA">
      <w:pPr>
        <w:pStyle w:val="aa"/>
        <w:tabs>
          <w:tab w:val="decimal" w:pos="0"/>
        </w:tabs>
        <w:ind w:firstLine="540"/>
        <w:jc w:val="both"/>
        <w:rPr>
          <w:b w:val="0"/>
          <w:sz w:val="24"/>
          <w:szCs w:val="24"/>
        </w:rPr>
      </w:pPr>
      <w:r>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F57EBA" w:rsidRDefault="00F57EBA" w:rsidP="00F57EBA">
      <w:pPr>
        <w:pStyle w:val="2"/>
        <w:spacing w:before="0" w:after="0"/>
        <w:ind w:firstLine="540"/>
        <w:jc w:val="both"/>
        <w:rPr>
          <w:rFonts w:ascii="Times New Roman" w:hAnsi="Times New Roman" w:cs="Times New Roman"/>
          <w:i w:val="0"/>
          <w:sz w:val="24"/>
          <w:szCs w:val="24"/>
        </w:rPr>
      </w:pPr>
    </w:p>
    <w:p w:rsidR="00F57EBA" w:rsidRDefault="00F57EBA" w:rsidP="00F57EBA"/>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lastRenderedPageBreak/>
              <w:t>Статья 2.</w:t>
            </w:r>
          </w:p>
        </w:tc>
        <w:tc>
          <w:tcPr>
            <w:tcW w:w="7336" w:type="dxa"/>
            <w:hideMark/>
          </w:tcPr>
          <w:p w:rsidR="00F57EBA" w:rsidRDefault="00F57EBA">
            <w:pPr>
              <w:ind w:left="-112" w:right="-1"/>
              <w:rPr>
                <w:b/>
              </w:rPr>
            </w:pPr>
            <w:r>
              <w:rPr>
                <w:b/>
              </w:rPr>
              <w:t>Основные понятия, используемые в Правилах.</w:t>
            </w:r>
          </w:p>
        </w:tc>
      </w:tr>
    </w:tbl>
    <w:p w:rsidR="00F57EBA" w:rsidRDefault="00F57EBA" w:rsidP="00F57EBA"/>
    <w:bookmarkEnd w:id="0"/>
    <w:p w:rsidR="00F57EBA" w:rsidRDefault="00F57EBA" w:rsidP="00F57EBA">
      <w:pPr>
        <w:pStyle w:val="7"/>
        <w:spacing w:beforeLines="20" w:afterLines="20" w:line="10" w:lineRule="atLeast"/>
        <w:ind w:firstLine="567"/>
        <w:jc w:val="both"/>
      </w:pPr>
      <w:r>
        <w:t>Для целей настоящих Правил используются следующие основные понятия:</w:t>
      </w:r>
    </w:p>
    <w:p w:rsidR="00F57EBA" w:rsidRDefault="00F57EBA" w:rsidP="00F57EBA">
      <w:pPr>
        <w:widowControl w:val="0"/>
        <w:autoSpaceDE w:val="0"/>
        <w:autoSpaceDN w:val="0"/>
        <w:adjustRightInd w:val="0"/>
        <w:ind w:firstLine="567"/>
        <w:jc w:val="both"/>
        <w:rPr>
          <w:i/>
        </w:rPr>
      </w:pPr>
      <w:r>
        <w:rPr>
          <w:b/>
        </w:rPr>
        <w:t>Акт выбора земельного</w:t>
      </w:r>
      <w:r>
        <w:t xml:space="preserve"> </w:t>
      </w:r>
      <w:r>
        <w:rPr>
          <w:b/>
        </w:rPr>
        <w:t>участка</w:t>
      </w:r>
      <w: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F57EBA" w:rsidRDefault="00F57EBA" w:rsidP="00F57EBA">
      <w:pPr>
        <w:pStyle w:val="7"/>
        <w:spacing w:beforeLines="20" w:afterLines="20" w:line="10" w:lineRule="atLeast"/>
        <w:ind w:firstLine="567"/>
        <w:jc w:val="both"/>
      </w:pPr>
      <w:r>
        <w:rPr>
          <w:b/>
        </w:rPr>
        <w:t>Акт</w:t>
      </w:r>
      <w:r>
        <w:t xml:space="preserve"> </w:t>
      </w:r>
      <w:r>
        <w:rPr>
          <w:b/>
        </w:rPr>
        <w:t>приемки выполненных работ</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57EBA" w:rsidRDefault="00F57EBA" w:rsidP="00F57EBA">
      <w:pPr>
        <w:ind w:firstLine="567"/>
        <w:jc w:val="both"/>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F57EBA" w:rsidRDefault="00F57EBA" w:rsidP="00F57EBA">
      <w:pPr>
        <w:ind w:firstLine="567"/>
        <w:jc w:val="both"/>
      </w:pPr>
      <w:bookmarkStart w:id="1" w:name="sub_6501"/>
      <w:r>
        <w:rPr>
          <w:b/>
        </w:rPr>
        <w:t>Водоохранная зона -</w:t>
      </w:r>
      <w:r>
        <w:t xml:space="preserve">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F57EBA" w:rsidRDefault="00F57EBA" w:rsidP="00F57EBA">
      <w:pPr>
        <w:pStyle w:val="7"/>
        <w:spacing w:beforeLines="20" w:afterLines="20" w:line="10" w:lineRule="atLeast"/>
        <w:ind w:firstLine="567"/>
        <w:jc w:val="both"/>
      </w:pPr>
      <w:r>
        <w:rPr>
          <w:b/>
        </w:rPr>
        <w:t xml:space="preserve">Виды разрешенного использования земельных участков и объектов капитального строительства </w:t>
      </w:r>
      <w:r>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57EBA" w:rsidRDefault="00F57EBA" w:rsidP="00F57EBA">
      <w:pPr>
        <w:pStyle w:val="7"/>
        <w:spacing w:beforeLines="20" w:afterLines="20" w:line="10" w:lineRule="atLeast"/>
        <w:ind w:firstLine="567"/>
        <w:jc w:val="both"/>
      </w:pPr>
      <w:r>
        <w:rPr>
          <w:b/>
        </w:rPr>
        <w:t>Временное сооружение (объект)</w:t>
      </w:r>
      <w: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F57EBA" w:rsidRDefault="00F57EBA" w:rsidP="00F57EBA">
      <w:pPr>
        <w:pStyle w:val="7"/>
        <w:spacing w:beforeLines="20" w:afterLines="20" w:line="10" w:lineRule="atLeast"/>
        <w:ind w:firstLine="567"/>
        <w:jc w:val="both"/>
      </w:pPr>
      <w:r>
        <w:rPr>
          <w:b/>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57EBA" w:rsidRDefault="00F57EBA" w:rsidP="00F57EBA">
      <w:pPr>
        <w:ind w:firstLine="567"/>
        <w:jc w:val="both"/>
      </w:pPr>
      <w:r>
        <w:rPr>
          <w:b/>
        </w:rPr>
        <w:t>Генеральный план</w:t>
      </w:r>
      <w:r>
        <w:t xml:space="preserve"> </w:t>
      </w:r>
      <w:r>
        <w:rPr>
          <w:b/>
        </w:rPr>
        <w:t>поселения</w:t>
      </w:r>
      <w:r>
        <w:t xml:space="preserve"> – основной документ, регламентирующий территориальное и градостроительное планирование развития территории сельского поселения.</w:t>
      </w:r>
    </w:p>
    <w:p w:rsidR="00F57EBA" w:rsidRDefault="00F57EBA" w:rsidP="00F57EBA">
      <w:pPr>
        <w:ind w:firstLine="567"/>
        <w:jc w:val="both"/>
      </w:pPr>
      <w:r>
        <w:rPr>
          <w:b/>
        </w:rPr>
        <w:t>Градостроительная деятельность</w:t>
      </w:r>
      <w:r>
        <w:t xml:space="preserve"> - деятельность по развитию территорий, осуществляемая в виде территориального планирования, градостроительного </w:t>
      </w:r>
      <w:r>
        <w:lastRenderedPageBreak/>
        <w:t>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57EBA" w:rsidRDefault="00F57EBA" w:rsidP="00F57EBA">
      <w:pPr>
        <w:pStyle w:val="7"/>
        <w:spacing w:beforeLines="20" w:afterLines="20" w:line="10" w:lineRule="atLeast"/>
        <w:ind w:firstLine="567"/>
        <w:jc w:val="both"/>
      </w:pPr>
      <w:r>
        <w:rPr>
          <w:b/>
        </w:rPr>
        <w:t>Градостроительное зонирование</w:t>
      </w:r>
      <w:r>
        <w:t xml:space="preserve"> – зонирование территории поселения в целях определения территориальных зон и установления градостроительных регламентов.</w:t>
      </w:r>
    </w:p>
    <w:p w:rsidR="00F57EBA" w:rsidRDefault="00F57EBA" w:rsidP="00F57EBA">
      <w:pPr>
        <w:pStyle w:val="7"/>
        <w:spacing w:beforeLines="20" w:afterLines="20" w:line="10" w:lineRule="atLeast"/>
        <w:ind w:firstLine="567"/>
        <w:jc w:val="both"/>
      </w:pPr>
      <w:r>
        <w:rPr>
          <w:b/>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57EBA" w:rsidRDefault="00F57EBA" w:rsidP="00F57EBA">
      <w:pPr>
        <w:ind w:firstLine="567"/>
        <w:jc w:val="both"/>
      </w:pPr>
      <w:r>
        <w:rPr>
          <w:b/>
        </w:rPr>
        <w:t xml:space="preserve">Документация по планировке территории </w:t>
      </w:r>
      <w:r>
        <w:t>– проекты планировки территории; проекты межевания территории; градостроительные планы земельных участков.</w:t>
      </w:r>
    </w:p>
    <w:p w:rsidR="00F57EBA" w:rsidRDefault="00F57EBA" w:rsidP="00F57EBA">
      <w:pPr>
        <w:ind w:firstLine="567"/>
        <w:jc w:val="both"/>
      </w:pPr>
      <w:r>
        <w:rPr>
          <w:b/>
        </w:rPr>
        <w:t>Дополнительные градостроительные регламенты</w:t>
      </w:r>
      <w: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F57EBA" w:rsidRDefault="00F57EBA" w:rsidP="00F57EBA">
      <w:pPr>
        <w:ind w:firstLine="567"/>
        <w:jc w:val="both"/>
      </w:pPr>
      <w:r>
        <w:rPr>
          <w:b/>
        </w:rPr>
        <w:t>Достопримечательное место</w:t>
      </w:r>
      <w: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F57EBA" w:rsidRDefault="00F57EBA" w:rsidP="00F57EBA">
      <w:pPr>
        <w:ind w:firstLine="567"/>
        <w:jc w:val="both"/>
      </w:pPr>
      <w:r>
        <w:rPr>
          <w:b/>
        </w:rPr>
        <w:t xml:space="preserve">Застройщик </w:t>
      </w:r>
      <w: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7EBA" w:rsidRDefault="00F57EBA" w:rsidP="00F57EBA">
      <w:pPr>
        <w:pStyle w:val="7"/>
        <w:spacing w:beforeLines="20" w:afterLines="20" w:line="10" w:lineRule="atLeast"/>
        <w:ind w:firstLine="567"/>
        <w:jc w:val="both"/>
      </w:pPr>
      <w:r>
        <w:rPr>
          <w:b/>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57EBA" w:rsidRDefault="00F57EBA" w:rsidP="00F57EBA">
      <w:pPr>
        <w:widowControl w:val="0"/>
        <w:autoSpaceDE w:val="0"/>
        <w:autoSpaceDN w:val="0"/>
        <w:adjustRightInd w:val="0"/>
        <w:ind w:firstLine="567"/>
        <w:jc w:val="both"/>
      </w:pPr>
      <w:r>
        <w:rPr>
          <w:b/>
          <w:bCs/>
        </w:rPr>
        <w:lastRenderedPageBreak/>
        <w:t>Земельный участок</w:t>
      </w:r>
      <w:r>
        <w:t xml:space="preserve"> - часть земной поверхности, границы которой определены в соответствии с федеральными законами. </w:t>
      </w:r>
    </w:p>
    <w:p w:rsidR="00F57EBA" w:rsidRDefault="00F57EBA" w:rsidP="00F57EBA">
      <w:pPr>
        <w:ind w:firstLine="567"/>
        <w:jc w:val="both"/>
      </w:pPr>
      <w:bookmarkStart w:id="3" w:name="sub_5302"/>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57EBA" w:rsidRDefault="00F57EBA" w:rsidP="00F57EBA">
      <w:pPr>
        <w:ind w:firstLine="567"/>
        <w:jc w:val="both"/>
      </w:pPr>
      <w:bookmarkStart w:id="4" w:name="sub_5303"/>
      <w:bookmarkEnd w:id="3"/>
      <w:r>
        <w:t>З</w:t>
      </w:r>
      <w:r>
        <w:rPr>
          <w:b/>
          <w:bCs/>
        </w:rPr>
        <w:t>емлевладельцы</w:t>
      </w:r>
      <w:r>
        <w:t xml:space="preserve"> - лица, владеющие и пользующиеся земельными участками на праве пожизненного наследуемого владения.</w:t>
      </w:r>
    </w:p>
    <w:p w:rsidR="00F57EBA" w:rsidRDefault="00F57EBA" w:rsidP="00F57EBA">
      <w:pPr>
        <w:ind w:firstLine="567"/>
        <w:jc w:val="both"/>
      </w:pPr>
      <w:r>
        <w:rPr>
          <w:b/>
          <w:bCs/>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Pr>
          <w:iCs/>
        </w:rPr>
        <w:t>иные зоны,</w:t>
      </w:r>
      <w:r>
        <w:t xml:space="preserve"> устанавливаемые в соответствии с законодательством Российской Федерации.</w:t>
      </w:r>
    </w:p>
    <w:p w:rsidR="00F57EBA" w:rsidRDefault="00F57EBA" w:rsidP="00F57EBA">
      <w:pPr>
        <w:ind w:firstLine="567"/>
        <w:jc w:val="both"/>
      </w:pPr>
      <w:r>
        <w:rPr>
          <w:b/>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57EBA" w:rsidRDefault="00F57EBA" w:rsidP="00F57EBA">
      <w:pPr>
        <w:pStyle w:val="7"/>
        <w:spacing w:beforeLines="20" w:afterLines="20" w:line="10" w:lineRule="atLeast"/>
        <w:ind w:firstLine="567"/>
        <w:jc w:val="both"/>
      </w:pPr>
      <w:r>
        <w:rPr>
          <w:b/>
        </w:rPr>
        <w:t>Инженерная, транспортная и социальная инфраструктуры</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F57EBA" w:rsidRDefault="00F57EBA" w:rsidP="00F57EBA">
      <w:pPr>
        <w:pStyle w:val="7"/>
        <w:spacing w:beforeLines="20" w:afterLines="20" w:line="10" w:lineRule="atLeast"/>
        <w:ind w:firstLine="567"/>
        <w:jc w:val="both"/>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57EBA" w:rsidRDefault="00F57EBA" w:rsidP="00F57EBA">
      <w:pPr>
        <w:pStyle w:val="7"/>
        <w:spacing w:beforeLines="20" w:afterLines="20" w:line="10" w:lineRule="atLeast"/>
        <w:ind w:firstLine="567"/>
        <w:jc w:val="both"/>
        <w:rPr>
          <w:b/>
          <w:bCs/>
        </w:rPr>
      </w:pPr>
      <w:r>
        <w:rPr>
          <w:b/>
          <w:bCs/>
        </w:rPr>
        <w:t>Капитальный ремонт объектов капитального строительства</w:t>
      </w:r>
      <w:r>
        <w:t>, если при его проведении затрагиваются конструктивные и другие характеристики надежности и безопасности таких объектов.</w:t>
      </w:r>
    </w:p>
    <w:p w:rsidR="00F57EBA" w:rsidRDefault="00F57EBA" w:rsidP="00F57EBA">
      <w:pPr>
        <w:pStyle w:val="7"/>
        <w:spacing w:beforeLines="20" w:afterLines="20" w:line="10" w:lineRule="atLeast"/>
        <w:ind w:firstLine="567"/>
        <w:jc w:val="both"/>
      </w:pPr>
      <w:r>
        <w:rPr>
          <w:b/>
          <w:bCs/>
        </w:rPr>
        <w:t>Коэффициент застройки (КЗ)</w:t>
      </w:r>
      <w:r>
        <w:t xml:space="preserve"> - отношение территории земельного участка, которая может быть занята зданиями, ко всей площади участка (в процентах).</w:t>
      </w:r>
    </w:p>
    <w:p w:rsidR="00F57EBA" w:rsidRDefault="00F57EBA" w:rsidP="00F57EBA">
      <w:pPr>
        <w:ind w:firstLine="567"/>
        <w:jc w:val="both"/>
      </w:pPr>
      <w:r>
        <w:rPr>
          <w:b/>
          <w:bCs/>
        </w:rPr>
        <w:t>Коэффициент плотности застройки или коэффициент строительного использования земельного участка (КПЗ)</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57EBA" w:rsidRDefault="00F57EBA" w:rsidP="00F57EBA">
      <w:pPr>
        <w:ind w:firstLine="567"/>
        <w:jc w:val="both"/>
      </w:pPr>
      <w:bookmarkStart w:id="5" w:name="sub_5304"/>
      <w:bookmarkEnd w:id="4"/>
      <w:bookmarkEnd w:id="5"/>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Линии регулирования застройки</w:t>
      </w:r>
      <w:r>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57EBA" w:rsidRDefault="00F57EBA" w:rsidP="00F57EBA">
      <w:pPr>
        <w:pStyle w:val="7"/>
        <w:spacing w:beforeLines="20" w:afterLines="20" w:line="10" w:lineRule="atLeast"/>
        <w:ind w:firstLine="567"/>
        <w:jc w:val="both"/>
      </w:pP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w:t>
      </w:r>
      <w:r>
        <w:lastRenderedPageBreak/>
        <w:t>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57EBA" w:rsidRDefault="00F57EBA" w:rsidP="00F57EBA">
      <w:pPr>
        <w:pStyle w:val="7"/>
        <w:spacing w:beforeLines="20" w:afterLines="20" w:line="10" w:lineRule="atLeast"/>
        <w:ind w:firstLine="567"/>
        <w:jc w:val="both"/>
      </w:pPr>
      <w:r>
        <w:rPr>
          <w:b/>
        </w:rPr>
        <w:t>Многоквартирный жилой дом</w:t>
      </w:r>
      <w:r>
        <w:t xml:space="preserve"> - жилой дом, квартиры которого (две и более) имеют выход на общие лестничные клетки и общий для всего дома земельный участок.</w:t>
      </w:r>
    </w:p>
    <w:p w:rsidR="00F57EBA" w:rsidRDefault="00F57EBA" w:rsidP="00F57EBA">
      <w:pPr>
        <w:ind w:firstLine="567"/>
        <w:jc w:val="both"/>
      </w:pPr>
      <w:r>
        <w:rPr>
          <w:b/>
          <w:bCs/>
        </w:rPr>
        <w:t>Малоэтажная жилая застройка</w:t>
      </w:r>
      <w: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F57EBA" w:rsidRDefault="00F57EBA" w:rsidP="00F57EBA">
      <w:pPr>
        <w:ind w:firstLine="567"/>
        <w:jc w:val="both"/>
      </w:pPr>
      <w:r>
        <w:rPr>
          <w:b/>
          <w:bCs/>
        </w:rPr>
        <w:t>Населенный пункт</w:t>
      </w:r>
      <w: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относятся  села.</w:t>
      </w:r>
    </w:p>
    <w:p w:rsidR="00F57EBA" w:rsidRDefault="00F57EBA" w:rsidP="00F57EBA">
      <w:pPr>
        <w:ind w:firstLine="567"/>
        <w:jc w:val="both"/>
      </w:pPr>
      <w:bookmarkStart w:id="6" w:name="sub_5305"/>
      <w:r>
        <w:rPr>
          <w:b/>
          <w:bCs/>
        </w:rPr>
        <w:t>Обладатели сервитута</w:t>
      </w:r>
      <w:r>
        <w:t xml:space="preserve"> - лица, имеющие право ограниченного пользования чужими земельными участками (сервитутом).</w:t>
      </w:r>
    </w:p>
    <w:bookmarkEnd w:id="6"/>
    <w:p w:rsidR="00F57EBA" w:rsidRDefault="00F57EBA" w:rsidP="00F57EBA">
      <w:pPr>
        <w:widowControl w:val="0"/>
        <w:autoSpaceDE w:val="0"/>
        <w:autoSpaceDN w:val="0"/>
        <w:adjustRightInd w:val="0"/>
        <w:ind w:firstLine="567"/>
        <w:jc w:val="both"/>
        <w:rPr>
          <w:b/>
          <w:bCs/>
        </w:rPr>
      </w:pPr>
      <w:r>
        <w:rPr>
          <w:b/>
        </w:rPr>
        <w:t>Объект индивидуального жилищного строительства</w:t>
      </w:r>
      <w:r>
        <w:t xml:space="preserve"> – отдельно стоящие жилые дома с количеством этажей не более трех, предназначенные для проживания одной семьи.</w:t>
      </w:r>
    </w:p>
    <w:p w:rsidR="00F57EBA" w:rsidRDefault="00F57EBA" w:rsidP="00F57EBA">
      <w:pPr>
        <w:widowControl w:val="0"/>
        <w:autoSpaceDE w:val="0"/>
        <w:autoSpaceDN w:val="0"/>
        <w:adjustRightInd w:val="0"/>
        <w:ind w:firstLine="567"/>
        <w:jc w:val="both"/>
      </w:pPr>
      <w:r>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57EBA" w:rsidRDefault="00F57EBA" w:rsidP="00F57EBA">
      <w:pPr>
        <w:widowControl w:val="0"/>
        <w:autoSpaceDE w:val="0"/>
        <w:autoSpaceDN w:val="0"/>
        <w:adjustRightInd w:val="0"/>
        <w:ind w:firstLine="567"/>
        <w:jc w:val="both"/>
        <w:rPr>
          <w:b/>
          <w:bCs/>
        </w:rPr>
      </w:pPr>
      <w:r>
        <w:rPr>
          <w:b/>
        </w:rPr>
        <w:t>Объект культурного наследия</w:t>
      </w:r>
      <w: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F57EBA" w:rsidRDefault="00F57EBA" w:rsidP="00F57EBA">
      <w:pPr>
        <w:widowControl w:val="0"/>
        <w:autoSpaceDE w:val="0"/>
        <w:autoSpaceDN w:val="0"/>
        <w:adjustRightInd w:val="0"/>
        <w:ind w:firstLine="567"/>
        <w:jc w:val="both"/>
      </w:pPr>
      <w:r>
        <w:rPr>
          <w:b/>
          <w:bCs/>
        </w:rPr>
        <w:t>Отступления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57EBA" w:rsidRDefault="00F57EBA" w:rsidP="00F57EBA">
      <w:pPr>
        <w:pStyle w:val="7"/>
        <w:spacing w:beforeLines="20" w:afterLines="20" w:line="10" w:lineRule="atLeast"/>
        <w:ind w:firstLine="567"/>
        <w:jc w:val="both"/>
      </w:pPr>
      <w:r>
        <w:rPr>
          <w:b/>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57EBA" w:rsidRDefault="00F57EBA" w:rsidP="00F57EBA">
      <w:pPr>
        <w:pStyle w:val="7"/>
        <w:spacing w:beforeLines="20" w:afterLines="20" w:line="10" w:lineRule="atLeast"/>
        <w:ind w:firstLine="567"/>
        <w:jc w:val="both"/>
        <w:rPr>
          <w:b/>
        </w:rPr>
      </w:pPr>
      <w:r>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57EBA" w:rsidRDefault="00F57EBA" w:rsidP="00F57EBA">
      <w:pPr>
        <w:pStyle w:val="7"/>
        <w:spacing w:beforeLines="20" w:afterLines="20" w:line="10" w:lineRule="atLeast"/>
        <w:ind w:firstLine="567"/>
        <w:jc w:val="both"/>
        <w:rPr>
          <w:b/>
        </w:rPr>
      </w:pPr>
      <w:r>
        <w:rPr>
          <w:b/>
        </w:rPr>
        <w:t>Прибрежная защитная полоса</w:t>
      </w:r>
      <w:r>
        <w:t xml:space="preserve"> - часть водоохранной зоны, для которой вводятся дополнительные ограничения землепользования, застройки и природопользования.</w:t>
      </w:r>
    </w:p>
    <w:p w:rsidR="00F57EBA" w:rsidRDefault="00F57EBA" w:rsidP="00F57EBA">
      <w:pPr>
        <w:pStyle w:val="7"/>
        <w:spacing w:beforeLines="20" w:afterLines="20" w:line="10" w:lineRule="atLeast"/>
        <w:ind w:firstLine="567"/>
        <w:jc w:val="both"/>
      </w:pP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F57EBA" w:rsidRDefault="00F57EBA" w:rsidP="00F57EBA">
      <w:pPr>
        <w:pStyle w:val="7"/>
        <w:spacing w:beforeLines="20" w:afterLines="20" w:line="10" w:lineRule="atLeast"/>
        <w:ind w:firstLine="567"/>
        <w:jc w:val="both"/>
      </w:pPr>
      <w:r>
        <w:rPr>
          <w:b/>
        </w:rPr>
        <w:lastRenderedPageBreak/>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57EBA" w:rsidRDefault="00F57EBA" w:rsidP="00F57EBA">
      <w:pPr>
        <w:ind w:firstLine="567"/>
        <w:jc w:val="both"/>
      </w:pPr>
      <w:r>
        <w:rPr>
          <w:b/>
        </w:rPr>
        <w:t>Планировка 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F57EBA" w:rsidRDefault="00F57EBA" w:rsidP="00F57EBA">
      <w:pPr>
        <w:pStyle w:val="7"/>
        <w:spacing w:beforeLines="20" w:afterLines="20" w:line="10" w:lineRule="atLeast"/>
        <w:ind w:firstLine="567"/>
        <w:jc w:val="both"/>
      </w:pPr>
      <w:r>
        <w:rPr>
          <w:b/>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Республики Алтай,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57EBA" w:rsidRDefault="00F57EBA" w:rsidP="00F57EBA">
      <w:pPr>
        <w:pStyle w:val="7"/>
        <w:spacing w:beforeLines="20" w:afterLines="20" w:line="10" w:lineRule="atLeast"/>
        <w:ind w:firstLine="567"/>
        <w:jc w:val="both"/>
      </w:pPr>
      <w:r>
        <w:rPr>
          <w:b/>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F57EBA" w:rsidRDefault="00F57EBA" w:rsidP="00F57EBA">
      <w:pPr>
        <w:pStyle w:val="7"/>
        <w:spacing w:beforeLines="20" w:afterLines="20" w:line="10" w:lineRule="atLeast"/>
        <w:ind w:firstLine="567"/>
        <w:jc w:val="both"/>
      </w:pPr>
      <w:r>
        <w:rPr>
          <w:b/>
        </w:rPr>
        <w:t xml:space="preserve">Разрешенное использование земельных участков и иных объектов недвижимости </w:t>
      </w:r>
      <w: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57EBA" w:rsidRDefault="00F57EBA" w:rsidP="00F57EBA">
      <w:pPr>
        <w:pStyle w:val="7"/>
        <w:spacing w:beforeLines="20" w:afterLines="20" w:line="10" w:lineRule="atLeast"/>
        <w:ind w:firstLine="567"/>
        <w:jc w:val="both"/>
      </w:pP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7EBA" w:rsidRDefault="00F57EBA" w:rsidP="00F57EBA">
      <w:pPr>
        <w:pStyle w:val="7"/>
        <w:spacing w:beforeLines="20" w:afterLines="20" w:line="10" w:lineRule="atLeast"/>
        <w:ind w:firstLine="567"/>
        <w:jc w:val="both"/>
      </w:pPr>
      <w:r>
        <w:rPr>
          <w:b/>
        </w:rPr>
        <w:t>Резервирование земельных участков</w:t>
      </w:r>
      <w: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Реконструкция</w:t>
      </w:r>
      <w:r>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57EBA" w:rsidRDefault="00F57EBA" w:rsidP="00F57EBA">
      <w:pPr>
        <w:ind w:firstLine="567"/>
        <w:jc w:val="both"/>
      </w:pPr>
      <w:r>
        <w:rPr>
          <w:b/>
          <w:bCs/>
        </w:rPr>
        <w:t>Санитарно-защитная зона</w:t>
      </w:r>
      <w: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F57EBA" w:rsidRDefault="00F57EBA" w:rsidP="00F57EBA">
      <w:pPr>
        <w:ind w:firstLine="567"/>
        <w:jc w:val="both"/>
      </w:pPr>
      <w:r>
        <w:rPr>
          <w:b/>
          <w:bCs/>
          <w:lang w:val="en-US"/>
        </w:rPr>
        <w:t>C</w:t>
      </w:r>
      <w:r>
        <w:rPr>
          <w:b/>
          <w:bCs/>
        </w:rPr>
        <w:t>обственники земельных участков</w:t>
      </w:r>
      <w:r>
        <w:t xml:space="preserve"> - лица, имеющие земельные участки в собственности.</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 xml:space="preserve">Строения и сооружения вспомогательного использования </w:t>
      </w:r>
      <w:r>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Строительные изменения недвижимости</w:t>
      </w:r>
      <w:r>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Строительство</w:t>
      </w:r>
      <w:r>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Территориальные зоны</w:t>
      </w:r>
      <w:r>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57EBA" w:rsidRDefault="00F57EBA" w:rsidP="00F57EBA">
      <w:pPr>
        <w:pStyle w:val="ConsNormal"/>
        <w:ind w:firstLine="567"/>
        <w:jc w:val="both"/>
        <w:rPr>
          <w:rFonts w:ascii="Times New Roman" w:hAnsi="Times New Roman" w:cs="Times New Roman"/>
          <w:sz w:val="24"/>
          <w:szCs w:val="24"/>
        </w:rPr>
      </w:pPr>
      <w:r>
        <w:rPr>
          <w:rFonts w:ascii="Times New Roman" w:hAnsi="Times New Roman" w:cs="Times New Roman"/>
          <w:b/>
          <w:sz w:val="24"/>
          <w:szCs w:val="24"/>
        </w:rPr>
        <w:t xml:space="preserve">Территории общего пользования </w:t>
      </w:r>
      <w:r>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F57EBA" w:rsidRDefault="00F57EBA" w:rsidP="00F57EBA">
      <w:pPr>
        <w:ind w:firstLine="567"/>
        <w:jc w:val="both"/>
      </w:pPr>
      <w:r>
        <w:rPr>
          <w:b/>
        </w:rPr>
        <w:t>Технические условия</w:t>
      </w:r>
      <w:r>
        <w:t xml:space="preserve"> – информация о технических условиях подключения объектов капитального строительства к сетям инженерно-технического обеспечения.</w:t>
      </w:r>
    </w:p>
    <w:p w:rsidR="00F57EBA" w:rsidRDefault="00F57EBA" w:rsidP="00F57EBA">
      <w:pPr>
        <w:ind w:firstLine="567"/>
        <w:jc w:val="both"/>
      </w:pP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F57EBA" w:rsidRDefault="00F57EBA" w:rsidP="00F57EBA">
      <w:pPr>
        <w:pStyle w:val="7"/>
        <w:spacing w:beforeLines="20" w:afterLines="20" w:line="10" w:lineRule="atLeast"/>
        <w:ind w:firstLine="567"/>
        <w:jc w:val="both"/>
      </w:pPr>
      <w:r>
        <w:rPr>
          <w:b/>
        </w:rPr>
        <w:t>Частный сервитут</w:t>
      </w:r>
      <w: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57EBA" w:rsidRDefault="00F57EBA" w:rsidP="00F57EBA">
      <w:pPr>
        <w:pStyle w:val="7"/>
        <w:spacing w:beforeLines="20" w:afterLines="20" w:line="10" w:lineRule="atLeast"/>
        <w:ind w:firstLine="567"/>
        <w:jc w:val="both"/>
      </w:pPr>
      <w:r>
        <w:rPr>
          <w:b/>
        </w:rPr>
        <w:t>Целевое назначение земельных участков</w:t>
      </w:r>
      <w: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F57EBA" w:rsidRDefault="00F57EBA" w:rsidP="00F57EBA">
      <w:pPr>
        <w:ind w:firstLine="567"/>
        <w:jc w:val="both"/>
      </w:pPr>
      <w:r>
        <w:rPr>
          <w:b/>
        </w:rPr>
        <w:t>Формирование земельного участка</w:t>
      </w:r>
      <w:r>
        <w:t xml:space="preserve"> - индивидуализация земельного участка посредством определения:</w:t>
      </w:r>
    </w:p>
    <w:p w:rsidR="00F57EBA" w:rsidRDefault="00F57EBA" w:rsidP="00F57EBA">
      <w:pPr>
        <w:ind w:firstLine="567"/>
        <w:jc w:val="both"/>
      </w:pPr>
      <w:r>
        <w:t>- его границ (документально и на местности);</w:t>
      </w:r>
    </w:p>
    <w:p w:rsidR="00F57EBA" w:rsidRDefault="00F57EBA" w:rsidP="00F57EBA">
      <w:pPr>
        <w:ind w:firstLine="567"/>
        <w:jc w:val="both"/>
      </w:pPr>
      <w:r>
        <w:t>- разрешённого   использования   земельного   участка   в   соответствии    с градостроительным регламентом той зоны, в которой этот участок расположен;</w:t>
      </w:r>
    </w:p>
    <w:p w:rsidR="00F57EBA" w:rsidRDefault="00F57EBA" w:rsidP="00F57EBA">
      <w:pPr>
        <w:ind w:firstLine="567"/>
        <w:jc w:val="both"/>
      </w:pPr>
      <w:r>
        <w:t>- технических условий подключения объектов земельного участка к сетям инженерно-технического обеспечения.</w:t>
      </w:r>
    </w:p>
    <w:p w:rsidR="00F57EBA" w:rsidRDefault="00F57EBA" w:rsidP="00F57EBA">
      <w:pPr>
        <w:ind w:firstLine="709"/>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3.</w:t>
            </w:r>
          </w:p>
        </w:tc>
        <w:tc>
          <w:tcPr>
            <w:tcW w:w="7336" w:type="dxa"/>
            <w:hideMark/>
          </w:tcPr>
          <w:p w:rsidR="00F57EBA" w:rsidRDefault="00F57EBA">
            <w:pPr>
              <w:ind w:left="-112" w:right="-1"/>
              <w:rPr>
                <w:b/>
              </w:rPr>
            </w:pPr>
            <w:r>
              <w:rPr>
                <w:b/>
              </w:rPr>
              <w:t>Открытость и доступность информации о Правилах.</w:t>
            </w:r>
          </w:p>
        </w:tc>
      </w:tr>
    </w:tbl>
    <w:p w:rsidR="00F57EBA" w:rsidRDefault="00F57EBA" w:rsidP="00F57EBA"/>
    <w:p w:rsidR="00F57EBA" w:rsidRDefault="00F57EBA" w:rsidP="00F57EBA">
      <w:pPr>
        <w:pStyle w:val="ac"/>
        <w:tabs>
          <w:tab w:val="left" w:pos="360"/>
        </w:tabs>
        <w:spacing w:after="0"/>
        <w:ind w:left="0" w:firstLine="540"/>
        <w:jc w:val="both"/>
      </w:pPr>
      <w:r>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F57EBA" w:rsidRDefault="00F57EBA" w:rsidP="00F57EBA">
      <w:pPr>
        <w:pStyle w:val="ac"/>
        <w:tabs>
          <w:tab w:val="left" w:pos="360"/>
        </w:tabs>
        <w:spacing w:after="0"/>
        <w:ind w:left="0" w:firstLine="540"/>
        <w:jc w:val="both"/>
      </w:pPr>
      <w:r>
        <w:t>2. Администрация сельского поселения обеспечивает возможность ознакомления с Правилами путём:</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tc>
        <w:tc>
          <w:tcPr>
            <w:tcW w:w="9000" w:type="dxa"/>
          </w:tcPr>
          <w:p w:rsidR="00F57EBA" w:rsidRDefault="00F57EBA">
            <w:pPr>
              <w:pStyle w:val="ac"/>
              <w:tabs>
                <w:tab w:val="left" w:pos="-540"/>
              </w:tabs>
              <w:spacing w:after="0"/>
              <w:ind w:left="0"/>
              <w:jc w:val="both"/>
              <w:rPr>
                <w:strike/>
              </w:rPr>
            </w:pPr>
            <w:r>
              <w:t xml:space="preserve">Обнародование  Правил на информационных стендах сел  поселения; </w:t>
            </w:r>
          </w:p>
          <w:p w:rsidR="00F57EBA" w:rsidRDefault="00F57EBA">
            <w:pPr>
              <w:pStyle w:val="ac"/>
              <w:tabs>
                <w:tab w:val="left" w:pos="-540"/>
              </w:tabs>
              <w:spacing w:after="0"/>
              <w:ind w:left="0"/>
              <w:jc w:val="both"/>
            </w:pPr>
            <w:r>
              <w:t xml:space="preserve">создания условий для ознакомления с Правилами и градостроительной документацией  в администрации поселения; </w:t>
            </w:r>
          </w:p>
          <w:p w:rsidR="00F57EBA" w:rsidRDefault="00F57EBA">
            <w:pPr>
              <w:jc w:val="both"/>
              <w:rPr>
                <w:rFonts w:eastAsia="Calibri"/>
              </w:rPr>
            </w:pPr>
          </w:p>
        </w:tc>
      </w:tr>
    </w:tbl>
    <w:p w:rsidR="00F57EBA" w:rsidRDefault="00F57EBA" w:rsidP="00F57EBA">
      <w:pPr>
        <w:pStyle w:val="ac"/>
        <w:tabs>
          <w:tab w:val="left" w:pos="360"/>
        </w:tabs>
        <w:spacing w:after="0"/>
        <w:ind w:left="0" w:firstLine="540"/>
        <w:jc w:val="both"/>
      </w:pPr>
      <w:r>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нормативными правовыми актами Шашикманского  сельского поселения.</w:t>
      </w:r>
    </w:p>
    <w:p w:rsidR="00F57EBA" w:rsidRDefault="00F57EBA" w:rsidP="00F57EBA">
      <w:pPr>
        <w:pStyle w:val="2"/>
        <w:spacing w:before="0" w:after="0"/>
        <w:ind w:firstLine="540"/>
        <w:jc w:val="both"/>
        <w:rPr>
          <w:rFonts w:ascii="Times New Roman" w:hAnsi="Times New Roman" w:cs="Times New Roman"/>
          <w:i w:val="0"/>
          <w:sz w:val="24"/>
          <w:szCs w:val="24"/>
        </w:rPr>
      </w:pPr>
      <w:bookmarkStart w:id="7" w:name="_Toc154142022"/>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4.</w:t>
            </w:r>
          </w:p>
        </w:tc>
        <w:tc>
          <w:tcPr>
            <w:tcW w:w="7336" w:type="dxa"/>
            <w:hideMark/>
          </w:tcPr>
          <w:p w:rsidR="00F57EBA" w:rsidRDefault="00F57EBA">
            <w:pPr>
              <w:ind w:left="-112" w:right="-1"/>
              <w:jc w:val="both"/>
              <w:rPr>
                <w:b/>
              </w:rPr>
            </w:pPr>
            <w:r>
              <w:rPr>
                <w:b/>
              </w:rPr>
              <w:t>Публичные слушания по вопросам землепользования и застройки на территории Шашикманского сельского поселения.</w:t>
            </w:r>
          </w:p>
        </w:tc>
      </w:tr>
    </w:tbl>
    <w:p w:rsidR="00F57EBA" w:rsidRDefault="00F57EBA" w:rsidP="00F57EBA"/>
    <w:bookmarkEnd w:id="7"/>
    <w:p w:rsidR="00F57EBA" w:rsidRDefault="00F57EBA" w:rsidP="00F57EBA">
      <w:pPr>
        <w:ind w:firstLine="540"/>
        <w:jc w:val="both"/>
      </w:pPr>
      <w:r>
        <w:t>1. Публичные слушания  - форма реализации прав жителей Шашикманского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F57EBA" w:rsidRDefault="00F57EBA" w:rsidP="00F57EBA">
      <w:pPr>
        <w:ind w:firstLine="540"/>
        <w:jc w:val="both"/>
      </w:pPr>
      <w:bookmarkStart w:id="8" w:name="sub_1602"/>
      <w:r>
        <w:t>Публичные слушания проводятся по инициативе населения, сельского  Совета депутатов, Главы сельского поселения.</w:t>
      </w:r>
      <w:bookmarkEnd w:id="8"/>
    </w:p>
    <w:p w:rsidR="00F57EBA" w:rsidRDefault="00F57EBA" w:rsidP="00F57EBA">
      <w:pPr>
        <w:ind w:firstLine="540"/>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F57EBA" w:rsidRDefault="00F57EBA" w:rsidP="00F57EBA">
      <w:pPr>
        <w:ind w:firstLine="540"/>
        <w:jc w:val="both"/>
      </w:pPr>
      <w:bookmarkStart w:id="9" w:name="sub_1603"/>
      <w:r>
        <w:t>Кроме того, на публичные слушания в обязательном порядке выносятся:</w:t>
      </w:r>
    </w:p>
    <w:tbl>
      <w:tblPr>
        <w:tblW w:w="9369" w:type="dxa"/>
        <w:tblInd w:w="279" w:type="dxa"/>
        <w:tblLook w:val="04A0"/>
      </w:tblPr>
      <w:tblGrid>
        <w:gridCol w:w="369"/>
        <w:gridCol w:w="9000"/>
      </w:tblGrid>
      <w:tr w:rsidR="00F57EBA" w:rsidTr="00F57EBA">
        <w:tc>
          <w:tcPr>
            <w:tcW w:w="369" w:type="dxa"/>
          </w:tcPr>
          <w:bookmarkEnd w:id="9"/>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ind w:left="-108"/>
              <w:jc w:val="both"/>
            </w:pPr>
            <w:r>
              <w:t>проекты Правил землепользования и застройки и проекты внесения изменений и (или) дополнений в Правила;</w:t>
            </w:r>
          </w:p>
          <w:p w:rsidR="00F57EBA" w:rsidRDefault="00F57EBA">
            <w:pPr>
              <w:ind w:left="-108"/>
              <w:jc w:val="both"/>
            </w:pPr>
            <w:r>
              <w:t>проекты планировки территорий и проекты межевания территорий;</w:t>
            </w:r>
          </w:p>
          <w:p w:rsidR="00F57EBA" w:rsidRDefault="00F57EBA">
            <w:pPr>
              <w:ind w:left="-108"/>
              <w:jc w:val="both"/>
            </w:pPr>
            <w:r>
              <w:t>вопросы  предоставления разрешений на условно разрешенный вид использования земельных участков и объектов капитального строительства;</w:t>
            </w:r>
          </w:p>
          <w:p w:rsidR="00F57EBA" w:rsidRDefault="00F57EBA">
            <w:pPr>
              <w:ind w:left="-108"/>
              <w:jc w:val="both"/>
            </w:pPr>
            <w:r>
              <w:t>вопросы отклонения от предельных параметров разрешенного строительства, реконструкции объектов капитального строительства;</w:t>
            </w:r>
          </w:p>
          <w:p w:rsidR="00F57EBA" w:rsidRDefault="00F57EBA">
            <w:pPr>
              <w:widowControl w:val="0"/>
              <w:autoSpaceDE w:val="0"/>
              <w:autoSpaceDN w:val="0"/>
              <w:adjustRightInd w:val="0"/>
              <w:ind w:left="-108"/>
              <w:jc w:val="both"/>
            </w:pPr>
            <w:r>
              <w:t>изменение градостроительных регламентов зон и изменения в зонировании;</w:t>
            </w:r>
          </w:p>
          <w:p w:rsidR="00F57EBA" w:rsidRDefault="00F57EBA">
            <w:pPr>
              <w:ind w:left="-108"/>
              <w:jc w:val="both"/>
            </w:pPr>
            <w: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F57EBA" w:rsidRDefault="00F57EBA">
            <w:pPr>
              <w:ind w:left="-108"/>
              <w:jc w:val="both"/>
            </w:pPr>
            <w:r>
              <w:t>установление (прекращение) публичных сервитутов</w:t>
            </w:r>
            <w:bookmarkEnd w:id="10"/>
            <w:r>
              <w:t>.</w:t>
            </w:r>
          </w:p>
        </w:tc>
      </w:tr>
    </w:tbl>
    <w:p w:rsidR="00F57EBA" w:rsidRDefault="00F57EBA" w:rsidP="00F57EBA">
      <w:pPr>
        <w:pStyle w:val="ConsNormal"/>
        <w:ind w:firstLine="540"/>
        <w:jc w:val="both"/>
        <w:rPr>
          <w:rFonts w:ascii="Times New Roman" w:hAnsi="Times New Roman" w:cs="Times New Roman"/>
          <w:strike/>
          <w:sz w:val="24"/>
          <w:szCs w:val="24"/>
        </w:rPr>
      </w:pPr>
      <w:r>
        <w:rPr>
          <w:rFonts w:ascii="Times New Roman" w:hAnsi="Times New Roman" w:cs="Times New Roman"/>
          <w:sz w:val="24"/>
          <w:szCs w:val="24"/>
        </w:rPr>
        <w:t xml:space="preserve">3. Порядок организации и проведения публичных слушаний в Шашикманском сельском поселении определяется решением  сельского  Совета депутатов. </w:t>
      </w:r>
    </w:p>
    <w:p w:rsidR="00F57EBA" w:rsidRDefault="00F57EBA" w:rsidP="00F57EBA">
      <w:pPr>
        <w:ind w:firstLine="540"/>
        <w:jc w:val="both"/>
      </w:pPr>
      <w:r>
        <w:t>4. Заинтересованные лица вправе письменно представить в сельский Совет депутатов  или Администрацию Шашикманского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сельским Советом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F57EBA" w:rsidRDefault="00F57EBA" w:rsidP="00F57EBA">
      <w:pPr>
        <w:ind w:firstLine="540"/>
        <w:jc w:val="both"/>
      </w:pPr>
      <w: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F57EBA" w:rsidRDefault="00F57EBA" w:rsidP="00F57EBA">
      <w:pPr>
        <w:pStyle w:val="ConsNormal"/>
        <w:ind w:firstLine="540"/>
        <w:jc w:val="both"/>
        <w:rPr>
          <w:rFonts w:ascii="Times New Roman" w:hAnsi="Times New Roman" w:cs="Times New Roman"/>
          <w:strike/>
          <w:sz w:val="24"/>
          <w:szCs w:val="24"/>
        </w:rPr>
      </w:pPr>
      <w:r>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F57EBA" w:rsidRDefault="00F57EBA" w:rsidP="00F57E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проведения публичных слушаний считаются отрицательными, если по </w:t>
      </w:r>
      <w:r>
        <w:rPr>
          <w:rFonts w:ascii="Times New Roman" w:hAnsi="Times New Roman" w:cs="Times New Roman"/>
          <w:sz w:val="24"/>
          <w:szCs w:val="24"/>
        </w:rPr>
        <w:lastRenderedPageBreak/>
        <w:t>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дата, время, место проведения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повестка дня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состав демонстрационных материалов (в том числе графических);</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мнения, комментарии, замечания и предложения, поступившие по каждому вопросу;</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письменные замечания и предложения заинтересованных лиц, представленные в сельский  Совет депутатов или Администрацию сельского поселения до проведения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по каждому вопросу.</w:t>
            </w:r>
          </w:p>
        </w:tc>
      </w:tr>
    </w:tbl>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Протокол публичных слушаний составляется в одном экземпляре. </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F57EBA" w:rsidRDefault="00F57EBA" w:rsidP="00F57EBA">
      <w:pPr>
        <w:ind w:firstLine="540"/>
        <w:jc w:val="both"/>
      </w:pPr>
      <w:r>
        <w:t xml:space="preserve">9.1. </w:t>
      </w:r>
      <w:r>
        <w:rPr>
          <w:b/>
        </w:rPr>
        <w:t>Публичные слушания проводятся в каждом населенном пункте поселения</w:t>
      </w:r>
      <w:r>
        <w:t xml:space="preserve">. </w:t>
      </w:r>
      <w:bookmarkStart w:id="11" w:name="sub_31013"/>
      <w:r>
        <w:t xml:space="preserve">    Продолжительность публичных слушаний по проекту Правил землепользования и застройки (проекту внесения изменений и (или) дополнений в Правила)  не  может быть менее одного месяца и более двух месяцев со дня обнародования такого проекта. </w:t>
      </w:r>
    </w:p>
    <w:p w:rsidR="00F57EBA" w:rsidRDefault="00F57EBA" w:rsidP="00F57EBA">
      <w:pPr>
        <w:ind w:firstLine="540"/>
        <w:jc w:val="both"/>
      </w:pPr>
      <w:r>
        <w:t xml:space="preserve">9.2. По результатам проведения публичных слушаний лицами, ответственными за проведение публичных слушаний готовится заключение, которое подлежит обнародованию на информационных стендах сельского поселения. </w:t>
      </w:r>
    </w:p>
    <w:bookmarkEnd w:id="11"/>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9.3.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tc>
        <w:tc>
          <w:tcPr>
            <w:tcW w:w="9000" w:type="dxa"/>
            <w:hideMark/>
          </w:tcPr>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дата, время, место составления заключения;</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повестка дня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указание на обнародование  решения о проведении публичных слушаний, а также на информирование общественности другими способами;</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перечень письменных замечаний и предложений заинтересованных лиц, представленных в сельский  Совет депутатов  или Администрацию сельского поселения;</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день (дни), время, место проведения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по вопросам повестки дня публичных слушаний;</w:t>
            </w:r>
          </w:p>
          <w:p w:rsidR="00F57EBA" w:rsidRDefault="00F57EBA">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общие выводы публичных слушаний.</w:t>
            </w:r>
          </w:p>
        </w:tc>
      </w:tr>
    </w:tbl>
    <w:p w:rsidR="00F57EBA" w:rsidRDefault="00F57EBA" w:rsidP="00F57EBA">
      <w:pPr>
        <w:autoSpaceDE w:val="0"/>
        <w:autoSpaceDN w:val="0"/>
        <w:adjustRightInd w:val="0"/>
        <w:ind w:firstLine="540"/>
        <w:jc w:val="both"/>
        <w:rPr>
          <w:iCs/>
        </w:rPr>
      </w:pPr>
      <w:r>
        <w:rPr>
          <w:iCs/>
        </w:rPr>
        <w:t>9.4. Глава поселения с учетом заключения о результатах публичных слушаний принимает решение:</w:t>
      </w:r>
    </w:p>
    <w:p w:rsidR="00F57EBA" w:rsidRDefault="00F57EBA" w:rsidP="00F57EBA">
      <w:pPr>
        <w:pStyle w:val="23"/>
        <w:rPr>
          <w:color w:val="auto"/>
        </w:rPr>
      </w:pPr>
      <w:r>
        <w:rPr>
          <w:color w:val="auto"/>
        </w:rPr>
        <w:t>1) о согласии с проектом Правил землепользования и застройки (проекту внесения изменений и (или) дополнений в Правила)   и направлении его в  сельский  Совет депутатов  поселения;</w:t>
      </w:r>
    </w:p>
    <w:p w:rsidR="00F57EBA" w:rsidRDefault="00F57EBA" w:rsidP="00F57EBA">
      <w:pPr>
        <w:pStyle w:val="23"/>
        <w:rPr>
          <w:iCs w:val="0"/>
          <w:color w:val="auto"/>
        </w:rPr>
      </w:pPr>
      <w:r>
        <w:rPr>
          <w:iCs w:val="0"/>
          <w:color w:val="auto"/>
        </w:rPr>
        <w:t xml:space="preserve">2)  об отклонении проекта </w:t>
      </w:r>
      <w:r>
        <w:rPr>
          <w:color w:val="auto"/>
        </w:rPr>
        <w:t>Правил землепользования и застройки (проекту внесения изменений и (или) дополнений в Правила)</w:t>
      </w:r>
      <w:r>
        <w:t xml:space="preserve">  </w:t>
      </w:r>
      <w:r>
        <w:rPr>
          <w:iCs w:val="0"/>
          <w:color w:val="auto"/>
        </w:rPr>
        <w:t xml:space="preserve"> и о направлении его на доработку.</w:t>
      </w:r>
    </w:p>
    <w:p w:rsidR="00F57EBA" w:rsidRDefault="00F57EBA" w:rsidP="00F57EBA">
      <w:pPr>
        <w:ind w:firstLine="540"/>
        <w:jc w:val="both"/>
      </w:pPr>
      <w:r>
        <w:lastRenderedPageBreak/>
        <w:t>10. Особенности проведения публичных слушаний по отдельным вопросам градостроительной деятельности:</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Результаты публичных слушаний носят рекомендательный характер для органов местного самоуправления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57EBA" w:rsidRDefault="00F57EBA" w:rsidP="00F57EBA">
      <w:pPr>
        <w:pStyle w:val="2"/>
        <w:spacing w:before="0" w:after="0"/>
        <w:ind w:firstLine="539"/>
        <w:jc w:val="both"/>
        <w:rPr>
          <w:rFonts w:ascii="Times New Roman" w:hAnsi="Times New Roman" w:cs="Times New Roman"/>
          <w:i w:val="0"/>
          <w:sz w:val="24"/>
          <w:szCs w:val="24"/>
        </w:rPr>
      </w:pPr>
      <w:bookmarkStart w:id="12" w:name="_Toc154142023"/>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5.</w:t>
            </w:r>
          </w:p>
        </w:tc>
        <w:tc>
          <w:tcPr>
            <w:tcW w:w="7336" w:type="dxa"/>
            <w:hideMark/>
          </w:tcPr>
          <w:p w:rsidR="00F57EBA" w:rsidRDefault="00F57EBA">
            <w:pPr>
              <w:ind w:left="-112" w:right="-1"/>
              <w:rPr>
                <w:b/>
              </w:rPr>
            </w:pPr>
            <w:r>
              <w:rPr>
                <w:b/>
              </w:rPr>
              <w:t>Особые положения.</w:t>
            </w:r>
          </w:p>
        </w:tc>
      </w:tr>
    </w:tbl>
    <w:p w:rsidR="00F57EBA" w:rsidRDefault="00F57EBA" w:rsidP="00F57EBA"/>
    <w:bookmarkEnd w:id="12"/>
    <w:p w:rsidR="00F57EBA" w:rsidRDefault="00F57EBA" w:rsidP="00F57EBA">
      <w:pPr>
        <w:pStyle w:val="aa"/>
        <w:tabs>
          <w:tab w:val="decimal" w:pos="0"/>
        </w:tabs>
        <w:ind w:firstLine="539"/>
        <w:jc w:val="both"/>
        <w:rPr>
          <w:b w:val="0"/>
          <w:sz w:val="24"/>
          <w:szCs w:val="24"/>
        </w:rPr>
      </w:pPr>
      <w:r>
        <w:rPr>
          <w:b w:val="0"/>
          <w:sz w:val="24"/>
          <w:szCs w:val="24"/>
        </w:rPr>
        <w:t>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Шашикманского сельского поселения</w:t>
      </w:r>
      <w:r>
        <w:rPr>
          <w:sz w:val="24"/>
          <w:szCs w:val="24"/>
        </w:rPr>
        <w:t xml:space="preserve"> </w:t>
      </w:r>
      <w:r>
        <w:rPr>
          <w:b w:val="0"/>
          <w:sz w:val="24"/>
          <w:szCs w:val="24"/>
        </w:rPr>
        <w:t>производится органами местного самоуправления Онгудайского района   или в соответствии с компетенцией Администрации Шашикманского сельского поселения.</w:t>
      </w:r>
    </w:p>
    <w:p w:rsidR="00F57EBA" w:rsidRDefault="00F57EBA" w:rsidP="00F57EBA">
      <w:pPr>
        <w:pStyle w:val="aa"/>
        <w:tabs>
          <w:tab w:val="decimal" w:pos="0"/>
        </w:tabs>
        <w:ind w:firstLine="539"/>
        <w:jc w:val="both"/>
        <w:rPr>
          <w:b w:val="0"/>
          <w:sz w:val="24"/>
          <w:szCs w:val="24"/>
        </w:rPr>
      </w:pPr>
      <w:r>
        <w:rPr>
          <w:b w:val="0"/>
          <w:sz w:val="24"/>
          <w:szCs w:val="24"/>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 или сельскому поселению.</w:t>
      </w:r>
    </w:p>
    <w:p w:rsidR="00F57EBA" w:rsidRDefault="00F57EBA" w:rsidP="00F57EBA">
      <w:pPr>
        <w:pStyle w:val="aa"/>
        <w:tabs>
          <w:tab w:val="decimal" w:pos="0"/>
        </w:tabs>
        <w:ind w:firstLine="539"/>
        <w:jc w:val="both"/>
        <w:rPr>
          <w:b w:val="0"/>
          <w:sz w:val="24"/>
          <w:szCs w:val="24"/>
        </w:rPr>
      </w:pPr>
      <w:r>
        <w:rPr>
          <w:b w:val="0"/>
          <w:sz w:val="24"/>
          <w:szCs w:val="24"/>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F57EBA" w:rsidRDefault="00F57EBA" w:rsidP="00F57EBA">
      <w:pPr>
        <w:pStyle w:val="aa"/>
        <w:tabs>
          <w:tab w:val="decimal" w:pos="0"/>
        </w:tabs>
        <w:ind w:firstLine="539"/>
        <w:jc w:val="both"/>
        <w:rPr>
          <w:b w:val="0"/>
          <w:sz w:val="24"/>
          <w:szCs w:val="24"/>
        </w:rPr>
      </w:pPr>
    </w:p>
    <w:p w:rsidR="00F57EBA" w:rsidRDefault="00F57EBA" w:rsidP="00F57EBA">
      <w:pPr>
        <w:pStyle w:val="aa"/>
        <w:tabs>
          <w:tab w:val="decimal" w:pos="0"/>
        </w:tabs>
        <w:jc w:val="both"/>
        <w:rPr>
          <w:b w:val="0"/>
          <w:sz w:val="24"/>
          <w:szCs w:val="24"/>
        </w:rPr>
      </w:pP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jc w:val="both"/>
              <w:rPr>
                <w:rFonts w:eastAsia="Calibri"/>
                <w:b/>
              </w:rPr>
            </w:pPr>
            <w:r>
              <w:rPr>
                <w:rFonts w:eastAsia="Calibri"/>
                <w:b/>
              </w:rPr>
              <w:t>ГЛАВА</w:t>
            </w:r>
            <w:r>
              <w:rPr>
                <w:rFonts w:eastAsia="Calibri"/>
                <w:b/>
                <w:lang w:val="en-US"/>
              </w:rPr>
              <w:t xml:space="preserve"> II</w:t>
            </w:r>
            <w:r>
              <w:rPr>
                <w:rFonts w:eastAsia="Calibri"/>
                <w:b/>
              </w:rPr>
              <w:t>.</w:t>
            </w:r>
          </w:p>
          <w:p w:rsidR="00F57EBA" w:rsidRDefault="00F57EBA">
            <w:pPr>
              <w:ind w:left="-108"/>
              <w:jc w:val="both"/>
              <w:rPr>
                <w:rFonts w:eastAsia="Calibri"/>
                <w:b/>
              </w:rPr>
            </w:pPr>
          </w:p>
          <w:p w:rsidR="00F57EBA" w:rsidRDefault="00F57EBA">
            <w:pPr>
              <w:ind w:left="-108"/>
              <w:jc w:val="both"/>
              <w:rPr>
                <w:rFonts w:eastAsia="Calibri"/>
                <w:b/>
              </w:rPr>
            </w:pPr>
          </w:p>
          <w:p w:rsidR="00F57EBA" w:rsidRDefault="00F57EBA">
            <w:pPr>
              <w:ind w:left="-108"/>
              <w:jc w:val="both"/>
              <w:rPr>
                <w:rFonts w:eastAsia="Calibri"/>
                <w:b/>
              </w:rPr>
            </w:pPr>
            <w:r>
              <w:rPr>
                <w:rFonts w:eastAsia="Calibri"/>
                <w:b/>
              </w:rPr>
              <w:t>Статья 6.</w:t>
            </w:r>
          </w:p>
        </w:tc>
        <w:tc>
          <w:tcPr>
            <w:tcW w:w="7336" w:type="dxa"/>
            <w:hideMark/>
          </w:tcPr>
          <w:p w:rsidR="00F57EBA" w:rsidRDefault="00F57EBA">
            <w:pPr>
              <w:ind w:left="-112" w:right="-1"/>
              <w:rPr>
                <w:b/>
              </w:rPr>
            </w:pPr>
            <w:r>
              <w:rPr>
                <w:b/>
              </w:rPr>
              <w:t xml:space="preserve">УЧАСТНИКИ ОТНОШЕНИЙ В ОБЛАСТИ ЗЕМЛЕПОЛЬЗОВАНИЯ И ЗАСТРОЙКИ СЕЛЬСКОГО ПОСЕЛЕНИЯ </w:t>
            </w:r>
          </w:p>
          <w:p w:rsidR="00F57EBA" w:rsidRDefault="00F57EBA">
            <w:pPr>
              <w:ind w:left="-112" w:right="-1"/>
              <w:rPr>
                <w:b/>
              </w:rPr>
            </w:pPr>
            <w:r>
              <w:rPr>
                <w:b/>
              </w:rPr>
              <w:t>Полномочия органов местного самоуправления Шашикманского сельского поселения в области землепользования и застройки территории поселения.</w:t>
            </w:r>
          </w:p>
        </w:tc>
      </w:tr>
    </w:tbl>
    <w:p w:rsidR="00F57EBA" w:rsidRDefault="00F57EBA" w:rsidP="00F57EBA">
      <w:pPr>
        <w:pStyle w:val="aa"/>
        <w:tabs>
          <w:tab w:val="decimal" w:pos="0"/>
        </w:tabs>
        <w:jc w:val="both"/>
        <w:rPr>
          <w:b w:val="0"/>
          <w:sz w:val="24"/>
          <w:szCs w:val="24"/>
        </w:rPr>
      </w:pPr>
    </w:p>
    <w:p w:rsidR="00F57EBA" w:rsidRDefault="00F57EBA" w:rsidP="00F57EBA">
      <w:pPr>
        <w:ind w:firstLine="540"/>
        <w:jc w:val="both"/>
        <w:outlineLvl w:val="0"/>
      </w:pPr>
      <w:bookmarkStart w:id="13" w:name="_Toc157238769"/>
      <w:bookmarkStart w:id="14" w:name="_Toc107645097"/>
      <w:r>
        <w:t>1. К полномочиям сельского Совета депутатов  в области землепользования и застройки относятся: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lastRenderedPageBreak/>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ind w:left="-108"/>
              <w:jc w:val="both"/>
            </w:pPr>
            <w:r>
              <w:lastRenderedPageBreak/>
              <w:t>утверждение Генплана сельского поселения, а также внесение изменений в Генплан поселения;</w:t>
            </w:r>
          </w:p>
          <w:p w:rsidR="00F57EBA" w:rsidRDefault="00F57EBA">
            <w:pPr>
              <w:ind w:left="-108"/>
              <w:jc w:val="both"/>
            </w:pPr>
            <w:r>
              <w:t>утверждение Правил землепользования и застройки сельского поселения,  внесение изменений и (или) дополнений в них;</w:t>
            </w:r>
          </w:p>
          <w:p w:rsidR="00F57EBA" w:rsidRDefault="00F57EBA">
            <w:pPr>
              <w:ind w:left="-108"/>
              <w:jc w:val="both"/>
            </w:pPr>
            <w: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F57EBA" w:rsidRDefault="00F57EBA">
            <w:pPr>
              <w:pStyle w:val="ConsCell"/>
              <w:ind w:left="-108"/>
              <w:jc w:val="both"/>
              <w:rPr>
                <w:rFonts w:ascii="Times New Roman" w:hAnsi="Times New Roman" w:cs="Times New Roman"/>
                <w:sz w:val="24"/>
                <w:szCs w:val="24"/>
              </w:rPr>
            </w:pPr>
            <w:r>
              <w:rPr>
                <w:rFonts w:ascii="Times New Roman" w:hAnsi="Times New Roman" w:cs="Times New Roman"/>
                <w:sz w:val="24"/>
                <w:szCs w:val="24"/>
              </w:rPr>
              <w:t>принятие</w:t>
            </w:r>
            <w:r>
              <w:rPr>
                <w:rStyle w:val="51"/>
                <w:rFonts w:ascii="Times New Roman" w:hAnsi="Times New Roman" w:cs="Times New Roman"/>
                <w:b w:val="0"/>
                <w:sz w:val="24"/>
                <w:szCs w:val="24"/>
              </w:rPr>
              <w:t xml:space="preserve"> концепций и программ развития сельского поселения,</w:t>
            </w:r>
            <w:r>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F57EBA" w:rsidRDefault="00F57EBA">
            <w:pPr>
              <w:widowControl w:val="0"/>
              <w:ind w:left="-108"/>
              <w:jc w:val="both"/>
            </w:pPr>
            <w:r>
              <w:t>назначение местных референдумов по вопросам территориального развития сельского поселения;</w:t>
            </w:r>
          </w:p>
          <w:p w:rsidR="00F57EBA" w:rsidRDefault="00F57EBA">
            <w:pPr>
              <w:pStyle w:val="ConsCell"/>
              <w:ind w:left="-108"/>
              <w:jc w:val="both"/>
              <w:rPr>
                <w:rFonts w:ascii="Times New Roman" w:hAnsi="Times New Roman" w:cs="Times New Roman"/>
                <w:sz w:val="24"/>
                <w:szCs w:val="24"/>
              </w:rPr>
            </w:pPr>
            <w:r>
              <w:rPr>
                <w:rFonts w:ascii="Times New Roman" w:hAnsi="Times New Roman" w:cs="Times New Roman"/>
                <w:sz w:val="24"/>
                <w:szCs w:val="24"/>
              </w:rPr>
              <w:t xml:space="preserve">установление земельного налога; </w:t>
            </w:r>
          </w:p>
          <w:p w:rsidR="00F57EBA" w:rsidRDefault="00F57EBA">
            <w:pPr>
              <w:pStyle w:val="ConsCell"/>
              <w:ind w:left="-108"/>
              <w:jc w:val="both"/>
              <w:rPr>
                <w:rFonts w:ascii="Times New Roman" w:hAnsi="Times New Roman" w:cs="Times New Roman"/>
                <w:sz w:val="24"/>
                <w:szCs w:val="24"/>
              </w:rPr>
            </w:pPr>
            <w:r>
              <w:rPr>
                <w:rFonts w:ascii="Times New Roman" w:hAnsi="Times New Roman" w:cs="Times New Roman"/>
                <w:sz w:val="24"/>
                <w:szCs w:val="24"/>
              </w:rPr>
              <w:t>установление ставок арендной платы за земли сельского поселения;</w:t>
            </w:r>
          </w:p>
          <w:p w:rsidR="00F57EBA" w:rsidRDefault="00F57EBA">
            <w:pPr>
              <w:pStyle w:val="ConsCell"/>
              <w:ind w:left="-108"/>
              <w:jc w:val="both"/>
              <w:rPr>
                <w:rFonts w:ascii="Times New Roman" w:hAnsi="Times New Roman" w:cs="Times New Roman"/>
                <w:sz w:val="24"/>
                <w:szCs w:val="24"/>
              </w:rPr>
            </w:pPr>
            <w:r>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F57EBA" w:rsidRDefault="00F57EBA">
            <w:pPr>
              <w:ind w:left="-108"/>
              <w:jc w:val="both"/>
            </w:pPr>
            <w:bookmarkStart w:id="15" w:name="sub_230209"/>
            <w:r>
              <w:lastRenderedPageBreak/>
              <w:t>назначение публичных слушаний, собраний граждан, определение порядка организации и проведения публичных слушаний;</w:t>
            </w:r>
            <w:bookmarkEnd w:id="15"/>
          </w:p>
          <w:p w:rsidR="00F57EBA" w:rsidRDefault="00F57EBA">
            <w:pPr>
              <w:ind w:left="-108"/>
              <w:jc w:val="both"/>
            </w:pPr>
            <w:bookmarkStart w:id="16" w:name="sub_230217"/>
            <w:r>
              <w:t>дача согласия на соглашение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F57EBA" w:rsidRDefault="00F57EBA">
            <w:pPr>
              <w:ind w:left="-108"/>
              <w:jc w:val="both"/>
            </w:pPr>
            <w:r>
              <w:t>регулирование земельных и градостроительных отношений в пределах полномочий, предоставленных законодательством Российской Федерации и Республики Алтай;</w:t>
            </w:r>
          </w:p>
          <w:p w:rsidR="00F57EBA" w:rsidRDefault="00F57EBA">
            <w:pPr>
              <w:ind w:left="-108"/>
              <w:jc w:val="both"/>
              <w:rPr>
                <w:rFonts w:eastAsia="Calibri"/>
              </w:rPr>
            </w:pPr>
            <w: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Алтай.</w:t>
            </w:r>
          </w:p>
        </w:tc>
      </w:tr>
    </w:tbl>
    <w:p w:rsidR="00F57EBA" w:rsidRDefault="00F57EBA" w:rsidP="00F57EBA">
      <w:pPr>
        <w:pStyle w:val="ConsNormal"/>
        <w:widowControl/>
        <w:ind w:firstLine="567"/>
        <w:jc w:val="both"/>
        <w:rPr>
          <w:rFonts w:ascii="Times New Roman" w:hAnsi="Times New Roman"/>
          <w:sz w:val="24"/>
          <w:szCs w:val="24"/>
        </w:rPr>
      </w:pPr>
      <w:r>
        <w:rPr>
          <w:rFonts w:ascii="Times New Roman" w:hAnsi="Times New Roman"/>
          <w:sz w:val="24"/>
          <w:szCs w:val="24"/>
        </w:rPr>
        <w:lastRenderedPageBreak/>
        <w:t>По указанным вопросам сельский   Совет депутатов  принимает решения.</w:t>
      </w:r>
    </w:p>
    <w:p w:rsidR="00F57EBA" w:rsidRDefault="00F57EBA" w:rsidP="00F57EBA">
      <w:pPr>
        <w:ind w:firstLine="540"/>
        <w:jc w:val="both"/>
        <w:outlineLvl w:val="0"/>
      </w:pPr>
      <w:r>
        <w:t>2. К полномочиям Главы сельского поселения относятся:</w:t>
      </w:r>
      <w:bookmarkStart w:id="17" w:name="sub_270214"/>
    </w:p>
    <w:tbl>
      <w:tblPr>
        <w:tblW w:w="9369" w:type="dxa"/>
        <w:tblInd w:w="279" w:type="dxa"/>
        <w:tblLook w:val="04A0"/>
      </w:tblPr>
      <w:tblGrid>
        <w:gridCol w:w="369"/>
        <w:gridCol w:w="9000"/>
      </w:tblGrid>
      <w:tr w:rsidR="00F57EBA" w:rsidTr="00F57EBA">
        <w:tc>
          <w:tcPr>
            <w:tcW w:w="369" w:type="dxa"/>
          </w:tcPr>
          <w:bookmarkEnd w:id="17"/>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ind w:left="-108"/>
              <w:jc w:val="both"/>
            </w:pPr>
            <w:r>
              <w:t>принятие решения о подготовке проекта Генплана поселения, а также о подготовке предложений о внесении изменений в Генплан поселения;</w:t>
            </w:r>
          </w:p>
          <w:p w:rsidR="00F57EBA" w:rsidRDefault="00F57EBA">
            <w:pPr>
              <w:ind w:left="-108"/>
              <w:jc w:val="both"/>
            </w:pPr>
            <w:bookmarkStart w:id="18" w:name="sub_270215"/>
            <w:r>
              <w:t>утверждение плана реализации Генплана поселения;</w:t>
            </w:r>
            <w:bookmarkEnd w:id="18"/>
          </w:p>
          <w:p w:rsidR="00F57EBA" w:rsidRDefault="00F57EBA">
            <w:pPr>
              <w:ind w:left="-108"/>
              <w:jc w:val="both"/>
            </w:pPr>
            <w:bookmarkStart w:id="19" w:name="sub_270216"/>
            <w:r>
              <w:t>принятие решения о разработке проекта Правил землепользования и застройки Шашикманского сельского поселения;</w:t>
            </w:r>
            <w:bookmarkEnd w:id="19"/>
          </w:p>
          <w:p w:rsidR="00F57EBA" w:rsidRDefault="00F57EBA">
            <w:pPr>
              <w:ind w:left="-108"/>
              <w:jc w:val="both"/>
            </w:pPr>
            <w:bookmarkStart w:id="20" w:name="sub_270217"/>
            <w:r>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20"/>
          </w:p>
          <w:p w:rsidR="00F57EBA" w:rsidRDefault="00F57EBA">
            <w:pPr>
              <w:ind w:left="-108"/>
              <w:jc w:val="both"/>
            </w:pPr>
            <w:bookmarkStart w:id="21" w:name="sub_270218"/>
            <w: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21"/>
          </w:p>
          <w:p w:rsidR="00F57EBA" w:rsidRDefault="00F57EBA">
            <w:pPr>
              <w:ind w:left="-108"/>
              <w:jc w:val="both"/>
            </w:pPr>
            <w:bookmarkStart w:id="22" w:name="sub_270219"/>
            <w:bookmarkEnd w:id="22"/>
            <w:r>
              <w:t>принятие решений о развитии застроенных территорий;</w:t>
            </w:r>
          </w:p>
          <w:p w:rsidR="00F57EBA" w:rsidRDefault="00F57EBA">
            <w:pPr>
              <w:ind w:left="-108"/>
              <w:jc w:val="both"/>
              <w:rPr>
                <w:rFonts w:eastAsia="Calibri"/>
              </w:rPr>
            </w:pPr>
            <w:bookmarkStart w:id="23" w:name="sub_270221"/>
            <w:r>
              <w:t>иные полномочия в соответствии с действующим законодательством и Уставом поселения.</w:t>
            </w:r>
            <w:bookmarkEnd w:id="23"/>
          </w:p>
        </w:tc>
      </w:tr>
    </w:tbl>
    <w:p w:rsidR="00F57EBA" w:rsidRDefault="00F57EBA" w:rsidP="00F57EBA">
      <w:pPr>
        <w:pStyle w:val="ConsNormal"/>
        <w:widowControl/>
        <w:ind w:firstLine="567"/>
        <w:jc w:val="both"/>
        <w:rPr>
          <w:rFonts w:ascii="Times New Roman" w:hAnsi="Times New Roman"/>
          <w:sz w:val="24"/>
          <w:szCs w:val="24"/>
        </w:rPr>
      </w:pPr>
      <w:r>
        <w:rPr>
          <w:rFonts w:ascii="Times New Roman" w:hAnsi="Times New Roman"/>
          <w:sz w:val="24"/>
          <w:szCs w:val="24"/>
        </w:rPr>
        <w:t>По указанным вопросам Глава поселения  принимает постановления.</w:t>
      </w:r>
    </w:p>
    <w:p w:rsidR="00F57EBA" w:rsidRDefault="00F57EBA" w:rsidP="00F57EBA">
      <w:pPr>
        <w:ind w:firstLine="540"/>
        <w:jc w:val="both"/>
        <w:outlineLvl w:val="0"/>
      </w:pPr>
      <w:r>
        <w:t>3. К полномочиям Администрации Шашикманского сельского поселения относится: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ind w:left="-108"/>
              <w:jc w:val="both"/>
            </w:pPr>
            <w: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F57EBA" w:rsidRDefault="00F57EBA">
            <w:pPr>
              <w:ind w:left="-108"/>
              <w:jc w:val="both"/>
            </w:pPr>
            <w:r>
              <w:t>осуществляет резервирование и изъятие, в том числе путем выкупа, земельных участков для муниципальных нужд;</w:t>
            </w:r>
          </w:p>
          <w:p w:rsidR="00F57EBA" w:rsidRDefault="00F57EBA">
            <w:pPr>
              <w:ind w:left="-108"/>
              <w:jc w:val="both"/>
            </w:pPr>
            <w: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F57EBA" w:rsidRDefault="00F57EBA">
            <w:pPr>
              <w:ind w:left="-108"/>
              <w:jc w:val="both"/>
            </w:pPr>
            <w:r>
              <w:t>осуществляет управление и распоряжение земельными участками, находящимися в муниципальной собственности;</w:t>
            </w:r>
          </w:p>
          <w:p w:rsidR="00F57EBA" w:rsidRDefault="00F57EBA">
            <w:pPr>
              <w:ind w:left="-108"/>
              <w:jc w:val="both"/>
            </w:pPr>
            <w:r>
              <w:t>осуществляет разработку и реализацию местных программ использования и охраны земель;</w:t>
            </w:r>
          </w:p>
          <w:p w:rsidR="00F57EBA" w:rsidRDefault="00F57EBA">
            <w:pPr>
              <w:ind w:left="-108"/>
              <w:jc w:val="both"/>
            </w:pPr>
            <w:r>
              <w:t>осуществляет муниципальный контроль за использованием земель поселения;</w:t>
            </w:r>
          </w:p>
          <w:p w:rsidR="00F57EBA" w:rsidRDefault="00F57EBA">
            <w:pPr>
              <w:ind w:left="-108"/>
              <w:jc w:val="both"/>
            </w:pPr>
            <w:r>
              <w:t>осуществляет подготовку проекта Генплана поселения, а также подготовку предложений о внесении изменений в Генплан поселения;</w:t>
            </w:r>
          </w:p>
          <w:p w:rsidR="00F57EBA" w:rsidRDefault="00F57EBA">
            <w:pPr>
              <w:ind w:left="-108"/>
              <w:jc w:val="both"/>
            </w:pPr>
            <w:r>
              <w:t>реализует Генплан поселения;</w:t>
            </w:r>
          </w:p>
          <w:p w:rsidR="00F57EBA" w:rsidRDefault="00F57EBA">
            <w:pPr>
              <w:ind w:left="-108"/>
              <w:jc w:val="both"/>
            </w:pPr>
            <w:r>
              <w:t>разрабатывает проект Правил землепользования и застройки поселения;</w:t>
            </w:r>
          </w:p>
          <w:p w:rsidR="00F57EBA" w:rsidRDefault="00F57EBA">
            <w:pPr>
              <w:ind w:left="-108"/>
              <w:jc w:val="both"/>
            </w:pPr>
            <w:r>
              <w:t>разрабатывает и утверждает местные нормативы градостроительного проектирования;</w:t>
            </w:r>
          </w:p>
          <w:p w:rsidR="00F57EBA" w:rsidRDefault="00F57EBA">
            <w:pPr>
              <w:ind w:left="-108"/>
              <w:jc w:val="both"/>
            </w:pPr>
            <w:r>
              <w:t>обеспечивает подготовку документации по планировке территории;</w:t>
            </w:r>
          </w:p>
          <w:p w:rsidR="00F57EBA" w:rsidRDefault="00F57EBA">
            <w:pPr>
              <w:ind w:left="-108"/>
              <w:jc w:val="both"/>
            </w:pPr>
            <w:r>
              <w:t>осуществляет формирование земельных участков;</w:t>
            </w:r>
          </w:p>
          <w:p w:rsidR="00F57EBA" w:rsidRDefault="00F57EBA">
            <w:pPr>
              <w:pStyle w:val="ac"/>
              <w:tabs>
                <w:tab w:val="left" w:pos="0"/>
              </w:tabs>
              <w:spacing w:after="0"/>
              <w:ind w:left="-108"/>
              <w:jc w:val="both"/>
            </w:pPr>
            <w: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F57EBA" w:rsidRDefault="00F57EBA">
            <w:pPr>
              <w:pStyle w:val="ac"/>
              <w:tabs>
                <w:tab w:val="left" w:pos="0"/>
              </w:tabs>
              <w:spacing w:after="0"/>
              <w:ind w:left="-108"/>
              <w:jc w:val="both"/>
            </w:pPr>
            <w:r>
              <w:t xml:space="preserve">осуществляет согласование в случаях, предусмотренных законодательством, </w:t>
            </w:r>
            <w:r>
              <w:lastRenderedPageBreak/>
              <w:t>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F57EBA" w:rsidRDefault="00F57EBA">
            <w:pPr>
              <w:pStyle w:val="ac"/>
              <w:tabs>
                <w:tab w:val="left" w:pos="0"/>
              </w:tabs>
              <w:spacing w:after="0"/>
              <w:ind w:left="-108"/>
              <w:jc w:val="both"/>
            </w:pPr>
            <w:r>
              <w:t>принимает в установленном порядке решения о переводе жилых помещений в нежилые  и нежилых помещений в жилые;</w:t>
            </w:r>
          </w:p>
          <w:p w:rsidR="00F57EBA" w:rsidRDefault="00F57EBA">
            <w:pPr>
              <w:pStyle w:val="ac"/>
              <w:tabs>
                <w:tab w:val="left" w:pos="0"/>
              </w:tabs>
              <w:spacing w:after="0"/>
              <w:ind w:left="-108"/>
              <w:jc w:val="both"/>
            </w:pPr>
            <w:r>
              <w:t>согласовывает переустройство и перепланировку жилых помещений;</w:t>
            </w:r>
          </w:p>
          <w:p w:rsidR="00F57EBA" w:rsidRDefault="00F57EBA">
            <w:pPr>
              <w:ind w:left="-108"/>
              <w:jc w:val="both"/>
              <w:rPr>
                <w:rFonts w:eastAsia="Calibri"/>
              </w:rPr>
            </w:pPr>
            <w:r>
              <w:t>осуществляет иные полномочия, отнесенные к компетенции Администрации Уставом сельского поселения.</w:t>
            </w:r>
          </w:p>
        </w:tc>
      </w:tr>
    </w:tbl>
    <w:p w:rsidR="00F57EBA" w:rsidRDefault="00F57EBA" w:rsidP="00F57EBA">
      <w:pPr>
        <w:pStyle w:val="ConsNormal"/>
        <w:widowControl/>
        <w:ind w:firstLine="567"/>
        <w:jc w:val="both"/>
        <w:rPr>
          <w:rFonts w:ascii="Times New Roman" w:hAnsi="Times New Roman"/>
          <w:sz w:val="24"/>
          <w:szCs w:val="24"/>
        </w:rPr>
      </w:pPr>
      <w:r>
        <w:rPr>
          <w:rFonts w:ascii="Times New Roman" w:hAnsi="Times New Roman"/>
          <w:sz w:val="24"/>
          <w:szCs w:val="24"/>
        </w:rPr>
        <w:lastRenderedPageBreak/>
        <w:t>По указанным вопросам издаются постановления или распоряжения Главы поселения.</w:t>
      </w:r>
    </w:p>
    <w:p w:rsidR="00F57EBA" w:rsidRDefault="00F57EBA" w:rsidP="00F57EBA">
      <w:pPr>
        <w:pStyle w:val="3"/>
        <w:spacing w:before="0" w:after="0"/>
        <w:ind w:firstLine="540"/>
        <w:jc w:val="both"/>
        <w:rPr>
          <w:rFonts w:ascii="Times New Roman" w:hAnsi="Times New Roman" w:cs="Times New Roman"/>
          <w:sz w:val="24"/>
          <w:szCs w:val="24"/>
        </w:rPr>
      </w:pPr>
      <w:bookmarkStart w:id="24" w:name="_Toc157238770"/>
      <w:bookmarkStart w:id="25" w:name="_Toc107645098"/>
    </w:p>
    <w:tbl>
      <w:tblPr>
        <w:tblW w:w="0" w:type="auto"/>
        <w:tblInd w:w="675" w:type="dxa"/>
        <w:tblLayout w:type="fixed"/>
        <w:tblLook w:val="04A0"/>
      </w:tblPr>
      <w:tblGrid>
        <w:gridCol w:w="1276"/>
        <w:gridCol w:w="7336"/>
      </w:tblGrid>
      <w:tr w:rsidR="00F57EBA" w:rsidTr="00F57EBA">
        <w:tc>
          <w:tcPr>
            <w:tcW w:w="1276" w:type="dxa"/>
            <w:hideMark/>
          </w:tcPr>
          <w:bookmarkEnd w:id="24"/>
          <w:bookmarkEnd w:id="25"/>
          <w:p w:rsidR="00F57EBA" w:rsidRDefault="00F57EBA">
            <w:pPr>
              <w:ind w:left="-108"/>
              <w:jc w:val="both"/>
              <w:rPr>
                <w:rFonts w:eastAsia="Calibri"/>
                <w:b/>
              </w:rPr>
            </w:pPr>
            <w:r>
              <w:rPr>
                <w:rFonts w:eastAsia="Calibri"/>
                <w:b/>
              </w:rPr>
              <w:t>Статья 7.</w:t>
            </w:r>
          </w:p>
        </w:tc>
        <w:tc>
          <w:tcPr>
            <w:tcW w:w="7336" w:type="dxa"/>
            <w:hideMark/>
          </w:tcPr>
          <w:p w:rsidR="00F57EBA" w:rsidRDefault="00F57EBA">
            <w:pPr>
              <w:ind w:left="-112" w:right="-1"/>
              <w:rPr>
                <w:b/>
              </w:rPr>
            </w:pPr>
            <w:r>
              <w:rPr>
                <w:b/>
              </w:rPr>
              <w:t>Лица, осуществляющие землепользование и застройку на территории Шашикманского сельского поселения.</w:t>
            </w:r>
          </w:p>
        </w:tc>
      </w:tr>
    </w:tbl>
    <w:p w:rsidR="00F57EBA" w:rsidRDefault="00F57EBA" w:rsidP="00F57EBA"/>
    <w:bookmarkEnd w:id="13"/>
    <w:bookmarkEnd w:id="14"/>
    <w:p w:rsidR="00F57EBA" w:rsidRDefault="00F57EBA" w:rsidP="00F57EBA">
      <w:pPr>
        <w:pStyle w:val="3"/>
        <w:spacing w:before="0" w:after="0"/>
        <w:ind w:firstLine="540"/>
        <w:jc w:val="both"/>
        <w:rPr>
          <w:rFonts w:ascii="Times New Roman" w:hAnsi="Times New Roman" w:cs="Times New Roman"/>
          <w:b w:val="0"/>
          <w:sz w:val="24"/>
          <w:szCs w:val="24"/>
        </w:rPr>
      </w:pPr>
      <w:r>
        <w:rPr>
          <w:rFonts w:ascii="Times New Roman" w:hAnsi="Times New Roman" w:cs="Times New Roman"/>
          <w:b w:val="0"/>
          <w:sz w:val="24"/>
          <w:szCs w:val="24"/>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aa"/>
              <w:tabs>
                <w:tab w:val="decimal" w:pos="-108"/>
              </w:tabs>
              <w:ind w:left="-108"/>
              <w:jc w:val="both"/>
              <w:rPr>
                <w:b w:val="0"/>
                <w:sz w:val="24"/>
                <w:szCs w:val="24"/>
              </w:rPr>
            </w:pPr>
            <w:r>
              <w:rPr>
                <w:b w:val="0"/>
                <w:sz w:val="24"/>
                <w:szCs w:val="24"/>
              </w:rPr>
              <w:t>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F57EBA" w:rsidRDefault="00F57EBA">
            <w:pPr>
              <w:pStyle w:val="aa"/>
              <w:tabs>
                <w:tab w:val="decimal" w:pos="-108"/>
              </w:tabs>
              <w:ind w:left="-108"/>
              <w:jc w:val="both"/>
              <w:rPr>
                <w:b w:val="0"/>
                <w:sz w:val="24"/>
                <w:szCs w:val="24"/>
              </w:rPr>
            </w:pPr>
            <w:r>
              <w:rPr>
                <w:b w:val="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57EBA" w:rsidRDefault="00F57EBA">
            <w:pPr>
              <w:pStyle w:val="aa"/>
              <w:tabs>
                <w:tab w:val="decimal" w:pos="-108"/>
              </w:tabs>
              <w:ind w:left="-108"/>
              <w:jc w:val="both"/>
              <w:rPr>
                <w:b w:val="0"/>
                <w:sz w:val="24"/>
                <w:szCs w:val="24"/>
              </w:rPr>
            </w:pPr>
            <w:r>
              <w:rPr>
                <w:b w:val="0"/>
                <w:sz w:val="24"/>
                <w:szCs w:val="24"/>
              </w:rPr>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F57EBA" w:rsidRDefault="00F57EBA">
            <w:pPr>
              <w:pStyle w:val="aa"/>
              <w:tabs>
                <w:tab w:val="decimal" w:pos="-108"/>
              </w:tabs>
              <w:ind w:left="-108"/>
              <w:jc w:val="both"/>
              <w:rPr>
                <w:b w:val="0"/>
                <w:sz w:val="24"/>
                <w:szCs w:val="24"/>
              </w:rPr>
            </w:pPr>
            <w:r>
              <w:rPr>
                <w:b w:val="0"/>
                <w:sz w:val="24"/>
                <w:szCs w:val="24"/>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F57EBA" w:rsidRDefault="00F57EBA">
            <w:pPr>
              <w:pStyle w:val="aa"/>
              <w:tabs>
                <w:tab w:val="decimal" w:pos="-108"/>
              </w:tabs>
              <w:ind w:left="-108"/>
              <w:jc w:val="both"/>
              <w:rPr>
                <w:b w:val="0"/>
                <w:sz w:val="24"/>
                <w:szCs w:val="24"/>
              </w:rPr>
            </w:pPr>
            <w:r>
              <w:rPr>
                <w:b w:val="0"/>
                <w:sz w:val="24"/>
                <w:szCs w:val="24"/>
              </w:rPr>
              <w:t>разделяют (размежевывают) территории сложившейся застройки на земельные участки;</w:t>
            </w:r>
          </w:p>
          <w:p w:rsidR="00F57EBA" w:rsidRDefault="00F57EBA">
            <w:pPr>
              <w:ind w:left="-108"/>
              <w:jc w:val="both"/>
              <w:rPr>
                <w:rFonts w:eastAsia="Calibri"/>
              </w:rPr>
            </w:pPr>
            <w:r>
              <w:t>осуществляют иные действия, связанные с подготовкой и реализацией общественных или частных планов по землепользованию и застройке.</w:t>
            </w:r>
          </w:p>
        </w:tc>
      </w:tr>
    </w:tbl>
    <w:p w:rsidR="00F57EBA" w:rsidRDefault="00F57EBA" w:rsidP="00F57EBA">
      <w:pPr>
        <w:pStyle w:val="aa"/>
        <w:tabs>
          <w:tab w:val="decimal" w:pos="0"/>
        </w:tabs>
        <w:ind w:firstLine="540"/>
        <w:jc w:val="both"/>
        <w:rPr>
          <w:b w:val="0"/>
          <w:sz w:val="24"/>
          <w:szCs w:val="24"/>
        </w:rPr>
      </w:pPr>
      <w:r>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Шашикманского сельского поселения в порядке, установленном действующим законодательством. </w:t>
      </w:r>
    </w:p>
    <w:p w:rsidR="00F57EBA" w:rsidRDefault="00F57EBA" w:rsidP="00F57EBA">
      <w:pPr>
        <w:pStyle w:val="aa"/>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8.</w:t>
            </w:r>
          </w:p>
        </w:tc>
        <w:tc>
          <w:tcPr>
            <w:tcW w:w="7336" w:type="dxa"/>
            <w:hideMark/>
          </w:tcPr>
          <w:p w:rsidR="00F57EBA" w:rsidRDefault="00F57EBA">
            <w:pPr>
              <w:ind w:left="-112" w:right="-1"/>
              <w:jc w:val="both"/>
              <w:rPr>
                <w:b/>
              </w:rPr>
            </w:pPr>
            <w:r>
              <w:rPr>
                <w:b/>
              </w:rPr>
              <w:t>Права собственников, землепользователей, землевладельцев и арендаторов земельных участков на их использование.</w:t>
            </w:r>
          </w:p>
        </w:tc>
      </w:tr>
    </w:tbl>
    <w:p w:rsidR="00F57EBA" w:rsidRDefault="00F57EBA" w:rsidP="00F57EBA">
      <w:pPr>
        <w:pStyle w:val="aa"/>
        <w:tabs>
          <w:tab w:val="decimal" w:pos="0"/>
        </w:tabs>
        <w:ind w:firstLine="540"/>
        <w:jc w:val="both"/>
        <w:rPr>
          <w:b w:val="0"/>
          <w:sz w:val="24"/>
          <w:szCs w:val="24"/>
        </w:rPr>
      </w:pPr>
    </w:p>
    <w:p w:rsidR="00F57EBA" w:rsidRDefault="00F57EBA" w:rsidP="00F57EBA">
      <w:pPr>
        <w:pStyle w:val="aa"/>
        <w:ind w:firstLine="540"/>
        <w:jc w:val="both"/>
        <w:rPr>
          <w:b w:val="0"/>
          <w:sz w:val="24"/>
        </w:rPr>
      </w:pPr>
      <w:r>
        <w:rPr>
          <w:b w:val="0"/>
          <w:sz w:val="24"/>
        </w:rPr>
        <w:t>1. Собственник земельного участка имеет право:</w:t>
      </w:r>
    </w:p>
    <w:p w:rsidR="00F57EBA" w:rsidRDefault="00F57EBA" w:rsidP="00F57EBA">
      <w:pPr>
        <w:pStyle w:val="aa"/>
        <w:ind w:firstLine="540"/>
        <w:jc w:val="both"/>
        <w:rPr>
          <w:b w:val="0"/>
          <w:sz w:val="24"/>
        </w:rPr>
      </w:pPr>
      <w:r>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57EBA" w:rsidRDefault="00F57EBA" w:rsidP="00F57EBA">
      <w:pPr>
        <w:pStyle w:val="aa"/>
        <w:ind w:firstLine="540"/>
        <w:jc w:val="both"/>
        <w:rPr>
          <w:b w:val="0"/>
          <w:sz w:val="24"/>
        </w:rPr>
      </w:pPr>
      <w:r>
        <w:rPr>
          <w:b w:val="0"/>
          <w:sz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w:t>
      </w:r>
      <w:r>
        <w:rPr>
          <w:b w:val="0"/>
          <w:sz w:val="24"/>
        </w:rPr>
        <w:lastRenderedPageBreak/>
        <w:t>регламентов, строительных, экологических, санитарно-гигиенических, противопожарных и иных правил, нормативов;</w:t>
      </w:r>
    </w:p>
    <w:p w:rsidR="00F57EBA" w:rsidRDefault="00F57EBA" w:rsidP="00F57EBA">
      <w:pPr>
        <w:pStyle w:val="aa"/>
        <w:ind w:firstLine="540"/>
        <w:jc w:val="both"/>
        <w:rPr>
          <w:b w:val="0"/>
          <w:sz w:val="24"/>
        </w:rPr>
      </w:pPr>
      <w:r>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57EBA" w:rsidRDefault="00F57EBA" w:rsidP="00F57EBA">
      <w:pPr>
        <w:pStyle w:val="aa"/>
        <w:ind w:firstLine="540"/>
        <w:jc w:val="both"/>
        <w:rPr>
          <w:b w:val="0"/>
          <w:sz w:val="24"/>
        </w:rPr>
      </w:pPr>
      <w:bookmarkStart w:id="26" w:name="sub_4014"/>
      <w:r>
        <w:rPr>
          <w:b w:val="0"/>
          <w:sz w:val="24"/>
        </w:rPr>
        <w:t>4) осуществлять другие права на использование земельного участка, предусмотренные действующим законодательством.</w:t>
      </w:r>
    </w:p>
    <w:p w:rsidR="00F57EBA" w:rsidRDefault="00F57EBA" w:rsidP="00F57EBA">
      <w:pPr>
        <w:pStyle w:val="aa"/>
        <w:ind w:firstLine="540"/>
        <w:jc w:val="both"/>
        <w:rPr>
          <w:b w:val="0"/>
          <w:sz w:val="24"/>
        </w:rPr>
      </w:pPr>
      <w:bookmarkStart w:id="27" w:name="sub_4002"/>
      <w:bookmarkEnd w:id="26"/>
      <w:r>
        <w:rPr>
          <w:b w:val="0"/>
          <w:sz w:val="24"/>
        </w:rPr>
        <w:t xml:space="preserve">2. Собственник земельного участка имеет право собственности на </w:t>
      </w:r>
      <w:bookmarkStart w:id="28" w:name="sub_4021"/>
      <w:bookmarkEnd w:id="27"/>
      <w:r>
        <w:rPr>
          <w:b w:val="0"/>
          <w:sz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F57EBA" w:rsidRDefault="00F57EBA" w:rsidP="00F57EBA">
      <w:pPr>
        <w:pStyle w:val="aa"/>
        <w:ind w:firstLine="540"/>
        <w:jc w:val="both"/>
        <w:rPr>
          <w:b w:val="0"/>
          <w:sz w:val="24"/>
          <w:szCs w:val="24"/>
        </w:rPr>
      </w:pPr>
      <w:r>
        <w:rPr>
          <w:b w:val="0"/>
          <w:sz w:val="24"/>
          <w:szCs w:val="24"/>
        </w:rPr>
        <w:t xml:space="preserve">3. </w:t>
      </w:r>
      <w:bookmarkStart w:id="29" w:name="sub_4101"/>
      <w:bookmarkEnd w:id="28"/>
      <w:r>
        <w:rPr>
          <w:b w:val="0"/>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F57EBA" w:rsidRDefault="00F57EBA" w:rsidP="00F57EBA">
      <w:pPr>
        <w:pStyle w:val="aa"/>
        <w:ind w:firstLine="540"/>
        <w:jc w:val="both"/>
        <w:rPr>
          <w:b w:val="0"/>
          <w:sz w:val="24"/>
          <w:szCs w:val="24"/>
        </w:rPr>
      </w:pPr>
      <w:r>
        <w:rPr>
          <w:b w:val="0"/>
          <w:sz w:val="24"/>
          <w:szCs w:val="24"/>
        </w:rPr>
        <w:t xml:space="preserve">4. </w:t>
      </w:r>
      <w:bookmarkStart w:id="30" w:name="sub_412"/>
      <w:bookmarkEnd w:id="29"/>
      <w:r>
        <w:rPr>
          <w:b w:val="0"/>
          <w:sz w:val="24"/>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F57EBA" w:rsidRDefault="00F57EBA" w:rsidP="00F57EBA">
      <w:pPr>
        <w:pStyle w:val="aa"/>
        <w:ind w:firstLine="540"/>
        <w:jc w:val="both"/>
        <w:rPr>
          <w:b w:val="0"/>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9.</w:t>
            </w:r>
          </w:p>
        </w:tc>
        <w:tc>
          <w:tcPr>
            <w:tcW w:w="7336" w:type="dxa"/>
            <w:hideMark/>
          </w:tcPr>
          <w:p w:rsidR="00F57EBA" w:rsidRDefault="00F57EBA">
            <w:pPr>
              <w:ind w:left="-112" w:right="-1"/>
              <w:jc w:val="both"/>
              <w:rPr>
                <w:b/>
              </w:rPr>
            </w:pPr>
            <w:r>
              <w:rPr>
                <w:b/>
              </w:rPr>
              <w:t>Обязанности собственников земельных участков и иных лиц по использованию земельных участков.</w:t>
            </w:r>
          </w:p>
        </w:tc>
      </w:tr>
    </w:tbl>
    <w:p w:rsidR="00F57EBA" w:rsidRDefault="00F57EBA" w:rsidP="00F57EBA">
      <w:pPr>
        <w:pStyle w:val="aa"/>
        <w:ind w:firstLine="540"/>
        <w:jc w:val="both"/>
        <w:rPr>
          <w:b w:val="0"/>
          <w:sz w:val="24"/>
          <w:szCs w:val="24"/>
        </w:rPr>
      </w:pPr>
    </w:p>
    <w:p w:rsidR="00F57EBA" w:rsidRDefault="00F57EBA" w:rsidP="00F57EBA">
      <w:pPr>
        <w:widowControl w:val="0"/>
        <w:autoSpaceDE w:val="0"/>
        <w:autoSpaceDN w:val="0"/>
        <w:adjustRightInd w:val="0"/>
        <w:ind w:firstLine="540"/>
        <w:jc w:val="both"/>
      </w:pPr>
      <w:r>
        <w:t>Собственники земельных участков и лица, не являющиеся собственниками земельных участков, обязаны:</w:t>
      </w:r>
    </w:p>
    <w:p w:rsidR="00F57EBA" w:rsidRDefault="00F57EBA" w:rsidP="00F57EBA">
      <w:pPr>
        <w:widowControl w:val="0"/>
        <w:autoSpaceDE w:val="0"/>
        <w:autoSpaceDN w:val="0"/>
        <w:adjustRightInd w:val="0"/>
        <w:ind w:firstLine="540"/>
        <w:jc w:val="both"/>
      </w:pPr>
      <w: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F57EBA" w:rsidRDefault="00F57EBA" w:rsidP="00F57EBA">
      <w:pPr>
        <w:widowControl w:val="0"/>
        <w:autoSpaceDE w:val="0"/>
        <w:autoSpaceDN w:val="0"/>
        <w:adjustRightInd w:val="0"/>
        <w:ind w:firstLine="540"/>
        <w:jc w:val="both"/>
      </w:pPr>
      <w:r>
        <w:t>- сохранять межевые, геодезические и другие специальные знаки, установленные на земельных участках в соответствии с законодательством;</w:t>
      </w:r>
    </w:p>
    <w:p w:rsidR="00F57EBA" w:rsidRDefault="00F57EBA" w:rsidP="00F57EBA">
      <w:pPr>
        <w:widowControl w:val="0"/>
        <w:autoSpaceDE w:val="0"/>
        <w:autoSpaceDN w:val="0"/>
        <w:adjustRightInd w:val="0"/>
        <w:ind w:firstLine="540"/>
        <w:jc w:val="both"/>
      </w:pPr>
      <w:r>
        <w:t>- осуществлять мероприятия по охране земель, соблюдать порядок пользования лесами, водными и другими природными объектами;</w:t>
      </w:r>
    </w:p>
    <w:p w:rsidR="00F57EBA" w:rsidRDefault="00F57EBA" w:rsidP="00F57EBA">
      <w:pPr>
        <w:widowControl w:val="0"/>
        <w:autoSpaceDE w:val="0"/>
        <w:autoSpaceDN w:val="0"/>
        <w:adjustRightInd w:val="0"/>
        <w:ind w:firstLine="540"/>
        <w:jc w:val="both"/>
      </w:pPr>
      <w:r>
        <w:t>- своевременно приступать к использованию земельных участков в случаях, если сроки освоения земельных участков предусмотрены договорами;</w:t>
      </w:r>
    </w:p>
    <w:p w:rsidR="00F57EBA" w:rsidRDefault="00F57EBA" w:rsidP="00F57EBA">
      <w:pPr>
        <w:widowControl w:val="0"/>
        <w:autoSpaceDE w:val="0"/>
        <w:autoSpaceDN w:val="0"/>
        <w:adjustRightInd w:val="0"/>
        <w:ind w:firstLine="540"/>
        <w:jc w:val="both"/>
      </w:pPr>
      <w:r>
        <w:t>- своевременно производить платежи за землю;</w:t>
      </w:r>
    </w:p>
    <w:p w:rsidR="00F57EBA" w:rsidRDefault="00F57EBA" w:rsidP="00F57EBA">
      <w:pPr>
        <w:widowControl w:val="0"/>
        <w:autoSpaceDE w:val="0"/>
        <w:autoSpaceDN w:val="0"/>
        <w:adjustRightInd w:val="0"/>
        <w:ind w:firstLine="540"/>
        <w:jc w:val="both"/>
      </w:pPr>
      <w: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F57EBA" w:rsidRDefault="00F57EBA" w:rsidP="00F57EBA">
      <w:pPr>
        <w:widowControl w:val="0"/>
        <w:autoSpaceDE w:val="0"/>
        <w:autoSpaceDN w:val="0"/>
        <w:adjustRightInd w:val="0"/>
        <w:ind w:firstLine="540"/>
        <w:jc w:val="both"/>
      </w:pPr>
      <w:r>
        <w:t>- не допускать загрязнение, захламление, деградацию и ухудшение плодородия почв на землях соответствующих категорий;</w:t>
      </w:r>
    </w:p>
    <w:p w:rsidR="00F57EBA" w:rsidRDefault="00F57EBA" w:rsidP="00F57EBA">
      <w:pPr>
        <w:widowControl w:val="0"/>
        <w:autoSpaceDE w:val="0"/>
        <w:autoSpaceDN w:val="0"/>
        <w:adjustRightInd w:val="0"/>
        <w:ind w:firstLine="540"/>
        <w:jc w:val="both"/>
      </w:pPr>
      <w:r>
        <w:t>- выполнять иные требования, предусмотренные Земельным Кодексом Российской Федерации, федеральными законами.</w:t>
      </w:r>
    </w:p>
    <w:p w:rsidR="00F57EBA" w:rsidRDefault="00F57EBA" w:rsidP="00F57EBA">
      <w:pPr>
        <w:widowControl w:val="0"/>
        <w:autoSpaceDE w:val="0"/>
        <w:autoSpaceDN w:val="0"/>
        <w:adjustRightInd w:val="0"/>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jc w:val="both"/>
              <w:rPr>
                <w:rFonts w:eastAsia="Calibri"/>
                <w:b/>
              </w:rPr>
            </w:pPr>
            <w:r>
              <w:rPr>
                <w:rFonts w:eastAsia="Calibri"/>
                <w:b/>
              </w:rPr>
              <w:t>Статья 10.</w:t>
            </w:r>
          </w:p>
        </w:tc>
        <w:tc>
          <w:tcPr>
            <w:tcW w:w="7336" w:type="dxa"/>
            <w:hideMark/>
          </w:tcPr>
          <w:p w:rsidR="00F57EBA" w:rsidRDefault="00F57EBA">
            <w:pPr>
              <w:ind w:left="-112" w:right="-1"/>
              <w:jc w:val="both"/>
              <w:rPr>
                <w:b/>
              </w:rPr>
            </w:pPr>
            <w:r>
              <w:rPr>
                <w:b/>
              </w:rPr>
              <w:t>Обязанности граждан и юридических лиц при осуществлении градостроительной деятельности.</w:t>
            </w:r>
          </w:p>
        </w:tc>
      </w:tr>
    </w:tbl>
    <w:p w:rsidR="00F57EBA" w:rsidRDefault="00F57EBA" w:rsidP="00F57EBA">
      <w:pPr>
        <w:widowControl w:val="0"/>
        <w:autoSpaceDE w:val="0"/>
        <w:autoSpaceDN w:val="0"/>
        <w:adjustRightInd w:val="0"/>
        <w:ind w:firstLine="540"/>
        <w:jc w:val="both"/>
      </w:pPr>
    </w:p>
    <w:p w:rsidR="00F57EBA" w:rsidRDefault="00F57EBA" w:rsidP="00F57EBA">
      <w:pPr>
        <w:widowControl w:val="0"/>
        <w:autoSpaceDE w:val="0"/>
        <w:autoSpaceDN w:val="0"/>
        <w:adjustRightInd w:val="0"/>
        <w:ind w:firstLine="540"/>
        <w:jc w:val="both"/>
      </w:pPr>
      <w:r>
        <w:t>Граждане и юридические лица при осуществлении градостроительной деятельности обязаны:</w:t>
      </w:r>
    </w:p>
    <w:p w:rsidR="00F57EBA" w:rsidRDefault="00F57EBA" w:rsidP="00F57EBA">
      <w:pPr>
        <w:widowControl w:val="0"/>
        <w:autoSpaceDE w:val="0"/>
        <w:autoSpaceDN w:val="0"/>
        <w:adjustRightInd w:val="0"/>
        <w:ind w:firstLine="540"/>
        <w:jc w:val="both"/>
      </w:pPr>
      <w:r>
        <w:t>1) осуществлять градостроительную деятельность в соответствии с градостроительной документацией, Правилами землепользования и застройки;</w:t>
      </w:r>
    </w:p>
    <w:p w:rsidR="00F57EBA" w:rsidRDefault="00F57EBA" w:rsidP="00F57EBA">
      <w:pPr>
        <w:widowControl w:val="0"/>
        <w:autoSpaceDE w:val="0"/>
        <w:autoSpaceDN w:val="0"/>
        <w:adjustRightInd w:val="0"/>
        <w:ind w:firstLine="540"/>
        <w:jc w:val="both"/>
      </w:pPr>
      <w:r>
        <w:t xml:space="preserve">2) не совершать действия, оказывающие вредное воздействие на окружающую </w:t>
      </w:r>
      <w:r>
        <w:lastRenderedPageBreak/>
        <w:t>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F57EBA" w:rsidRDefault="00F57EBA" w:rsidP="00F57EBA">
      <w:pPr>
        <w:widowControl w:val="0"/>
        <w:autoSpaceDE w:val="0"/>
        <w:autoSpaceDN w:val="0"/>
        <w:adjustRightInd w:val="0"/>
        <w:ind w:firstLine="540"/>
        <w:jc w:val="both"/>
      </w:pPr>
      <w: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F57EBA" w:rsidRDefault="00F57EBA" w:rsidP="00F57EBA">
      <w:pPr>
        <w:widowControl w:val="0"/>
        <w:autoSpaceDE w:val="0"/>
        <w:autoSpaceDN w:val="0"/>
        <w:adjustRightInd w:val="0"/>
        <w:ind w:firstLine="540"/>
        <w:jc w:val="both"/>
      </w:pPr>
      <w: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F57EBA" w:rsidRDefault="00F57EBA" w:rsidP="00F57EBA">
      <w:pPr>
        <w:widowControl w:val="0"/>
        <w:autoSpaceDE w:val="0"/>
        <w:autoSpaceDN w:val="0"/>
        <w:adjustRightInd w:val="0"/>
        <w:ind w:firstLine="540"/>
        <w:jc w:val="both"/>
      </w:pPr>
      <w: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F57EBA" w:rsidRDefault="00F57EBA" w:rsidP="00F57EBA">
      <w:pPr>
        <w:widowControl w:val="0"/>
        <w:autoSpaceDE w:val="0"/>
        <w:autoSpaceDN w:val="0"/>
        <w:adjustRightInd w:val="0"/>
        <w:ind w:firstLine="540"/>
        <w:jc w:val="both"/>
      </w:pPr>
      <w: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F57EBA" w:rsidRDefault="00F57EBA" w:rsidP="00F57EBA">
      <w:pPr>
        <w:widowControl w:val="0"/>
        <w:autoSpaceDE w:val="0"/>
        <w:autoSpaceDN w:val="0"/>
        <w:adjustRightInd w:val="0"/>
        <w:jc w:val="both"/>
      </w:pPr>
      <w:r>
        <w:t>достоверные сведения об изменении принадлежащих им объектов недвижимости;</w:t>
      </w:r>
    </w:p>
    <w:p w:rsidR="00F57EBA" w:rsidRDefault="00F57EBA" w:rsidP="00F57EBA">
      <w:pPr>
        <w:widowControl w:val="0"/>
        <w:autoSpaceDE w:val="0"/>
        <w:autoSpaceDN w:val="0"/>
        <w:adjustRightInd w:val="0"/>
        <w:ind w:firstLine="540"/>
        <w:jc w:val="both"/>
        <w:rPr>
          <w:b/>
        </w:rPr>
      </w:pPr>
      <w:r>
        <w:t>7) исполнять иные обязанности, предусмотренные настоящими Правилами.</w:t>
      </w:r>
    </w:p>
    <w:p w:rsidR="00F57EBA" w:rsidRDefault="00F57EBA" w:rsidP="00F57EBA">
      <w:pPr>
        <w:pStyle w:val="aa"/>
        <w:tabs>
          <w:tab w:val="decimal" w:pos="0"/>
        </w:tabs>
        <w:ind w:firstLine="900"/>
        <w:jc w:val="both"/>
        <w:rPr>
          <w:b w:val="0"/>
          <w:sz w:val="24"/>
          <w:szCs w:val="24"/>
        </w:rPr>
      </w:pP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r>
              <w:rPr>
                <w:rFonts w:eastAsia="Calibri"/>
                <w:b/>
              </w:rPr>
              <w:t xml:space="preserve">ГЛАВА </w:t>
            </w:r>
            <w:r>
              <w:rPr>
                <w:rFonts w:eastAsia="Calibri"/>
                <w:b/>
                <w:lang w:val="en-US"/>
              </w:rPr>
              <w:t>III</w:t>
            </w:r>
            <w:r>
              <w:rPr>
                <w:rFonts w:eastAsia="Calibri"/>
                <w:b/>
              </w:rPr>
              <w:t>.</w:t>
            </w:r>
          </w:p>
          <w:p w:rsidR="00F57EBA" w:rsidRDefault="00F57EBA">
            <w:pPr>
              <w:ind w:left="-108" w:right="-108"/>
              <w:jc w:val="both"/>
              <w:rPr>
                <w:rFonts w:eastAsia="Calibri"/>
                <w:b/>
              </w:rPr>
            </w:pPr>
          </w:p>
          <w:p w:rsidR="00F57EBA" w:rsidRDefault="00F57EBA">
            <w:pPr>
              <w:ind w:left="-108" w:right="-108"/>
              <w:jc w:val="both"/>
              <w:rPr>
                <w:rFonts w:eastAsia="Calibri"/>
                <w:b/>
              </w:rPr>
            </w:pPr>
          </w:p>
          <w:p w:rsidR="00F57EBA" w:rsidRDefault="00F57EBA">
            <w:pPr>
              <w:ind w:left="-108" w:right="-108"/>
              <w:jc w:val="both"/>
              <w:rPr>
                <w:rFonts w:eastAsia="Calibri"/>
                <w:b/>
              </w:rPr>
            </w:pPr>
          </w:p>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11.</w:t>
            </w:r>
          </w:p>
        </w:tc>
        <w:tc>
          <w:tcPr>
            <w:tcW w:w="7336" w:type="dxa"/>
            <w:hideMark/>
          </w:tcPr>
          <w:p w:rsidR="00F57EBA" w:rsidRDefault="00F57EBA">
            <w:pPr>
              <w:ind w:left="-112" w:right="-1"/>
              <w:rPr>
                <w:b/>
                <w:bCs/>
              </w:rPr>
            </w:pPr>
            <w:r>
              <w:rPr>
                <w:b/>
                <w:bCs/>
                <w:noProof/>
              </w:rPr>
              <w:t xml:space="preserve">ПОРЯДОК </w:t>
            </w:r>
            <w:r>
              <w:rPr>
                <w:b/>
                <w:bCs/>
              </w:rPr>
              <w:t>В</w:t>
            </w:r>
            <w:r>
              <w:rPr>
                <w:b/>
                <w:bCs/>
                <w:noProof/>
              </w:rPr>
              <w:t xml:space="preserve">НЕСЕНИЯ </w:t>
            </w:r>
            <w:r>
              <w:rPr>
                <w:b/>
                <w:bCs/>
              </w:rPr>
              <w:t>И</w:t>
            </w:r>
            <w:r>
              <w:rPr>
                <w:b/>
                <w:bCs/>
                <w:noProof/>
              </w:rPr>
              <w:t xml:space="preserve">ЗМЕНЕНИЙ </w:t>
            </w:r>
            <w:r>
              <w:rPr>
                <w:b/>
                <w:bCs/>
              </w:rPr>
              <w:t xml:space="preserve">И </w:t>
            </w:r>
            <w:r>
              <w:rPr>
                <w:b/>
                <w:bCs/>
                <w:noProof/>
              </w:rPr>
              <w:t xml:space="preserve">ДОПОЛНЕНИЙ </w:t>
            </w:r>
            <w:r>
              <w:rPr>
                <w:b/>
                <w:bCs/>
              </w:rPr>
              <w:t>В</w:t>
            </w:r>
            <w:r>
              <w:rPr>
                <w:b/>
                <w:bCs/>
                <w:noProof/>
              </w:rPr>
              <w:t xml:space="preserve"> </w:t>
            </w:r>
            <w:r>
              <w:rPr>
                <w:b/>
                <w:bCs/>
              </w:rPr>
              <w:t>ПРАВИЛА ЗЕМЛЕПОЛЬЗОВАНИЯ И ЗАСТРОЙКИ СЕЛЬСКОГО ПОСЕЛЕНИЯ. ДЕЙСТВИЕ ПРАВИЛ ПО ОТНОШЕНИЮ К ИНЫМ ДОКУМЕНТАМ И РАНЕЕ ВОЗНИКШИМ ПРАВАМ.</w:t>
            </w:r>
          </w:p>
          <w:p w:rsidR="00F57EBA" w:rsidRDefault="00F57EBA">
            <w:pPr>
              <w:ind w:left="-112" w:right="-1"/>
              <w:rPr>
                <w:b/>
              </w:rPr>
            </w:pPr>
            <w:r>
              <w:rPr>
                <w:b/>
                <w:bCs/>
              </w:rPr>
              <w:t>П</w:t>
            </w:r>
            <w:r>
              <w:rPr>
                <w:b/>
                <w:bCs/>
                <w:noProof/>
              </w:rPr>
              <w:t xml:space="preserve">орядок </w:t>
            </w:r>
            <w:r>
              <w:rPr>
                <w:b/>
                <w:bCs/>
              </w:rPr>
              <w:t>в</w:t>
            </w:r>
            <w:r>
              <w:rPr>
                <w:b/>
                <w:bCs/>
                <w:noProof/>
              </w:rPr>
              <w:t xml:space="preserve">несения </w:t>
            </w:r>
            <w:r>
              <w:rPr>
                <w:b/>
                <w:bCs/>
              </w:rPr>
              <w:t>и</w:t>
            </w:r>
            <w:r>
              <w:rPr>
                <w:b/>
                <w:bCs/>
                <w:noProof/>
              </w:rPr>
              <w:t xml:space="preserve">зменений и (или) дополнений </w:t>
            </w:r>
            <w:r>
              <w:rPr>
                <w:b/>
                <w:bCs/>
              </w:rPr>
              <w:t>в</w:t>
            </w:r>
            <w:r>
              <w:rPr>
                <w:b/>
                <w:bCs/>
                <w:noProof/>
              </w:rPr>
              <w:t xml:space="preserve"> Правила</w:t>
            </w:r>
            <w:r>
              <w:rPr>
                <w:b/>
                <w:bCs/>
              </w:rPr>
              <w:t>.</w:t>
            </w:r>
          </w:p>
        </w:tc>
      </w:tr>
    </w:tbl>
    <w:p w:rsidR="00F57EBA" w:rsidRDefault="00F57EBA" w:rsidP="00F57EBA">
      <w:pPr>
        <w:pStyle w:val="aa"/>
        <w:tabs>
          <w:tab w:val="decimal" w:pos="0"/>
        </w:tabs>
        <w:ind w:firstLine="900"/>
        <w:jc w:val="both"/>
        <w:rPr>
          <w:b w:val="0"/>
          <w:sz w:val="24"/>
          <w:szCs w:val="24"/>
        </w:rPr>
      </w:pPr>
    </w:p>
    <w:p w:rsidR="00F57EBA" w:rsidRDefault="00F57EBA" w:rsidP="00F57EBA">
      <w:pPr>
        <w:autoSpaceDE w:val="0"/>
        <w:autoSpaceDN w:val="0"/>
        <w:adjustRightInd w:val="0"/>
        <w:ind w:firstLine="540"/>
        <w:jc w:val="both"/>
        <w:rPr>
          <w:noProof/>
        </w:rPr>
      </w:pPr>
      <w:r>
        <w:rPr>
          <w:noProof/>
        </w:rPr>
        <w:t xml:space="preserve">1. Внесение изменений и (или) дополнений в </w:t>
      </w:r>
      <w:r>
        <w:t>П</w:t>
      </w:r>
      <w:r>
        <w:rPr>
          <w:noProof/>
        </w:rPr>
        <w:t xml:space="preserve">равила </w:t>
      </w:r>
      <w:r>
        <w:t>з</w:t>
      </w:r>
      <w:r>
        <w:rPr>
          <w:noProof/>
        </w:rPr>
        <w:t xml:space="preserve">емлепользования </w:t>
      </w:r>
      <w:r>
        <w:t>и</w:t>
      </w:r>
      <w:r>
        <w:rPr>
          <w:noProof/>
        </w:rPr>
        <w:t xml:space="preserve"> </w:t>
      </w:r>
      <w:r>
        <w:t>з</w:t>
      </w:r>
      <w:r>
        <w:rPr>
          <w:noProof/>
        </w:rPr>
        <w:t xml:space="preserve">астройки сельского поселения </w:t>
      </w:r>
      <w:r>
        <w:t>у</w:t>
      </w:r>
      <w:r>
        <w:rPr>
          <w:noProof/>
        </w:rPr>
        <w:t xml:space="preserve">тверждается решением сельского </w:t>
      </w:r>
      <w:r>
        <w:t>С</w:t>
      </w:r>
      <w:r>
        <w:rPr>
          <w:noProof/>
        </w:rPr>
        <w:t>овета депутатов.</w:t>
      </w:r>
    </w:p>
    <w:p w:rsidR="00F57EBA" w:rsidRDefault="00F57EBA" w:rsidP="00F57EBA">
      <w:pPr>
        <w:autoSpaceDE w:val="0"/>
        <w:autoSpaceDN w:val="0"/>
        <w:adjustRightInd w:val="0"/>
        <w:ind w:firstLine="540"/>
        <w:jc w:val="both"/>
        <w:rPr>
          <w:noProof/>
        </w:rPr>
      </w:pPr>
      <w:r>
        <w:rPr>
          <w:noProof/>
        </w:rPr>
        <w:t xml:space="preserve">2. </w:t>
      </w:r>
      <w:r>
        <w:t>О</w:t>
      </w:r>
      <w:r>
        <w:rPr>
          <w:noProof/>
        </w:rPr>
        <w:t xml:space="preserve">снованиями </w:t>
      </w:r>
      <w:r>
        <w:t>д</w:t>
      </w:r>
      <w:r>
        <w:rPr>
          <w:noProof/>
        </w:rPr>
        <w:t xml:space="preserve">ля </w:t>
      </w:r>
      <w:r>
        <w:t>р</w:t>
      </w:r>
      <w:r>
        <w:rPr>
          <w:noProof/>
        </w:rPr>
        <w:t xml:space="preserve">ассмотрения </w:t>
      </w:r>
      <w:r>
        <w:t>в</w:t>
      </w:r>
      <w:r>
        <w:rPr>
          <w:noProof/>
        </w:rPr>
        <w:t xml:space="preserve">опроса </w:t>
      </w:r>
      <w:r>
        <w:t>о</w:t>
      </w:r>
      <w:r>
        <w:rPr>
          <w:noProof/>
        </w:rPr>
        <w:t xml:space="preserve"> </w:t>
      </w:r>
      <w:r>
        <w:t>в</w:t>
      </w:r>
      <w:r>
        <w:rPr>
          <w:noProof/>
        </w:rPr>
        <w:t xml:space="preserve">несении изменений и (или) дополнений </w:t>
      </w:r>
      <w:r>
        <w:t>в</w:t>
      </w:r>
      <w:r>
        <w:rPr>
          <w:noProof/>
        </w:rPr>
        <w:t xml:space="preserve"> Правила </w:t>
      </w:r>
      <w:r>
        <w:t>я</w:t>
      </w:r>
      <w:r>
        <w:rPr>
          <w:noProof/>
        </w:rPr>
        <w:t xml:space="preserve">вляются: </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autoSpaceDE w:val="0"/>
              <w:autoSpaceDN w:val="0"/>
              <w:adjustRightInd w:val="0"/>
              <w:ind w:left="-108"/>
              <w:jc w:val="both"/>
              <w:rPr>
                <w:noProof/>
              </w:rPr>
            </w:pPr>
            <w:r>
              <w:t>н</w:t>
            </w:r>
            <w:r>
              <w:rPr>
                <w:noProof/>
              </w:rPr>
              <w:t xml:space="preserve">есоответствие </w:t>
            </w:r>
            <w:r>
              <w:t>П</w:t>
            </w:r>
            <w:r>
              <w:rPr>
                <w:noProof/>
              </w:rPr>
              <w:t xml:space="preserve">равил </w:t>
            </w:r>
            <w:r>
              <w:t>з</w:t>
            </w:r>
            <w:r>
              <w:rPr>
                <w:noProof/>
              </w:rPr>
              <w:t xml:space="preserve">емлепользования </w:t>
            </w:r>
            <w:r>
              <w:t>и</w:t>
            </w:r>
            <w:r>
              <w:rPr>
                <w:noProof/>
              </w:rPr>
              <w:t xml:space="preserve"> </w:t>
            </w:r>
            <w:r>
              <w:t>з</w:t>
            </w:r>
            <w:r>
              <w:rPr>
                <w:noProof/>
              </w:rPr>
              <w:t xml:space="preserve">астройки Генеральному </w:t>
            </w:r>
            <w:r>
              <w:t>п</w:t>
            </w:r>
            <w:r>
              <w:rPr>
                <w:noProof/>
              </w:rPr>
              <w:t xml:space="preserve">лану сельского </w:t>
            </w:r>
            <w:r>
              <w:t>п</w:t>
            </w:r>
            <w:r>
              <w:rPr>
                <w:noProof/>
              </w:rPr>
              <w:t xml:space="preserve">оселения, </w:t>
            </w:r>
            <w:r>
              <w:t>в</w:t>
            </w:r>
            <w:r>
              <w:rPr>
                <w:noProof/>
              </w:rPr>
              <w:t xml:space="preserve">озникшее </w:t>
            </w:r>
            <w:r>
              <w:t>в</w:t>
            </w:r>
            <w:r>
              <w:rPr>
                <w:noProof/>
              </w:rPr>
              <w:t xml:space="preserve"> </w:t>
            </w:r>
            <w:r>
              <w:t>р</w:t>
            </w:r>
            <w:r>
              <w:rPr>
                <w:noProof/>
              </w:rPr>
              <w:t xml:space="preserve">езультате </w:t>
            </w:r>
            <w:r>
              <w:t>в</w:t>
            </w:r>
            <w:r>
              <w:rPr>
                <w:noProof/>
              </w:rPr>
              <w:t xml:space="preserve">несения </w:t>
            </w:r>
            <w:r>
              <w:t>в</w:t>
            </w:r>
            <w:r>
              <w:rPr>
                <w:noProof/>
              </w:rPr>
              <w:t xml:space="preserve"> </w:t>
            </w:r>
            <w:r>
              <w:t>Генплан</w:t>
            </w:r>
            <w:r>
              <w:rPr>
                <w:noProof/>
              </w:rPr>
              <w:t xml:space="preserve"> </w:t>
            </w:r>
            <w:r>
              <w:t>и</w:t>
            </w:r>
            <w:r>
              <w:rPr>
                <w:noProof/>
              </w:rPr>
              <w:t xml:space="preserve">зменений; </w:t>
            </w:r>
          </w:p>
          <w:p w:rsidR="00F57EBA" w:rsidRDefault="00F57EBA">
            <w:pPr>
              <w:ind w:left="-108"/>
              <w:jc w:val="both"/>
              <w:rPr>
                <w:rFonts w:eastAsia="Calibri"/>
              </w:rPr>
            </w:pPr>
            <w:r>
              <w:t>п</w:t>
            </w:r>
            <w:r>
              <w:rPr>
                <w:noProof/>
              </w:rPr>
              <w:t xml:space="preserve">оступление </w:t>
            </w:r>
            <w:r>
              <w:t>п</w:t>
            </w:r>
            <w:r>
              <w:rPr>
                <w:noProof/>
              </w:rPr>
              <w:t xml:space="preserve">редложений </w:t>
            </w:r>
            <w:r>
              <w:t>о</w:t>
            </w:r>
            <w:r>
              <w:rPr>
                <w:noProof/>
              </w:rPr>
              <w:t xml:space="preserve">б </w:t>
            </w:r>
            <w:r>
              <w:t>и</w:t>
            </w:r>
            <w:r>
              <w:rPr>
                <w:noProof/>
              </w:rPr>
              <w:t xml:space="preserve">зменении </w:t>
            </w:r>
            <w:r>
              <w:t>г</w:t>
            </w:r>
            <w:r>
              <w:rPr>
                <w:noProof/>
              </w:rPr>
              <w:t xml:space="preserve">раниц </w:t>
            </w:r>
            <w:r>
              <w:t>т</w:t>
            </w:r>
            <w:r>
              <w:rPr>
                <w:noProof/>
              </w:rPr>
              <w:t xml:space="preserve">ерриториальных </w:t>
            </w:r>
            <w:r>
              <w:t>з</w:t>
            </w:r>
            <w:r>
              <w:rPr>
                <w:noProof/>
              </w:rPr>
              <w:t xml:space="preserve">он, </w:t>
            </w:r>
            <w:r>
              <w:t>и</w:t>
            </w:r>
            <w:r>
              <w:rPr>
                <w:noProof/>
              </w:rPr>
              <w:t xml:space="preserve">зменении </w:t>
            </w:r>
            <w:r>
              <w:t>г</w:t>
            </w:r>
            <w:r>
              <w:rPr>
                <w:noProof/>
              </w:rPr>
              <w:t xml:space="preserve">радостроительных </w:t>
            </w:r>
            <w:r>
              <w:t>р</w:t>
            </w:r>
            <w:r>
              <w:rPr>
                <w:noProof/>
              </w:rPr>
              <w:t>егламентов.</w:t>
            </w:r>
          </w:p>
        </w:tc>
      </w:tr>
    </w:tbl>
    <w:p w:rsidR="00F57EBA" w:rsidRDefault="00F57EBA" w:rsidP="00F57EBA">
      <w:pPr>
        <w:autoSpaceDE w:val="0"/>
        <w:autoSpaceDN w:val="0"/>
        <w:adjustRightInd w:val="0"/>
        <w:ind w:firstLine="540"/>
        <w:jc w:val="both"/>
        <w:rPr>
          <w:noProof/>
        </w:rPr>
      </w:pPr>
      <w:r>
        <w:rPr>
          <w:noProof/>
        </w:rPr>
        <w:t xml:space="preserve">3. </w:t>
      </w:r>
      <w:r>
        <w:t>П</w:t>
      </w:r>
      <w:r>
        <w:rPr>
          <w:noProof/>
        </w:rPr>
        <w:t xml:space="preserve">редложения о </w:t>
      </w:r>
      <w:r>
        <w:t>в</w:t>
      </w:r>
      <w:r>
        <w:rPr>
          <w:noProof/>
        </w:rPr>
        <w:t xml:space="preserve">несении </w:t>
      </w:r>
      <w:r>
        <w:t>и</w:t>
      </w:r>
      <w:r>
        <w:rPr>
          <w:noProof/>
        </w:rPr>
        <w:t xml:space="preserve">зменений и (или) дополнений </w:t>
      </w:r>
      <w:r>
        <w:t>в П</w:t>
      </w:r>
      <w:r>
        <w:rPr>
          <w:noProof/>
        </w:rPr>
        <w:t xml:space="preserve">равила </w:t>
      </w:r>
      <w:r>
        <w:t>з</w:t>
      </w:r>
      <w:r>
        <w:rPr>
          <w:noProof/>
        </w:rPr>
        <w:t xml:space="preserve">емлепользования </w:t>
      </w:r>
      <w:r>
        <w:t>и</w:t>
      </w:r>
      <w:r>
        <w:rPr>
          <w:noProof/>
        </w:rPr>
        <w:t xml:space="preserve"> </w:t>
      </w:r>
      <w:r>
        <w:t>з</w:t>
      </w:r>
      <w:r>
        <w:rPr>
          <w:noProof/>
        </w:rPr>
        <w:t xml:space="preserve">астройки </w:t>
      </w:r>
      <w:r>
        <w:t>н</w:t>
      </w:r>
      <w:r>
        <w:rPr>
          <w:noProof/>
        </w:rPr>
        <w:t xml:space="preserve">аправляются в Администрацию сельского поселения: </w:t>
      </w:r>
    </w:p>
    <w:p w:rsidR="00F57EBA" w:rsidRDefault="00F57EBA" w:rsidP="00F57EBA">
      <w:pPr>
        <w:autoSpaceDE w:val="0"/>
        <w:autoSpaceDN w:val="0"/>
        <w:adjustRightInd w:val="0"/>
        <w:ind w:firstLine="540"/>
        <w:jc w:val="both"/>
        <w:rPr>
          <w:noProof/>
        </w:rPr>
      </w:pPr>
      <w:r>
        <w:rPr>
          <w:noProof/>
        </w:rPr>
        <w:t xml:space="preserve">1) </w:t>
      </w:r>
      <w:r>
        <w:t>ф</w:t>
      </w:r>
      <w:r>
        <w:rPr>
          <w:noProof/>
        </w:rPr>
        <w:t xml:space="preserve">едеральными </w:t>
      </w:r>
      <w:r>
        <w:t>о</w:t>
      </w:r>
      <w:r>
        <w:rPr>
          <w:noProof/>
        </w:rPr>
        <w:t xml:space="preserve">рганами </w:t>
      </w:r>
      <w:r>
        <w:t>и</w:t>
      </w:r>
      <w:r>
        <w:rPr>
          <w:noProof/>
        </w:rPr>
        <w:t xml:space="preserve">сполнительной </w:t>
      </w:r>
      <w:r>
        <w:t>в</w:t>
      </w:r>
      <w:r>
        <w:rPr>
          <w:noProof/>
        </w:rPr>
        <w:t xml:space="preserve">ласти </w:t>
      </w:r>
      <w:r>
        <w:t>в</w:t>
      </w:r>
      <w:r>
        <w:rPr>
          <w:noProof/>
        </w:rPr>
        <w:t xml:space="preserve"> </w:t>
      </w:r>
      <w:r>
        <w:t>с</w:t>
      </w:r>
      <w:r>
        <w:rPr>
          <w:noProof/>
        </w:rPr>
        <w:t xml:space="preserve">лучаях, </w:t>
      </w:r>
      <w:r>
        <w:t>е</w:t>
      </w:r>
      <w:r>
        <w:rPr>
          <w:noProof/>
        </w:rPr>
        <w:t xml:space="preserve">сли Правила </w:t>
      </w:r>
      <w:r>
        <w:t>м</w:t>
      </w:r>
      <w:r>
        <w:rPr>
          <w:noProof/>
        </w:rPr>
        <w:t xml:space="preserve">огут </w:t>
      </w:r>
      <w:r>
        <w:t>в</w:t>
      </w:r>
      <w:r>
        <w:rPr>
          <w:noProof/>
        </w:rPr>
        <w:t xml:space="preserve">оспрепятствовать </w:t>
      </w:r>
      <w:r>
        <w:t>ф</w:t>
      </w:r>
      <w:r>
        <w:rPr>
          <w:noProof/>
        </w:rPr>
        <w:t xml:space="preserve">ункционированию, </w:t>
      </w:r>
      <w:r>
        <w:t>р</w:t>
      </w:r>
      <w:r>
        <w:rPr>
          <w:noProof/>
        </w:rPr>
        <w:t xml:space="preserve">азмещению </w:t>
      </w:r>
      <w:r>
        <w:t>о</w:t>
      </w:r>
      <w:r>
        <w:rPr>
          <w:noProof/>
        </w:rPr>
        <w:t xml:space="preserve">бъектов </w:t>
      </w:r>
      <w:r>
        <w:t>к</w:t>
      </w:r>
      <w:r>
        <w:rPr>
          <w:noProof/>
        </w:rPr>
        <w:t xml:space="preserve">апитального </w:t>
      </w:r>
      <w:r>
        <w:t>с</w:t>
      </w:r>
      <w:r>
        <w:rPr>
          <w:noProof/>
        </w:rPr>
        <w:t xml:space="preserve">троительства </w:t>
      </w:r>
      <w:r>
        <w:t>ф</w:t>
      </w:r>
      <w:r>
        <w:rPr>
          <w:noProof/>
        </w:rPr>
        <w:t xml:space="preserve">едерального </w:t>
      </w:r>
      <w:r>
        <w:t>з</w:t>
      </w:r>
      <w:r>
        <w:rPr>
          <w:noProof/>
        </w:rPr>
        <w:t xml:space="preserve">начения; </w:t>
      </w:r>
    </w:p>
    <w:p w:rsidR="00F57EBA" w:rsidRDefault="00F57EBA" w:rsidP="00F57EBA">
      <w:pPr>
        <w:autoSpaceDE w:val="0"/>
        <w:autoSpaceDN w:val="0"/>
        <w:adjustRightInd w:val="0"/>
        <w:ind w:firstLine="540"/>
        <w:jc w:val="both"/>
        <w:rPr>
          <w:noProof/>
        </w:rPr>
      </w:pPr>
      <w:r>
        <w:rPr>
          <w:noProof/>
        </w:rPr>
        <w:t xml:space="preserve">2) </w:t>
      </w:r>
      <w:r>
        <w:t>о</w:t>
      </w:r>
      <w:r>
        <w:rPr>
          <w:noProof/>
        </w:rPr>
        <w:t xml:space="preserve">рганами </w:t>
      </w:r>
      <w:r>
        <w:t>и</w:t>
      </w:r>
      <w:r>
        <w:rPr>
          <w:noProof/>
        </w:rPr>
        <w:t xml:space="preserve">сполнительной </w:t>
      </w:r>
      <w:r>
        <w:t>в</w:t>
      </w:r>
      <w:r>
        <w:rPr>
          <w:noProof/>
        </w:rPr>
        <w:t xml:space="preserve">ласти </w:t>
      </w:r>
      <w:r>
        <w:t>Республики Алтай</w:t>
      </w:r>
      <w:r>
        <w:rPr>
          <w:noProof/>
        </w:rPr>
        <w:t xml:space="preserve"> </w:t>
      </w:r>
      <w:r>
        <w:t>в</w:t>
      </w:r>
      <w:r>
        <w:rPr>
          <w:noProof/>
        </w:rPr>
        <w:t xml:space="preserve"> </w:t>
      </w:r>
      <w:r>
        <w:t>с</w:t>
      </w:r>
      <w:r>
        <w:rPr>
          <w:noProof/>
        </w:rPr>
        <w:t xml:space="preserve">лучаях, </w:t>
      </w:r>
      <w:r>
        <w:t>е</w:t>
      </w:r>
      <w:r>
        <w:rPr>
          <w:noProof/>
        </w:rPr>
        <w:t xml:space="preserve">сли Правила </w:t>
      </w:r>
      <w:r>
        <w:t>м</w:t>
      </w:r>
      <w:r>
        <w:rPr>
          <w:noProof/>
        </w:rPr>
        <w:t xml:space="preserve">огут </w:t>
      </w:r>
      <w:r>
        <w:t>в</w:t>
      </w:r>
      <w:r>
        <w:rPr>
          <w:noProof/>
        </w:rPr>
        <w:t xml:space="preserve">оспрепятствовать </w:t>
      </w:r>
      <w:r>
        <w:t>ф</w:t>
      </w:r>
      <w:r>
        <w:rPr>
          <w:noProof/>
        </w:rPr>
        <w:t xml:space="preserve">ункционированию, </w:t>
      </w:r>
      <w:r>
        <w:t>р</w:t>
      </w:r>
      <w:r>
        <w:rPr>
          <w:noProof/>
        </w:rPr>
        <w:t xml:space="preserve">азмещению </w:t>
      </w:r>
      <w:r>
        <w:t>о</w:t>
      </w:r>
      <w:r>
        <w:rPr>
          <w:noProof/>
        </w:rPr>
        <w:t xml:space="preserve">бъектов </w:t>
      </w:r>
      <w:r>
        <w:t>к</w:t>
      </w:r>
      <w:r>
        <w:rPr>
          <w:noProof/>
        </w:rPr>
        <w:t xml:space="preserve">апитального </w:t>
      </w:r>
      <w:r>
        <w:t>с</w:t>
      </w:r>
      <w:r>
        <w:rPr>
          <w:noProof/>
        </w:rPr>
        <w:t xml:space="preserve">троительства </w:t>
      </w:r>
      <w:r>
        <w:t>р</w:t>
      </w:r>
      <w:r>
        <w:rPr>
          <w:noProof/>
        </w:rPr>
        <w:t xml:space="preserve">егионального </w:t>
      </w:r>
      <w:r>
        <w:t>з</w:t>
      </w:r>
      <w:r>
        <w:rPr>
          <w:noProof/>
        </w:rPr>
        <w:t xml:space="preserve">начения; </w:t>
      </w:r>
    </w:p>
    <w:p w:rsidR="00F57EBA" w:rsidRDefault="00F57EBA" w:rsidP="00F57EBA">
      <w:pPr>
        <w:autoSpaceDE w:val="0"/>
        <w:autoSpaceDN w:val="0"/>
        <w:adjustRightInd w:val="0"/>
        <w:ind w:firstLine="540"/>
        <w:jc w:val="both"/>
        <w:rPr>
          <w:noProof/>
        </w:rPr>
      </w:pPr>
      <w:r>
        <w:rPr>
          <w:noProof/>
        </w:rPr>
        <w:t xml:space="preserve">3) </w:t>
      </w:r>
      <w:r>
        <w:t>о</w:t>
      </w:r>
      <w:r>
        <w:rPr>
          <w:noProof/>
        </w:rPr>
        <w:t xml:space="preserve">рганами </w:t>
      </w:r>
      <w:r>
        <w:t>м</w:t>
      </w:r>
      <w:r>
        <w:rPr>
          <w:noProof/>
        </w:rPr>
        <w:t xml:space="preserve">естного </w:t>
      </w:r>
      <w:r>
        <w:t>с</w:t>
      </w:r>
      <w:r>
        <w:rPr>
          <w:noProof/>
        </w:rPr>
        <w:t xml:space="preserve">амоуправления муниципального района и сельского поселения </w:t>
      </w:r>
      <w:r>
        <w:t>в</w:t>
      </w:r>
      <w:r>
        <w:rPr>
          <w:noProof/>
        </w:rPr>
        <w:t xml:space="preserve"> </w:t>
      </w:r>
      <w:r>
        <w:t>с</w:t>
      </w:r>
      <w:r>
        <w:rPr>
          <w:noProof/>
        </w:rPr>
        <w:t xml:space="preserve">лучаях, </w:t>
      </w:r>
      <w:r>
        <w:t>е</w:t>
      </w:r>
      <w:r>
        <w:rPr>
          <w:noProof/>
        </w:rPr>
        <w:t xml:space="preserve">сли Правила </w:t>
      </w:r>
      <w:r>
        <w:t>м</w:t>
      </w:r>
      <w:r>
        <w:rPr>
          <w:noProof/>
        </w:rPr>
        <w:t xml:space="preserve">огут </w:t>
      </w:r>
      <w:r>
        <w:t>в</w:t>
      </w:r>
      <w:r>
        <w:rPr>
          <w:noProof/>
        </w:rPr>
        <w:t xml:space="preserve">оспрепятствовать </w:t>
      </w:r>
      <w:r>
        <w:t>ф</w:t>
      </w:r>
      <w:r>
        <w:rPr>
          <w:noProof/>
        </w:rPr>
        <w:t xml:space="preserve">ункционированию, </w:t>
      </w:r>
      <w:r>
        <w:t>р</w:t>
      </w:r>
      <w:r>
        <w:rPr>
          <w:noProof/>
        </w:rPr>
        <w:t xml:space="preserve">азмещению </w:t>
      </w:r>
      <w:r>
        <w:t>о</w:t>
      </w:r>
      <w:r>
        <w:rPr>
          <w:noProof/>
        </w:rPr>
        <w:t xml:space="preserve">бъектов </w:t>
      </w:r>
      <w:r>
        <w:t>к</w:t>
      </w:r>
      <w:r>
        <w:rPr>
          <w:noProof/>
        </w:rPr>
        <w:t xml:space="preserve">апитального </w:t>
      </w:r>
      <w:r>
        <w:t>с</w:t>
      </w:r>
      <w:r>
        <w:rPr>
          <w:noProof/>
        </w:rPr>
        <w:t xml:space="preserve">троительства местного значения, а также если </w:t>
      </w:r>
      <w:r>
        <w:t>н</w:t>
      </w:r>
      <w:r>
        <w:rPr>
          <w:noProof/>
        </w:rPr>
        <w:t xml:space="preserve">еобходимо </w:t>
      </w:r>
      <w:r>
        <w:t>с</w:t>
      </w:r>
      <w:r>
        <w:rPr>
          <w:noProof/>
        </w:rPr>
        <w:t xml:space="preserve">овершенствовать </w:t>
      </w:r>
      <w:r>
        <w:t>п</w:t>
      </w:r>
      <w:r>
        <w:rPr>
          <w:noProof/>
        </w:rPr>
        <w:t xml:space="preserve">орядок </w:t>
      </w:r>
      <w:r>
        <w:t>р</w:t>
      </w:r>
      <w:r>
        <w:rPr>
          <w:noProof/>
        </w:rPr>
        <w:t xml:space="preserve">егулирования </w:t>
      </w:r>
      <w:r>
        <w:t>з</w:t>
      </w:r>
      <w:r>
        <w:rPr>
          <w:noProof/>
        </w:rPr>
        <w:t xml:space="preserve">емлепользования </w:t>
      </w:r>
      <w:r>
        <w:t>и</w:t>
      </w:r>
      <w:r>
        <w:rPr>
          <w:noProof/>
        </w:rPr>
        <w:t xml:space="preserve"> </w:t>
      </w:r>
      <w:r>
        <w:t>з</w:t>
      </w:r>
      <w:r>
        <w:rPr>
          <w:noProof/>
        </w:rPr>
        <w:t xml:space="preserve">астройки </w:t>
      </w:r>
      <w:r>
        <w:t>н</w:t>
      </w:r>
      <w:r>
        <w:rPr>
          <w:noProof/>
        </w:rPr>
        <w:t xml:space="preserve">а </w:t>
      </w:r>
      <w:r>
        <w:t>с</w:t>
      </w:r>
      <w:r>
        <w:rPr>
          <w:noProof/>
        </w:rPr>
        <w:t xml:space="preserve">оответствующей </w:t>
      </w:r>
      <w:r>
        <w:t>т</w:t>
      </w:r>
      <w:r>
        <w:rPr>
          <w:noProof/>
        </w:rPr>
        <w:t xml:space="preserve">ерритории сельского </w:t>
      </w:r>
      <w:r>
        <w:t>п</w:t>
      </w:r>
      <w:r>
        <w:rPr>
          <w:noProof/>
        </w:rPr>
        <w:t xml:space="preserve">оселения; </w:t>
      </w:r>
    </w:p>
    <w:p w:rsidR="00F57EBA" w:rsidRDefault="00F57EBA" w:rsidP="00F57EBA">
      <w:pPr>
        <w:autoSpaceDE w:val="0"/>
        <w:autoSpaceDN w:val="0"/>
        <w:adjustRightInd w:val="0"/>
        <w:ind w:firstLine="540"/>
        <w:jc w:val="both"/>
      </w:pPr>
      <w:r>
        <w:rPr>
          <w:noProof/>
        </w:rPr>
        <w:lastRenderedPageBreak/>
        <w:t xml:space="preserve">4) </w:t>
      </w:r>
      <w:r>
        <w:t>ф</w:t>
      </w:r>
      <w:r>
        <w:rPr>
          <w:noProof/>
        </w:rPr>
        <w:t xml:space="preserve">изическими </w:t>
      </w:r>
      <w:r>
        <w:t>и</w:t>
      </w:r>
      <w:r>
        <w:rPr>
          <w:noProof/>
        </w:rPr>
        <w:t xml:space="preserve">ли </w:t>
      </w:r>
      <w:r>
        <w:t>ю</w:t>
      </w:r>
      <w:r>
        <w:rPr>
          <w:noProof/>
        </w:rPr>
        <w:t xml:space="preserve">ридическими </w:t>
      </w:r>
      <w:r>
        <w:t>л</w:t>
      </w:r>
      <w:r>
        <w:rPr>
          <w:noProof/>
        </w:rPr>
        <w:t xml:space="preserve">ицами </w:t>
      </w:r>
      <w:r>
        <w:t>в</w:t>
      </w:r>
      <w:r>
        <w:rPr>
          <w:noProof/>
        </w:rPr>
        <w:t xml:space="preserve"> </w:t>
      </w:r>
      <w:r>
        <w:t>и</w:t>
      </w:r>
      <w:r>
        <w:rPr>
          <w:noProof/>
        </w:rPr>
        <w:t xml:space="preserve">нициативном </w:t>
      </w:r>
      <w:r>
        <w:t>п</w:t>
      </w:r>
      <w:r>
        <w:rPr>
          <w:noProof/>
        </w:rPr>
        <w:t xml:space="preserve">орядке </w:t>
      </w:r>
      <w:r>
        <w:t>л</w:t>
      </w:r>
      <w:r>
        <w:rPr>
          <w:noProof/>
        </w:rPr>
        <w:t xml:space="preserve">ибо </w:t>
      </w:r>
      <w:r>
        <w:t>в</w:t>
      </w:r>
      <w:r>
        <w:rPr>
          <w:noProof/>
        </w:rPr>
        <w:t xml:space="preserve"> </w:t>
      </w:r>
      <w:r>
        <w:t>с</w:t>
      </w:r>
      <w:r>
        <w:rPr>
          <w:noProof/>
        </w:rPr>
        <w:t xml:space="preserve">лучаях, </w:t>
      </w:r>
      <w:r>
        <w:t>е</w:t>
      </w:r>
      <w:r>
        <w:rPr>
          <w:noProof/>
        </w:rPr>
        <w:t xml:space="preserve">сли </w:t>
      </w:r>
      <w:r>
        <w:t>в</w:t>
      </w:r>
      <w:r>
        <w:rPr>
          <w:noProof/>
        </w:rPr>
        <w:t xml:space="preserve"> </w:t>
      </w:r>
      <w:r>
        <w:t>р</w:t>
      </w:r>
      <w:r>
        <w:rPr>
          <w:noProof/>
        </w:rPr>
        <w:t xml:space="preserve">езультате </w:t>
      </w:r>
      <w:r>
        <w:t>п</w:t>
      </w:r>
      <w:r>
        <w:rPr>
          <w:noProof/>
        </w:rPr>
        <w:t xml:space="preserve">рименения Правил </w:t>
      </w:r>
      <w:r>
        <w:t>з</w:t>
      </w:r>
      <w:r>
        <w:rPr>
          <w:noProof/>
        </w:rPr>
        <w:t xml:space="preserve">емельные </w:t>
      </w:r>
      <w:r>
        <w:t>у</w:t>
      </w:r>
      <w:r>
        <w:rPr>
          <w:noProof/>
        </w:rPr>
        <w:t xml:space="preserve">частки </w:t>
      </w:r>
      <w:r>
        <w:t>и</w:t>
      </w:r>
      <w:r>
        <w:rPr>
          <w:noProof/>
        </w:rPr>
        <w:t xml:space="preserve"> </w:t>
      </w:r>
      <w:r>
        <w:t>о</w:t>
      </w:r>
      <w:r>
        <w:rPr>
          <w:noProof/>
        </w:rPr>
        <w:t xml:space="preserve">бъекты </w:t>
      </w:r>
      <w:r>
        <w:t>к</w:t>
      </w:r>
      <w:r>
        <w:rPr>
          <w:noProof/>
        </w:rPr>
        <w:t xml:space="preserve">апитального </w:t>
      </w:r>
      <w:r>
        <w:t>с</w:t>
      </w:r>
      <w:r>
        <w:rPr>
          <w:noProof/>
        </w:rPr>
        <w:t xml:space="preserve">троительства </w:t>
      </w:r>
      <w:r>
        <w:t>н</w:t>
      </w:r>
      <w:r>
        <w:rPr>
          <w:noProof/>
        </w:rPr>
        <w:t xml:space="preserve">е </w:t>
      </w:r>
      <w:r>
        <w:t>и</w:t>
      </w:r>
      <w:r>
        <w:rPr>
          <w:noProof/>
        </w:rPr>
        <w:t xml:space="preserve">спользуются </w:t>
      </w:r>
      <w:r>
        <w:t>э</w:t>
      </w:r>
      <w:r>
        <w:rPr>
          <w:noProof/>
        </w:rPr>
        <w:t xml:space="preserve">ффективно, </w:t>
      </w:r>
      <w:r>
        <w:t>п</w:t>
      </w:r>
      <w:r>
        <w:rPr>
          <w:noProof/>
        </w:rPr>
        <w:t xml:space="preserve">ричиняется вред </w:t>
      </w:r>
      <w:r>
        <w:t>и</w:t>
      </w:r>
      <w:r>
        <w:rPr>
          <w:noProof/>
        </w:rPr>
        <w:t xml:space="preserve">х </w:t>
      </w:r>
      <w:r>
        <w:t>п</w:t>
      </w:r>
      <w:r>
        <w:rPr>
          <w:noProof/>
        </w:rPr>
        <w:t xml:space="preserve">равообладателям, </w:t>
      </w:r>
      <w:r>
        <w:t>с</w:t>
      </w:r>
      <w:r>
        <w:rPr>
          <w:noProof/>
        </w:rPr>
        <w:t xml:space="preserve">нижается </w:t>
      </w:r>
      <w:r>
        <w:t>с</w:t>
      </w:r>
      <w:r>
        <w:rPr>
          <w:noProof/>
        </w:rPr>
        <w:t xml:space="preserve">тоимость </w:t>
      </w:r>
      <w:r>
        <w:t>з</w:t>
      </w:r>
      <w:r>
        <w:rPr>
          <w:noProof/>
        </w:rPr>
        <w:t xml:space="preserve">емельных </w:t>
      </w:r>
      <w:r>
        <w:t>у</w:t>
      </w:r>
      <w:r>
        <w:rPr>
          <w:noProof/>
        </w:rPr>
        <w:t xml:space="preserve">частков </w:t>
      </w:r>
      <w:r>
        <w:t>и</w:t>
      </w:r>
      <w:r>
        <w:rPr>
          <w:noProof/>
        </w:rPr>
        <w:t xml:space="preserve"> </w:t>
      </w:r>
      <w:r>
        <w:t>о</w:t>
      </w:r>
      <w:r>
        <w:rPr>
          <w:noProof/>
        </w:rPr>
        <w:t xml:space="preserve">бъектов капитального </w:t>
      </w:r>
      <w:r>
        <w:t>с</w:t>
      </w:r>
      <w:r>
        <w:rPr>
          <w:noProof/>
        </w:rPr>
        <w:t xml:space="preserve">троительства, </w:t>
      </w:r>
      <w:r>
        <w:t>н</w:t>
      </w:r>
      <w:r>
        <w:rPr>
          <w:noProof/>
        </w:rPr>
        <w:t xml:space="preserve">е </w:t>
      </w:r>
      <w:r>
        <w:t>р</w:t>
      </w:r>
      <w:r>
        <w:rPr>
          <w:noProof/>
        </w:rPr>
        <w:t xml:space="preserve">еализуются </w:t>
      </w:r>
      <w:r>
        <w:t>п</w:t>
      </w:r>
      <w:r>
        <w:rPr>
          <w:noProof/>
        </w:rPr>
        <w:t xml:space="preserve">рава </w:t>
      </w:r>
      <w:r>
        <w:t>и</w:t>
      </w:r>
      <w:r>
        <w:rPr>
          <w:noProof/>
        </w:rPr>
        <w:t xml:space="preserve"> </w:t>
      </w:r>
      <w:r>
        <w:t>з</w:t>
      </w:r>
      <w:r>
        <w:rPr>
          <w:noProof/>
        </w:rPr>
        <w:t xml:space="preserve">аконные </w:t>
      </w:r>
      <w:r>
        <w:t>и</w:t>
      </w:r>
      <w:r>
        <w:rPr>
          <w:noProof/>
        </w:rPr>
        <w:t xml:space="preserve">нтересы </w:t>
      </w:r>
      <w:r>
        <w:t>г</w:t>
      </w:r>
      <w:r>
        <w:rPr>
          <w:noProof/>
        </w:rPr>
        <w:t xml:space="preserve">раждан </w:t>
      </w:r>
      <w:r>
        <w:t>и</w:t>
      </w:r>
      <w:r>
        <w:rPr>
          <w:noProof/>
        </w:rPr>
        <w:t xml:space="preserve"> </w:t>
      </w:r>
      <w:r>
        <w:t>и</w:t>
      </w:r>
      <w:r>
        <w:rPr>
          <w:noProof/>
        </w:rPr>
        <w:t xml:space="preserve">х </w:t>
      </w:r>
      <w:r>
        <w:t>объединений.</w:t>
      </w:r>
    </w:p>
    <w:p w:rsidR="00F57EBA" w:rsidRDefault="00F57EBA" w:rsidP="00F57EBA">
      <w:pPr>
        <w:autoSpaceDE w:val="0"/>
        <w:autoSpaceDN w:val="0"/>
        <w:adjustRightInd w:val="0"/>
        <w:ind w:firstLine="540"/>
        <w:jc w:val="both"/>
        <w:rPr>
          <w:noProof/>
        </w:rPr>
      </w:pPr>
      <w:r>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F57EBA" w:rsidRDefault="00F57EBA" w:rsidP="00F57EBA">
      <w:pPr>
        <w:autoSpaceDE w:val="0"/>
        <w:autoSpaceDN w:val="0"/>
        <w:adjustRightInd w:val="0"/>
        <w:ind w:firstLine="540"/>
        <w:jc w:val="both"/>
        <w:rPr>
          <w:noProof/>
        </w:rPr>
      </w:pPr>
      <w:r>
        <w:rPr>
          <w:noProof/>
        </w:rPr>
        <w:t xml:space="preserve">5. </w:t>
      </w:r>
      <w:r>
        <w:t>К</w:t>
      </w:r>
      <w:r>
        <w:rPr>
          <w:noProof/>
        </w:rPr>
        <w:t xml:space="preserve">омиссия по землепользованию и застройке </w:t>
      </w:r>
      <w:r>
        <w:t>в</w:t>
      </w:r>
      <w:r>
        <w:rPr>
          <w:noProof/>
        </w:rPr>
        <w:t xml:space="preserve"> </w:t>
      </w:r>
      <w:r>
        <w:t>т</w:t>
      </w:r>
      <w:r>
        <w:rPr>
          <w:noProof/>
        </w:rPr>
        <w:t xml:space="preserve">ечение </w:t>
      </w:r>
      <w:r>
        <w:t>т</w:t>
      </w:r>
      <w:r>
        <w:rPr>
          <w:noProof/>
        </w:rPr>
        <w:t xml:space="preserve">ридцати </w:t>
      </w:r>
      <w:r>
        <w:t>д</w:t>
      </w:r>
      <w:r>
        <w:rPr>
          <w:noProof/>
        </w:rPr>
        <w:t xml:space="preserve">ней </w:t>
      </w:r>
      <w:r>
        <w:t>с</w:t>
      </w:r>
      <w:r>
        <w:rPr>
          <w:noProof/>
        </w:rPr>
        <w:t xml:space="preserve">о </w:t>
      </w:r>
      <w:r>
        <w:t>д</w:t>
      </w:r>
      <w:r>
        <w:rPr>
          <w:noProof/>
        </w:rPr>
        <w:t xml:space="preserve">ня </w:t>
      </w:r>
      <w:r>
        <w:t>п</w:t>
      </w:r>
      <w:r>
        <w:rPr>
          <w:noProof/>
        </w:rPr>
        <w:t xml:space="preserve">оступления </w:t>
      </w:r>
      <w:r>
        <w:t>п</w:t>
      </w:r>
      <w:r>
        <w:rPr>
          <w:noProof/>
        </w:rPr>
        <w:t xml:space="preserve">редложений </w:t>
      </w:r>
      <w:r>
        <w:t>о</w:t>
      </w:r>
      <w:r>
        <w:rPr>
          <w:noProof/>
        </w:rPr>
        <w:t xml:space="preserve"> </w:t>
      </w:r>
      <w:r>
        <w:t>в</w:t>
      </w:r>
      <w:r>
        <w:rPr>
          <w:noProof/>
        </w:rPr>
        <w:t xml:space="preserve">несении </w:t>
      </w:r>
      <w:r>
        <w:t>и</w:t>
      </w:r>
      <w:r>
        <w:rPr>
          <w:noProof/>
        </w:rPr>
        <w:t xml:space="preserve">зменений и (или) дополнений </w:t>
      </w:r>
      <w:r>
        <w:t>в</w:t>
      </w:r>
      <w:r>
        <w:rPr>
          <w:noProof/>
        </w:rPr>
        <w:t xml:space="preserve"> Правила </w:t>
      </w:r>
      <w:r>
        <w:t>о</w:t>
      </w:r>
      <w:r>
        <w:rPr>
          <w:noProof/>
        </w:rPr>
        <w:t xml:space="preserve">существляет </w:t>
      </w:r>
      <w:r>
        <w:t>п</w:t>
      </w:r>
      <w:r>
        <w:rPr>
          <w:noProof/>
        </w:rPr>
        <w:t xml:space="preserve">одготовку </w:t>
      </w:r>
      <w:r>
        <w:t>з</w:t>
      </w:r>
      <w:r>
        <w:rPr>
          <w:noProof/>
        </w:rPr>
        <w:t xml:space="preserve">аключения, </w:t>
      </w:r>
      <w:r>
        <w:t>в</w:t>
      </w:r>
      <w:r>
        <w:rPr>
          <w:noProof/>
        </w:rPr>
        <w:t xml:space="preserve"> котором </w:t>
      </w:r>
      <w:r>
        <w:t>с</w:t>
      </w:r>
      <w:r>
        <w:rPr>
          <w:noProof/>
        </w:rPr>
        <w:t xml:space="preserve">одержатся </w:t>
      </w:r>
      <w:r>
        <w:t>р</w:t>
      </w:r>
      <w:r>
        <w:rPr>
          <w:noProof/>
        </w:rPr>
        <w:t xml:space="preserve">екомендации </w:t>
      </w:r>
      <w:r>
        <w:t>о</w:t>
      </w:r>
      <w:r>
        <w:rPr>
          <w:noProof/>
        </w:rPr>
        <w:t xml:space="preserve"> </w:t>
      </w:r>
      <w:r>
        <w:t>в</w:t>
      </w:r>
      <w:r>
        <w:rPr>
          <w:noProof/>
        </w:rPr>
        <w:t xml:space="preserve">несении </w:t>
      </w:r>
      <w:r>
        <w:t>в</w:t>
      </w:r>
      <w:r>
        <w:rPr>
          <w:noProof/>
        </w:rPr>
        <w:t xml:space="preserve"> </w:t>
      </w:r>
      <w:r>
        <w:t>с</w:t>
      </w:r>
      <w:r>
        <w:rPr>
          <w:noProof/>
        </w:rPr>
        <w:t xml:space="preserve">оответствии </w:t>
      </w:r>
      <w:r>
        <w:t>с</w:t>
      </w:r>
      <w:r>
        <w:rPr>
          <w:noProof/>
        </w:rPr>
        <w:t xml:space="preserve"> </w:t>
      </w:r>
      <w:r>
        <w:t>п</w:t>
      </w:r>
      <w:r>
        <w:rPr>
          <w:noProof/>
        </w:rPr>
        <w:t xml:space="preserve">оступившим </w:t>
      </w:r>
      <w:r>
        <w:t>п</w:t>
      </w:r>
      <w:r>
        <w:rPr>
          <w:noProof/>
        </w:rPr>
        <w:t xml:space="preserve">редложением изменений и (или) дополнений </w:t>
      </w:r>
      <w:r>
        <w:t>в</w:t>
      </w:r>
      <w:r>
        <w:rPr>
          <w:noProof/>
        </w:rPr>
        <w:t xml:space="preserve"> Правила </w:t>
      </w:r>
      <w:r>
        <w:t>з</w:t>
      </w:r>
      <w:r>
        <w:rPr>
          <w:noProof/>
        </w:rPr>
        <w:t xml:space="preserve">емлепользования </w:t>
      </w:r>
      <w:r>
        <w:t>и</w:t>
      </w:r>
      <w:r>
        <w:rPr>
          <w:noProof/>
        </w:rPr>
        <w:t xml:space="preserve"> </w:t>
      </w:r>
      <w:r>
        <w:t>з</w:t>
      </w:r>
      <w:r>
        <w:rPr>
          <w:noProof/>
        </w:rPr>
        <w:t xml:space="preserve">астройки </w:t>
      </w:r>
      <w:r>
        <w:t>и</w:t>
      </w:r>
      <w:r>
        <w:rPr>
          <w:noProof/>
        </w:rPr>
        <w:t xml:space="preserve">ли </w:t>
      </w:r>
      <w:r>
        <w:t>о</w:t>
      </w:r>
      <w:r>
        <w:rPr>
          <w:noProof/>
        </w:rPr>
        <w:t xml:space="preserve">б </w:t>
      </w:r>
      <w:r>
        <w:t>о</w:t>
      </w:r>
      <w:r>
        <w:rPr>
          <w:noProof/>
        </w:rPr>
        <w:t xml:space="preserve">тклонении </w:t>
      </w:r>
      <w:r>
        <w:t>т</w:t>
      </w:r>
      <w:r>
        <w:rPr>
          <w:noProof/>
        </w:rPr>
        <w:t xml:space="preserve">акого </w:t>
      </w:r>
      <w:r>
        <w:t>п</w:t>
      </w:r>
      <w:r>
        <w:rPr>
          <w:noProof/>
        </w:rPr>
        <w:t xml:space="preserve">редложения </w:t>
      </w:r>
      <w:r>
        <w:t>с</w:t>
      </w:r>
      <w:r>
        <w:rPr>
          <w:noProof/>
        </w:rPr>
        <w:t xml:space="preserve"> указанием </w:t>
      </w:r>
      <w:r>
        <w:t>п</w:t>
      </w:r>
      <w:r>
        <w:rPr>
          <w:noProof/>
        </w:rPr>
        <w:t xml:space="preserve">ричин </w:t>
      </w:r>
      <w:r>
        <w:t>о</w:t>
      </w:r>
      <w:r>
        <w:rPr>
          <w:noProof/>
        </w:rPr>
        <w:t xml:space="preserve">тклонения, </w:t>
      </w:r>
      <w:r>
        <w:t>и</w:t>
      </w:r>
      <w:r>
        <w:rPr>
          <w:noProof/>
        </w:rPr>
        <w:t xml:space="preserve"> </w:t>
      </w:r>
      <w:r>
        <w:t>н</w:t>
      </w:r>
      <w:r>
        <w:rPr>
          <w:noProof/>
        </w:rPr>
        <w:t xml:space="preserve">аправляет </w:t>
      </w:r>
      <w:r>
        <w:t>э</w:t>
      </w:r>
      <w:r>
        <w:rPr>
          <w:noProof/>
        </w:rPr>
        <w:t xml:space="preserve">то </w:t>
      </w:r>
      <w:r>
        <w:t>з</w:t>
      </w:r>
      <w:r>
        <w:rPr>
          <w:noProof/>
        </w:rPr>
        <w:t xml:space="preserve">аключение Главе сельского поселения. </w:t>
      </w:r>
    </w:p>
    <w:p w:rsidR="00F57EBA" w:rsidRDefault="00F57EBA" w:rsidP="00F57EBA">
      <w:pPr>
        <w:autoSpaceDE w:val="0"/>
        <w:autoSpaceDN w:val="0"/>
        <w:adjustRightInd w:val="0"/>
        <w:ind w:firstLine="540"/>
        <w:jc w:val="both"/>
      </w:pPr>
      <w:r>
        <w:rPr>
          <w:noProof/>
        </w:rPr>
        <w:t xml:space="preserve">6. </w:t>
      </w:r>
      <w:r>
        <w:t>Г</w:t>
      </w:r>
      <w:r>
        <w:rPr>
          <w:noProof/>
        </w:rPr>
        <w:t xml:space="preserve">лава сельского </w:t>
      </w:r>
      <w:r>
        <w:t>п</w:t>
      </w:r>
      <w:r>
        <w:rPr>
          <w:noProof/>
        </w:rPr>
        <w:t xml:space="preserve">оселения </w:t>
      </w:r>
      <w:r>
        <w:t>с</w:t>
      </w:r>
      <w:r>
        <w:rPr>
          <w:noProof/>
        </w:rPr>
        <w:t xml:space="preserve"> </w:t>
      </w:r>
      <w:r>
        <w:t>у</w:t>
      </w:r>
      <w:r>
        <w:rPr>
          <w:noProof/>
        </w:rPr>
        <w:t xml:space="preserve">четом </w:t>
      </w:r>
      <w:r>
        <w:t>р</w:t>
      </w:r>
      <w:r>
        <w:rPr>
          <w:noProof/>
        </w:rPr>
        <w:t xml:space="preserve">екомендаций, </w:t>
      </w:r>
      <w:r>
        <w:t>с</w:t>
      </w:r>
      <w:r>
        <w:rPr>
          <w:noProof/>
        </w:rPr>
        <w:t xml:space="preserve">одержащихся </w:t>
      </w:r>
      <w:r>
        <w:t>в</w:t>
      </w:r>
      <w:r>
        <w:rPr>
          <w:noProof/>
        </w:rPr>
        <w:t xml:space="preserve"> </w:t>
      </w:r>
      <w:r>
        <w:t>з</w:t>
      </w:r>
      <w:r>
        <w:rPr>
          <w:noProof/>
        </w:rPr>
        <w:t xml:space="preserve">аключении комиссии по рассмотрению проекта, </w:t>
      </w:r>
      <w:r>
        <w:t>в</w:t>
      </w:r>
      <w:r>
        <w:rPr>
          <w:noProof/>
        </w:rPr>
        <w:t xml:space="preserve"> </w:t>
      </w:r>
      <w:r>
        <w:t>т</w:t>
      </w:r>
      <w:r>
        <w:rPr>
          <w:noProof/>
        </w:rPr>
        <w:t xml:space="preserve">ечение </w:t>
      </w:r>
      <w:r>
        <w:t>т</w:t>
      </w:r>
      <w:r>
        <w:rPr>
          <w:noProof/>
        </w:rPr>
        <w:t xml:space="preserve">ридцати </w:t>
      </w:r>
      <w:r>
        <w:t>д</w:t>
      </w:r>
      <w:r>
        <w:rPr>
          <w:noProof/>
        </w:rPr>
        <w:t xml:space="preserve">ней </w:t>
      </w:r>
      <w:r>
        <w:t>п</w:t>
      </w:r>
      <w:r>
        <w:rPr>
          <w:noProof/>
        </w:rPr>
        <w:t xml:space="preserve">ринимает постановление </w:t>
      </w:r>
      <w:r>
        <w:t>о</w:t>
      </w:r>
      <w:r>
        <w:rPr>
          <w:noProof/>
        </w:rPr>
        <w:t xml:space="preserve"> </w:t>
      </w:r>
      <w:r>
        <w:t>п</w:t>
      </w:r>
      <w:r>
        <w:rPr>
          <w:noProof/>
        </w:rPr>
        <w:t xml:space="preserve">одготовке </w:t>
      </w:r>
      <w:r>
        <w:t>п</w:t>
      </w:r>
      <w:r>
        <w:rPr>
          <w:noProof/>
        </w:rPr>
        <w:t xml:space="preserve">роекта </w:t>
      </w:r>
      <w:r>
        <w:t>о</w:t>
      </w:r>
      <w:r>
        <w:rPr>
          <w:noProof/>
        </w:rPr>
        <w:t xml:space="preserve"> </w:t>
      </w:r>
      <w:r>
        <w:t>в</w:t>
      </w:r>
      <w:r>
        <w:rPr>
          <w:noProof/>
        </w:rPr>
        <w:t xml:space="preserve">несении изменений и (или) дополнений </w:t>
      </w:r>
      <w:r>
        <w:t>в</w:t>
      </w:r>
      <w:r>
        <w:rPr>
          <w:noProof/>
        </w:rPr>
        <w:t xml:space="preserve"> Правила </w:t>
      </w:r>
      <w:r>
        <w:t>и</w:t>
      </w:r>
      <w:r>
        <w:rPr>
          <w:noProof/>
        </w:rPr>
        <w:t xml:space="preserve">ли </w:t>
      </w:r>
      <w:r>
        <w:t>о</w:t>
      </w:r>
      <w:r>
        <w:rPr>
          <w:noProof/>
        </w:rPr>
        <w:t xml:space="preserve">б </w:t>
      </w:r>
      <w:r>
        <w:t>о</w:t>
      </w:r>
      <w:r>
        <w:rPr>
          <w:noProof/>
        </w:rPr>
        <w:t xml:space="preserve">тклонении </w:t>
      </w:r>
      <w:r>
        <w:t>п</w:t>
      </w:r>
      <w:r>
        <w:rPr>
          <w:noProof/>
        </w:rPr>
        <w:t xml:space="preserve">редложения </w:t>
      </w:r>
      <w:r>
        <w:t>о</w:t>
      </w:r>
      <w:r>
        <w:rPr>
          <w:noProof/>
        </w:rPr>
        <w:t xml:space="preserve"> </w:t>
      </w:r>
      <w:r>
        <w:t>в</w:t>
      </w:r>
      <w:r>
        <w:rPr>
          <w:noProof/>
        </w:rPr>
        <w:t xml:space="preserve">несении изменений и (или) дополнений </w:t>
      </w:r>
      <w:r>
        <w:t>в</w:t>
      </w:r>
      <w:r>
        <w:rPr>
          <w:noProof/>
        </w:rPr>
        <w:t xml:space="preserve"> Правила </w:t>
      </w:r>
      <w:r>
        <w:t>с</w:t>
      </w:r>
      <w:r>
        <w:rPr>
          <w:noProof/>
        </w:rPr>
        <w:t xml:space="preserve"> </w:t>
      </w:r>
      <w:r>
        <w:t>у</w:t>
      </w:r>
      <w:r>
        <w:rPr>
          <w:noProof/>
        </w:rPr>
        <w:t xml:space="preserve">казанием </w:t>
      </w:r>
      <w:r>
        <w:t>п</w:t>
      </w:r>
      <w:r>
        <w:rPr>
          <w:noProof/>
        </w:rPr>
        <w:t xml:space="preserve">ричин </w:t>
      </w:r>
      <w:r>
        <w:t>о</w:t>
      </w:r>
      <w:r>
        <w:rPr>
          <w:noProof/>
        </w:rPr>
        <w:t xml:space="preserve">тклонения </w:t>
      </w:r>
      <w:r>
        <w:t>и</w:t>
      </w:r>
      <w:r>
        <w:rPr>
          <w:noProof/>
        </w:rPr>
        <w:t xml:space="preserve"> </w:t>
      </w:r>
      <w:r>
        <w:t>н</w:t>
      </w:r>
      <w:r>
        <w:rPr>
          <w:noProof/>
        </w:rPr>
        <w:t xml:space="preserve">аправляет </w:t>
      </w:r>
      <w:r>
        <w:t>к</w:t>
      </w:r>
      <w:r>
        <w:rPr>
          <w:noProof/>
        </w:rPr>
        <w:t xml:space="preserve">опию постановления </w:t>
      </w:r>
      <w:r>
        <w:t>заявителям.</w:t>
      </w:r>
    </w:p>
    <w:p w:rsidR="00F57EBA" w:rsidRDefault="00F57EBA" w:rsidP="00F57EBA">
      <w:pPr>
        <w:autoSpaceDE w:val="0"/>
        <w:autoSpaceDN w:val="0"/>
        <w:adjustRightInd w:val="0"/>
        <w:ind w:firstLine="540"/>
        <w:jc w:val="both"/>
        <w:rPr>
          <w:noProof/>
        </w:rPr>
      </w:pPr>
      <w:r>
        <w:t>Постановление о</w:t>
      </w:r>
      <w:r>
        <w:rPr>
          <w:noProof/>
        </w:rPr>
        <w:t xml:space="preserve"> </w:t>
      </w:r>
      <w:r>
        <w:t>п</w:t>
      </w:r>
      <w:r>
        <w:rPr>
          <w:noProof/>
        </w:rPr>
        <w:t xml:space="preserve">одготовке проекта изменений и (или) дополнений в Правила землепользования и застройки </w:t>
      </w:r>
      <w:r>
        <w:t>п</w:t>
      </w:r>
      <w:r>
        <w:rPr>
          <w:noProof/>
        </w:rPr>
        <w:t xml:space="preserve">ринимается Главой сельского </w:t>
      </w:r>
      <w:r>
        <w:t>п</w:t>
      </w:r>
      <w:r>
        <w:rPr>
          <w:noProof/>
        </w:rPr>
        <w:t xml:space="preserve">оселения </w:t>
      </w:r>
      <w:r>
        <w:t>с</w:t>
      </w:r>
      <w:r>
        <w:rPr>
          <w:noProof/>
        </w:rPr>
        <w:t xml:space="preserve"> </w:t>
      </w:r>
      <w:r>
        <w:t>у</w:t>
      </w:r>
      <w:r>
        <w:rPr>
          <w:noProof/>
        </w:rPr>
        <w:t xml:space="preserve">становлением </w:t>
      </w:r>
      <w:r>
        <w:t>п</w:t>
      </w:r>
      <w:r>
        <w:rPr>
          <w:noProof/>
        </w:rPr>
        <w:t xml:space="preserve">орядка </w:t>
      </w:r>
      <w:r>
        <w:t>и</w:t>
      </w:r>
      <w:r>
        <w:rPr>
          <w:noProof/>
        </w:rPr>
        <w:t xml:space="preserve"> </w:t>
      </w:r>
      <w:r>
        <w:t>с</w:t>
      </w:r>
      <w:r>
        <w:rPr>
          <w:noProof/>
        </w:rPr>
        <w:t xml:space="preserve">роков </w:t>
      </w:r>
      <w:r>
        <w:t>п</w:t>
      </w:r>
      <w:r>
        <w:rPr>
          <w:noProof/>
        </w:rPr>
        <w:t xml:space="preserve">роведения </w:t>
      </w:r>
      <w:r>
        <w:t>р</w:t>
      </w:r>
      <w:r>
        <w:rPr>
          <w:noProof/>
        </w:rPr>
        <w:t xml:space="preserve">абот </w:t>
      </w:r>
      <w:r>
        <w:t>п</w:t>
      </w:r>
      <w:r>
        <w:rPr>
          <w:noProof/>
        </w:rPr>
        <w:t xml:space="preserve">о </w:t>
      </w:r>
      <w:r>
        <w:t>п</w:t>
      </w:r>
      <w:r>
        <w:rPr>
          <w:noProof/>
        </w:rPr>
        <w:t xml:space="preserve">одготовке указанного проекта, срока представления проекта в администрацию поселения, </w:t>
      </w:r>
      <w:r>
        <w:t>и</w:t>
      </w:r>
      <w:r>
        <w:rPr>
          <w:noProof/>
        </w:rPr>
        <w:t xml:space="preserve">ных </w:t>
      </w:r>
      <w:r>
        <w:t>п</w:t>
      </w:r>
      <w:r>
        <w:rPr>
          <w:noProof/>
        </w:rPr>
        <w:t xml:space="preserve">оложений, </w:t>
      </w:r>
      <w:r>
        <w:t>к</w:t>
      </w:r>
      <w:r>
        <w:rPr>
          <w:noProof/>
        </w:rPr>
        <w:t xml:space="preserve">асающихся </w:t>
      </w:r>
      <w:r>
        <w:t>о</w:t>
      </w:r>
      <w:r>
        <w:rPr>
          <w:noProof/>
        </w:rPr>
        <w:t xml:space="preserve">рганизации </w:t>
      </w:r>
      <w:r>
        <w:t>р</w:t>
      </w:r>
      <w:r>
        <w:rPr>
          <w:noProof/>
        </w:rPr>
        <w:t>абот над проектом изменений и (или) дополнений в Правила землепользования и застройки.</w:t>
      </w:r>
    </w:p>
    <w:p w:rsidR="00F57EBA" w:rsidRDefault="00F57EBA" w:rsidP="00F57EBA">
      <w:pPr>
        <w:autoSpaceDE w:val="0"/>
        <w:autoSpaceDN w:val="0"/>
        <w:adjustRightInd w:val="0"/>
        <w:ind w:firstLine="540"/>
        <w:jc w:val="both"/>
        <w:rPr>
          <w:noProof/>
        </w:rPr>
      </w:pPr>
      <w:r>
        <w:rPr>
          <w:noProof/>
        </w:rPr>
        <w:t xml:space="preserve">7. Администарция сельского </w:t>
      </w:r>
      <w:r>
        <w:t>п</w:t>
      </w:r>
      <w:r>
        <w:rPr>
          <w:noProof/>
        </w:rPr>
        <w:t xml:space="preserve">оселения в течение </w:t>
      </w:r>
      <w:r>
        <w:t>д</w:t>
      </w:r>
      <w:r>
        <w:rPr>
          <w:noProof/>
        </w:rPr>
        <w:t xml:space="preserve">есяти </w:t>
      </w:r>
      <w:r>
        <w:t>д</w:t>
      </w:r>
      <w:r>
        <w:rPr>
          <w:noProof/>
        </w:rPr>
        <w:t xml:space="preserve">ней </w:t>
      </w:r>
      <w:r>
        <w:t>с</w:t>
      </w:r>
      <w:r>
        <w:rPr>
          <w:noProof/>
        </w:rPr>
        <w:t xml:space="preserve"> </w:t>
      </w:r>
      <w:r>
        <w:t>д</w:t>
      </w:r>
      <w:r>
        <w:rPr>
          <w:noProof/>
        </w:rPr>
        <w:t xml:space="preserve">аты </w:t>
      </w:r>
      <w:r>
        <w:t>п</w:t>
      </w:r>
      <w:r>
        <w:rPr>
          <w:noProof/>
        </w:rPr>
        <w:t xml:space="preserve">ринятия постановления </w:t>
      </w:r>
      <w:r>
        <w:t>о</w:t>
      </w:r>
      <w:r>
        <w:rPr>
          <w:noProof/>
        </w:rPr>
        <w:t xml:space="preserve"> </w:t>
      </w:r>
      <w:r>
        <w:t>п</w:t>
      </w:r>
      <w:r>
        <w:rPr>
          <w:noProof/>
        </w:rPr>
        <w:t xml:space="preserve">одготовке </w:t>
      </w:r>
      <w:r>
        <w:t>п</w:t>
      </w:r>
      <w:r>
        <w:rPr>
          <w:noProof/>
        </w:rPr>
        <w:t xml:space="preserve">роекта </w:t>
      </w:r>
      <w:r>
        <w:t>о</w:t>
      </w:r>
      <w:r>
        <w:rPr>
          <w:noProof/>
        </w:rPr>
        <w:t xml:space="preserve"> </w:t>
      </w:r>
      <w:r>
        <w:t>в</w:t>
      </w:r>
      <w:r>
        <w:rPr>
          <w:noProof/>
        </w:rPr>
        <w:t xml:space="preserve">несении изменений и (или) дополнений в Правила </w:t>
      </w:r>
      <w:r>
        <w:t>о</w:t>
      </w:r>
      <w:r>
        <w:rPr>
          <w:noProof/>
        </w:rPr>
        <w:t xml:space="preserve">беспечивает </w:t>
      </w:r>
      <w:r>
        <w:t>о</w:t>
      </w:r>
      <w:r>
        <w:rPr>
          <w:noProof/>
        </w:rPr>
        <w:t xml:space="preserve">публикование (обнародование) сообщения </w:t>
      </w:r>
      <w:r>
        <w:t>о</w:t>
      </w:r>
      <w:r>
        <w:rPr>
          <w:noProof/>
        </w:rPr>
        <w:t xml:space="preserve"> </w:t>
      </w:r>
      <w:r>
        <w:t>п</w:t>
      </w:r>
      <w:r>
        <w:rPr>
          <w:noProof/>
        </w:rPr>
        <w:t xml:space="preserve">ринятии </w:t>
      </w:r>
      <w:r>
        <w:t>т</w:t>
      </w:r>
      <w:r>
        <w:rPr>
          <w:noProof/>
        </w:rPr>
        <w:t xml:space="preserve">акого </w:t>
      </w:r>
      <w:r>
        <w:t>р</w:t>
      </w:r>
      <w:r>
        <w:rPr>
          <w:noProof/>
        </w:rPr>
        <w:t xml:space="preserve">ешения </w:t>
      </w:r>
      <w:r>
        <w:t>в</w:t>
      </w:r>
      <w:r>
        <w:rPr>
          <w:noProof/>
        </w:rPr>
        <w:t xml:space="preserve"> установленном </w:t>
      </w:r>
      <w:r>
        <w:t>п</w:t>
      </w:r>
      <w:r>
        <w:rPr>
          <w:noProof/>
        </w:rPr>
        <w:t>орядке.</w:t>
      </w:r>
    </w:p>
    <w:p w:rsidR="00F57EBA" w:rsidRDefault="00F57EBA" w:rsidP="00F57EBA">
      <w:pPr>
        <w:autoSpaceDE w:val="0"/>
        <w:autoSpaceDN w:val="0"/>
        <w:adjustRightInd w:val="0"/>
        <w:ind w:firstLine="540"/>
        <w:jc w:val="both"/>
        <w:rPr>
          <w:noProof/>
        </w:rPr>
      </w:pPr>
      <w:r>
        <w:rPr>
          <w:noProof/>
        </w:rPr>
        <w:t xml:space="preserve">В </w:t>
      </w:r>
      <w:r>
        <w:t>с</w:t>
      </w:r>
      <w:r>
        <w:rPr>
          <w:noProof/>
        </w:rPr>
        <w:t xml:space="preserve">ообщении </w:t>
      </w:r>
      <w:r>
        <w:t>у</w:t>
      </w:r>
      <w:r>
        <w:rPr>
          <w:noProof/>
        </w:rPr>
        <w:t>казываются:</w:t>
      </w:r>
    </w:p>
    <w:p w:rsidR="00F57EBA" w:rsidRDefault="00F57EBA" w:rsidP="00F57EBA">
      <w:pPr>
        <w:autoSpaceDE w:val="0"/>
        <w:autoSpaceDN w:val="0"/>
        <w:adjustRightInd w:val="0"/>
        <w:ind w:firstLine="540"/>
        <w:jc w:val="both"/>
        <w:rPr>
          <w:noProof/>
        </w:rPr>
      </w:pPr>
      <w:r>
        <w:rPr>
          <w:noProof/>
        </w:rPr>
        <w:t xml:space="preserve">1) </w:t>
      </w:r>
      <w:r>
        <w:t>с</w:t>
      </w:r>
      <w:r>
        <w:rPr>
          <w:noProof/>
        </w:rPr>
        <w:t xml:space="preserve">остав </w:t>
      </w:r>
      <w:r>
        <w:t>и</w:t>
      </w:r>
      <w:r>
        <w:rPr>
          <w:noProof/>
        </w:rPr>
        <w:t xml:space="preserve"> </w:t>
      </w:r>
      <w:r>
        <w:t>п</w:t>
      </w:r>
      <w:r>
        <w:rPr>
          <w:noProof/>
        </w:rPr>
        <w:t xml:space="preserve">орядок </w:t>
      </w:r>
      <w:r>
        <w:t>д</w:t>
      </w:r>
      <w:r>
        <w:rPr>
          <w:noProof/>
        </w:rPr>
        <w:t xml:space="preserve">еятельности комиссии по рассмотрению проекта </w:t>
      </w:r>
      <w:r>
        <w:t>о</w:t>
      </w:r>
      <w:r>
        <w:rPr>
          <w:noProof/>
        </w:rPr>
        <w:t xml:space="preserve"> </w:t>
      </w:r>
      <w:r>
        <w:t>в</w:t>
      </w:r>
      <w:r>
        <w:rPr>
          <w:noProof/>
        </w:rPr>
        <w:t>несении изменений и (или) дополнений в Правила;</w:t>
      </w:r>
    </w:p>
    <w:p w:rsidR="00F57EBA" w:rsidRDefault="00F57EBA" w:rsidP="00F57EBA">
      <w:pPr>
        <w:autoSpaceDE w:val="0"/>
        <w:autoSpaceDN w:val="0"/>
        <w:adjustRightInd w:val="0"/>
        <w:ind w:firstLine="540"/>
        <w:jc w:val="both"/>
        <w:rPr>
          <w:noProof/>
        </w:rPr>
      </w:pPr>
      <w:r>
        <w:rPr>
          <w:noProof/>
        </w:rPr>
        <w:t xml:space="preserve">2) </w:t>
      </w:r>
      <w:r>
        <w:t>п</w:t>
      </w:r>
      <w:r>
        <w:rPr>
          <w:noProof/>
        </w:rPr>
        <w:t xml:space="preserve">орядок </w:t>
      </w:r>
      <w:r>
        <w:t>и</w:t>
      </w:r>
      <w:r>
        <w:rPr>
          <w:noProof/>
        </w:rPr>
        <w:t xml:space="preserve"> </w:t>
      </w:r>
      <w:r>
        <w:t>с</w:t>
      </w:r>
      <w:r>
        <w:rPr>
          <w:noProof/>
        </w:rPr>
        <w:t xml:space="preserve">роки </w:t>
      </w:r>
      <w:r>
        <w:t>п</w:t>
      </w:r>
      <w:r>
        <w:rPr>
          <w:noProof/>
        </w:rPr>
        <w:t xml:space="preserve">роведения </w:t>
      </w:r>
      <w:r>
        <w:t>р</w:t>
      </w:r>
      <w:r>
        <w:rPr>
          <w:noProof/>
        </w:rPr>
        <w:t xml:space="preserve">абот </w:t>
      </w:r>
      <w:r>
        <w:t>п</w:t>
      </w:r>
      <w:r>
        <w:rPr>
          <w:noProof/>
        </w:rPr>
        <w:t xml:space="preserve">о </w:t>
      </w:r>
      <w:r>
        <w:t>п</w:t>
      </w:r>
      <w:r>
        <w:rPr>
          <w:noProof/>
        </w:rPr>
        <w:t xml:space="preserve">одготовке </w:t>
      </w:r>
      <w:r>
        <w:t>п</w:t>
      </w:r>
      <w:r>
        <w:rPr>
          <w:noProof/>
        </w:rPr>
        <w:t xml:space="preserve">роекта </w:t>
      </w:r>
      <w:r>
        <w:t>о</w:t>
      </w:r>
      <w:r>
        <w:rPr>
          <w:noProof/>
        </w:rPr>
        <w:t xml:space="preserve"> </w:t>
      </w:r>
      <w:r>
        <w:t>в</w:t>
      </w:r>
      <w:r>
        <w:rPr>
          <w:noProof/>
        </w:rPr>
        <w:t>несении изменений и (или) дополнений в Правила;</w:t>
      </w:r>
    </w:p>
    <w:p w:rsidR="00F57EBA" w:rsidRDefault="00F57EBA" w:rsidP="00F57EBA">
      <w:pPr>
        <w:autoSpaceDE w:val="0"/>
        <w:autoSpaceDN w:val="0"/>
        <w:adjustRightInd w:val="0"/>
        <w:ind w:firstLine="540"/>
        <w:jc w:val="both"/>
        <w:rPr>
          <w:noProof/>
        </w:rPr>
      </w:pPr>
      <w:r>
        <w:rPr>
          <w:noProof/>
        </w:rPr>
        <w:t xml:space="preserve">3) </w:t>
      </w:r>
      <w:r>
        <w:t>п</w:t>
      </w:r>
      <w:r>
        <w:rPr>
          <w:noProof/>
        </w:rPr>
        <w:t xml:space="preserve">орядок </w:t>
      </w:r>
      <w:r>
        <w:t>н</w:t>
      </w:r>
      <w:r>
        <w:rPr>
          <w:noProof/>
        </w:rPr>
        <w:t xml:space="preserve">аправления </w:t>
      </w:r>
      <w:r>
        <w:t>в</w:t>
      </w:r>
      <w:r>
        <w:rPr>
          <w:noProof/>
        </w:rPr>
        <w:t xml:space="preserve"> комиссию по рассмотрению проекта </w:t>
      </w:r>
      <w:r>
        <w:t>п</w:t>
      </w:r>
      <w:r>
        <w:rPr>
          <w:noProof/>
        </w:rPr>
        <w:t xml:space="preserve">редложений </w:t>
      </w:r>
      <w:r>
        <w:t>з</w:t>
      </w:r>
      <w:r>
        <w:rPr>
          <w:noProof/>
        </w:rPr>
        <w:t xml:space="preserve">аинтересованных </w:t>
      </w:r>
      <w:r>
        <w:t>л</w:t>
      </w:r>
      <w:r>
        <w:rPr>
          <w:noProof/>
        </w:rPr>
        <w:t>иц;</w:t>
      </w:r>
    </w:p>
    <w:p w:rsidR="00F57EBA" w:rsidRDefault="00F57EBA" w:rsidP="00F57EBA">
      <w:pPr>
        <w:autoSpaceDE w:val="0"/>
        <w:autoSpaceDN w:val="0"/>
        <w:adjustRightInd w:val="0"/>
        <w:ind w:firstLine="540"/>
        <w:jc w:val="both"/>
      </w:pPr>
      <w:r>
        <w:rPr>
          <w:noProof/>
        </w:rPr>
        <w:t xml:space="preserve">4) </w:t>
      </w:r>
      <w:r>
        <w:t>и</w:t>
      </w:r>
      <w:r>
        <w:rPr>
          <w:noProof/>
        </w:rPr>
        <w:t xml:space="preserve">ные </w:t>
      </w:r>
      <w:r>
        <w:t>в</w:t>
      </w:r>
      <w:r>
        <w:rPr>
          <w:noProof/>
        </w:rPr>
        <w:t xml:space="preserve">опросы </w:t>
      </w:r>
      <w:r>
        <w:t>о</w:t>
      </w:r>
      <w:r>
        <w:rPr>
          <w:noProof/>
        </w:rPr>
        <w:t xml:space="preserve">рганизации </w:t>
      </w:r>
      <w:r>
        <w:t>работ.</w:t>
      </w:r>
    </w:p>
    <w:p w:rsidR="00F57EBA" w:rsidRDefault="00F57EBA" w:rsidP="00F57EBA">
      <w:pPr>
        <w:autoSpaceDE w:val="0"/>
        <w:autoSpaceDN w:val="0"/>
        <w:adjustRightInd w:val="0"/>
        <w:ind w:firstLine="540"/>
        <w:jc w:val="both"/>
        <w:rPr>
          <w:noProof/>
        </w:rPr>
      </w:pPr>
      <w:r>
        <w:rPr>
          <w:noProof/>
        </w:rPr>
        <w:t xml:space="preserve">8. </w:t>
      </w:r>
      <w:r>
        <w:t>А</w:t>
      </w:r>
      <w:r>
        <w:rPr>
          <w:noProof/>
        </w:rPr>
        <w:t xml:space="preserve">дминистрация сельского </w:t>
      </w:r>
      <w:r>
        <w:t>п</w:t>
      </w:r>
      <w:r>
        <w:rPr>
          <w:noProof/>
        </w:rPr>
        <w:t xml:space="preserve">оселения </w:t>
      </w:r>
      <w:r>
        <w:t>о</w:t>
      </w:r>
      <w:r>
        <w:rPr>
          <w:noProof/>
        </w:rPr>
        <w:t xml:space="preserve">существляет </w:t>
      </w:r>
      <w:r>
        <w:t>п</w:t>
      </w:r>
      <w:r>
        <w:rPr>
          <w:noProof/>
        </w:rPr>
        <w:t xml:space="preserve">роверку </w:t>
      </w:r>
      <w:r>
        <w:t>п</w:t>
      </w:r>
      <w:r>
        <w:rPr>
          <w:noProof/>
        </w:rPr>
        <w:t xml:space="preserve">роекта </w:t>
      </w:r>
      <w:r>
        <w:t>о</w:t>
      </w:r>
      <w:r>
        <w:rPr>
          <w:noProof/>
        </w:rPr>
        <w:t xml:space="preserve"> </w:t>
      </w:r>
      <w:r>
        <w:t>в</w:t>
      </w:r>
      <w:r>
        <w:rPr>
          <w:noProof/>
        </w:rPr>
        <w:t xml:space="preserve">несении изменений и (или) дополнений в Правила </w:t>
      </w:r>
      <w:r>
        <w:t>з</w:t>
      </w:r>
      <w:r>
        <w:rPr>
          <w:noProof/>
        </w:rPr>
        <w:t xml:space="preserve">емлепользования </w:t>
      </w:r>
      <w:r>
        <w:t>и</w:t>
      </w:r>
      <w:r>
        <w:rPr>
          <w:noProof/>
        </w:rPr>
        <w:t xml:space="preserve"> </w:t>
      </w:r>
      <w:r>
        <w:t>з</w:t>
      </w:r>
      <w:r>
        <w:rPr>
          <w:noProof/>
        </w:rPr>
        <w:t xml:space="preserve">астройки, </w:t>
      </w:r>
      <w:r>
        <w:t>п</w:t>
      </w:r>
      <w:r>
        <w:rPr>
          <w:noProof/>
        </w:rPr>
        <w:t xml:space="preserve">редставленного комиссией по рассмотрению проекта, </w:t>
      </w:r>
      <w:r>
        <w:t>н</w:t>
      </w:r>
      <w:r>
        <w:rPr>
          <w:noProof/>
        </w:rPr>
        <w:t xml:space="preserve">а </w:t>
      </w:r>
      <w:r>
        <w:t>с</w:t>
      </w:r>
      <w:r>
        <w:rPr>
          <w:noProof/>
        </w:rPr>
        <w:t xml:space="preserve">оответствие </w:t>
      </w:r>
      <w:r>
        <w:t>т</w:t>
      </w:r>
      <w:r>
        <w:rPr>
          <w:noProof/>
        </w:rPr>
        <w:t xml:space="preserve">ребованиям </w:t>
      </w:r>
      <w:r>
        <w:t>т</w:t>
      </w:r>
      <w:r>
        <w:rPr>
          <w:noProof/>
        </w:rPr>
        <w:t xml:space="preserve">ехнических </w:t>
      </w:r>
      <w:r>
        <w:t>р</w:t>
      </w:r>
      <w:r>
        <w:rPr>
          <w:noProof/>
        </w:rPr>
        <w:t xml:space="preserve">егламентов, Генеральному </w:t>
      </w:r>
      <w:r>
        <w:t>п</w:t>
      </w:r>
      <w:r>
        <w:rPr>
          <w:noProof/>
        </w:rPr>
        <w:t xml:space="preserve">лану сельского </w:t>
      </w:r>
      <w:r>
        <w:t>п</w:t>
      </w:r>
      <w:r>
        <w:rPr>
          <w:noProof/>
        </w:rPr>
        <w:t xml:space="preserve">оселения,  </w:t>
      </w:r>
      <w:r>
        <w:t>С</w:t>
      </w:r>
      <w:r>
        <w:rPr>
          <w:noProof/>
        </w:rPr>
        <w:t xml:space="preserve">хеме </w:t>
      </w:r>
      <w:r>
        <w:t>т</w:t>
      </w:r>
      <w:r>
        <w:rPr>
          <w:noProof/>
        </w:rPr>
        <w:t xml:space="preserve">ерриториального </w:t>
      </w:r>
      <w:r>
        <w:t>п</w:t>
      </w:r>
      <w:r>
        <w:rPr>
          <w:noProof/>
        </w:rPr>
        <w:t>ланирования муниципального района.</w:t>
      </w:r>
    </w:p>
    <w:p w:rsidR="00F57EBA" w:rsidRDefault="00F57EBA" w:rsidP="00F57EBA">
      <w:pPr>
        <w:autoSpaceDE w:val="0"/>
        <w:autoSpaceDN w:val="0"/>
        <w:adjustRightInd w:val="0"/>
        <w:ind w:firstLine="540"/>
        <w:jc w:val="both"/>
        <w:rPr>
          <w:noProof/>
        </w:rPr>
      </w:pPr>
      <w:r>
        <w:rPr>
          <w:noProof/>
        </w:rPr>
        <w:t xml:space="preserve">9. </w:t>
      </w:r>
      <w:r>
        <w:t>П</w:t>
      </w:r>
      <w:r>
        <w:rPr>
          <w:noProof/>
        </w:rPr>
        <w:t xml:space="preserve">о </w:t>
      </w:r>
      <w:r>
        <w:t>р</w:t>
      </w:r>
      <w:r>
        <w:rPr>
          <w:noProof/>
        </w:rPr>
        <w:t xml:space="preserve">езультатам проверки </w:t>
      </w:r>
      <w:r>
        <w:t>а</w:t>
      </w:r>
      <w:r>
        <w:rPr>
          <w:noProof/>
        </w:rPr>
        <w:t xml:space="preserve">дминистрация сельского </w:t>
      </w:r>
      <w:r>
        <w:t>п</w:t>
      </w:r>
      <w:r>
        <w:rPr>
          <w:noProof/>
        </w:rPr>
        <w:t xml:space="preserve">оселения </w:t>
      </w:r>
      <w:r>
        <w:t>н</w:t>
      </w:r>
      <w:r>
        <w:rPr>
          <w:noProof/>
        </w:rPr>
        <w:t xml:space="preserve">аправляет </w:t>
      </w:r>
      <w:r>
        <w:t>п</w:t>
      </w:r>
      <w:r>
        <w:rPr>
          <w:noProof/>
        </w:rPr>
        <w:t xml:space="preserve">роект </w:t>
      </w:r>
      <w:r>
        <w:t>о</w:t>
      </w:r>
      <w:r>
        <w:rPr>
          <w:noProof/>
        </w:rPr>
        <w:t xml:space="preserve"> </w:t>
      </w:r>
      <w:r>
        <w:t>в</w:t>
      </w:r>
      <w:r>
        <w:rPr>
          <w:noProof/>
        </w:rPr>
        <w:t xml:space="preserve">несении изменений и (или) дополнений в Правила </w:t>
      </w:r>
      <w:r>
        <w:t>Г</w:t>
      </w:r>
      <w:r>
        <w:rPr>
          <w:noProof/>
        </w:rPr>
        <w:t xml:space="preserve">лаве сельского </w:t>
      </w:r>
      <w:r>
        <w:t>п</w:t>
      </w:r>
      <w:r>
        <w:rPr>
          <w:noProof/>
        </w:rPr>
        <w:t xml:space="preserve">оселения </w:t>
      </w:r>
      <w:r>
        <w:t>и</w:t>
      </w:r>
      <w:r>
        <w:rPr>
          <w:noProof/>
        </w:rPr>
        <w:t xml:space="preserve">ли </w:t>
      </w:r>
      <w:r>
        <w:t>в</w:t>
      </w:r>
      <w:r>
        <w:rPr>
          <w:noProof/>
        </w:rPr>
        <w:t xml:space="preserve"> </w:t>
      </w:r>
      <w:r>
        <w:t>с</w:t>
      </w:r>
      <w:r>
        <w:rPr>
          <w:noProof/>
        </w:rPr>
        <w:t xml:space="preserve">лучае </w:t>
      </w:r>
      <w:r>
        <w:t>о</w:t>
      </w:r>
      <w:r>
        <w:rPr>
          <w:noProof/>
        </w:rPr>
        <w:t xml:space="preserve">бнаружения </w:t>
      </w:r>
      <w:r>
        <w:t>е</w:t>
      </w:r>
      <w:r>
        <w:rPr>
          <w:noProof/>
        </w:rPr>
        <w:t xml:space="preserve">го </w:t>
      </w:r>
      <w:r>
        <w:t>н</w:t>
      </w:r>
      <w:r>
        <w:rPr>
          <w:noProof/>
        </w:rPr>
        <w:t xml:space="preserve">есоответствия указанным </w:t>
      </w:r>
      <w:r>
        <w:t>т</w:t>
      </w:r>
      <w:r>
        <w:rPr>
          <w:noProof/>
        </w:rPr>
        <w:t xml:space="preserve">ребованиям </w:t>
      </w:r>
      <w:r>
        <w:t>и</w:t>
      </w:r>
      <w:r>
        <w:rPr>
          <w:noProof/>
        </w:rPr>
        <w:t xml:space="preserve"> </w:t>
      </w:r>
      <w:r>
        <w:t>д</w:t>
      </w:r>
      <w:r>
        <w:rPr>
          <w:noProof/>
        </w:rPr>
        <w:t xml:space="preserve">окументам - </w:t>
      </w:r>
      <w:r>
        <w:t>в</w:t>
      </w:r>
      <w:r>
        <w:rPr>
          <w:noProof/>
        </w:rPr>
        <w:t xml:space="preserve"> комиссию по землепользованию  и застройке для рассмотрения вопросов по </w:t>
      </w:r>
      <w:r>
        <w:t>д</w:t>
      </w:r>
      <w:r>
        <w:rPr>
          <w:noProof/>
        </w:rPr>
        <w:t>оработке.</w:t>
      </w:r>
    </w:p>
    <w:p w:rsidR="00F57EBA" w:rsidRDefault="00F57EBA" w:rsidP="00F57EBA">
      <w:pPr>
        <w:autoSpaceDE w:val="0"/>
        <w:autoSpaceDN w:val="0"/>
        <w:adjustRightInd w:val="0"/>
        <w:ind w:firstLine="540"/>
        <w:jc w:val="both"/>
        <w:rPr>
          <w:noProof/>
        </w:rPr>
      </w:pPr>
      <w:r>
        <w:rPr>
          <w:noProof/>
        </w:rPr>
        <w:t xml:space="preserve">10. </w:t>
      </w:r>
      <w:r>
        <w:t>Г</w:t>
      </w:r>
      <w:r>
        <w:rPr>
          <w:noProof/>
        </w:rPr>
        <w:t xml:space="preserve">лава сельского </w:t>
      </w:r>
      <w:r>
        <w:t>п</w:t>
      </w:r>
      <w:r>
        <w:rPr>
          <w:noProof/>
        </w:rPr>
        <w:t xml:space="preserve">оселения </w:t>
      </w:r>
      <w:r>
        <w:t>п</w:t>
      </w:r>
      <w:r>
        <w:rPr>
          <w:noProof/>
        </w:rPr>
        <w:t xml:space="preserve">ри </w:t>
      </w:r>
      <w:r>
        <w:t>п</w:t>
      </w:r>
      <w:r>
        <w:rPr>
          <w:noProof/>
        </w:rPr>
        <w:t xml:space="preserve">олучении </w:t>
      </w:r>
      <w:r>
        <w:t>п</w:t>
      </w:r>
      <w:r>
        <w:rPr>
          <w:noProof/>
        </w:rPr>
        <w:t xml:space="preserve">роекта </w:t>
      </w:r>
      <w:r>
        <w:t>о</w:t>
      </w:r>
      <w:r>
        <w:rPr>
          <w:noProof/>
        </w:rPr>
        <w:t xml:space="preserve"> </w:t>
      </w:r>
      <w:r>
        <w:t>в</w:t>
      </w:r>
      <w:r>
        <w:rPr>
          <w:noProof/>
        </w:rPr>
        <w:t xml:space="preserve">несении изменений и (или) дополнений в Правила </w:t>
      </w:r>
      <w:r>
        <w:t>п</w:t>
      </w:r>
      <w:r>
        <w:rPr>
          <w:noProof/>
        </w:rPr>
        <w:t xml:space="preserve">ринимает </w:t>
      </w:r>
      <w:r>
        <w:t>р</w:t>
      </w:r>
      <w:r>
        <w:rPr>
          <w:noProof/>
        </w:rPr>
        <w:t xml:space="preserve">ешение </w:t>
      </w:r>
      <w:r>
        <w:t>о</w:t>
      </w:r>
      <w:r>
        <w:rPr>
          <w:noProof/>
        </w:rPr>
        <w:t xml:space="preserve"> </w:t>
      </w:r>
      <w:r>
        <w:t>п</w:t>
      </w:r>
      <w:r>
        <w:rPr>
          <w:noProof/>
        </w:rPr>
        <w:t xml:space="preserve">роведении </w:t>
      </w:r>
      <w:r>
        <w:t>п</w:t>
      </w:r>
      <w:r>
        <w:rPr>
          <w:noProof/>
        </w:rPr>
        <w:t xml:space="preserve">убличных </w:t>
      </w:r>
      <w:r>
        <w:t>с</w:t>
      </w:r>
      <w:r>
        <w:rPr>
          <w:noProof/>
        </w:rPr>
        <w:t xml:space="preserve">лушаний </w:t>
      </w:r>
      <w:r>
        <w:t>п</w:t>
      </w:r>
      <w:r>
        <w:rPr>
          <w:noProof/>
        </w:rPr>
        <w:t xml:space="preserve">о проекту </w:t>
      </w:r>
      <w:r>
        <w:t>в</w:t>
      </w:r>
      <w:r>
        <w:rPr>
          <w:noProof/>
        </w:rPr>
        <w:t xml:space="preserve"> </w:t>
      </w:r>
      <w:r>
        <w:t>с</w:t>
      </w:r>
      <w:r>
        <w:rPr>
          <w:noProof/>
        </w:rPr>
        <w:t xml:space="preserve">рок </w:t>
      </w:r>
      <w:r>
        <w:t>н</w:t>
      </w:r>
      <w:r>
        <w:rPr>
          <w:noProof/>
        </w:rPr>
        <w:t xml:space="preserve">е </w:t>
      </w:r>
      <w:r>
        <w:t>п</w:t>
      </w:r>
      <w:r>
        <w:rPr>
          <w:noProof/>
        </w:rPr>
        <w:t xml:space="preserve">озднее, </w:t>
      </w:r>
      <w:r>
        <w:t>ч</w:t>
      </w:r>
      <w:r>
        <w:rPr>
          <w:noProof/>
        </w:rPr>
        <w:t xml:space="preserve">ем </w:t>
      </w:r>
      <w:r>
        <w:t>ч</w:t>
      </w:r>
      <w:r>
        <w:rPr>
          <w:noProof/>
        </w:rPr>
        <w:t xml:space="preserve">ерез </w:t>
      </w:r>
      <w:r>
        <w:t>д</w:t>
      </w:r>
      <w:r>
        <w:rPr>
          <w:noProof/>
        </w:rPr>
        <w:t xml:space="preserve">есять </w:t>
      </w:r>
      <w:r>
        <w:t>д</w:t>
      </w:r>
      <w:r>
        <w:rPr>
          <w:noProof/>
        </w:rPr>
        <w:t xml:space="preserve">ней </w:t>
      </w:r>
      <w:r>
        <w:t>с</w:t>
      </w:r>
      <w:r>
        <w:rPr>
          <w:noProof/>
        </w:rPr>
        <w:t xml:space="preserve">о </w:t>
      </w:r>
      <w:r>
        <w:t>д</w:t>
      </w:r>
      <w:r>
        <w:rPr>
          <w:noProof/>
        </w:rPr>
        <w:t xml:space="preserve">ня </w:t>
      </w:r>
      <w:r>
        <w:t>п</w:t>
      </w:r>
      <w:r>
        <w:rPr>
          <w:noProof/>
        </w:rPr>
        <w:t xml:space="preserve">олучения </w:t>
      </w:r>
      <w:r>
        <w:t>п</w:t>
      </w:r>
      <w:r>
        <w:rPr>
          <w:noProof/>
        </w:rPr>
        <w:t>роекта.</w:t>
      </w:r>
    </w:p>
    <w:p w:rsidR="00F57EBA" w:rsidRDefault="00F57EBA" w:rsidP="00F57EBA">
      <w:pPr>
        <w:autoSpaceDE w:val="0"/>
        <w:autoSpaceDN w:val="0"/>
        <w:adjustRightInd w:val="0"/>
        <w:ind w:firstLine="540"/>
        <w:jc w:val="both"/>
        <w:rPr>
          <w:noProof/>
        </w:rPr>
      </w:pPr>
      <w:r>
        <w:rPr>
          <w:noProof/>
        </w:rPr>
        <w:t xml:space="preserve">11. </w:t>
      </w:r>
      <w:r>
        <w:t>П</w:t>
      </w:r>
      <w:r>
        <w:rPr>
          <w:noProof/>
        </w:rPr>
        <w:t xml:space="preserve">убличные </w:t>
      </w:r>
      <w:r>
        <w:t>с</w:t>
      </w:r>
      <w:r>
        <w:rPr>
          <w:noProof/>
        </w:rPr>
        <w:t xml:space="preserve">лушания </w:t>
      </w:r>
      <w:r>
        <w:t>п</w:t>
      </w:r>
      <w:r>
        <w:rPr>
          <w:noProof/>
        </w:rPr>
        <w:t xml:space="preserve">о </w:t>
      </w:r>
      <w:r>
        <w:t>п</w:t>
      </w:r>
      <w:r>
        <w:rPr>
          <w:noProof/>
        </w:rPr>
        <w:t xml:space="preserve">роекту </w:t>
      </w:r>
      <w:r>
        <w:t>о</w:t>
      </w:r>
      <w:r>
        <w:rPr>
          <w:noProof/>
        </w:rPr>
        <w:t xml:space="preserve"> </w:t>
      </w:r>
      <w:r>
        <w:t>в</w:t>
      </w:r>
      <w:r>
        <w:rPr>
          <w:noProof/>
        </w:rPr>
        <w:t xml:space="preserve">несении изменений и (или) дополнений в Правила </w:t>
      </w:r>
      <w:r>
        <w:t>з</w:t>
      </w:r>
      <w:r>
        <w:rPr>
          <w:noProof/>
        </w:rPr>
        <w:t xml:space="preserve">емлепользования </w:t>
      </w:r>
      <w:r>
        <w:t>и</w:t>
      </w:r>
      <w:r>
        <w:rPr>
          <w:noProof/>
        </w:rPr>
        <w:t xml:space="preserve"> </w:t>
      </w:r>
      <w:r>
        <w:t>з</w:t>
      </w:r>
      <w:r>
        <w:rPr>
          <w:noProof/>
        </w:rPr>
        <w:t xml:space="preserve">астройки </w:t>
      </w:r>
      <w:r>
        <w:t>п</w:t>
      </w:r>
      <w:r>
        <w:rPr>
          <w:noProof/>
        </w:rPr>
        <w:t xml:space="preserve">роводятся </w:t>
      </w:r>
      <w:r>
        <w:t>в</w:t>
      </w:r>
      <w:r>
        <w:rPr>
          <w:noProof/>
        </w:rPr>
        <w:t xml:space="preserve"> </w:t>
      </w:r>
      <w:r>
        <w:t>п</w:t>
      </w:r>
      <w:r>
        <w:rPr>
          <w:noProof/>
        </w:rPr>
        <w:t xml:space="preserve">орядке, установленном </w:t>
      </w:r>
      <w:r>
        <w:rPr>
          <w:noProof/>
        </w:rPr>
        <w:lastRenderedPageBreak/>
        <w:t xml:space="preserve">Положением о публичных слушаниях сельского </w:t>
      </w:r>
      <w:r>
        <w:t>п</w:t>
      </w:r>
      <w:r>
        <w:rPr>
          <w:noProof/>
        </w:rPr>
        <w:t xml:space="preserve">оселения с </w:t>
      </w:r>
      <w:r>
        <w:t>у</w:t>
      </w:r>
      <w:r>
        <w:rPr>
          <w:noProof/>
        </w:rPr>
        <w:t xml:space="preserve">четом </w:t>
      </w:r>
      <w:r>
        <w:t>о</w:t>
      </w:r>
      <w:r>
        <w:rPr>
          <w:noProof/>
        </w:rPr>
        <w:t xml:space="preserve">собенностей, </w:t>
      </w:r>
      <w:r>
        <w:t>п</w:t>
      </w:r>
      <w:r>
        <w:rPr>
          <w:noProof/>
        </w:rPr>
        <w:t xml:space="preserve">редусмотренных </w:t>
      </w:r>
      <w:r>
        <w:t>г</w:t>
      </w:r>
      <w:r>
        <w:rPr>
          <w:noProof/>
        </w:rPr>
        <w:t xml:space="preserve">радостроительным </w:t>
      </w:r>
      <w:r>
        <w:t>з</w:t>
      </w:r>
      <w:r>
        <w:rPr>
          <w:noProof/>
        </w:rPr>
        <w:t xml:space="preserve">аконодательством </w:t>
      </w:r>
      <w:r>
        <w:t>и</w:t>
      </w:r>
      <w:r>
        <w:rPr>
          <w:noProof/>
        </w:rPr>
        <w:t xml:space="preserve"> </w:t>
      </w:r>
      <w:r>
        <w:t>н</w:t>
      </w:r>
      <w:r>
        <w:rPr>
          <w:noProof/>
        </w:rPr>
        <w:t xml:space="preserve">астоящими </w:t>
      </w:r>
      <w:r>
        <w:t>П</w:t>
      </w:r>
      <w:r>
        <w:rPr>
          <w:noProof/>
        </w:rPr>
        <w:t>равилами.</w:t>
      </w:r>
    </w:p>
    <w:p w:rsidR="00F57EBA" w:rsidRDefault="00F57EBA" w:rsidP="00F57EBA">
      <w:pPr>
        <w:autoSpaceDE w:val="0"/>
        <w:autoSpaceDN w:val="0"/>
        <w:adjustRightInd w:val="0"/>
        <w:ind w:firstLine="540"/>
        <w:jc w:val="both"/>
        <w:rPr>
          <w:noProof/>
        </w:rPr>
      </w:pPr>
      <w:r>
        <w:rPr>
          <w:noProof/>
        </w:rPr>
        <w:t xml:space="preserve">12. </w:t>
      </w:r>
      <w:r>
        <w:t>П</w:t>
      </w:r>
      <w:r>
        <w:rPr>
          <w:noProof/>
        </w:rPr>
        <w:t xml:space="preserve">осле </w:t>
      </w:r>
      <w:r>
        <w:t>з</w:t>
      </w:r>
      <w:r>
        <w:rPr>
          <w:noProof/>
        </w:rPr>
        <w:t xml:space="preserve">авершения </w:t>
      </w:r>
      <w:r>
        <w:t>п</w:t>
      </w:r>
      <w:r>
        <w:rPr>
          <w:noProof/>
        </w:rPr>
        <w:t xml:space="preserve">убличных </w:t>
      </w:r>
      <w:r>
        <w:t>с</w:t>
      </w:r>
      <w:r>
        <w:rPr>
          <w:noProof/>
        </w:rPr>
        <w:t xml:space="preserve">лушаний </w:t>
      </w:r>
      <w:r>
        <w:t>п</w:t>
      </w:r>
      <w:r>
        <w:rPr>
          <w:noProof/>
        </w:rPr>
        <w:t xml:space="preserve">о </w:t>
      </w:r>
      <w:r>
        <w:t>п</w:t>
      </w:r>
      <w:r>
        <w:rPr>
          <w:noProof/>
        </w:rPr>
        <w:t xml:space="preserve">роекту </w:t>
      </w:r>
      <w:r>
        <w:t>о</w:t>
      </w:r>
      <w:r>
        <w:rPr>
          <w:noProof/>
        </w:rPr>
        <w:t xml:space="preserve"> </w:t>
      </w:r>
      <w:r>
        <w:t>в</w:t>
      </w:r>
      <w:r>
        <w:rPr>
          <w:noProof/>
        </w:rPr>
        <w:t xml:space="preserve">несении изменений и (или) дополнений в Правила комиссия по землепользованию  и застройке  </w:t>
      </w:r>
      <w:r>
        <w:t>о</w:t>
      </w:r>
      <w:r>
        <w:rPr>
          <w:noProof/>
        </w:rPr>
        <w:t xml:space="preserve">беспечивает уточнение </w:t>
      </w:r>
      <w:r>
        <w:t>п</w:t>
      </w:r>
      <w:r>
        <w:rPr>
          <w:noProof/>
        </w:rPr>
        <w:t xml:space="preserve">роекта с </w:t>
      </w:r>
      <w:r>
        <w:t>у</w:t>
      </w:r>
      <w:r>
        <w:rPr>
          <w:noProof/>
        </w:rPr>
        <w:t xml:space="preserve">четом </w:t>
      </w:r>
      <w:r>
        <w:t>р</w:t>
      </w:r>
      <w:r>
        <w:rPr>
          <w:noProof/>
        </w:rPr>
        <w:t xml:space="preserve">езультатов  </w:t>
      </w:r>
      <w:r>
        <w:t>п</w:t>
      </w:r>
      <w:r>
        <w:rPr>
          <w:noProof/>
        </w:rPr>
        <w:t xml:space="preserve">убличных </w:t>
      </w:r>
      <w:r>
        <w:t>с</w:t>
      </w:r>
      <w:r>
        <w:rPr>
          <w:noProof/>
        </w:rPr>
        <w:t xml:space="preserve">лушаний и </w:t>
      </w:r>
      <w:r>
        <w:t>п</w:t>
      </w:r>
      <w:r>
        <w:rPr>
          <w:noProof/>
        </w:rPr>
        <w:t xml:space="preserve">редставляет </w:t>
      </w:r>
      <w:r>
        <w:t>уточненный п</w:t>
      </w:r>
      <w:r>
        <w:rPr>
          <w:noProof/>
        </w:rPr>
        <w:t xml:space="preserve">роект Главе сельского поселения. </w:t>
      </w:r>
      <w:r>
        <w:t>О</w:t>
      </w:r>
      <w:r>
        <w:rPr>
          <w:noProof/>
        </w:rPr>
        <w:t xml:space="preserve">бязательными </w:t>
      </w:r>
      <w:r>
        <w:t>п</w:t>
      </w:r>
      <w:r>
        <w:rPr>
          <w:noProof/>
        </w:rPr>
        <w:t xml:space="preserve">риложениями </w:t>
      </w:r>
      <w:r>
        <w:t>к</w:t>
      </w:r>
      <w:r>
        <w:rPr>
          <w:noProof/>
        </w:rPr>
        <w:t xml:space="preserve"> </w:t>
      </w:r>
      <w:r>
        <w:t>п</w:t>
      </w:r>
      <w:r>
        <w:rPr>
          <w:noProof/>
        </w:rPr>
        <w:t xml:space="preserve">роекту </w:t>
      </w:r>
      <w:r>
        <w:t>о</w:t>
      </w:r>
      <w:r>
        <w:rPr>
          <w:noProof/>
        </w:rPr>
        <w:t xml:space="preserve"> </w:t>
      </w:r>
      <w:r>
        <w:t>в</w:t>
      </w:r>
      <w:r>
        <w:rPr>
          <w:noProof/>
        </w:rPr>
        <w:t xml:space="preserve">несении изменений и (или) дополнений в Правила </w:t>
      </w:r>
      <w:r>
        <w:t>з</w:t>
      </w:r>
      <w:r>
        <w:rPr>
          <w:noProof/>
        </w:rPr>
        <w:t xml:space="preserve">емлепользования </w:t>
      </w:r>
      <w:r>
        <w:t>и</w:t>
      </w:r>
      <w:r>
        <w:rPr>
          <w:noProof/>
        </w:rPr>
        <w:t xml:space="preserve"> </w:t>
      </w:r>
      <w:r>
        <w:t>з</w:t>
      </w:r>
      <w:r>
        <w:rPr>
          <w:noProof/>
        </w:rPr>
        <w:t xml:space="preserve">астройки </w:t>
      </w:r>
      <w:r>
        <w:t>я</w:t>
      </w:r>
      <w:r>
        <w:rPr>
          <w:noProof/>
        </w:rPr>
        <w:t xml:space="preserve">вляются </w:t>
      </w:r>
      <w:r>
        <w:t>п</w:t>
      </w:r>
      <w:r>
        <w:rPr>
          <w:noProof/>
        </w:rPr>
        <w:t xml:space="preserve">ротоколы </w:t>
      </w:r>
      <w:r>
        <w:t>п</w:t>
      </w:r>
      <w:r>
        <w:rPr>
          <w:noProof/>
        </w:rPr>
        <w:t xml:space="preserve">убличных </w:t>
      </w:r>
      <w:r>
        <w:t>с</w:t>
      </w:r>
      <w:r>
        <w:rPr>
          <w:noProof/>
        </w:rPr>
        <w:t xml:space="preserve">лушаний </w:t>
      </w:r>
      <w:r>
        <w:t>и</w:t>
      </w:r>
      <w:r>
        <w:rPr>
          <w:noProof/>
        </w:rPr>
        <w:t xml:space="preserve"> </w:t>
      </w:r>
      <w:r>
        <w:t>з</w:t>
      </w:r>
      <w:r>
        <w:rPr>
          <w:noProof/>
        </w:rPr>
        <w:t xml:space="preserve">аключение </w:t>
      </w:r>
      <w:r>
        <w:t>о</w:t>
      </w:r>
      <w:r>
        <w:rPr>
          <w:noProof/>
        </w:rPr>
        <w:t xml:space="preserve"> </w:t>
      </w:r>
      <w:r>
        <w:t>р</w:t>
      </w:r>
      <w:r>
        <w:rPr>
          <w:noProof/>
        </w:rPr>
        <w:t xml:space="preserve">езультатах </w:t>
      </w:r>
      <w:r>
        <w:t>п</w:t>
      </w:r>
      <w:r>
        <w:rPr>
          <w:noProof/>
        </w:rPr>
        <w:t xml:space="preserve">убличных </w:t>
      </w:r>
      <w:r>
        <w:t>с</w:t>
      </w:r>
      <w:r>
        <w:rPr>
          <w:noProof/>
        </w:rPr>
        <w:t>лушаний.</w:t>
      </w:r>
    </w:p>
    <w:p w:rsidR="00F57EBA" w:rsidRDefault="00F57EBA" w:rsidP="00F57EBA">
      <w:pPr>
        <w:autoSpaceDE w:val="0"/>
        <w:autoSpaceDN w:val="0"/>
        <w:adjustRightInd w:val="0"/>
        <w:ind w:firstLine="540"/>
        <w:jc w:val="both"/>
        <w:rPr>
          <w:b/>
          <w:bCs/>
        </w:rPr>
      </w:pPr>
      <w:r>
        <w:rPr>
          <w:noProof/>
        </w:rPr>
        <w:t xml:space="preserve">13. </w:t>
      </w:r>
      <w:r>
        <w:t>Г</w:t>
      </w:r>
      <w:r>
        <w:rPr>
          <w:noProof/>
        </w:rPr>
        <w:t xml:space="preserve">лава сельского </w:t>
      </w:r>
      <w:r>
        <w:t>п</w:t>
      </w:r>
      <w:r>
        <w:rPr>
          <w:noProof/>
        </w:rPr>
        <w:t xml:space="preserve">оселения </w:t>
      </w:r>
      <w:r>
        <w:t>в</w:t>
      </w:r>
      <w:r>
        <w:rPr>
          <w:noProof/>
        </w:rPr>
        <w:t xml:space="preserve"> </w:t>
      </w:r>
      <w:r>
        <w:t>т</w:t>
      </w:r>
      <w:r>
        <w:rPr>
          <w:noProof/>
        </w:rPr>
        <w:t xml:space="preserve">ечение </w:t>
      </w:r>
      <w:r>
        <w:t>д</w:t>
      </w:r>
      <w:r>
        <w:rPr>
          <w:noProof/>
        </w:rPr>
        <w:t xml:space="preserve">есяти </w:t>
      </w:r>
      <w:r>
        <w:t>д</w:t>
      </w:r>
      <w:r>
        <w:rPr>
          <w:noProof/>
        </w:rPr>
        <w:t xml:space="preserve">ней </w:t>
      </w:r>
      <w:r>
        <w:t>п</w:t>
      </w:r>
      <w:r>
        <w:rPr>
          <w:noProof/>
        </w:rPr>
        <w:t xml:space="preserve">осле </w:t>
      </w:r>
      <w:r>
        <w:t>п</w:t>
      </w:r>
      <w:r>
        <w:rPr>
          <w:noProof/>
        </w:rPr>
        <w:t xml:space="preserve">редставления </w:t>
      </w:r>
      <w:r>
        <w:t>е</w:t>
      </w:r>
      <w:r>
        <w:rPr>
          <w:noProof/>
        </w:rPr>
        <w:t xml:space="preserve">му </w:t>
      </w:r>
      <w:r>
        <w:t>п</w:t>
      </w:r>
      <w:r>
        <w:rPr>
          <w:noProof/>
        </w:rPr>
        <w:t xml:space="preserve">роекта </w:t>
      </w:r>
      <w:r>
        <w:t>о</w:t>
      </w:r>
      <w:r>
        <w:rPr>
          <w:noProof/>
        </w:rPr>
        <w:t xml:space="preserve"> </w:t>
      </w:r>
      <w:r>
        <w:t>в</w:t>
      </w:r>
      <w:r>
        <w:rPr>
          <w:noProof/>
        </w:rPr>
        <w:t xml:space="preserve">несении изменений и (или) дополнений в Правила </w:t>
      </w:r>
      <w:r>
        <w:t>и</w:t>
      </w:r>
      <w:r>
        <w:rPr>
          <w:noProof/>
        </w:rPr>
        <w:t xml:space="preserve"> </w:t>
      </w:r>
      <w:r>
        <w:t>у</w:t>
      </w:r>
      <w:r>
        <w:rPr>
          <w:noProof/>
        </w:rPr>
        <w:t xml:space="preserve">казанных </w:t>
      </w:r>
      <w:r>
        <w:t>в пункте 12</w:t>
      </w:r>
      <w:r>
        <w:rPr>
          <w:noProof/>
        </w:rPr>
        <w:t xml:space="preserve"> </w:t>
      </w:r>
      <w:r>
        <w:t>н</w:t>
      </w:r>
      <w:r>
        <w:rPr>
          <w:noProof/>
        </w:rPr>
        <w:t xml:space="preserve">астоящей </w:t>
      </w:r>
      <w:r>
        <w:t>с</w:t>
      </w:r>
      <w:r>
        <w:rPr>
          <w:noProof/>
        </w:rPr>
        <w:t xml:space="preserve">татьи </w:t>
      </w:r>
      <w:r>
        <w:t>п</w:t>
      </w:r>
      <w:r>
        <w:rPr>
          <w:noProof/>
        </w:rPr>
        <w:t xml:space="preserve">риложений </w:t>
      </w:r>
      <w:r>
        <w:t>п</w:t>
      </w:r>
      <w:r>
        <w:rPr>
          <w:noProof/>
        </w:rPr>
        <w:t xml:space="preserve">ринимает </w:t>
      </w:r>
      <w:r>
        <w:t>р</w:t>
      </w:r>
      <w:r>
        <w:rPr>
          <w:noProof/>
        </w:rPr>
        <w:t xml:space="preserve">ешение </w:t>
      </w:r>
      <w:r>
        <w:t>о</w:t>
      </w:r>
      <w:r>
        <w:rPr>
          <w:noProof/>
        </w:rPr>
        <w:t xml:space="preserve"> </w:t>
      </w:r>
      <w:r>
        <w:t>н</w:t>
      </w:r>
      <w:r>
        <w:rPr>
          <w:noProof/>
        </w:rPr>
        <w:t xml:space="preserve">аправлении </w:t>
      </w:r>
      <w:r>
        <w:t>п</w:t>
      </w:r>
      <w:r>
        <w:rPr>
          <w:noProof/>
        </w:rPr>
        <w:t xml:space="preserve">роекта </w:t>
      </w:r>
      <w:r>
        <w:t>в</w:t>
      </w:r>
      <w:r>
        <w:rPr>
          <w:noProof/>
        </w:rPr>
        <w:t xml:space="preserve"> сельский  Совет депутатов </w:t>
      </w:r>
      <w:r>
        <w:t>и</w:t>
      </w:r>
      <w:r>
        <w:rPr>
          <w:noProof/>
        </w:rPr>
        <w:t xml:space="preserve">ли </w:t>
      </w:r>
      <w:r>
        <w:t>о</w:t>
      </w:r>
      <w:r>
        <w:rPr>
          <w:noProof/>
        </w:rPr>
        <w:t xml:space="preserve">б </w:t>
      </w:r>
      <w:r>
        <w:t>о</w:t>
      </w:r>
      <w:r>
        <w:rPr>
          <w:noProof/>
        </w:rPr>
        <w:t xml:space="preserve">тклонении </w:t>
      </w:r>
      <w:r>
        <w:t>п</w:t>
      </w:r>
      <w:r>
        <w:rPr>
          <w:noProof/>
        </w:rPr>
        <w:t xml:space="preserve">роекта </w:t>
      </w:r>
      <w:r>
        <w:t>и</w:t>
      </w:r>
      <w:r>
        <w:rPr>
          <w:noProof/>
        </w:rPr>
        <w:t xml:space="preserve"> о </w:t>
      </w:r>
      <w:r>
        <w:t>н</w:t>
      </w:r>
      <w:r>
        <w:rPr>
          <w:noProof/>
        </w:rPr>
        <w:t xml:space="preserve">аправлении </w:t>
      </w:r>
      <w:r>
        <w:t>е</w:t>
      </w:r>
      <w:r>
        <w:rPr>
          <w:noProof/>
        </w:rPr>
        <w:t xml:space="preserve">го </w:t>
      </w:r>
      <w:r>
        <w:t>н</w:t>
      </w:r>
      <w:r>
        <w:rPr>
          <w:noProof/>
        </w:rPr>
        <w:t xml:space="preserve">а </w:t>
      </w:r>
      <w:r>
        <w:t>д</w:t>
      </w:r>
      <w:r>
        <w:rPr>
          <w:noProof/>
        </w:rPr>
        <w:t xml:space="preserve">оработку </w:t>
      </w:r>
      <w:r>
        <w:t>с</w:t>
      </w:r>
      <w:r>
        <w:rPr>
          <w:noProof/>
        </w:rPr>
        <w:t xml:space="preserve"> </w:t>
      </w:r>
      <w:r>
        <w:t>у</w:t>
      </w:r>
      <w:r>
        <w:rPr>
          <w:noProof/>
        </w:rPr>
        <w:t xml:space="preserve">казанием </w:t>
      </w:r>
      <w:r>
        <w:t>д</w:t>
      </w:r>
      <w:r>
        <w:rPr>
          <w:noProof/>
        </w:rPr>
        <w:t xml:space="preserve">аты </w:t>
      </w:r>
      <w:r>
        <w:t>п</w:t>
      </w:r>
      <w:r>
        <w:rPr>
          <w:noProof/>
        </w:rPr>
        <w:t xml:space="preserve">овторного </w:t>
      </w:r>
      <w:r>
        <w:t>представления проекта.</w:t>
      </w:r>
    </w:p>
    <w:p w:rsidR="00F57EBA" w:rsidRDefault="00F57EBA" w:rsidP="00F57EBA">
      <w:pPr>
        <w:autoSpaceDE w:val="0"/>
        <w:autoSpaceDN w:val="0"/>
        <w:adjustRightInd w:val="0"/>
        <w:ind w:firstLine="540"/>
        <w:jc w:val="both"/>
        <w:rPr>
          <w:noProof/>
        </w:rPr>
      </w:pPr>
      <w:r>
        <w:rPr>
          <w:noProof/>
        </w:rPr>
        <w:t xml:space="preserve">14. Сельский  </w:t>
      </w:r>
      <w:r>
        <w:t>С</w:t>
      </w:r>
      <w:r>
        <w:rPr>
          <w:noProof/>
        </w:rPr>
        <w:t xml:space="preserve">овет депутатов </w:t>
      </w:r>
      <w:r>
        <w:t>п</w:t>
      </w:r>
      <w:r>
        <w:rPr>
          <w:noProof/>
        </w:rPr>
        <w:t xml:space="preserve">о </w:t>
      </w:r>
      <w:r>
        <w:t>р</w:t>
      </w:r>
      <w:r>
        <w:rPr>
          <w:noProof/>
        </w:rPr>
        <w:t xml:space="preserve">езультатам </w:t>
      </w:r>
      <w:r>
        <w:t>р</w:t>
      </w:r>
      <w:r>
        <w:rPr>
          <w:noProof/>
        </w:rPr>
        <w:t xml:space="preserve">ассмотрения </w:t>
      </w:r>
      <w:r>
        <w:t>п</w:t>
      </w:r>
      <w:r>
        <w:rPr>
          <w:noProof/>
        </w:rPr>
        <w:t xml:space="preserve">роекта </w:t>
      </w:r>
      <w:r>
        <w:t>о</w:t>
      </w:r>
      <w:r>
        <w:rPr>
          <w:noProof/>
        </w:rPr>
        <w:t xml:space="preserve"> </w:t>
      </w:r>
      <w:r>
        <w:t>в</w:t>
      </w:r>
      <w:r>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autoSpaceDE w:val="0"/>
              <w:autoSpaceDN w:val="0"/>
              <w:adjustRightInd w:val="0"/>
              <w:jc w:val="both"/>
              <w:rPr>
                <w:noProof/>
              </w:rPr>
            </w:pPr>
            <w:r>
              <w:rPr>
                <w:noProof/>
              </w:rPr>
              <w:t>об утверждении изменений и (или) дополнений в Правила землепользования и застройки сельского поселения;</w:t>
            </w:r>
          </w:p>
          <w:p w:rsidR="00F57EBA" w:rsidRDefault="00F57EBA">
            <w:pPr>
              <w:jc w:val="both"/>
              <w:rPr>
                <w:rFonts w:eastAsia="Calibri"/>
              </w:rPr>
            </w:pPr>
            <w:r>
              <w:rPr>
                <w:noProof/>
              </w:rPr>
              <w:t xml:space="preserve">о направлении проекта </w:t>
            </w:r>
            <w:r>
              <w:t>о</w:t>
            </w:r>
            <w:r>
              <w:rPr>
                <w:noProof/>
              </w:rPr>
              <w:t xml:space="preserve"> </w:t>
            </w:r>
            <w:r>
              <w:t>в</w:t>
            </w:r>
            <w:r>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F57EBA" w:rsidRDefault="00F57EBA" w:rsidP="00F57EBA">
      <w:pPr>
        <w:autoSpaceDE w:val="0"/>
        <w:autoSpaceDN w:val="0"/>
        <w:adjustRightInd w:val="0"/>
        <w:ind w:firstLine="540"/>
        <w:jc w:val="both"/>
        <w:rPr>
          <w:noProof/>
        </w:rPr>
      </w:pPr>
      <w:r>
        <w:rPr>
          <w:noProof/>
        </w:rPr>
        <w:t xml:space="preserve">15. Изменения и (или) дополнения в Правила землепользования и застройки сельского поселения </w:t>
      </w:r>
      <w:r>
        <w:t>п</w:t>
      </w:r>
      <w:r>
        <w:rPr>
          <w:noProof/>
        </w:rPr>
        <w:t xml:space="preserve">одлежат </w:t>
      </w:r>
      <w:r>
        <w:t>обнародованию</w:t>
      </w:r>
      <w:r>
        <w:rPr>
          <w:noProof/>
        </w:rPr>
        <w:t>.</w:t>
      </w:r>
    </w:p>
    <w:p w:rsidR="00F57EBA" w:rsidRDefault="00F57EBA" w:rsidP="00F57EBA">
      <w:pPr>
        <w:autoSpaceDE w:val="0"/>
        <w:autoSpaceDN w:val="0"/>
        <w:adjustRightInd w:val="0"/>
        <w:ind w:firstLine="540"/>
        <w:jc w:val="both"/>
        <w:rPr>
          <w:noProof/>
        </w:rPr>
      </w:pPr>
      <w:r>
        <w:rPr>
          <w:noProof/>
        </w:rPr>
        <w:t xml:space="preserve">16. </w:t>
      </w:r>
      <w:r>
        <w:t>Ф</w:t>
      </w:r>
      <w:r>
        <w:rPr>
          <w:noProof/>
        </w:rPr>
        <w:t xml:space="preserve">изические </w:t>
      </w:r>
      <w:r>
        <w:t>и</w:t>
      </w:r>
      <w:r>
        <w:rPr>
          <w:noProof/>
        </w:rPr>
        <w:t xml:space="preserve"> </w:t>
      </w:r>
      <w:r>
        <w:t>ю</w:t>
      </w:r>
      <w:r>
        <w:rPr>
          <w:noProof/>
        </w:rPr>
        <w:t xml:space="preserve">ридические </w:t>
      </w:r>
      <w:r>
        <w:t>л</w:t>
      </w:r>
      <w:r>
        <w:rPr>
          <w:noProof/>
        </w:rPr>
        <w:t xml:space="preserve">ица </w:t>
      </w:r>
      <w:r>
        <w:t>в</w:t>
      </w:r>
      <w:r>
        <w:rPr>
          <w:noProof/>
        </w:rPr>
        <w:t xml:space="preserve">праве </w:t>
      </w:r>
      <w:r>
        <w:t>о</w:t>
      </w:r>
      <w:r>
        <w:rPr>
          <w:noProof/>
        </w:rPr>
        <w:t xml:space="preserve">спорить </w:t>
      </w:r>
      <w:r>
        <w:t>р</w:t>
      </w:r>
      <w:r>
        <w:rPr>
          <w:noProof/>
        </w:rPr>
        <w:t xml:space="preserve">ешение </w:t>
      </w:r>
      <w:r>
        <w:t>о</w:t>
      </w:r>
      <w:r>
        <w:rPr>
          <w:noProof/>
        </w:rPr>
        <w:t xml:space="preserve">б </w:t>
      </w:r>
      <w:r>
        <w:t>у</w:t>
      </w:r>
      <w:r>
        <w:rPr>
          <w:noProof/>
        </w:rPr>
        <w:t>тверждении изменений и (или) дополнений в Правила землепользования и застройки сельского поселения</w:t>
      </w:r>
      <w:r>
        <w:t xml:space="preserve"> в</w:t>
      </w:r>
      <w:r>
        <w:rPr>
          <w:noProof/>
        </w:rPr>
        <w:t xml:space="preserve"> </w:t>
      </w:r>
      <w:r>
        <w:t>с</w:t>
      </w:r>
      <w:r>
        <w:rPr>
          <w:noProof/>
        </w:rPr>
        <w:t xml:space="preserve">удебном </w:t>
      </w:r>
      <w:r>
        <w:t>п</w:t>
      </w:r>
      <w:r>
        <w:rPr>
          <w:noProof/>
        </w:rPr>
        <w:t>орядке.</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17. Настоящая статья не применяется: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F57EBA" w:rsidRDefault="00F57EBA" w:rsidP="00F57EBA">
      <w:pPr>
        <w:pStyle w:val="ConsNormal"/>
        <w:ind w:firstLine="540"/>
        <w:jc w:val="both"/>
        <w:rPr>
          <w:b/>
        </w:rPr>
      </w:pPr>
      <w:r>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Республики Алтай  и Уставом сельского поселения. </w:t>
      </w: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12.</w:t>
            </w:r>
          </w:p>
        </w:tc>
        <w:tc>
          <w:tcPr>
            <w:tcW w:w="7336" w:type="dxa"/>
          </w:tcPr>
          <w:p w:rsidR="00F57EBA" w:rsidRDefault="00F57EBA">
            <w:pPr>
              <w:ind w:left="-112" w:right="-1"/>
              <w:rPr>
                <w:b/>
              </w:rPr>
            </w:pPr>
          </w:p>
          <w:p w:rsidR="00F57EBA" w:rsidRDefault="00F57EBA">
            <w:pPr>
              <w:ind w:left="-112" w:right="-1"/>
              <w:rPr>
                <w:b/>
              </w:rPr>
            </w:pPr>
            <w:r>
              <w:rPr>
                <w:b/>
              </w:rPr>
              <w:t>Действие Правил по отношению к Генеральному плану поселения, документации по планировке территории, ранее возникшим правам.</w:t>
            </w:r>
          </w:p>
        </w:tc>
      </w:tr>
    </w:tbl>
    <w:p w:rsidR="00F57EBA" w:rsidRDefault="00F57EBA" w:rsidP="00F57EBA">
      <w:pPr>
        <w:pStyle w:val="ac"/>
        <w:tabs>
          <w:tab w:val="left" w:pos="360"/>
        </w:tabs>
        <w:spacing w:after="0"/>
        <w:ind w:left="0" w:firstLine="539"/>
        <w:jc w:val="both"/>
        <w:rPr>
          <w:b/>
        </w:rPr>
      </w:pPr>
    </w:p>
    <w:p w:rsidR="00F57EBA" w:rsidRDefault="00F57EBA" w:rsidP="00F57EBA">
      <w:pPr>
        <w:pStyle w:val="ac"/>
        <w:tabs>
          <w:tab w:val="left" w:pos="720"/>
        </w:tabs>
        <w:spacing w:after="0"/>
        <w:ind w:left="0" w:firstLine="540"/>
        <w:jc w:val="both"/>
      </w:pPr>
      <w:r>
        <w:t>1. Правила землепользования и застройки разработаны на основе Генплана сельского поселения и не должны ему противоречить.</w:t>
      </w:r>
    </w:p>
    <w:p w:rsidR="00F57EBA" w:rsidRDefault="00F57EBA" w:rsidP="00F57EBA">
      <w:pPr>
        <w:pStyle w:val="ac"/>
        <w:tabs>
          <w:tab w:val="left" w:pos="720"/>
        </w:tabs>
        <w:spacing w:after="0"/>
        <w:ind w:left="0" w:firstLine="540"/>
        <w:jc w:val="both"/>
      </w:pPr>
      <w: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F57EBA" w:rsidRDefault="00F57EBA" w:rsidP="00F57EBA">
      <w:pPr>
        <w:pStyle w:val="ac"/>
        <w:tabs>
          <w:tab w:val="left" w:pos="720"/>
        </w:tabs>
        <w:spacing w:after="0"/>
        <w:ind w:left="0" w:firstLine="540"/>
        <w:jc w:val="both"/>
      </w:pPr>
      <w: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F57EBA" w:rsidRDefault="00F57EBA" w:rsidP="00F57EBA">
      <w:pPr>
        <w:pStyle w:val="ac"/>
        <w:tabs>
          <w:tab w:val="left" w:pos="720"/>
        </w:tabs>
        <w:spacing w:after="0"/>
        <w:ind w:left="0" w:firstLine="540"/>
        <w:jc w:val="both"/>
      </w:pPr>
      <w:r>
        <w:t>4. Разрешения на строительство, реконструкцию, выданные до вступления в силу настоящих Правил, являются действительными.</w:t>
      </w:r>
    </w:p>
    <w:p w:rsidR="00F57EBA" w:rsidRDefault="00F57EBA" w:rsidP="00F57EBA">
      <w:pPr>
        <w:pStyle w:val="ac"/>
        <w:tabs>
          <w:tab w:val="left" w:pos="0"/>
          <w:tab w:val="left" w:pos="720"/>
        </w:tabs>
        <w:spacing w:after="0"/>
        <w:ind w:left="0" w:firstLine="540"/>
        <w:jc w:val="both"/>
      </w:pPr>
      <w: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ac"/>
              <w:tabs>
                <w:tab w:val="left" w:pos="0"/>
                <w:tab w:val="left" w:pos="720"/>
              </w:tabs>
              <w:spacing w:after="0"/>
              <w:ind w:left="0"/>
              <w:jc w:val="both"/>
            </w:pPr>
            <w:r>
              <w:lastRenderedPageBreak/>
              <w:t xml:space="preserve">имеют вид, виды использования, которые не поименованы как разрешенные для </w:t>
            </w:r>
            <w:r>
              <w:lastRenderedPageBreak/>
              <w:t>соответствующих территориальных зон;</w:t>
            </w:r>
          </w:p>
          <w:p w:rsidR="00F57EBA" w:rsidRDefault="00F57EBA">
            <w:pPr>
              <w:pStyle w:val="ac"/>
              <w:tabs>
                <w:tab w:val="left" w:pos="0"/>
                <w:tab w:val="left" w:pos="720"/>
              </w:tabs>
              <w:spacing w:after="0"/>
              <w:ind w:left="0"/>
              <w:jc w:val="both"/>
            </w:pPr>
            <w: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F57EBA" w:rsidRDefault="00F57EBA">
            <w:pPr>
              <w:jc w:val="both"/>
              <w:rPr>
                <w:rFonts w:eastAsia="Calibri"/>
              </w:rPr>
            </w:pPr>
            <w: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F57EBA" w:rsidRDefault="00F57EBA" w:rsidP="00F57EBA">
      <w:pPr>
        <w:pStyle w:val="ac"/>
        <w:tabs>
          <w:tab w:val="left" w:pos="0"/>
          <w:tab w:val="left" w:pos="720"/>
        </w:tabs>
        <w:spacing w:after="0"/>
        <w:ind w:left="0" w:firstLine="540"/>
        <w:jc w:val="both"/>
      </w:pPr>
      <w:r>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57EBA" w:rsidRDefault="00F57EBA" w:rsidP="00F57EBA">
      <w:pPr>
        <w:pStyle w:val="ac"/>
        <w:tabs>
          <w:tab w:val="left" w:pos="0"/>
          <w:tab w:val="left" w:pos="720"/>
        </w:tabs>
        <w:spacing w:after="0"/>
        <w:ind w:left="0" w:firstLine="540"/>
        <w:jc w:val="both"/>
      </w:pPr>
      <w:r>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F57EBA" w:rsidRDefault="00F57EBA" w:rsidP="00F57EBA">
      <w:pPr>
        <w:pStyle w:val="3"/>
        <w:spacing w:before="0" w:after="0"/>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r>
              <w:rPr>
                <w:rFonts w:eastAsia="Calibri"/>
                <w:b/>
              </w:rPr>
              <w:t xml:space="preserve">ГЛАВА </w:t>
            </w:r>
            <w:r>
              <w:rPr>
                <w:rFonts w:eastAsia="Calibri"/>
                <w:b/>
                <w:lang w:val="en-US"/>
              </w:rPr>
              <w:t>IV</w:t>
            </w:r>
            <w:r>
              <w:rPr>
                <w:rFonts w:eastAsia="Calibri"/>
                <w:b/>
              </w:rPr>
              <w:t>.</w:t>
            </w:r>
          </w:p>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13.</w:t>
            </w:r>
          </w:p>
        </w:tc>
        <w:tc>
          <w:tcPr>
            <w:tcW w:w="7336" w:type="dxa"/>
            <w:hideMark/>
          </w:tcPr>
          <w:p w:rsidR="00F57EBA" w:rsidRDefault="00F57EBA">
            <w:pPr>
              <w:ind w:left="-112" w:right="-1"/>
              <w:rPr>
                <w:b/>
              </w:rPr>
            </w:pPr>
            <w:r>
              <w:rPr>
                <w:b/>
              </w:rPr>
              <w:t>РЕГУЛИРОВАНИЕ ЗЕМЛЕПОЛЬЗОВАНИЯ НА  ТЕРРИТОРИИ СЕЛЬСКОГО ПОСЕЛЕНИЯ.</w:t>
            </w:r>
          </w:p>
          <w:p w:rsidR="00F57EBA" w:rsidRDefault="00F57EBA">
            <w:pPr>
              <w:ind w:left="-112" w:right="-1"/>
              <w:rPr>
                <w:b/>
              </w:rPr>
            </w:pPr>
            <w:r>
              <w:rPr>
                <w:b/>
              </w:rPr>
              <w:t>Право собственности на землю.</w:t>
            </w:r>
          </w:p>
        </w:tc>
      </w:tr>
    </w:tbl>
    <w:p w:rsidR="00F57EBA" w:rsidRDefault="00F57EBA" w:rsidP="00F57EBA">
      <w:pPr>
        <w:pStyle w:val="aa"/>
        <w:tabs>
          <w:tab w:val="decimal" w:pos="0"/>
        </w:tabs>
        <w:ind w:firstLine="540"/>
        <w:jc w:val="both"/>
        <w:rPr>
          <w:b w:val="0"/>
          <w:sz w:val="28"/>
          <w:szCs w:val="28"/>
        </w:rPr>
      </w:pPr>
    </w:p>
    <w:p w:rsidR="00F57EBA" w:rsidRDefault="00F57EBA" w:rsidP="00F57EBA">
      <w:pPr>
        <w:widowControl w:val="0"/>
        <w:autoSpaceDE w:val="0"/>
        <w:autoSpaceDN w:val="0"/>
        <w:adjustRightInd w:val="0"/>
        <w:jc w:val="both"/>
      </w:pPr>
      <w:bookmarkStart w:id="31" w:name="_Toc154142021"/>
      <w:bookmarkStart w:id="32" w:name="sub_151"/>
      <w:bookmarkStart w:id="33" w:name="_Toc130098619"/>
      <w:bookmarkEnd w:id="31"/>
      <w:r>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Алтай, Мо «Онгудайский  район»  и Шашикманского сельского поселения.</w:t>
      </w:r>
    </w:p>
    <w:p w:rsidR="00F57EBA" w:rsidRDefault="00F57EBA" w:rsidP="00F57EBA">
      <w:pPr>
        <w:widowControl w:val="0"/>
        <w:autoSpaceDE w:val="0"/>
        <w:autoSpaceDN w:val="0"/>
        <w:adjustRightInd w:val="0"/>
        <w:ind w:firstLine="540"/>
        <w:jc w:val="both"/>
      </w:pPr>
      <w:r>
        <w:t>2. В собственности сельского поселения находятся земельные участки:</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widowControl w:val="0"/>
              <w:autoSpaceDE w:val="0"/>
              <w:autoSpaceDN w:val="0"/>
              <w:adjustRightInd w:val="0"/>
              <w:jc w:val="both"/>
            </w:pPr>
            <w:r>
              <w:t>признанные таковыми федеральными законами и принятыми в соответствии с ними законами Республики Алтай;</w:t>
            </w:r>
          </w:p>
          <w:p w:rsidR="00F57EBA" w:rsidRDefault="00F57EBA">
            <w:pPr>
              <w:widowControl w:val="0"/>
              <w:autoSpaceDE w:val="0"/>
              <w:autoSpaceDN w:val="0"/>
              <w:adjustRightInd w:val="0"/>
              <w:jc w:val="both"/>
            </w:pPr>
            <w:r>
              <w:t>право муниципальной собственности на которые возникло при разграничении государственной собственности на землю;</w:t>
            </w:r>
          </w:p>
          <w:p w:rsidR="00F57EBA" w:rsidRDefault="00F57EBA">
            <w:pPr>
              <w:jc w:val="both"/>
              <w:rPr>
                <w:rFonts w:eastAsia="Calibri"/>
              </w:rPr>
            </w:pPr>
            <w:r>
              <w:t>приобретенные по основаниям, установленным гражданским законодательством.</w:t>
            </w:r>
          </w:p>
        </w:tc>
      </w:tr>
    </w:tbl>
    <w:p w:rsidR="00F57EBA" w:rsidRDefault="00F57EBA" w:rsidP="00F57EBA">
      <w:pPr>
        <w:widowControl w:val="0"/>
        <w:autoSpaceDE w:val="0"/>
        <w:autoSpaceDN w:val="0"/>
        <w:adjustRightInd w:val="0"/>
        <w:ind w:firstLine="540"/>
        <w:jc w:val="both"/>
      </w:pPr>
      <w: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F57EBA" w:rsidRDefault="00F57EBA" w:rsidP="00F57EBA">
      <w:pPr>
        <w:tabs>
          <w:tab w:val="num" w:pos="0"/>
        </w:tabs>
        <w:ind w:firstLine="540"/>
        <w:jc w:val="both"/>
      </w:pPr>
      <w:r>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F57EBA" w:rsidRDefault="00F57EBA" w:rsidP="00F57EBA">
      <w:pPr>
        <w:tabs>
          <w:tab w:val="num" w:pos="0"/>
        </w:tabs>
        <w:ind w:firstLine="540"/>
        <w:jc w:val="both"/>
      </w:pPr>
      <w:bookmarkStart w:id="34" w:name="sub_26001"/>
      <w:r>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F57EBA" w:rsidRDefault="00F57EBA" w:rsidP="00F57EBA">
      <w:pPr>
        <w:tabs>
          <w:tab w:val="num" w:pos="0"/>
        </w:tabs>
        <w:ind w:firstLine="540"/>
        <w:jc w:val="both"/>
      </w:pPr>
      <w:r>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w:t>
      </w:r>
      <w:r>
        <w:rPr>
          <w:sz w:val="22"/>
          <w:szCs w:val="22"/>
        </w:rPr>
        <w:t>Федеральной службы государственной  регистрации, кадастра и картографии   по Республике Алтай</w:t>
      </w:r>
      <w:r>
        <w:t>.</w:t>
      </w:r>
    </w:p>
    <w:p w:rsidR="00F57EBA" w:rsidRDefault="00F57EBA" w:rsidP="00F57EBA">
      <w:pPr>
        <w:tabs>
          <w:tab w:val="num" w:pos="0"/>
        </w:tabs>
        <w:ind w:firstLine="540"/>
        <w:jc w:val="both"/>
      </w:pPr>
      <w: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57EBA" w:rsidRDefault="00F57EBA" w:rsidP="00F57EBA">
      <w:pPr>
        <w:tabs>
          <w:tab w:val="num" w:pos="0"/>
        </w:tabs>
        <w:ind w:firstLine="540"/>
        <w:jc w:val="both"/>
      </w:pPr>
      <w:r>
        <w:lastRenderedPageBreak/>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F57EBA" w:rsidRDefault="00F57EBA" w:rsidP="00F57EBA">
      <w:pPr>
        <w:tabs>
          <w:tab w:val="num" w:pos="0"/>
        </w:tabs>
        <w:ind w:firstLine="540"/>
        <w:jc w:val="both"/>
      </w:pPr>
      <w: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F57EBA" w:rsidRDefault="00F57EBA" w:rsidP="00F57EBA">
      <w:pPr>
        <w:tabs>
          <w:tab w:val="num" w:pos="0"/>
        </w:tabs>
        <w:ind w:firstLine="540"/>
        <w:jc w:val="both"/>
      </w:pPr>
      <w: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14.</w:t>
            </w:r>
          </w:p>
        </w:tc>
        <w:tc>
          <w:tcPr>
            <w:tcW w:w="7336" w:type="dxa"/>
            <w:hideMark/>
          </w:tcPr>
          <w:p w:rsidR="00F57EBA" w:rsidRDefault="00F57EBA">
            <w:pPr>
              <w:ind w:left="-112" w:right="-1"/>
              <w:rPr>
                <w:b/>
              </w:rPr>
            </w:pPr>
            <w:r>
              <w:rPr>
                <w:b/>
              </w:rPr>
              <w:t>Право постоянного (бессрочного) пользования земельными участками.</w:t>
            </w:r>
          </w:p>
        </w:tc>
      </w:tr>
    </w:tbl>
    <w:p w:rsidR="00F57EBA" w:rsidRDefault="00F57EBA" w:rsidP="00F57EBA">
      <w:pPr>
        <w:autoSpaceDE w:val="0"/>
        <w:autoSpaceDN w:val="0"/>
        <w:adjustRightInd w:val="0"/>
        <w:ind w:firstLine="540"/>
        <w:jc w:val="both"/>
        <w:rPr>
          <w:b/>
        </w:rPr>
      </w:pPr>
    </w:p>
    <w:p w:rsidR="00F57EBA" w:rsidRDefault="00F57EBA" w:rsidP="00F57EBA">
      <w:pPr>
        <w:tabs>
          <w:tab w:val="num" w:pos="0"/>
        </w:tabs>
        <w:ind w:firstLine="539"/>
        <w:jc w:val="both"/>
      </w:pPr>
      <w: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F57EBA" w:rsidRDefault="00F57EBA" w:rsidP="00F57EBA">
      <w:pPr>
        <w:tabs>
          <w:tab w:val="num" w:pos="0"/>
        </w:tabs>
        <w:ind w:firstLine="539"/>
        <w:jc w:val="both"/>
      </w:pPr>
      <w:r>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в соответствии с нормами Земельного Кодекса Российской Федерации.</w:t>
      </w:r>
    </w:p>
    <w:p w:rsidR="00F57EBA" w:rsidRDefault="00F57EBA" w:rsidP="00F57EBA">
      <w:pPr>
        <w:tabs>
          <w:tab w:val="num" w:pos="0"/>
        </w:tabs>
        <w:ind w:firstLine="540"/>
        <w:jc w:val="both"/>
      </w:pPr>
      <w:bookmarkStart w:id="35" w:name="sub_2002"/>
      <w:r>
        <w:t>3. Гражданам земельные участки в постоянное (бессрочное) пользование не предоставляются.</w:t>
      </w:r>
    </w:p>
    <w:p w:rsidR="00F57EBA" w:rsidRDefault="00F57EBA" w:rsidP="00F57EBA">
      <w:pPr>
        <w:tabs>
          <w:tab w:val="num" w:pos="0"/>
        </w:tabs>
        <w:ind w:firstLine="540"/>
        <w:jc w:val="both"/>
      </w:pPr>
      <w:bookmarkStart w:id="36" w:name="sub_2003"/>
      <w:bookmarkEnd w:id="35"/>
      <w: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F57EBA" w:rsidRDefault="00F57EBA" w:rsidP="00F57EBA">
      <w:pPr>
        <w:tabs>
          <w:tab w:val="num" w:pos="0"/>
        </w:tabs>
        <w:ind w:firstLine="540"/>
        <w:jc w:val="both"/>
      </w:pPr>
      <w: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F57EBA" w:rsidRDefault="00F57EBA" w:rsidP="00F57EBA">
      <w:pPr>
        <w:tabs>
          <w:tab w:val="num" w:pos="0"/>
        </w:tabs>
        <w:ind w:firstLine="540"/>
        <w:jc w:val="both"/>
      </w:pPr>
      <w:bookmarkStart w:id="37" w:name="sub_2004"/>
      <w:bookmarkEnd w:id="36"/>
      <w:r>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15.</w:t>
            </w:r>
          </w:p>
        </w:tc>
        <w:tc>
          <w:tcPr>
            <w:tcW w:w="7336" w:type="dxa"/>
          </w:tcPr>
          <w:p w:rsidR="00F57EBA" w:rsidRDefault="00F57EBA">
            <w:pPr>
              <w:ind w:left="-112" w:right="-1"/>
              <w:rPr>
                <w:b/>
              </w:rPr>
            </w:pPr>
          </w:p>
          <w:p w:rsidR="00F57EBA" w:rsidRDefault="00F57EBA">
            <w:pPr>
              <w:ind w:left="-112" w:right="-1"/>
              <w:rPr>
                <w:b/>
              </w:rPr>
            </w:pPr>
            <w:r>
              <w:rPr>
                <w:b/>
              </w:rPr>
              <w:t>Право пожизненного наследуемого владения земельными участками.</w:t>
            </w:r>
          </w:p>
        </w:tc>
      </w:tr>
    </w:tbl>
    <w:p w:rsidR="00F57EBA" w:rsidRDefault="00F57EBA" w:rsidP="00F57EBA">
      <w:pPr>
        <w:tabs>
          <w:tab w:val="num" w:pos="0"/>
        </w:tabs>
        <w:ind w:firstLine="539"/>
        <w:jc w:val="both"/>
        <w:rPr>
          <w:sz w:val="28"/>
          <w:szCs w:val="28"/>
        </w:rPr>
      </w:pPr>
    </w:p>
    <w:p w:rsidR="00F57EBA" w:rsidRDefault="00F57EBA" w:rsidP="00F57EBA">
      <w:pPr>
        <w:tabs>
          <w:tab w:val="num" w:pos="0"/>
        </w:tabs>
        <w:ind w:firstLine="539"/>
        <w:jc w:val="both"/>
      </w:pPr>
      <w:bookmarkStart w:id="38" w:name="sub_2661"/>
      <w:bookmarkStart w:id="39" w:name="sub_211"/>
      <w:bookmarkEnd w:id="37"/>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F57EBA" w:rsidRDefault="00F57EBA" w:rsidP="00F57EBA">
      <w:pPr>
        <w:tabs>
          <w:tab w:val="num" w:pos="0"/>
        </w:tabs>
        <w:ind w:firstLine="539"/>
        <w:jc w:val="both"/>
      </w:pPr>
      <w: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F57EBA" w:rsidRDefault="00F57EBA" w:rsidP="00F57EBA">
      <w:pPr>
        <w:tabs>
          <w:tab w:val="num" w:pos="0"/>
        </w:tabs>
        <w:ind w:firstLine="540"/>
        <w:jc w:val="both"/>
      </w:pPr>
      <w: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F57EBA" w:rsidRDefault="00F57EBA" w:rsidP="00F57EBA">
      <w:pPr>
        <w:tabs>
          <w:tab w:val="num" w:pos="0"/>
        </w:tabs>
        <w:ind w:firstLine="540"/>
        <w:jc w:val="both"/>
      </w:pPr>
      <w:bookmarkStart w:id="40" w:name="sub_222"/>
      <w:bookmarkEnd w:id="39"/>
      <w:r>
        <w:lastRenderedPageBreak/>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F57EBA" w:rsidRDefault="00F57EBA" w:rsidP="00F57EBA">
      <w:pPr>
        <w:tabs>
          <w:tab w:val="num" w:pos="0"/>
        </w:tabs>
        <w:ind w:firstLine="540"/>
        <w:jc w:val="both"/>
      </w:pPr>
      <w:bookmarkStart w:id="41" w:name="sub_2662"/>
      <w:bookmarkEnd w:id="40"/>
      <w: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F57EBA" w:rsidRDefault="00F57EBA" w:rsidP="00F57EBA">
      <w:pPr>
        <w:tabs>
          <w:tab w:val="num" w:pos="0"/>
        </w:tabs>
        <w:ind w:firstLine="539"/>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16.</w:t>
            </w:r>
          </w:p>
        </w:tc>
        <w:tc>
          <w:tcPr>
            <w:tcW w:w="7336" w:type="dxa"/>
            <w:hideMark/>
          </w:tcPr>
          <w:p w:rsidR="00F57EBA" w:rsidRDefault="00F57EBA">
            <w:pPr>
              <w:ind w:left="-112" w:right="-1"/>
              <w:rPr>
                <w:b/>
              </w:rPr>
            </w:pPr>
            <w:r>
              <w:rPr>
                <w:b/>
              </w:rPr>
              <w:t>Аренда земельных участков.</w:t>
            </w:r>
          </w:p>
        </w:tc>
      </w:tr>
    </w:tbl>
    <w:p w:rsidR="00F57EBA" w:rsidRDefault="00F57EBA" w:rsidP="00F57EBA">
      <w:pPr>
        <w:tabs>
          <w:tab w:val="num" w:pos="0"/>
        </w:tabs>
        <w:ind w:firstLine="539"/>
        <w:jc w:val="both"/>
      </w:pPr>
    </w:p>
    <w:p w:rsidR="00F57EBA" w:rsidRDefault="00F57EBA" w:rsidP="00F57EBA">
      <w:pPr>
        <w:tabs>
          <w:tab w:val="num" w:pos="0"/>
        </w:tabs>
        <w:ind w:firstLine="540"/>
        <w:jc w:val="both"/>
      </w:pPr>
      <w:bookmarkStart w:id="42" w:name="sub_2202"/>
      <w:bookmarkStart w:id="43" w:name="sub_6061"/>
      <w: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F57EBA" w:rsidRDefault="00F57EBA" w:rsidP="00F57EBA">
      <w:pPr>
        <w:tabs>
          <w:tab w:val="num" w:pos="0"/>
        </w:tabs>
        <w:ind w:firstLine="540"/>
        <w:jc w:val="both"/>
      </w:pPr>
      <w:r>
        <w:t>С</w:t>
      </w:r>
      <w:bookmarkStart w:id="44" w:name="sub_245121152"/>
      <w:bookmarkEnd w:id="42"/>
      <w: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F57EBA" w:rsidRDefault="00F57EBA" w:rsidP="00F57EBA">
      <w:pPr>
        <w:tabs>
          <w:tab w:val="num" w:pos="0"/>
        </w:tabs>
        <w:ind w:firstLine="540"/>
        <w:jc w:val="both"/>
      </w:pPr>
      <w: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F57EBA" w:rsidRDefault="00F57EBA" w:rsidP="00F57EBA">
      <w:pPr>
        <w:tabs>
          <w:tab w:val="num" w:pos="0"/>
        </w:tabs>
        <w:ind w:firstLine="540"/>
        <w:jc w:val="both"/>
      </w:pPr>
      <w: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 передаче в аренду земельных участков, государственная собственность на которые не разграничена, арендодателем является МО «Онгудайский район».</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Срок аренды земельного участка устанавливается по соглашению сторон.</w:t>
      </w:r>
    </w:p>
    <w:p w:rsidR="00F57EBA" w:rsidRDefault="00F57EBA" w:rsidP="00F57EBA">
      <w:pPr>
        <w:tabs>
          <w:tab w:val="num" w:pos="0"/>
        </w:tabs>
        <w:ind w:firstLine="540"/>
        <w:jc w:val="both"/>
      </w:pPr>
      <w: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F57EBA" w:rsidRDefault="00F57EBA" w:rsidP="00F57EBA">
      <w:pPr>
        <w:tabs>
          <w:tab w:val="num" w:pos="0"/>
        </w:tabs>
        <w:ind w:firstLine="540"/>
        <w:jc w:val="both"/>
      </w:pPr>
      <w:bookmarkStart w:id="45" w:name="sub_223"/>
      <w: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F57EBA" w:rsidRDefault="00F57EBA" w:rsidP="00F57EBA">
      <w:pPr>
        <w:tabs>
          <w:tab w:val="num" w:pos="0"/>
        </w:tabs>
        <w:ind w:firstLine="540"/>
        <w:jc w:val="both"/>
      </w:pPr>
      <w:bookmarkStart w:id="46" w:name="sub_2204"/>
      <w:bookmarkEnd w:id="45"/>
      <w: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6"/>
    <w:p w:rsidR="00F57EBA" w:rsidRDefault="00F57EBA" w:rsidP="00F57EBA">
      <w:pPr>
        <w:tabs>
          <w:tab w:val="num" w:pos="0"/>
        </w:tabs>
        <w:ind w:firstLine="540"/>
        <w:jc w:val="both"/>
      </w:pPr>
      <w:r>
        <w:t xml:space="preserve">10. </w:t>
      </w:r>
      <w:hyperlink r:id="rId4" w:anchor="sub_5304" w:history="1">
        <w:r>
          <w:rPr>
            <w:rStyle w:val="a3"/>
          </w:rPr>
          <w:t>Арендатор</w:t>
        </w:r>
      </w:hyperlink>
      <w: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5" w:anchor="sub_5301" w:history="1">
        <w:r>
          <w:rPr>
            <w:rStyle w:val="a3"/>
          </w:rPr>
          <w:t xml:space="preserve"> </w:t>
        </w:r>
        <w:r>
          <w:rPr>
            <w:rStyle w:val="a3"/>
          </w:rPr>
          <w:lastRenderedPageBreak/>
          <w:t>собственника земельного участка</w:t>
        </w:r>
      </w:hyperlink>
      <w:r>
        <w:t xml:space="preserve"> при условии его уведомления, если договором аренды земельного участка не предусмотрено иное.</w:t>
      </w:r>
    </w:p>
    <w:p w:rsidR="00F57EBA" w:rsidRDefault="00F57EBA" w:rsidP="00F57EBA">
      <w:pPr>
        <w:tabs>
          <w:tab w:val="num" w:pos="0"/>
        </w:tabs>
        <w:ind w:firstLine="540"/>
        <w:jc w:val="both"/>
      </w:pPr>
      <w: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57EBA" w:rsidRDefault="00F57EBA" w:rsidP="00F57EBA">
      <w:pPr>
        <w:tabs>
          <w:tab w:val="num" w:pos="0"/>
        </w:tabs>
        <w:ind w:firstLine="540"/>
        <w:jc w:val="both"/>
      </w:pPr>
      <w: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F57EBA" w:rsidRDefault="00F57EBA" w:rsidP="00F57EBA">
      <w:pPr>
        <w:tabs>
          <w:tab w:val="num" w:pos="0"/>
        </w:tabs>
        <w:ind w:firstLine="540"/>
        <w:jc w:val="both"/>
      </w:pPr>
      <w:bookmarkStart w:id="47" w:name="sub_227"/>
      <w: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F57EBA" w:rsidRDefault="00F57EBA" w:rsidP="00F57EBA">
      <w:pPr>
        <w:tabs>
          <w:tab w:val="num" w:pos="0"/>
        </w:tabs>
        <w:ind w:firstLine="540"/>
        <w:jc w:val="both"/>
      </w:pPr>
      <w:bookmarkStart w:id="48" w:name="sub_228"/>
      <w:bookmarkEnd w:id="47"/>
      <w:r>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F57EBA" w:rsidRDefault="00F57EBA" w:rsidP="00F57EBA">
      <w:pPr>
        <w:tabs>
          <w:tab w:val="num" w:pos="0"/>
        </w:tabs>
        <w:ind w:firstLine="540"/>
        <w:jc w:val="both"/>
      </w:pPr>
      <w:r>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F57EBA" w:rsidRDefault="00F57EBA" w:rsidP="00F57EBA">
      <w:pPr>
        <w:tabs>
          <w:tab w:val="num" w:pos="0"/>
        </w:tabs>
        <w:ind w:firstLine="540"/>
        <w:jc w:val="both"/>
      </w:pPr>
      <w: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57EBA" w:rsidRDefault="00F57EBA" w:rsidP="00F57EBA">
      <w:pPr>
        <w:tabs>
          <w:tab w:val="num" w:pos="0"/>
        </w:tabs>
        <w:ind w:firstLine="540"/>
        <w:jc w:val="both"/>
      </w:pPr>
      <w:bookmarkStart w:id="49" w:name="sub_2210"/>
      <w: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F57EBA" w:rsidRDefault="00F57EBA" w:rsidP="00F57EBA">
      <w:pPr>
        <w:tabs>
          <w:tab w:val="num" w:pos="0"/>
        </w:tabs>
        <w:ind w:firstLine="540"/>
        <w:jc w:val="both"/>
      </w:pPr>
      <w:bookmarkStart w:id="50" w:name="sub_617202"/>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F57EBA" w:rsidRDefault="00F57EBA" w:rsidP="00F57EBA">
      <w:pPr>
        <w:tabs>
          <w:tab w:val="num" w:pos="0"/>
        </w:tabs>
        <w:ind w:firstLine="540"/>
        <w:jc w:val="both"/>
      </w:pPr>
      <w: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57EBA" w:rsidRDefault="00F57EBA" w:rsidP="00F57EBA">
      <w:pPr>
        <w:tabs>
          <w:tab w:val="num" w:pos="0"/>
        </w:tabs>
        <w:ind w:firstLine="540"/>
        <w:jc w:val="both"/>
      </w:pPr>
      <w:r>
        <w:t>16. Договор аренды земельного участка, кроме заключенного на срок менее года, подлежит государственной регистрации.</w:t>
      </w:r>
    </w:p>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bookmarkStart w:id="51" w:name="sub_2211"/>
            <w:bookmarkEnd w:id="49"/>
            <w:bookmarkEnd w:id="51"/>
            <w:r>
              <w:rPr>
                <w:rFonts w:eastAsia="Calibri"/>
                <w:b/>
              </w:rPr>
              <w:t>Статья 17.</w:t>
            </w:r>
          </w:p>
        </w:tc>
        <w:tc>
          <w:tcPr>
            <w:tcW w:w="7336" w:type="dxa"/>
            <w:hideMark/>
          </w:tcPr>
          <w:p w:rsidR="00F57EBA" w:rsidRDefault="00F57EBA">
            <w:pPr>
              <w:ind w:left="-112" w:right="-1"/>
              <w:rPr>
                <w:b/>
              </w:rPr>
            </w:pPr>
            <w:r>
              <w:rPr>
                <w:b/>
              </w:rPr>
              <w:t>Право ограниченного пользования чужим земельным участком (сервитут), порядок его установления и прекращения.</w:t>
            </w:r>
          </w:p>
        </w:tc>
      </w:tr>
    </w:tbl>
    <w:p w:rsidR="00F57EBA" w:rsidRDefault="00F57EBA" w:rsidP="00F57EBA">
      <w:pPr>
        <w:tabs>
          <w:tab w:val="num" w:pos="0"/>
        </w:tabs>
        <w:ind w:firstLine="539"/>
        <w:jc w:val="both"/>
      </w:pPr>
    </w:p>
    <w:p w:rsidR="00F57EBA" w:rsidRDefault="00F57EBA" w:rsidP="00F57EBA">
      <w:pPr>
        <w:tabs>
          <w:tab w:val="num" w:pos="0"/>
        </w:tabs>
        <w:ind w:firstLine="539"/>
        <w:jc w:val="both"/>
      </w:pPr>
      <w:r>
        <w:lastRenderedPageBreak/>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Алтай, местного самоуправления или местного населения, без изъятия земельных участков. </w:t>
      </w:r>
    </w:p>
    <w:p w:rsidR="00F57EBA" w:rsidRDefault="00F57EBA" w:rsidP="00F57EBA">
      <w:pPr>
        <w:tabs>
          <w:tab w:val="num" w:pos="0"/>
        </w:tabs>
        <w:ind w:firstLine="540"/>
        <w:jc w:val="both"/>
      </w:pPr>
      <w:r>
        <w:t>Установление публичного сервитута осуществляется с учетом результатов публичных слушаний.</w:t>
      </w:r>
    </w:p>
    <w:p w:rsidR="00F57EBA" w:rsidRDefault="00F57EBA" w:rsidP="00F57EBA">
      <w:pPr>
        <w:tabs>
          <w:tab w:val="num" w:pos="0"/>
        </w:tabs>
        <w:ind w:firstLine="540"/>
        <w:jc w:val="both"/>
      </w:pPr>
      <w:bookmarkStart w:id="52" w:name="sub_2301"/>
      <w:r>
        <w:t>2. Частный сервитут устанавливается в соответствии с гражданским законодательством Российской Федерации.</w:t>
      </w:r>
      <w:bookmarkStart w:id="53" w:name="sub_232"/>
      <w:bookmarkEnd w:id="52"/>
      <w:r>
        <w:t xml:space="preserve"> Права лиц, использующих земельный участок на основании частного сервитута, определяются договором.</w:t>
      </w:r>
    </w:p>
    <w:p w:rsidR="00F57EBA" w:rsidRDefault="00F57EBA" w:rsidP="00F57EBA">
      <w:pPr>
        <w:tabs>
          <w:tab w:val="num" w:pos="0"/>
        </w:tabs>
        <w:ind w:firstLine="540"/>
        <w:jc w:val="both"/>
      </w:pPr>
      <w:r>
        <w:t>3. Публичные сервитуты могут устанавливаться для:</w:t>
      </w:r>
    </w:p>
    <w:p w:rsidR="00F57EBA" w:rsidRDefault="00F57EBA" w:rsidP="00F57EBA">
      <w:pPr>
        <w:tabs>
          <w:tab w:val="num" w:pos="0"/>
        </w:tabs>
        <w:autoSpaceDE w:val="0"/>
        <w:autoSpaceDN w:val="0"/>
        <w:adjustRightInd w:val="0"/>
        <w:ind w:firstLine="540"/>
        <w:jc w:val="both"/>
      </w:pPr>
      <w:r>
        <w:t>1) прохода или проезда через земельный участок;</w:t>
      </w:r>
    </w:p>
    <w:p w:rsidR="00F57EBA" w:rsidRDefault="00F57EBA" w:rsidP="00F57EBA">
      <w:pPr>
        <w:tabs>
          <w:tab w:val="num" w:pos="0"/>
        </w:tabs>
        <w:autoSpaceDE w:val="0"/>
        <w:autoSpaceDN w:val="0"/>
        <w:adjustRightInd w:val="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57EBA" w:rsidRDefault="00F57EBA" w:rsidP="00F57EBA">
      <w:pPr>
        <w:tabs>
          <w:tab w:val="num" w:pos="0"/>
        </w:tabs>
        <w:autoSpaceDE w:val="0"/>
        <w:autoSpaceDN w:val="0"/>
        <w:adjustRightInd w:val="0"/>
        <w:ind w:firstLine="540"/>
        <w:jc w:val="both"/>
      </w:pPr>
      <w:r>
        <w:t>3) размещения на земельном участке межевых и геодезических знаков и подъездов к ним;</w:t>
      </w:r>
    </w:p>
    <w:p w:rsidR="00F57EBA" w:rsidRDefault="00F57EBA" w:rsidP="00F57EBA">
      <w:pPr>
        <w:tabs>
          <w:tab w:val="num" w:pos="0"/>
        </w:tabs>
        <w:autoSpaceDE w:val="0"/>
        <w:autoSpaceDN w:val="0"/>
        <w:adjustRightInd w:val="0"/>
        <w:ind w:firstLine="540"/>
        <w:jc w:val="both"/>
      </w:pPr>
      <w:r>
        <w:t>4) проведения дренажных работ на земельном участке;</w:t>
      </w:r>
    </w:p>
    <w:p w:rsidR="00F57EBA" w:rsidRDefault="00F57EBA" w:rsidP="00F57EBA">
      <w:pPr>
        <w:tabs>
          <w:tab w:val="num" w:pos="0"/>
        </w:tabs>
        <w:autoSpaceDE w:val="0"/>
        <w:autoSpaceDN w:val="0"/>
        <w:adjustRightInd w:val="0"/>
        <w:ind w:firstLine="540"/>
        <w:jc w:val="both"/>
      </w:pPr>
      <w:r>
        <w:t>5) забора воды и водопоя;</w:t>
      </w:r>
    </w:p>
    <w:p w:rsidR="00F57EBA" w:rsidRDefault="00F57EBA" w:rsidP="00F57EBA">
      <w:pPr>
        <w:tabs>
          <w:tab w:val="num" w:pos="0"/>
        </w:tabs>
        <w:ind w:firstLine="540"/>
        <w:jc w:val="both"/>
      </w:pPr>
      <w:r>
        <w:t>6) прогона сельскохозяйственных животных через земельный участок;</w:t>
      </w:r>
    </w:p>
    <w:p w:rsidR="00F57EBA" w:rsidRDefault="00F57EBA" w:rsidP="00F57EBA">
      <w:pPr>
        <w:tabs>
          <w:tab w:val="num" w:pos="0"/>
        </w:tabs>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57EBA" w:rsidRDefault="00F57EBA" w:rsidP="00F57EBA">
      <w:pPr>
        <w:pStyle w:val="af6"/>
        <w:tabs>
          <w:tab w:val="num" w:pos="0"/>
        </w:tabs>
        <w:ind w:left="0"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8) использования земельного участка в целях охоты и рыболовства;</w:t>
      </w:r>
    </w:p>
    <w:p w:rsidR="00F57EBA" w:rsidRDefault="00F57EBA" w:rsidP="00F57EBA">
      <w:pPr>
        <w:tabs>
          <w:tab w:val="num" w:pos="0"/>
        </w:tabs>
        <w:autoSpaceDE w:val="0"/>
        <w:autoSpaceDN w:val="0"/>
        <w:adjustRightInd w:val="0"/>
        <w:ind w:firstLine="540"/>
        <w:jc w:val="both"/>
      </w:pPr>
      <w:r>
        <w:t>9) временного пользования земельным участком в целях проведения изыскательских, исследовательских и других работ;</w:t>
      </w:r>
    </w:p>
    <w:p w:rsidR="00F57EBA" w:rsidRDefault="00F57EBA" w:rsidP="00F57EBA">
      <w:pPr>
        <w:tabs>
          <w:tab w:val="num" w:pos="0"/>
        </w:tabs>
        <w:autoSpaceDE w:val="0"/>
        <w:autoSpaceDN w:val="0"/>
        <w:adjustRightInd w:val="0"/>
        <w:ind w:firstLine="540"/>
        <w:jc w:val="both"/>
      </w:pPr>
      <w:r>
        <w:t>10) свободного доступа к прибрежной полосе.</w:t>
      </w:r>
    </w:p>
    <w:bookmarkEnd w:id="53"/>
    <w:p w:rsidR="00F57EBA" w:rsidRDefault="00F57EBA" w:rsidP="00F57EBA">
      <w:pPr>
        <w:tabs>
          <w:tab w:val="num" w:pos="0"/>
        </w:tabs>
        <w:ind w:firstLine="540"/>
        <w:jc w:val="both"/>
      </w:pPr>
      <w:r>
        <w:t>4. Сервитут сохраняется в случае перехода прав на земельный участок, который обременен этим сервитутом, к другому лицу.</w:t>
      </w:r>
    </w:p>
    <w:p w:rsidR="00F57EBA" w:rsidRDefault="00F57EBA" w:rsidP="00F57EBA">
      <w:pPr>
        <w:tabs>
          <w:tab w:val="num" w:pos="0"/>
        </w:tabs>
        <w:ind w:firstLine="540"/>
        <w:jc w:val="both"/>
      </w:pPr>
      <w:bookmarkStart w:id="54" w:name="sub_236"/>
      <w: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57EBA" w:rsidRDefault="00F57EBA" w:rsidP="00F57EBA">
      <w:pPr>
        <w:tabs>
          <w:tab w:val="num" w:pos="0"/>
        </w:tabs>
        <w:ind w:firstLine="540"/>
        <w:jc w:val="both"/>
      </w:pPr>
      <w:bookmarkStart w:id="55" w:name="sub_237"/>
      <w:bookmarkEnd w:id="54"/>
      <w: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F57EBA" w:rsidRDefault="00F57EBA" w:rsidP="00F57EBA">
      <w:pPr>
        <w:tabs>
          <w:tab w:val="num" w:pos="0"/>
        </w:tabs>
        <w:ind w:firstLine="540"/>
        <w:jc w:val="both"/>
      </w:pPr>
      <w:bookmarkStart w:id="56" w:name="sub_23702"/>
      <w:bookmarkEnd w:id="55"/>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57EBA" w:rsidRDefault="00F57EBA" w:rsidP="00F57EBA">
      <w:pPr>
        <w:tabs>
          <w:tab w:val="num" w:pos="0"/>
        </w:tabs>
        <w:ind w:firstLine="540"/>
        <w:jc w:val="both"/>
      </w:pPr>
      <w: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F57EBA" w:rsidRDefault="00F57EBA" w:rsidP="00F57EBA">
      <w:pPr>
        <w:tabs>
          <w:tab w:val="num" w:pos="0"/>
        </w:tabs>
        <w:ind w:firstLine="540"/>
        <w:jc w:val="both"/>
      </w:pPr>
      <w:r>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lastRenderedPageBreak/>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r>
              <w:lastRenderedPageBreak/>
              <w:t>местонахождение земельного участка, в отношении которого предлагается  установить публичный сервитут;</w:t>
            </w:r>
          </w:p>
          <w:p w:rsidR="00F57EBA" w:rsidRDefault="00F57EBA">
            <w:pPr>
              <w:tabs>
                <w:tab w:val="num" w:pos="0"/>
              </w:tabs>
              <w:jc w:val="both"/>
            </w:pPr>
            <w:r>
              <w:t>сведения о собственнике (землевладельце, землепользователе) данного земельного участка;</w:t>
            </w:r>
          </w:p>
          <w:p w:rsidR="00F57EBA" w:rsidRDefault="00F57EBA">
            <w:pPr>
              <w:tabs>
                <w:tab w:val="num" w:pos="0"/>
              </w:tabs>
              <w:jc w:val="both"/>
            </w:pPr>
            <w:r>
              <w:t>сведения об инициаторе установления публичного сервитута;</w:t>
            </w:r>
          </w:p>
          <w:p w:rsidR="00F57EBA" w:rsidRDefault="00F57EBA">
            <w:pPr>
              <w:tabs>
                <w:tab w:val="num" w:pos="0"/>
              </w:tabs>
              <w:jc w:val="both"/>
            </w:pPr>
            <w:r>
              <w:t>содержание публичного сервитута;</w:t>
            </w:r>
          </w:p>
          <w:p w:rsidR="00F57EBA" w:rsidRDefault="00F57EBA">
            <w:pPr>
              <w:tabs>
                <w:tab w:val="num" w:pos="0"/>
              </w:tabs>
              <w:jc w:val="both"/>
            </w:pPr>
            <w:r>
              <w:lastRenderedPageBreak/>
              <w:t>обоснование необходимости установления публичного сервитута;</w:t>
            </w:r>
          </w:p>
          <w:p w:rsidR="00F57EBA" w:rsidRDefault="00F57EBA">
            <w:pPr>
              <w:tabs>
                <w:tab w:val="num" w:pos="0"/>
              </w:tabs>
              <w:jc w:val="both"/>
            </w:pPr>
            <w:r>
              <w:t>ситуационный план и сфера действия публичного сервитута;</w:t>
            </w:r>
          </w:p>
          <w:p w:rsidR="00F57EBA" w:rsidRDefault="00F57EBA">
            <w:pPr>
              <w:jc w:val="both"/>
              <w:rPr>
                <w:rFonts w:eastAsia="Calibri"/>
              </w:rPr>
            </w:pPr>
            <w:r>
              <w:t>срок действия публичного сервитута или указание на его бессрочность.</w:t>
            </w:r>
          </w:p>
        </w:tc>
      </w:tr>
    </w:tbl>
    <w:p w:rsidR="00F57EBA" w:rsidRDefault="00F57EBA" w:rsidP="00F57EBA">
      <w:pPr>
        <w:tabs>
          <w:tab w:val="num" w:pos="0"/>
        </w:tabs>
        <w:ind w:firstLine="540"/>
        <w:jc w:val="both"/>
      </w:pPr>
      <w:r>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F57EBA" w:rsidRDefault="00F57EBA" w:rsidP="00F57EBA">
      <w:pPr>
        <w:tabs>
          <w:tab w:val="num" w:pos="0"/>
        </w:tabs>
        <w:ind w:firstLine="540"/>
        <w:jc w:val="both"/>
      </w:pPr>
      <w:r>
        <w:t>9. Публичные слушания по вопросу об установлении (прекращении)  публичного сервитута проводятся в соответствии со статьей 4 настоящих Правил.</w:t>
      </w:r>
    </w:p>
    <w:p w:rsidR="00F57EBA" w:rsidRDefault="00F57EBA" w:rsidP="00F57EBA">
      <w:pPr>
        <w:tabs>
          <w:tab w:val="num" w:pos="0"/>
        </w:tabs>
        <w:ind w:firstLine="540"/>
        <w:jc w:val="both"/>
      </w:pPr>
      <w: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F57EBA" w:rsidRDefault="00F57EBA" w:rsidP="00F57EBA">
      <w:pPr>
        <w:tabs>
          <w:tab w:val="num" w:pos="0"/>
        </w:tabs>
        <w:ind w:firstLine="540"/>
        <w:jc w:val="both"/>
      </w:pPr>
      <w:r>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r>
              <w:t>местонахождение земельного участка, в отношении которого устанавливается публичный сервитут;</w:t>
            </w:r>
          </w:p>
          <w:p w:rsidR="00F57EBA" w:rsidRDefault="00F57EBA">
            <w:pPr>
              <w:tabs>
                <w:tab w:val="num" w:pos="0"/>
              </w:tabs>
              <w:jc w:val="both"/>
            </w:pPr>
            <w:r>
              <w:t>кадастровый план земельного участка (или проект границ земельного участка);</w:t>
            </w:r>
          </w:p>
          <w:p w:rsidR="00F57EBA" w:rsidRDefault="00F57EBA">
            <w:pPr>
              <w:tabs>
                <w:tab w:val="num" w:pos="0"/>
              </w:tabs>
              <w:jc w:val="both"/>
            </w:pPr>
            <w:r>
              <w:t>сведения о собственнике (землевладельце, землепользователе) данного земельного участка;</w:t>
            </w:r>
          </w:p>
          <w:p w:rsidR="00F57EBA" w:rsidRDefault="00F57EBA">
            <w:pPr>
              <w:tabs>
                <w:tab w:val="num" w:pos="0"/>
              </w:tabs>
              <w:jc w:val="both"/>
            </w:pPr>
            <w:r>
              <w:t>сведения об инициаторе установления публичного сервитута;</w:t>
            </w:r>
          </w:p>
          <w:p w:rsidR="00F57EBA" w:rsidRDefault="00F57EBA">
            <w:pPr>
              <w:tabs>
                <w:tab w:val="num" w:pos="0"/>
              </w:tabs>
              <w:jc w:val="both"/>
            </w:pPr>
            <w:r>
              <w:t>содержание публичного сервитута;</w:t>
            </w:r>
          </w:p>
          <w:p w:rsidR="00F57EBA" w:rsidRDefault="00F57EBA">
            <w:pPr>
              <w:tabs>
                <w:tab w:val="num" w:pos="0"/>
              </w:tabs>
              <w:jc w:val="both"/>
            </w:pPr>
            <w:r>
              <w:t>срок действия публичного сервитута или указание на его бессрочность;</w:t>
            </w:r>
          </w:p>
          <w:p w:rsidR="00F57EBA" w:rsidRDefault="00F57EBA">
            <w:pPr>
              <w:jc w:val="both"/>
              <w:rPr>
                <w:rFonts w:eastAsia="Calibri"/>
              </w:rPr>
            </w:pPr>
            <w: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F57EBA" w:rsidRDefault="00F57EBA" w:rsidP="00F57EBA">
      <w:pPr>
        <w:tabs>
          <w:tab w:val="num" w:pos="0"/>
          <w:tab w:val="left" w:pos="7380"/>
        </w:tabs>
        <w:ind w:firstLine="540"/>
        <w:jc w:val="both"/>
      </w:pPr>
      <w: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F57EBA" w:rsidRDefault="00F57EBA" w:rsidP="00F57EBA">
      <w:pPr>
        <w:tabs>
          <w:tab w:val="num" w:pos="0"/>
        </w:tabs>
        <w:ind w:firstLine="540"/>
        <w:jc w:val="both"/>
      </w:pPr>
      <w:r>
        <w:t>13. Бессрочный публичный сервитут прекращается в случае отсутствия интересов Российской Федерации, Республики Алтай, местного самоуправления или местного населения, для обеспечения которых он был установлен.</w:t>
      </w:r>
    </w:p>
    <w:p w:rsidR="00F57EBA" w:rsidRDefault="00F57EBA" w:rsidP="00F57EBA">
      <w:pPr>
        <w:tabs>
          <w:tab w:val="num" w:pos="0"/>
        </w:tabs>
        <w:ind w:firstLine="540"/>
        <w:jc w:val="both"/>
      </w:pPr>
      <w:r>
        <w:t>14.</w:t>
      </w:r>
      <w:bookmarkStart w:id="57" w:name="sub_238"/>
      <w:bookmarkEnd w:id="56"/>
      <w: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57EBA" w:rsidRDefault="00F57EBA" w:rsidP="00F57EBA">
      <w:pPr>
        <w:tabs>
          <w:tab w:val="num" w:pos="0"/>
        </w:tabs>
        <w:ind w:firstLine="540"/>
        <w:jc w:val="both"/>
      </w:pPr>
      <w:bookmarkStart w:id="58" w:name="sub_239"/>
      <w:bookmarkEnd w:id="57"/>
      <w:r>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F57EBA" w:rsidRDefault="00F57EBA" w:rsidP="00F57EBA">
      <w:pPr>
        <w:tabs>
          <w:tab w:val="num" w:pos="0"/>
        </w:tabs>
        <w:autoSpaceDE w:val="0"/>
        <w:autoSpaceDN w:val="0"/>
        <w:adjustRightInd w:val="0"/>
        <w:ind w:firstLine="540"/>
        <w:jc w:val="both"/>
      </w:pPr>
      <w: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tbl>
      <w:tblPr>
        <w:tblW w:w="0" w:type="auto"/>
        <w:tblInd w:w="675" w:type="dxa"/>
        <w:tblLayout w:type="fixed"/>
        <w:tblLook w:val="04A0"/>
      </w:tblPr>
      <w:tblGrid>
        <w:gridCol w:w="1276"/>
        <w:gridCol w:w="7336"/>
      </w:tblGrid>
      <w:tr w:rsidR="00F57EBA" w:rsidTr="00F57EBA">
        <w:tc>
          <w:tcPr>
            <w:tcW w:w="1276" w:type="dxa"/>
            <w:hideMark/>
          </w:tcPr>
          <w:bookmarkEnd w:id="58"/>
          <w:p w:rsidR="00F57EBA" w:rsidRDefault="00F57EBA">
            <w:pPr>
              <w:ind w:left="-108" w:right="-108"/>
              <w:jc w:val="both"/>
              <w:rPr>
                <w:rFonts w:eastAsia="Calibri"/>
                <w:b/>
              </w:rPr>
            </w:pPr>
            <w:r>
              <w:rPr>
                <w:rFonts w:eastAsia="Calibri"/>
                <w:b/>
              </w:rPr>
              <w:t>Статья 18.</w:t>
            </w:r>
          </w:p>
        </w:tc>
        <w:tc>
          <w:tcPr>
            <w:tcW w:w="7336" w:type="dxa"/>
            <w:hideMark/>
          </w:tcPr>
          <w:p w:rsidR="00F57EBA" w:rsidRDefault="00F57EBA">
            <w:pPr>
              <w:ind w:left="-112" w:right="-1"/>
              <w:rPr>
                <w:b/>
              </w:rPr>
            </w:pPr>
            <w:r>
              <w:rPr>
                <w:b/>
              </w:rPr>
              <w:t>Право безвозмездного срочного пользования земельными участками.</w:t>
            </w:r>
          </w:p>
        </w:tc>
      </w:tr>
    </w:tbl>
    <w:p w:rsidR="00F57EBA" w:rsidRDefault="00F57EBA" w:rsidP="00F57EBA">
      <w:pPr>
        <w:tabs>
          <w:tab w:val="num" w:pos="0"/>
        </w:tabs>
        <w:jc w:val="both"/>
      </w:pPr>
    </w:p>
    <w:p w:rsidR="00F57EBA" w:rsidRDefault="00F57EBA" w:rsidP="00F57EBA">
      <w:pPr>
        <w:tabs>
          <w:tab w:val="num" w:pos="0"/>
        </w:tabs>
        <w:ind w:firstLine="539"/>
        <w:jc w:val="both"/>
        <w:outlineLvl w:val="0"/>
      </w:pPr>
      <w:r>
        <w:t>1. В безвозмездное срочное пользование могут предоставляться земельные участки:</w:t>
      </w:r>
    </w:p>
    <w:p w:rsidR="00F57EBA" w:rsidRDefault="00F57EBA" w:rsidP="00F57EBA">
      <w:pPr>
        <w:tabs>
          <w:tab w:val="num" w:pos="0"/>
        </w:tabs>
        <w:ind w:firstLine="540"/>
        <w:jc w:val="both"/>
        <w:rPr>
          <w:strike/>
        </w:rPr>
      </w:pPr>
      <w:bookmarkStart w:id="59" w:name="sub_2411"/>
      <w:r>
        <w:lastRenderedPageBreak/>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F57EBA" w:rsidRDefault="00F57EBA" w:rsidP="00F57EBA">
      <w:pPr>
        <w:autoSpaceDE w:val="0"/>
        <w:autoSpaceDN w:val="0"/>
        <w:adjustRightInd w:val="0"/>
        <w:ind w:firstLine="540"/>
        <w:jc w:val="both"/>
      </w:pPr>
      <w:bookmarkStart w:id="60" w:name="sub_2412"/>
      <w:bookmarkEnd w:id="59"/>
      <w:r>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F57EBA" w:rsidRDefault="00F57EBA" w:rsidP="00F57EBA">
      <w:pPr>
        <w:tabs>
          <w:tab w:val="num" w:pos="0"/>
        </w:tabs>
        <w:ind w:firstLine="540"/>
        <w:jc w:val="both"/>
      </w:pPr>
      <w:r>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F57EBA" w:rsidRDefault="00F57EBA" w:rsidP="00F57EBA">
      <w:pPr>
        <w:tabs>
          <w:tab w:val="num" w:pos="0"/>
        </w:tabs>
        <w:ind w:firstLine="540"/>
        <w:jc w:val="both"/>
      </w:pPr>
      <w:r>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F57EBA" w:rsidRDefault="00F57EBA" w:rsidP="00F57EBA">
      <w:pPr>
        <w:tabs>
          <w:tab w:val="num" w:pos="0"/>
        </w:tabs>
        <w:ind w:firstLine="540"/>
        <w:jc w:val="both"/>
      </w:pPr>
      <w:r>
        <w:t>2) из земель, находящихся в собственности граждан или юридических лиц, иным гражданам и юридическим лицам на основании договора;</w:t>
      </w:r>
    </w:p>
    <w:p w:rsidR="00F57EBA" w:rsidRDefault="00F57EBA" w:rsidP="00F57EBA">
      <w:pPr>
        <w:tabs>
          <w:tab w:val="num" w:pos="0"/>
        </w:tabs>
        <w:ind w:firstLine="540"/>
        <w:jc w:val="both"/>
        <w:rPr>
          <w:strike/>
        </w:rPr>
      </w:pPr>
      <w:bookmarkStart w:id="61" w:name="sub_2413"/>
      <w:bookmarkEnd w:id="60"/>
      <w:r>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2" w:name="sub_242"/>
      <w:bookmarkEnd w:id="61"/>
      <w:r>
        <w:t>работникам указанных организаций</w:t>
      </w:r>
      <w:bookmarkStart w:id="63" w:name="sub_24202"/>
      <w:bookmarkEnd w:id="62"/>
      <w:r>
        <w:t xml:space="preserve"> </w:t>
      </w:r>
      <w:bookmarkStart w:id="64" w:name="sub_24203"/>
      <w:bookmarkEnd w:id="63"/>
      <w:r>
        <w:t xml:space="preserve">на время установления трудовых отношений по решению соответствующих организаций. </w:t>
      </w:r>
    </w:p>
    <w:p w:rsidR="00F57EBA" w:rsidRDefault="00F57EBA" w:rsidP="00F57EBA"/>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19.</w:t>
            </w:r>
          </w:p>
        </w:tc>
        <w:tc>
          <w:tcPr>
            <w:tcW w:w="7336" w:type="dxa"/>
            <w:hideMark/>
          </w:tcPr>
          <w:p w:rsidR="00F57EBA" w:rsidRDefault="00F57EBA">
            <w:pPr>
              <w:ind w:left="-112" w:right="-1"/>
              <w:rPr>
                <w:b/>
              </w:rPr>
            </w:pPr>
            <w:r>
              <w:rPr>
                <w:b/>
              </w:rPr>
              <w:t>Основания возникновения прав на землю и документы о правах на земельные участки.</w:t>
            </w:r>
          </w:p>
        </w:tc>
      </w:tr>
    </w:tbl>
    <w:p w:rsidR="00F57EBA" w:rsidRDefault="00F57EBA" w:rsidP="00F57EBA"/>
    <w:p w:rsidR="00F57EBA" w:rsidRDefault="00F57EBA" w:rsidP="00F57EBA">
      <w:pPr>
        <w:tabs>
          <w:tab w:val="num" w:pos="0"/>
        </w:tabs>
        <w:ind w:firstLine="540"/>
        <w:jc w:val="both"/>
      </w:pPr>
      <w:bookmarkStart w:id="65" w:name="sub_251"/>
      <w:bookmarkEnd w:id="64"/>
      <w: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F57EBA" w:rsidRDefault="00F57EBA" w:rsidP="00F57EBA">
      <w:pPr>
        <w:tabs>
          <w:tab w:val="num" w:pos="0"/>
        </w:tabs>
        <w:ind w:firstLine="540"/>
        <w:jc w:val="both"/>
      </w:pPr>
      <w:bookmarkStart w:id="66" w:name="sub_252"/>
      <w:bookmarkEnd w:id="65"/>
      <w:r>
        <w:t>2. Государственная регистрация сделок с земельными участками обязательна в случаях, указанных в федеральных законах.</w:t>
      </w:r>
    </w:p>
    <w:p w:rsidR="00F57EBA" w:rsidRDefault="00F57EBA" w:rsidP="00F57EBA">
      <w:pPr>
        <w:tabs>
          <w:tab w:val="num" w:pos="0"/>
        </w:tabs>
        <w:ind w:firstLine="540"/>
        <w:jc w:val="both"/>
      </w:pPr>
      <w:bookmarkStart w:id="67" w:name="sub_262"/>
      <w:bookmarkEnd w:id="66"/>
      <w:r>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F57EBA" w:rsidRDefault="00F57EBA" w:rsidP="00F57EBA">
      <w:pPr>
        <w:tabs>
          <w:tab w:val="num" w:pos="0"/>
        </w:tabs>
        <w:ind w:firstLine="540"/>
        <w:jc w:val="both"/>
        <w:rPr>
          <w:sz w:val="28"/>
          <w:szCs w:val="28"/>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20.</w:t>
            </w:r>
          </w:p>
        </w:tc>
        <w:tc>
          <w:tcPr>
            <w:tcW w:w="7336" w:type="dxa"/>
            <w:hideMark/>
          </w:tcPr>
          <w:p w:rsidR="00F57EBA" w:rsidRDefault="00F57EBA">
            <w:pPr>
              <w:ind w:left="-112" w:right="-1"/>
              <w:rPr>
                <w:b/>
              </w:rPr>
            </w:pPr>
            <w:r>
              <w:rPr>
                <w:b/>
              </w:rPr>
              <w:t>Ограничения оборотоспособности земельных участков.</w:t>
            </w:r>
          </w:p>
        </w:tc>
      </w:tr>
    </w:tbl>
    <w:p w:rsidR="00F57EBA" w:rsidRDefault="00F57EBA" w:rsidP="00F57EBA">
      <w:pPr>
        <w:tabs>
          <w:tab w:val="num" w:pos="0"/>
        </w:tabs>
        <w:ind w:firstLine="540"/>
        <w:jc w:val="both"/>
        <w:rPr>
          <w:sz w:val="28"/>
          <w:szCs w:val="28"/>
        </w:rPr>
      </w:pPr>
    </w:p>
    <w:p w:rsidR="00F57EBA" w:rsidRDefault="00F57EBA" w:rsidP="00F57EBA">
      <w:pPr>
        <w:tabs>
          <w:tab w:val="num" w:pos="0"/>
        </w:tabs>
        <w:ind w:firstLine="540"/>
        <w:jc w:val="both"/>
      </w:pPr>
      <w:bookmarkStart w:id="68" w:name="sub_271"/>
      <w:bookmarkEnd w:id="67"/>
      <w:r>
        <w:t>1. Оборот земельных участков осуществляется в соответствии с гражданским законодательством и Земельным Кодексом Российской Федерации.</w:t>
      </w:r>
    </w:p>
    <w:p w:rsidR="00F57EBA" w:rsidRDefault="00F57EBA" w:rsidP="00F57EBA">
      <w:pPr>
        <w:tabs>
          <w:tab w:val="num" w:pos="0"/>
        </w:tabs>
        <w:ind w:firstLine="540"/>
        <w:jc w:val="both"/>
      </w:pPr>
      <w:bookmarkStart w:id="69" w:name="sub_272"/>
      <w:bookmarkEnd w:id="68"/>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57EBA" w:rsidRDefault="00F57EBA" w:rsidP="00F57EBA">
      <w:pPr>
        <w:tabs>
          <w:tab w:val="num" w:pos="0"/>
        </w:tabs>
        <w:ind w:firstLine="540"/>
        <w:jc w:val="both"/>
      </w:pPr>
      <w:bookmarkStart w:id="70" w:name="sub_27202"/>
      <w:bookmarkEnd w:id="69"/>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57EBA" w:rsidRDefault="00F57EBA" w:rsidP="00F57EBA">
      <w:pPr>
        <w:tabs>
          <w:tab w:val="num" w:pos="0"/>
        </w:tabs>
        <w:ind w:firstLine="540"/>
        <w:jc w:val="both"/>
      </w:pPr>
      <w:bookmarkStart w:id="71" w:name="sub_273"/>
      <w:bookmarkEnd w:id="70"/>
      <w:r>
        <w:lastRenderedPageBreak/>
        <w:t>3. Содержание ограничений оборота земельных участков устанавливается Земельным Кодексом Российской Федерации и федеральными законами.</w:t>
      </w:r>
    </w:p>
    <w:p w:rsidR="00F57EBA" w:rsidRDefault="00F57EBA" w:rsidP="00F57EBA">
      <w:pPr>
        <w:tabs>
          <w:tab w:val="num" w:pos="0"/>
        </w:tabs>
        <w:ind w:firstLine="540"/>
        <w:jc w:val="both"/>
      </w:pPr>
      <w:bookmarkStart w:id="72" w:name="sub_276"/>
      <w:bookmarkEnd w:id="71"/>
      <w: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3" w:name="sub_277"/>
      <w:bookmarkEnd w:id="72"/>
      <w: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3"/>
    <w:p w:rsidR="00F57EBA" w:rsidRDefault="00F57EBA" w:rsidP="00F57EBA">
      <w:pPr>
        <w:tabs>
          <w:tab w:val="num" w:pos="0"/>
        </w:tabs>
        <w:ind w:firstLine="540"/>
        <w:jc w:val="both"/>
      </w:pPr>
      <w: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F57EBA" w:rsidRDefault="00F57EBA" w:rsidP="00F57EBA">
      <w:pPr>
        <w:pStyle w:val="af6"/>
        <w:tabs>
          <w:tab w:val="num" w:pos="0"/>
        </w:tabs>
        <w:ind w:left="0" w:firstLine="540"/>
        <w:rPr>
          <w:i w:val="0"/>
          <w:color w:val="auto"/>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bookmarkStart w:id="74" w:name="_Toc154142018"/>
            <w:r>
              <w:rPr>
                <w:rFonts w:eastAsia="Calibri"/>
                <w:b/>
              </w:rPr>
              <w:t>Статья 21.</w:t>
            </w:r>
          </w:p>
        </w:tc>
        <w:tc>
          <w:tcPr>
            <w:tcW w:w="7336" w:type="dxa"/>
            <w:hideMark/>
          </w:tcPr>
          <w:p w:rsidR="00F57EBA" w:rsidRDefault="00F57EBA">
            <w:pPr>
              <w:ind w:left="-112" w:right="-1"/>
              <w:rPr>
                <w:b/>
              </w:rPr>
            </w:pPr>
            <w:r>
              <w:rPr>
                <w:b/>
              </w:rPr>
              <w:t>Нормы предоставления земельных участков</w:t>
            </w:r>
          </w:p>
        </w:tc>
      </w:tr>
    </w:tbl>
    <w:p w:rsidR="00F57EBA" w:rsidRDefault="00F57EBA" w:rsidP="00F57EBA">
      <w:pPr>
        <w:tabs>
          <w:tab w:val="num" w:pos="0"/>
        </w:tabs>
        <w:ind w:firstLine="540"/>
        <w:jc w:val="both"/>
        <w:rPr>
          <w:sz w:val="28"/>
          <w:szCs w:val="28"/>
        </w:rPr>
      </w:pPr>
    </w:p>
    <w:p w:rsidR="00F57EBA" w:rsidRDefault="00F57EBA" w:rsidP="00F57EBA">
      <w:pPr>
        <w:tabs>
          <w:tab w:val="num" w:pos="0"/>
        </w:tabs>
        <w:ind w:firstLine="540"/>
        <w:jc w:val="both"/>
      </w:pPr>
      <w:bookmarkStart w:id="75" w:name="sub_201"/>
      <w:bookmarkStart w:id="76" w:name="sub_3301"/>
      <w:r>
        <w:t>1. Законом Республики Алтай от 12.11.2003г. № 15-8 «О предельных размерах земельных участков, предоставляемых гражданам в Республике Алтай» устанавливаются:</w:t>
      </w:r>
    </w:p>
    <w:p w:rsidR="00F57EBA" w:rsidRDefault="00F57EBA" w:rsidP="00F57EBA">
      <w:pPr>
        <w:tabs>
          <w:tab w:val="num" w:pos="0"/>
        </w:tabs>
        <w:ind w:firstLine="540"/>
        <w:jc w:val="both"/>
      </w:pPr>
      <w:r>
        <w:t>1)  предельные максимальные размеры земельных участков:</w:t>
      </w:r>
    </w:p>
    <w:bookmarkEnd w:id="75"/>
    <w:p w:rsidR="00F57EBA" w:rsidRDefault="00F57EBA" w:rsidP="00F57EBA">
      <w:pPr>
        <w:autoSpaceDE w:val="0"/>
        <w:autoSpaceDN w:val="0"/>
        <w:adjustRightInd w:val="0"/>
        <w:ind w:firstLine="540"/>
        <w:jc w:val="both"/>
        <w:outlineLvl w:val="0"/>
      </w:pPr>
      <w:r>
        <w:t>- для ведения крестьянского (фермерского) хозяйства - в пределах средней районной доли (пая);</w:t>
      </w:r>
    </w:p>
    <w:p w:rsidR="00F57EBA" w:rsidRDefault="00F57EBA" w:rsidP="00F57EBA">
      <w:pPr>
        <w:autoSpaceDE w:val="0"/>
        <w:autoSpaceDN w:val="0"/>
        <w:adjustRightInd w:val="0"/>
        <w:ind w:firstLine="540"/>
        <w:jc w:val="both"/>
        <w:outlineLvl w:val="0"/>
      </w:pPr>
      <w:r>
        <w:t xml:space="preserve">- для садоводства - до </w:t>
      </w:r>
      <w:smartTag w:uri="urn:schemas-microsoft-com:office:smarttags" w:element="metricconverter">
        <w:smartTagPr>
          <w:attr w:name="ProductID" w:val="0,15 га"/>
        </w:smartTagPr>
        <w:r>
          <w:t>0,15 га</w:t>
        </w:r>
      </w:smartTag>
      <w:r>
        <w:t>;</w:t>
      </w:r>
    </w:p>
    <w:p w:rsidR="00F57EBA" w:rsidRDefault="00F57EBA" w:rsidP="00F57EBA">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10 га"/>
        </w:smartTagPr>
        <w:r>
          <w:t>0,10 га</w:t>
        </w:r>
      </w:smartTag>
      <w:r>
        <w:t>;</w:t>
      </w:r>
    </w:p>
    <w:p w:rsidR="00F57EBA" w:rsidRDefault="00F57EBA" w:rsidP="00F57EBA">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25 га"/>
        </w:smartTagPr>
        <w:r>
          <w:t>0,25 га</w:t>
        </w:r>
      </w:smartTag>
      <w:r>
        <w:t>;</w:t>
      </w:r>
    </w:p>
    <w:p w:rsidR="00F57EBA" w:rsidRDefault="00F57EBA" w:rsidP="00F57EBA">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3 га"/>
        </w:smartTagPr>
        <w:r>
          <w:t>0,3 га</w:t>
        </w:r>
      </w:smartTag>
      <w:r>
        <w:t>.</w:t>
      </w:r>
    </w:p>
    <w:p w:rsidR="00F57EBA" w:rsidRDefault="00F57EBA" w:rsidP="00F57EBA">
      <w:pPr>
        <w:tabs>
          <w:tab w:val="num" w:pos="0"/>
        </w:tabs>
        <w:ind w:firstLine="540"/>
        <w:jc w:val="both"/>
      </w:pPr>
      <w:r>
        <w:t xml:space="preserve"> </w:t>
      </w:r>
      <w:bookmarkStart w:id="77" w:name="sub_202"/>
      <w:r>
        <w:t>2) предельные минимальные размеры земельных участков:</w:t>
      </w:r>
      <w:bookmarkEnd w:id="77"/>
    </w:p>
    <w:p w:rsidR="00F57EBA" w:rsidRDefault="00F57EBA" w:rsidP="00F57EBA">
      <w:pPr>
        <w:autoSpaceDE w:val="0"/>
        <w:autoSpaceDN w:val="0"/>
        <w:adjustRightInd w:val="0"/>
        <w:ind w:firstLine="540"/>
        <w:jc w:val="both"/>
        <w:outlineLvl w:val="0"/>
      </w:pPr>
      <w:r>
        <w:t xml:space="preserve">- для ведения крестьянского (фермерского) хозяйства - </w:t>
      </w:r>
      <w:smartTag w:uri="urn:schemas-microsoft-com:office:smarttags" w:element="metricconverter">
        <w:smartTagPr>
          <w:attr w:name="ProductID" w:val="2 га"/>
        </w:smartTagPr>
        <w:r>
          <w:t>2 га</w:t>
        </w:r>
      </w:smartTag>
      <w:r>
        <w:t>;</w:t>
      </w:r>
    </w:p>
    <w:p w:rsidR="00F57EBA" w:rsidRDefault="00F57EBA" w:rsidP="00F57EBA">
      <w:pPr>
        <w:autoSpaceDE w:val="0"/>
        <w:autoSpaceDN w:val="0"/>
        <w:adjustRightInd w:val="0"/>
        <w:ind w:firstLine="540"/>
        <w:jc w:val="both"/>
        <w:outlineLvl w:val="0"/>
      </w:pPr>
      <w:r>
        <w:t xml:space="preserve">- для садоводства - </w:t>
      </w:r>
      <w:smartTag w:uri="urn:schemas-microsoft-com:office:smarttags" w:element="metricconverter">
        <w:smartTagPr>
          <w:attr w:name="ProductID" w:val="0,04 га"/>
        </w:smartTagPr>
        <w:r>
          <w:t>0,04 га</w:t>
        </w:r>
      </w:smartTag>
      <w:r>
        <w:t>;</w:t>
      </w:r>
    </w:p>
    <w:p w:rsidR="00F57EBA" w:rsidRDefault="00F57EBA" w:rsidP="00F57EBA">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06 га"/>
        </w:smartTagPr>
        <w:r>
          <w:t>0,06 га</w:t>
        </w:r>
      </w:smartTag>
      <w:r>
        <w:t>;</w:t>
      </w:r>
    </w:p>
    <w:p w:rsidR="00F57EBA" w:rsidRDefault="00F57EBA" w:rsidP="00F57EBA">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07 га"/>
        </w:smartTagPr>
        <w:r>
          <w:t>0,07 га</w:t>
        </w:r>
      </w:smartTag>
      <w:r>
        <w:t>;</w:t>
      </w:r>
    </w:p>
    <w:p w:rsidR="00F57EBA" w:rsidRDefault="00F57EBA" w:rsidP="00F57EBA">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1 га"/>
        </w:smartTagPr>
        <w:r>
          <w:t>0,1 га</w:t>
        </w:r>
      </w:smartTag>
      <w:r>
        <w:t>.</w:t>
      </w:r>
    </w:p>
    <w:p w:rsidR="00F57EBA" w:rsidRDefault="00F57EBA" w:rsidP="00F57EBA">
      <w:pPr>
        <w:autoSpaceDE w:val="0"/>
        <w:autoSpaceDN w:val="0"/>
        <w:adjustRightInd w:val="0"/>
        <w:ind w:firstLine="540"/>
        <w:jc w:val="both"/>
        <w:outlineLvl w:val="0"/>
      </w:pPr>
      <w:r>
        <w:t xml:space="preserve"> </w:t>
      </w:r>
      <w:bookmarkStart w:id="78" w:name="sub_203"/>
      <w:r>
        <w:t>2.</w:t>
      </w:r>
      <w:bookmarkStart w:id="79" w:name="sub_1"/>
      <w:bookmarkStart w:id="80" w:name="sub_204"/>
      <w:bookmarkEnd w:id="78"/>
      <w:r>
        <w:t xml:space="preserve"> На основании решения  сельского Совета депутатов  от _________ №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F57EBA" w:rsidRDefault="00F57EBA" w:rsidP="00F57EBA">
      <w:pPr>
        <w:tabs>
          <w:tab w:val="num" w:pos="0"/>
        </w:tabs>
        <w:ind w:firstLine="540"/>
        <w:jc w:val="both"/>
      </w:pPr>
      <w:r>
        <w:t>Предельные максимальные размеры земельных участков:</w:t>
      </w:r>
    </w:p>
    <w:tbl>
      <w:tblPr>
        <w:tblW w:w="0" w:type="auto"/>
        <w:tblInd w:w="392" w:type="dxa"/>
        <w:tblLook w:val="04A0"/>
      </w:tblPr>
      <w:tblGrid>
        <w:gridCol w:w="616"/>
        <w:gridCol w:w="8563"/>
      </w:tblGrid>
      <w:tr w:rsidR="00F57EBA" w:rsidTr="00F57EBA">
        <w:trPr>
          <w:trHeight w:val="1079"/>
        </w:trPr>
        <w:tc>
          <w:tcPr>
            <w:tcW w:w="616" w:type="dxa"/>
          </w:tcPr>
          <w:p w:rsidR="00F57EBA" w:rsidRDefault="00F57EBA">
            <w:pPr>
              <w:jc w:val="both"/>
              <w:rPr>
                <w:rFonts w:eastAsia="Calibri"/>
              </w:rPr>
            </w:pPr>
            <w:bookmarkStart w:id="81" w:name="sub_302"/>
            <w:bookmarkEnd w:id="79"/>
            <w:bookmarkEnd w:id="80"/>
            <w:r>
              <w:rPr>
                <w:rFonts w:eastAsia="Calibri"/>
              </w:rPr>
              <w:t xml:space="preserve">   -</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 xml:space="preserve">   -</w:t>
            </w:r>
          </w:p>
          <w:p w:rsidR="00F57EBA" w:rsidRDefault="00F57EBA">
            <w:pPr>
              <w:jc w:val="both"/>
              <w:rPr>
                <w:rFonts w:eastAsia="Calibri"/>
              </w:rPr>
            </w:pPr>
          </w:p>
        </w:tc>
        <w:tc>
          <w:tcPr>
            <w:tcW w:w="8563" w:type="dxa"/>
            <w:hideMark/>
          </w:tcPr>
          <w:p w:rsidR="00F57EBA" w:rsidRDefault="00F57EBA">
            <w:pPr>
              <w:ind w:left="-121"/>
              <w:jc w:val="both"/>
              <w:rPr>
                <w:rFonts w:eastAsia="Calibri"/>
              </w:rPr>
            </w:pPr>
            <w:r>
              <w:rPr>
                <w:rFonts w:eastAsia="Calibri"/>
              </w:rPr>
              <w:t>для индивидуального жилищного строительства:</w:t>
            </w:r>
          </w:p>
          <w:p w:rsidR="00F57EBA" w:rsidRDefault="00F57EBA">
            <w:pPr>
              <w:ind w:left="-121" w:firstLine="333"/>
              <w:jc w:val="both"/>
              <w:rPr>
                <w:rFonts w:eastAsia="Calibri"/>
              </w:rPr>
            </w:pPr>
            <w:r>
              <w:rPr>
                <w:rFonts w:eastAsia="Calibri"/>
              </w:rPr>
              <w:t>-  в черте сельских населенных пунктов – 0,15  га;</w:t>
            </w:r>
          </w:p>
          <w:p w:rsidR="00F57EBA" w:rsidRDefault="00F57EBA">
            <w:pPr>
              <w:ind w:left="-121"/>
              <w:jc w:val="both"/>
              <w:rPr>
                <w:rFonts w:eastAsia="Calibri"/>
              </w:rPr>
            </w:pPr>
            <w:r>
              <w:rPr>
                <w:rFonts w:eastAsia="Calibri"/>
              </w:rPr>
              <w:t>для ведения личного подсобного хозяйства:</w:t>
            </w:r>
          </w:p>
          <w:p w:rsidR="00F57EBA" w:rsidRDefault="00F57EBA">
            <w:pPr>
              <w:ind w:left="-121" w:firstLine="333"/>
              <w:jc w:val="both"/>
              <w:rPr>
                <w:rFonts w:eastAsia="Calibri"/>
              </w:rPr>
            </w:pPr>
            <w:r>
              <w:rPr>
                <w:rFonts w:eastAsia="Calibri"/>
              </w:rPr>
              <w:t>-    в черте сельских населенных пунктов:</w:t>
            </w:r>
          </w:p>
          <w:p w:rsidR="00F57EBA" w:rsidRDefault="00F57EBA">
            <w:pPr>
              <w:ind w:left="-121" w:firstLine="333"/>
              <w:jc w:val="both"/>
              <w:rPr>
                <w:rFonts w:eastAsia="Calibri"/>
              </w:rPr>
            </w:pPr>
            <w:r>
              <w:rPr>
                <w:rFonts w:eastAsia="Calibri"/>
              </w:rPr>
              <w:t xml:space="preserve">    - для сельских (местных) жителей – </w:t>
            </w:r>
            <w:smartTag w:uri="urn:schemas-microsoft-com:office:smarttags" w:element="metricconverter">
              <w:smartTagPr>
                <w:attr w:name="ProductID" w:val="1,00 га"/>
              </w:smartTagPr>
              <w:r>
                <w:rPr>
                  <w:rFonts w:eastAsia="Calibri"/>
                </w:rPr>
                <w:t>1,00 га</w:t>
              </w:r>
            </w:smartTag>
            <w:r>
              <w:rPr>
                <w:rFonts w:eastAsia="Calibri"/>
              </w:rPr>
              <w:t>;</w:t>
            </w:r>
          </w:p>
          <w:p w:rsidR="00F57EBA" w:rsidRDefault="00F57EBA">
            <w:pPr>
              <w:ind w:left="-121" w:firstLine="333"/>
              <w:jc w:val="both"/>
              <w:rPr>
                <w:rFonts w:eastAsia="Calibri"/>
              </w:rPr>
            </w:pPr>
            <w:r>
              <w:rPr>
                <w:rFonts w:eastAsia="Calibri"/>
              </w:rPr>
              <w:t xml:space="preserve">  </w:t>
            </w:r>
          </w:p>
        </w:tc>
      </w:tr>
    </w:tbl>
    <w:p w:rsidR="00F57EBA" w:rsidRDefault="00F57EBA" w:rsidP="00F57EBA">
      <w:pPr>
        <w:tabs>
          <w:tab w:val="num" w:pos="0"/>
        </w:tabs>
        <w:ind w:firstLine="540"/>
        <w:jc w:val="both"/>
      </w:pPr>
      <w:r>
        <w:t>Предельные минимальные размеры земельных участков:</w:t>
      </w:r>
    </w:p>
    <w:tbl>
      <w:tblPr>
        <w:tblW w:w="0" w:type="auto"/>
        <w:tblInd w:w="392" w:type="dxa"/>
        <w:tblLook w:val="04A0"/>
      </w:tblPr>
      <w:tblGrid>
        <w:gridCol w:w="283"/>
        <w:gridCol w:w="333"/>
        <w:gridCol w:w="943"/>
        <w:gridCol w:w="7336"/>
        <w:gridCol w:w="284"/>
      </w:tblGrid>
      <w:tr w:rsidR="00F57EBA" w:rsidTr="00F57EBA">
        <w:trPr>
          <w:trHeight w:val="1079"/>
        </w:trPr>
        <w:tc>
          <w:tcPr>
            <w:tcW w:w="616" w:type="dxa"/>
            <w:gridSpan w:val="2"/>
          </w:tcPr>
          <w:p w:rsidR="00F57EBA" w:rsidRDefault="00F57EBA">
            <w:pPr>
              <w:jc w:val="both"/>
              <w:rPr>
                <w:rFonts w:eastAsia="Calibri"/>
              </w:rPr>
            </w:pPr>
            <w:r>
              <w:rPr>
                <w:rFonts w:eastAsia="Calibri"/>
              </w:rPr>
              <w:t xml:space="preserve">   -</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 xml:space="preserve">   -</w:t>
            </w:r>
          </w:p>
          <w:p w:rsidR="00F57EBA" w:rsidRDefault="00F57EBA">
            <w:pPr>
              <w:jc w:val="both"/>
              <w:rPr>
                <w:rFonts w:eastAsia="Calibri"/>
              </w:rPr>
            </w:pPr>
          </w:p>
        </w:tc>
        <w:tc>
          <w:tcPr>
            <w:tcW w:w="8563" w:type="dxa"/>
            <w:gridSpan w:val="3"/>
            <w:hideMark/>
          </w:tcPr>
          <w:p w:rsidR="00F57EBA" w:rsidRDefault="00F57EBA">
            <w:pPr>
              <w:ind w:left="-121"/>
              <w:jc w:val="both"/>
              <w:rPr>
                <w:rFonts w:eastAsia="Calibri"/>
              </w:rPr>
            </w:pPr>
            <w:r>
              <w:rPr>
                <w:rFonts w:eastAsia="Calibri"/>
              </w:rPr>
              <w:t>для индивидуального жилищного строительства:</w:t>
            </w:r>
          </w:p>
          <w:p w:rsidR="00F57EBA" w:rsidRDefault="00F57EBA">
            <w:pPr>
              <w:ind w:left="-121" w:firstLine="333"/>
              <w:jc w:val="both"/>
              <w:rPr>
                <w:rFonts w:eastAsia="Calibri"/>
              </w:rPr>
            </w:pPr>
            <w:r>
              <w:rPr>
                <w:rFonts w:eastAsia="Calibri"/>
              </w:rPr>
              <w:t>-  в сельских населенных пунктах – 0,06 га;</w:t>
            </w:r>
          </w:p>
          <w:p w:rsidR="00F57EBA" w:rsidRDefault="00F57EBA">
            <w:pPr>
              <w:ind w:left="-121"/>
              <w:jc w:val="both"/>
              <w:rPr>
                <w:rFonts w:eastAsia="Calibri"/>
              </w:rPr>
            </w:pPr>
            <w:r>
              <w:rPr>
                <w:rFonts w:eastAsia="Calibri"/>
              </w:rPr>
              <w:t>для ведения личного подсобного хозяйства:</w:t>
            </w:r>
          </w:p>
          <w:p w:rsidR="00F57EBA" w:rsidRDefault="00F57EBA">
            <w:pPr>
              <w:ind w:left="-121" w:firstLine="333"/>
              <w:jc w:val="both"/>
              <w:rPr>
                <w:rFonts w:eastAsia="Calibri"/>
              </w:rPr>
            </w:pPr>
            <w:r>
              <w:rPr>
                <w:rFonts w:eastAsia="Calibri"/>
              </w:rPr>
              <w:t xml:space="preserve">  в сельских населенных пунктах – 0,05  га;</w:t>
            </w:r>
          </w:p>
        </w:tc>
      </w:tr>
      <w:bookmarkEnd w:id="76"/>
      <w:bookmarkEnd w:id="81"/>
      <w:tr w:rsidR="00F57EBA" w:rsidTr="00F57EBA">
        <w:trPr>
          <w:gridBefore w:val="1"/>
          <w:gridAfter w:val="1"/>
          <w:wBefore w:w="283" w:type="dxa"/>
          <w:wAfter w:w="284" w:type="dxa"/>
          <w:trHeight w:val="80"/>
        </w:trPr>
        <w:tc>
          <w:tcPr>
            <w:tcW w:w="1276" w:type="dxa"/>
            <w:gridSpan w:val="2"/>
          </w:tcPr>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 xml:space="preserve">Статья 22. </w:t>
            </w:r>
          </w:p>
        </w:tc>
        <w:tc>
          <w:tcPr>
            <w:tcW w:w="7336" w:type="dxa"/>
          </w:tcPr>
          <w:p w:rsidR="00F57EBA" w:rsidRDefault="00F57EBA">
            <w:pPr>
              <w:ind w:left="-112" w:right="-1"/>
              <w:rPr>
                <w:b/>
              </w:rPr>
            </w:pPr>
          </w:p>
          <w:p w:rsidR="00F57EBA" w:rsidRDefault="00F57EBA">
            <w:pPr>
              <w:rPr>
                <w:b/>
              </w:rPr>
            </w:pPr>
            <w:r>
              <w:rPr>
                <w:b/>
              </w:rPr>
              <w:t>Основания прекращения прав на земельные участки</w:t>
            </w:r>
          </w:p>
        </w:tc>
      </w:tr>
      <w:tr w:rsidR="00F57EBA" w:rsidTr="00F57EBA">
        <w:trPr>
          <w:gridBefore w:val="1"/>
          <w:gridAfter w:val="1"/>
          <w:wBefore w:w="283" w:type="dxa"/>
          <w:wAfter w:w="284" w:type="dxa"/>
          <w:trHeight w:val="80"/>
        </w:trPr>
        <w:tc>
          <w:tcPr>
            <w:tcW w:w="1276" w:type="dxa"/>
            <w:gridSpan w:val="2"/>
          </w:tcPr>
          <w:p w:rsidR="00F57EBA" w:rsidRDefault="00F57EBA">
            <w:pPr>
              <w:ind w:right="-108"/>
              <w:jc w:val="both"/>
              <w:rPr>
                <w:rFonts w:eastAsia="Calibri"/>
                <w:b/>
              </w:rPr>
            </w:pPr>
          </w:p>
        </w:tc>
        <w:tc>
          <w:tcPr>
            <w:tcW w:w="7336" w:type="dxa"/>
          </w:tcPr>
          <w:p w:rsidR="00F57EBA" w:rsidRDefault="00F57EBA">
            <w:pPr>
              <w:ind w:left="-112" w:right="-1"/>
              <w:rPr>
                <w:b/>
              </w:rPr>
            </w:pPr>
          </w:p>
        </w:tc>
      </w:tr>
    </w:tbl>
    <w:p w:rsidR="00F57EBA" w:rsidRDefault="00F57EBA" w:rsidP="00F57EBA">
      <w:pPr>
        <w:tabs>
          <w:tab w:val="num" w:pos="0"/>
        </w:tabs>
        <w:ind w:firstLine="540"/>
        <w:jc w:val="both"/>
      </w:pPr>
      <w:r>
        <w:lastRenderedPageBreak/>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F57EBA" w:rsidRDefault="00F57EBA" w:rsidP="00F57EBA">
      <w:pPr>
        <w:tabs>
          <w:tab w:val="num" w:pos="0"/>
        </w:tabs>
        <w:ind w:firstLine="540"/>
        <w:jc w:val="both"/>
      </w:pPr>
      <w:r>
        <w:t xml:space="preserve">2. </w:t>
      </w:r>
      <w:bookmarkStart w:id="82" w:name="sub_4501"/>
      <w: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r:id="rId6" w:anchor="sub_5302" w:history="1">
        <w:r>
          <w:rPr>
            <w:rStyle w:val="a3"/>
          </w:rPr>
          <w:t xml:space="preserve"> землепользователя</w:t>
        </w:r>
      </w:hyperlink>
      <w:r>
        <w:t xml:space="preserve">, </w:t>
      </w:r>
      <w:hyperlink r:id="rId7" w:anchor="sub_5303" w:history="1">
        <w:r>
          <w:rPr>
            <w:rStyle w:val="a3"/>
          </w:rPr>
          <w:t xml:space="preserve"> землевладельца</w:t>
        </w:r>
      </w:hyperlink>
      <w:r>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F57EBA" w:rsidRDefault="00F57EBA" w:rsidP="00F57EBA">
      <w:pPr>
        <w:tabs>
          <w:tab w:val="num" w:pos="0"/>
          <w:tab w:val="left" w:pos="4140"/>
        </w:tabs>
        <w:ind w:firstLine="540"/>
        <w:jc w:val="both"/>
      </w:pPr>
      <w:r>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F57EBA" w:rsidRDefault="00F57EBA" w:rsidP="00F57EBA">
      <w:pPr>
        <w:tabs>
          <w:tab w:val="num" w:pos="0"/>
        </w:tabs>
        <w:ind w:firstLine="540"/>
        <w:jc w:val="both"/>
      </w:pPr>
      <w:bookmarkStart w:id="83" w:name="sub_471"/>
      <w: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F57EBA" w:rsidRDefault="00F57EBA" w:rsidP="00F57EBA">
      <w:pPr>
        <w:tabs>
          <w:tab w:val="num" w:pos="0"/>
        </w:tabs>
        <w:ind w:firstLine="540"/>
        <w:jc w:val="both"/>
      </w:pPr>
      <w:bookmarkStart w:id="84" w:name="sub_4711"/>
      <w:bookmarkEnd w:id="83"/>
      <w:r>
        <w:t>1) по истечении срока, на который земельный участок был предоставлен;</w:t>
      </w:r>
    </w:p>
    <w:bookmarkEnd w:id="84"/>
    <w:p w:rsidR="00F57EBA" w:rsidRDefault="00F57EBA" w:rsidP="00F57EBA">
      <w:pPr>
        <w:tabs>
          <w:tab w:val="num" w:pos="0"/>
        </w:tabs>
        <w:ind w:firstLine="540"/>
        <w:jc w:val="both"/>
      </w:pPr>
      <w:r>
        <w:t xml:space="preserve">2) по основаниям, указанным в </w:t>
      </w:r>
      <w:hyperlink r:id="rId8" w:anchor="sub_4501" w:history="1">
        <w:r>
          <w:rPr>
            <w:rStyle w:val="a3"/>
          </w:rPr>
          <w:t xml:space="preserve"> пунктах 1</w:t>
        </w:r>
      </w:hyperlink>
      <w:r>
        <w:t xml:space="preserve"> и 2 статьи 45 Земельного Кодекса Российской Федерации.</w:t>
      </w:r>
    </w:p>
    <w:p w:rsidR="00F57EBA" w:rsidRDefault="00F57EBA" w:rsidP="00F57EBA">
      <w:pPr>
        <w:tabs>
          <w:tab w:val="num" w:pos="0"/>
        </w:tabs>
        <w:ind w:firstLine="540"/>
        <w:jc w:val="both"/>
      </w:pPr>
      <w:bookmarkStart w:id="85" w:name="sub_481"/>
      <w:bookmarkEnd w:id="82"/>
      <w:r>
        <w:t>5. Частный сервитут может быть прекращен по основаниям, предусмотренным гражданским законодательством.</w:t>
      </w:r>
      <w:bookmarkStart w:id="86" w:name="sub_482"/>
      <w:bookmarkEnd w:id="85"/>
      <w:r>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87" w:name="sub_49"/>
      <w:bookmarkEnd w:id="86"/>
    </w:p>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23.</w:t>
            </w:r>
          </w:p>
        </w:tc>
        <w:tc>
          <w:tcPr>
            <w:tcW w:w="7336" w:type="dxa"/>
            <w:hideMark/>
          </w:tcPr>
          <w:p w:rsidR="00F57EBA" w:rsidRDefault="00F57EBA">
            <w:pPr>
              <w:ind w:left="-112" w:right="-1"/>
              <w:rPr>
                <w:b/>
              </w:rPr>
            </w:pPr>
            <w:r>
              <w:rPr>
                <w:b/>
              </w:rPr>
              <w:t>Изъятие, в том числе путем выкупа, земельных участков для государственных или муниципальных нужд.</w:t>
            </w:r>
          </w:p>
        </w:tc>
      </w:tr>
    </w:tbl>
    <w:p w:rsidR="00F57EBA" w:rsidRDefault="00F57EBA" w:rsidP="00F57EBA">
      <w:pPr>
        <w:tabs>
          <w:tab w:val="num" w:pos="0"/>
        </w:tabs>
        <w:ind w:firstLine="540"/>
        <w:jc w:val="both"/>
      </w:pPr>
    </w:p>
    <w:p w:rsidR="00F57EBA" w:rsidRDefault="00F57EBA" w:rsidP="00F57EBA">
      <w:pPr>
        <w:tabs>
          <w:tab w:val="num" w:pos="0"/>
        </w:tabs>
        <w:ind w:firstLine="540"/>
        <w:jc w:val="both"/>
      </w:pPr>
      <w:bookmarkStart w:id="88" w:name="sub_491"/>
      <w:bookmarkEnd w:id="87"/>
      <w:r>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F57EBA" w:rsidRDefault="00F57EBA" w:rsidP="00F57EBA">
      <w:pPr>
        <w:pStyle w:val="ConsNormal"/>
        <w:widowControl/>
        <w:ind w:firstLine="540"/>
        <w:jc w:val="both"/>
        <w:rPr>
          <w:rFonts w:ascii="Times New Roman" w:hAnsi="Times New Roman" w:cs="Times New Roman"/>
          <w:sz w:val="24"/>
          <w:szCs w:val="24"/>
        </w:rPr>
      </w:pPr>
      <w:bookmarkStart w:id="89" w:name="sub_56"/>
      <w:bookmarkEnd w:id="88"/>
      <w:r>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предоставления по желанию лиц, у которых изымаются земельные участки, равноценных земельных участков;</w:t>
            </w:r>
          </w:p>
          <w:p w:rsidR="00F57EBA" w:rsidRDefault="00F57EB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возмещения стоимости жилых, производственных  и иных зданий, строений, сооружений, находящихся на изымаемых земельных участках;</w:t>
            </w:r>
          </w:p>
          <w:p w:rsidR="00F57EBA" w:rsidRDefault="00F57EBA">
            <w:pPr>
              <w:jc w:val="both"/>
              <w:rPr>
                <w:rFonts w:eastAsia="Calibri"/>
              </w:rPr>
            </w:pPr>
            <w:r>
              <w:t>возмещения в полном объеме убытков, в том числе упущенной выгоды.</w:t>
            </w:r>
          </w:p>
        </w:tc>
      </w:tr>
    </w:tbl>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района или Администрация поселения  направляет в суд иск об изъятии земельного участка для государственных или муниципальных нужд.</w:t>
      </w:r>
    </w:p>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истечении десятидневного срока с момента вступления в силу решения суда о прекращении права на земельный участок Администрация  района или Администрация поселения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F57EBA" w:rsidRDefault="00F57EBA" w:rsidP="00F57EBA">
      <w:pPr>
        <w:pStyle w:val="ConsNormal"/>
        <w:widowContro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lastRenderedPageBreak/>
              <w:t>Статья  24.</w:t>
            </w:r>
          </w:p>
        </w:tc>
        <w:tc>
          <w:tcPr>
            <w:tcW w:w="7336" w:type="dxa"/>
            <w:hideMark/>
          </w:tcPr>
          <w:p w:rsidR="00F57EBA" w:rsidRDefault="00F57EBA">
            <w:pPr>
              <w:ind w:left="-112" w:right="-1"/>
              <w:rPr>
                <w:b/>
              </w:rPr>
            </w:pPr>
            <w:r>
              <w:rPr>
                <w:b/>
              </w:rPr>
              <w:t>Ограничение прав на землю.</w:t>
            </w:r>
          </w:p>
        </w:tc>
      </w:tr>
    </w:tbl>
    <w:p w:rsidR="00F57EBA" w:rsidRDefault="00F57EBA" w:rsidP="00F57EBA">
      <w:pPr>
        <w:pStyle w:val="ConsNormal"/>
        <w:widowControl/>
        <w:ind w:firstLine="540"/>
        <w:jc w:val="both"/>
        <w:rPr>
          <w:rFonts w:ascii="Times New Roman" w:hAnsi="Times New Roman" w:cs="Times New Roman"/>
          <w:sz w:val="24"/>
          <w:szCs w:val="24"/>
        </w:rPr>
      </w:pPr>
    </w:p>
    <w:p w:rsidR="00F57EBA" w:rsidRDefault="00F57EBA" w:rsidP="00F57EBA">
      <w:pPr>
        <w:tabs>
          <w:tab w:val="num" w:pos="0"/>
        </w:tabs>
        <w:ind w:firstLine="540"/>
        <w:jc w:val="both"/>
      </w:pPr>
      <w:bookmarkStart w:id="90" w:name="sub_561"/>
      <w:bookmarkEnd w:id="89"/>
      <w:r>
        <w:t>1. Права на землю могут быть ограничены по основаниям, установленным Земельным Кодексом Российской Федерации и  федеральными законами.</w:t>
      </w:r>
    </w:p>
    <w:p w:rsidR="00F57EBA" w:rsidRDefault="00F57EBA" w:rsidP="00F57EBA">
      <w:pPr>
        <w:tabs>
          <w:tab w:val="num" w:pos="0"/>
        </w:tabs>
        <w:ind w:firstLine="540"/>
        <w:jc w:val="both"/>
      </w:pPr>
      <w:r>
        <w:t>2. Виды ограничений прав на землю устанавливаются статьей 56 Земельного Кодекса Российской Федерации.</w:t>
      </w:r>
    </w:p>
    <w:p w:rsidR="00F57EBA" w:rsidRDefault="00F57EBA" w:rsidP="00F57EBA">
      <w:pPr>
        <w:tabs>
          <w:tab w:val="num" w:pos="0"/>
        </w:tabs>
        <w:ind w:firstLine="540"/>
        <w:jc w:val="both"/>
      </w:pPr>
      <w:bookmarkStart w:id="91" w:name="sub_563"/>
      <w:bookmarkEnd w:id="90"/>
      <w:r>
        <w:t>3. Ограничения прав на землю устанавливаются актами исполнительных органов государственной власти Российской Федерации и Республики Алтай, постановлениями Главы муниципального района, постановлениями Главы сельского поселения или решением суда.</w:t>
      </w:r>
    </w:p>
    <w:p w:rsidR="00F57EBA" w:rsidRDefault="00F57EBA" w:rsidP="00F57EBA">
      <w:pPr>
        <w:tabs>
          <w:tab w:val="num" w:pos="0"/>
        </w:tabs>
        <w:ind w:firstLine="540"/>
        <w:jc w:val="both"/>
      </w:pPr>
      <w:bookmarkStart w:id="92" w:name="sub_564"/>
      <w:bookmarkEnd w:id="91"/>
      <w:r>
        <w:t>4. Ограничения прав на землю устанавливаются бессрочно или на определенный срок.</w:t>
      </w:r>
    </w:p>
    <w:p w:rsidR="00F57EBA" w:rsidRDefault="00F57EBA" w:rsidP="00F57EBA">
      <w:pPr>
        <w:tabs>
          <w:tab w:val="num" w:pos="0"/>
        </w:tabs>
        <w:ind w:firstLine="540"/>
        <w:jc w:val="both"/>
      </w:pPr>
      <w:bookmarkStart w:id="93" w:name="sub_565"/>
      <w:bookmarkEnd w:id="92"/>
      <w:r>
        <w:t>5. Ограничения прав на землю сохраняются при переходе права собственности на земельный участок к другому лицу.</w:t>
      </w:r>
    </w:p>
    <w:p w:rsidR="00F57EBA" w:rsidRDefault="00F57EBA" w:rsidP="00F57EBA">
      <w:pPr>
        <w:tabs>
          <w:tab w:val="num" w:pos="0"/>
        </w:tabs>
        <w:ind w:firstLine="540"/>
        <w:jc w:val="both"/>
      </w:pPr>
      <w:bookmarkStart w:id="94" w:name="sub_566"/>
      <w:bookmarkEnd w:id="93"/>
      <w:r>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F57EBA" w:rsidRDefault="00F57EBA" w:rsidP="00F57EBA">
      <w:pPr>
        <w:tabs>
          <w:tab w:val="num" w:pos="0"/>
        </w:tabs>
        <w:ind w:firstLine="540"/>
        <w:jc w:val="both"/>
      </w:pPr>
      <w:bookmarkStart w:id="95" w:name="sub_567"/>
      <w:bookmarkEnd w:id="94"/>
      <w:r>
        <w:t>7. Ограничение прав на землю может быть обжаловано лицом, чьи права ограничены, в судебном порядке.</w:t>
      </w:r>
    </w:p>
    <w:bookmarkEnd w:id="95"/>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25.</w:t>
            </w:r>
          </w:p>
        </w:tc>
        <w:tc>
          <w:tcPr>
            <w:tcW w:w="7336" w:type="dxa"/>
            <w:hideMark/>
          </w:tcPr>
          <w:p w:rsidR="00F57EBA" w:rsidRDefault="00F57EBA">
            <w:pPr>
              <w:ind w:left="-112" w:right="-1"/>
              <w:rPr>
                <w:b/>
              </w:rPr>
            </w:pPr>
            <w:r>
              <w:rPr>
                <w:b/>
              </w:rPr>
              <w:t>Резервирование земель для государственных или муниципальных нужд.</w:t>
            </w:r>
          </w:p>
        </w:tc>
      </w:tr>
    </w:tbl>
    <w:p w:rsidR="00F57EBA" w:rsidRDefault="00F57EBA" w:rsidP="00F57EBA">
      <w:pPr>
        <w:tabs>
          <w:tab w:val="num" w:pos="0"/>
        </w:tabs>
        <w:ind w:firstLine="540"/>
        <w:jc w:val="both"/>
      </w:pPr>
    </w:p>
    <w:p w:rsidR="00F57EBA" w:rsidRDefault="00F57EBA" w:rsidP="00F57EBA">
      <w:pPr>
        <w:tabs>
          <w:tab w:val="num" w:pos="0"/>
        </w:tabs>
        <w:ind w:firstLine="540"/>
        <w:jc w:val="both"/>
      </w:pPr>
      <w:bookmarkStart w:id="96" w:name="sub_70101"/>
      <w:r>
        <w:t>1.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F57EBA" w:rsidRDefault="00F57EBA" w:rsidP="00F57EBA">
      <w:pPr>
        <w:tabs>
          <w:tab w:val="num" w:pos="0"/>
        </w:tabs>
        <w:ind w:firstLine="540"/>
        <w:jc w:val="both"/>
      </w:pPr>
      <w:bookmarkStart w:id="97" w:name="sub_70103"/>
      <w:bookmarkEnd w:id="96"/>
      <w:r>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F57EBA" w:rsidRDefault="00F57EBA" w:rsidP="00F57EBA">
      <w:pPr>
        <w:tabs>
          <w:tab w:val="num" w:pos="0"/>
        </w:tabs>
        <w:ind w:firstLine="540"/>
        <w:jc w:val="both"/>
      </w:pPr>
      <w:bookmarkStart w:id="98" w:name="sub_70104"/>
      <w:bookmarkEnd w:id="97"/>
      <w:r>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98"/>
    <w:p w:rsidR="00F57EBA" w:rsidRDefault="00F57EBA" w:rsidP="00F57EBA">
      <w:pPr>
        <w:tabs>
          <w:tab w:val="num" w:pos="0"/>
        </w:tabs>
        <w:ind w:firstLine="540"/>
        <w:jc w:val="both"/>
      </w:pPr>
      <w:r>
        <w:t xml:space="preserve">4. Могут быть ограничены в связи с </w:t>
      </w:r>
      <w:hyperlink r:id="rId9" w:anchor="sub_7010" w:history="1">
        <w:r>
          <w:rPr>
            <w:rStyle w:val="a3"/>
          </w:rPr>
          <w:t xml:space="preserve"> резервированием земель</w:t>
        </w:r>
      </w:hyperlink>
      <w:r>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bookmarkStart w:id="99" w:name="sub_4012"/>
            <w:r>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bookmarkEnd w:id="99"/>
          </w:p>
          <w:p w:rsidR="00F57EBA" w:rsidRDefault="00F57EBA">
            <w:pPr>
              <w:jc w:val="both"/>
              <w:rPr>
                <w:rFonts w:eastAsia="Calibri"/>
              </w:rPr>
            </w:pPr>
            <w:r>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tc>
      </w:tr>
    </w:tbl>
    <w:p w:rsidR="00F57EBA" w:rsidRDefault="00F57EBA" w:rsidP="00F57EB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p>
        </w:tc>
        <w:tc>
          <w:tcPr>
            <w:tcW w:w="7336" w:type="dxa"/>
          </w:tcPr>
          <w:p w:rsidR="00F57EBA" w:rsidRDefault="00F57EBA">
            <w:pPr>
              <w:ind w:left="-112" w:right="-1"/>
              <w:rPr>
                <w:b/>
              </w:rPr>
            </w:pPr>
          </w:p>
        </w:tc>
      </w:tr>
      <w:tr w:rsidR="00F57EBA" w:rsidTr="00F57EBA">
        <w:trPr>
          <w:trHeight w:val="80"/>
        </w:trPr>
        <w:tc>
          <w:tcPr>
            <w:tcW w:w="1276" w:type="dxa"/>
            <w:hideMark/>
          </w:tcPr>
          <w:p w:rsidR="00F57EBA" w:rsidRDefault="00F57EBA">
            <w:pPr>
              <w:ind w:right="-108"/>
              <w:jc w:val="both"/>
              <w:rPr>
                <w:rFonts w:eastAsia="Calibri"/>
                <w:b/>
              </w:rPr>
            </w:pPr>
            <w:bookmarkStart w:id="100" w:name="sub_642"/>
            <w:r>
              <w:rPr>
                <w:rFonts w:eastAsia="Calibri"/>
                <w:b/>
              </w:rPr>
              <w:t>Статья 26.</w:t>
            </w:r>
          </w:p>
        </w:tc>
        <w:tc>
          <w:tcPr>
            <w:tcW w:w="7336" w:type="dxa"/>
            <w:hideMark/>
          </w:tcPr>
          <w:p w:rsidR="00F57EBA" w:rsidRDefault="00F57EBA">
            <w:pPr>
              <w:ind w:left="-112" w:right="-1"/>
              <w:rPr>
                <w:b/>
              </w:rPr>
            </w:pPr>
            <w:r>
              <w:rPr>
                <w:b/>
              </w:rPr>
              <w:t>Рассмотрение земельных споров.</w:t>
            </w:r>
          </w:p>
        </w:tc>
      </w:tr>
    </w:tbl>
    <w:p w:rsidR="00F57EBA" w:rsidRDefault="00F57EBA" w:rsidP="00F57EBA">
      <w:pPr>
        <w:pStyle w:val="ConsNonformat"/>
        <w:widowControl/>
        <w:ind w:firstLine="539"/>
        <w:rPr>
          <w:sz w:val="24"/>
          <w:szCs w:val="24"/>
        </w:rPr>
      </w:pPr>
    </w:p>
    <w:p w:rsidR="00F57EBA" w:rsidRDefault="00F57EBA" w:rsidP="00F57EBA">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F57EBA" w:rsidRDefault="00F57EBA" w:rsidP="00F57EBA">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F57EBA" w:rsidRDefault="00F57EBA" w:rsidP="00F57EBA">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F57EBA" w:rsidRDefault="00F57EBA" w:rsidP="00F57EBA">
      <w:pPr>
        <w:tabs>
          <w:tab w:val="num" w:pos="0"/>
        </w:tabs>
        <w:ind w:firstLine="539"/>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27.</w:t>
            </w:r>
          </w:p>
        </w:tc>
        <w:tc>
          <w:tcPr>
            <w:tcW w:w="7336" w:type="dxa"/>
            <w:hideMark/>
          </w:tcPr>
          <w:p w:rsidR="00F57EBA" w:rsidRDefault="00F57EBA">
            <w:pPr>
              <w:ind w:left="-112" w:right="-1"/>
              <w:rPr>
                <w:b/>
              </w:rPr>
            </w:pPr>
            <w:r>
              <w:rPr>
                <w:b/>
              </w:rPr>
              <w:t>Платность использования земли.</w:t>
            </w:r>
          </w:p>
        </w:tc>
      </w:tr>
    </w:tbl>
    <w:p w:rsidR="00F57EBA" w:rsidRDefault="00F57EBA" w:rsidP="00F57EBA">
      <w:pPr>
        <w:tabs>
          <w:tab w:val="num" w:pos="0"/>
        </w:tabs>
        <w:ind w:firstLine="539"/>
        <w:jc w:val="both"/>
      </w:pPr>
    </w:p>
    <w:p w:rsidR="00F57EBA" w:rsidRDefault="00F57EBA" w:rsidP="00F57EBA">
      <w:pPr>
        <w:pStyle w:val="31"/>
        <w:spacing w:after="0"/>
        <w:ind w:left="0" w:firstLine="540"/>
        <w:jc w:val="both"/>
        <w:rPr>
          <w:sz w:val="24"/>
          <w:szCs w:val="24"/>
        </w:rPr>
      </w:pPr>
      <w:bookmarkStart w:id="101" w:name="sub_651"/>
      <w:bookmarkEnd w:id="100"/>
      <w:r>
        <w:rPr>
          <w:sz w:val="24"/>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F57EBA" w:rsidRDefault="00F57EBA" w:rsidP="00F57EBA">
      <w:pPr>
        <w:tabs>
          <w:tab w:val="num" w:pos="0"/>
        </w:tabs>
        <w:ind w:firstLine="540"/>
        <w:jc w:val="both"/>
      </w:pPr>
      <w:bookmarkStart w:id="102" w:name="sub_652"/>
      <w:bookmarkEnd w:id="101"/>
      <w:r>
        <w:t>2. Порядок исчисления и уплаты земельного налога устанавливается законодательством Российской Федерации о налогах и сборах.</w:t>
      </w:r>
      <w:bookmarkEnd w:id="102"/>
    </w:p>
    <w:p w:rsidR="00F57EBA" w:rsidRDefault="00F57EBA" w:rsidP="00F57EBA">
      <w:pPr>
        <w:tabs>
          <w:tab w:val="num" w:pos="0"/>
        </w:tabs>
        <w:ind w:firstLine="540"/>
        <w:jc w:val="both"/>
      </w:pPr>
      <w:r>
        <w:t xml:space="preserve">3. </w:t>
      </w:r>
      <w:bookmarkStart w:id="103" w:name="sub_65302"/>
      <w: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Алтай или муниципальной собственности, устанавливаются соответственно Правительством Российской Федерации, органами государственной власти Республики Алтай, органами местного самоуправления сельского поселения.</w:t>
      </w:r>
    </w:p>
    <w:p w:rsidR="00F57EBA" w:rsidRDefault="00F57EBA" w:rsidP="00F57EBA">
      <w:pPr>
        <w:tabs>
          <w:tab w:val="num" w:pos="0"/>
        </w:tabs>
        <w:ind w:firstLine="540"/>
        <w:jc w:val="both"/>
      </w:pPr>
      <w:bookmarkStart w:id="104" w:name="sub_65303"/>
      <w:bookmarkEnd w:id="103"/>
      <w:r>
        <w:t xml:space="preserve">Размер арендной платы является существенным условием договора аренды земельного участка. </w:t>
      </w:r>
      <w:bookmarkStart w:id="105" w:name="sub_65304"/>
      <w:bookmarkEnd w:id="104"/>
      <w:r>
        <w:t xml:space="preserve">Размер арендной платы пересматривается не чаще одного раза в год, за исключением случаев, установленных законодательством. </w:t>
      </w:r>
    </w:p>
    <w:p w:rsidR="00F57EBA" w:rsidRDefault="00F57EBA" w:rsidP="00F57EBA">
      <w:pPr>
        <w:tabs>
          <w:tab w:val="num" w:pos="0"/>
        </w:tabs>
        <w:ind w:firstLine="540"/>
        <w:jc w:val="both"/>
      </w:pPr>
      <w: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F57EBA" w:rsidRDefault="00F57EBA" w:rsidP="00F57EBA">
      <w:pPr>
        <w:tabs>
          <w:tab w:val="num" w:pos="0"/>
        </w:tabs>
        <w:ind w:firstLine="540"/>
        <w:jc w:val="both"/>
      </w:pPr>
      <w:bookmarkStart w:id="106" w:name="sub_654"/>
      <w:bookmarkEnd w:id="105"/>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57EBA" w:rsidRDefault="00F57EBA" w:rsidP="00F57EBA">
      <w:pPr>
        <w:tabs>
          <w:tab w:val="num" w:pos="0"/>
        </w:tabs>
        <w:ind w:firstLine="540"/>
        <w:jc w:val="both"/>
      </w:pPr>
      <w:bookmarkStart w:id="107" w:name="sub_655"/>
      <w:bookmarkEnd w:id="106"/>
      <w: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57EBA" w:rsidRDefault="00F57EBA" w:rsidP="00F57EBA">
      <w:r>
        <w:t xml:space="preserve"> </w:t>
      </w: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28.</w:t>
            </w:r>
          </w:p>
        </w:tc>
        <w:tc>
          <w:tcPr>
            <w:tcW w:w="7336" w:type="dxa"/>
            <w:hideMark/>
          </w:tcPr>
          <w:p w:rsidR="00F57EBA" w:rsidRDefault="00F57EBA">
            <w:pPr>
              <w:ind w:left="-112" w:right="-1"/>
              <w:rPr>
                <w:b/>
              </w:rPr>
            </w:pPr>
            <w:r>
              <w:rPr>
                <w:b/>
              </w:rPr>
              <w:t>Муниципальный и общественный земельный контроль.</w:t>
            </w:r>
          </w:p>
        </w:tc>
      </w:tr>
    </w:tbl>
    <w:p w:rsidR="00F57EBA" w:rsidRDefault="00F57EBA" w:rsidP="00F57EBA"/>
    <w:p w:rsidR="00F57EBA" w:rsidRDefault="00F57EBA" w:rsidP="00F57EBA">
      <w:pPr>
        <w:pStyle w:val="af6"/>
        <w:tabs>
          <w:tab w:val="num" w:pos="0"/>
        </w:tabs>
        <w:ind w:left="0" w:firstLine="540"/>
        <w:rPr>
          <w:rFonts w:ascii="Times New Roman" w:hAnsi="Times New Roman" w:cs="Times New Roman"/>
          <w:i w:val="0"/>
          <w:color w:val="auto"/>
          <w:sz w:val="24"/>
          <w:szCs w:val="24"/>
        </w:rPr>
      </w:pPr>
      <w:bookmarkStart w:id="108" w:name="sub_721"/>
      <w:bookmarkEnd w:id="107"/>
      <w:r>
        <w:rPr>
          <w:rFonts w:ascii="Times New Roman" w:hAnsi="Times New Roman" w:cs="Times New Roman"/>
          <w:i w:val="0"/>
          <w:color w:val="auto"/>
          <w:sz w:val="24"/>
          <w:szCs w:val="24"/>
        </w:rPr>
        <w:t xml:space="preserve">1. Муниципальный земельный контроль за использованием земель на территории сельского поселения осуществляется  </w:t>
      </w:r>
      <w:r>
        <w:rPr>
          <w:rFonts w:ascii="Times New Roman" w:hAnsi="Times New Roman" w:cs="Times New Roman"/>
          <w:color w:val="auto"/>
          <w:sz w:val="24"/>
          <w:szCs w:val="24"/>
        </w:rPr>
        <w:t xml:space="preserve">на основании решения или постановления </w:t>
      </w:r>
      <w:r>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lastRenderedPageBreak/>
        <w:t>________________.</w:t>
      </w:r>
      <w:bookmarkEnd w:id="108"/>
    </w:p>
    <w:p w:rsidR="00F57EBA" w:rsidRDefault="00F57EBA" w:rsidP="00F57EBA">
      <w:pPr>
        <w:autoSpaceDE w:val="0"/>
        <w:autoSpaceDN w:val="0"/>
        <w:adjustRightInd w:val="0"/>
        <w:ind w:firstLine="540"/>
        <w:jc w:val="both"/>
        <w:outlineLvl w:val="1"/>
      </w:pPr>
      <w:bookmarkStart w:id="109" w:name="sub_723"/>
      <w: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10" w:history="1">
        <w:r>
          <w:rPr>
            <w:rStyle w:val="a3"/>
          </w:rPr>
          <w:t>статьей 29</w:t>
        </w:r>
      </w:hyperlink>
      <w:r>
        <w:t xml:space="preserve"> Земельного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F57EBA" w:rsidRDefault="00F57EBA" w:rsidP="00F57EBA">
      <w:pPr>
        <w:tabs>
          <w:tab w:val="num" w:pos="0"/>
        </w:tabs>
        <w:ind w:firstLine="540"/>
        <w:jc w:val="both"/>
      </w:pPr>
      <w:r>
        <w:t xml:space="preserve"> </w:t>
      </w:r>
    </w:p>
    <w:tbl>
      <w:tblPr>
        <w:tblW w:w="0" w:type="auto"/>
        <w:tblInd w:w="675" w:type="dxa"/>
        <w:tblLayout w:type="fixed"/>
        <w:tblLook w:val="04A0"/>
      </w:tblPr>
      <w:tblGrid>
        <w:gridCol w:w="1276"/>
        <w:gridCol w:w="7336"/>
      </w:tblGrid>
      <w:tr w:rsidR="00F57EBA" w:rsidTr="00F57EBA">
        <w:tc>
          <w:tcPr>
            <w:tcW w:w="1276" w:type="dxa"/>
            <w:hideMark/>
          </w:tcPr>
          <w:bookmarkEnd w:id="109"/>
          <w:p w:rsidR="00F57EBA" w:rsidRDefault="00F57EBA">
            <w:pPr>
              <w:ind w:left="-108" w:right="-108"/>
              <w:jc w:val="both"/>
              <w:rPr>
                <w:rFonts w:eastAsia="Calibri"/>
                <w:b/>
              </w:rPr>
            </w:pPr>
            <w:r>
              <w:rPr>
                <w:rFonts w:eastAsia="Calibri"/>
                <w:b/>
              </w:rPr>
              <w:t>Статья 29.</w:t>
            </w:r>
          </w:p>
        </w:tc>
        <w:tc>
          <w:tcPr>
            <w:tcW w:w="7336" w:type="dxa"/>
            <w:hideMark/>
          </w:tcPr>
          <w:p w:rsidR="00F57EBA" w:rsidRDefault="00F57EBA">
            <w:pPr>
              <w:ind w:left="-112" w:right="-1"/>
              <w:rPr>
                <w:b/>
              </w:rPr>
            </w:pPr>
            <w:r>
              <w:rPr>
                <w:b/>
              </w:rPr>
              <w:t>Ответственность за правонарушения в области охраны и использования земель.</w:t>
            </w:r>
          </w:p>
        </w:tc>
      </w:tr>
    </w:tbl>
    <w:p w:rsidR="00F57EBA" w:rsidRDefault="00F57EBA" w:rsidP="00F57EBA">
      <w:pPr>
        <w:ind w:firstLine="567"/>
      </w:pPr>
    </w:p>
    <w:p w:rsidR="00F57EBA" w:rsidRDefault="00F57EBA" w:rsidP="00F57EBA">
      <w:pPr>
        <w:tabs>
          <w:tab w:val="num" w:pos="0"/>
        </w:tabs>
        <w:ind w:firstLine="540"/>
        <w:jc w:val="both"/>
      </w:pPr>
      <w:bookmarkStart w:id="110" w:name="sub_741"/>
      <w:r>
        <w:t xml:space="preserve">1. Лица, виновные в совершении земельных правонарушений, несут административную или </w:t>
      </w:r>
      <w:hyperlink r:id="rId11" w:anchor="sub_1" w:history="1">
        <w:r>
          <w:rPr>
            <w:rStyle w:val="a3"/>
          </w:rPr>
          <w:t>уголовную</w:t>
        </w:r>
      </w:hyperlink>
      <w:r>
        <w:t xml:space="preserve"> ответственность в порядке, установленном законодательством.</w:t>
      </w:r>
    </w:p>
    <w:p w:rsidR="00F57EBA" w:rsidRDefault="00F57EBA" w:rsidP="00F57EBA">
      <w:pPr>
        <w:tabs>
          <w:tab w:val="num" w:pos="0"/>
        </w:tabs>
        <w:ind w:firstLine="540"/>
        <w:jc w:val="both"/>
      </w:pPr>
      <w:bookmarkStart w:id="111" w:name="sub_742"/>
      <w:bookmarkEnd w:id="110"/>
      <w: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57EBA" w:rsidRDefault="00F57EBA" w:rsidP="00F57EBA">
      <w:pPr>
        <w:tabs>
          <w:tab w:val="num" w:pos="0"/>
        </w:tabs>
        <w:ind w:firstLine="540"/>
        <w:jc w:val="both"/>
      </w:pPr>
      <w:bookmarkStart w:id="112" w:name="sub_751"/>
      <w:bookmarkEnd w:id="111"/>
      <w:r>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F57EBA" w:rsidRDefault="00F57EBA" w:rsidP="00F57EBA">
      <w:pPr>
        <w:tabs>
          <w:tab w:val="num" w:pos="0"/>
        </w:tabs>
        <w:ind w:firstLine="540"/>
        <w:jc w:val="both"/>
      </w:pPr>
      <w:bookmarkStart w:id="113" w:name="sub_761"/>
      <w:bookmarkEnd w:id="112"/>
      <w:r>
        <w:t>3. Юридические лица, граждане обязаны возместить в полном объеме вред, причиненный в результате совершения ими земельных правонарушений.</w:t>
      </w:r>
    </w:p>
    <w:p w:rsidR="00F57EBA" w:rsidRDefault="00F57EBA" w:rsidP="00F57EBA">
      <w:pPr>
        <w:tabs>
          <w:tab w:val="num" w:pos="0"/>
        </w:tabs>
        <w:ind w:firstLine="540"/>
        <w:jc w:val="both"/>
      </w:pPr>
      <w:bookmarkStart w:id="114" w:name="sub_762"/>
      <w:bookmarkEnd w:id="113"/>
      <w: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57EBA" w:rsidRDefault="00F57EBA" w:rsidP="00F57EBA">
      <w:pPr>
        <w:tabs>
          <w:tab w:val="num" w:pos="0"/>
        </w:tabs>
        <w:ind w:firstLine="567"/>
        <w:jc w:val="both"/>
      </w:pPr>
      <w:bookmarkStart w:id="115" w:name="sub_763"/>
      <w:bookmarkEnd w:id="114"/>
      <w: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15"/>
    </w:p>
    <w:p w:rsidR="00F57EBA" w:rsidRDefault="00F57EBA" w:rsidP="00F57EBA">
      <w:pPr>
        <w:tabs>
          <w:tab w:val="num" w:pos="0"/>
        </w:tabs>
        <w:ind w:firstLine="567"/>
        <w:jc w:val="both"/>
      </w:pP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r>
              <w:rPr>
                <w:rFonts w:eastAsia="Calibri"/>
                <w:b/>
              </w:rPr>
              <w:t xml:space="preserve">ГЛАВА </w:t>
            </w:r>
            <w:r>
              <w:rPr>
                <w:rFonts w:eastAsia="Calibri"/>
                <w:b/>
                <w:lang w:val="en-US"/>
              </w:rPr>
              <w:t>V</w:t>
            </w:r>
            <w:r>
              <w:rPr>
                <w:rFonts w:eastAsia="Calibri"/>
                <w:b/>
              </w:rPr>
              <w:t>.</w:t>
            </w:r>
          </w:p>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30.</w:t>
            </w:r>
          </w:p>
        </w:tc>
        <w:tc>
          <w:tcPr>
            <w:tcW w:w="7336" w:type="dxa"/>
            <w:hideMark/>
          </w:tcPr>
          <w:p w:rsidR="00F57EBA" w:rsidRDefault="00F57EBA">
            <w:pPr>
              <w:ind w:left="-112" w:right="-1"/>
              <w:rPr>
                <w:b/>
              </w:rPr>
            </w:pPr>
            <w:r>
              <w:rPr>
                <w:b/>
              </w:rPr>
              <w:t>ГРАДОСТРОИТЕЛЬНАЯ ДОКУМЕНТАЦИЯ СЕЛЬСКОГО ПОСЕЛЕНИЯ</w:t>
            </w:r>
          </w:p>
          <w:p w:rsidR="00F57EBA" w:rsidRDefault="00F57EBA">
            <w:pPr>
              <w:ind w:left="-112" w:right="-1"/>
              <w:rPr>
                <w:b/>
              </w:rPr>
            </w:pPr>
            <w:r>
              <w:rPr>
                <w:b/>
              </w:rPr>
              <w:t>Градостроительная документация.</w:t>
            </w:r>
          </w:p>
        </w:tc>
      </w:tr>
    </w:tbl>
    <w:p w:rsidR="00F57EBA" w:rsidRDefault="00F57EBA" w:rsidP="00F57EBA">
      <w:pPr>
        <w:tabs>
          <w:tab w:val="num" w:pos="0"/>
        </w:tabs>
        <w:ind w:firstLine="567"/>
        <w:jc w:val="both"/>
      </w:pPr>
    </w:p>
    <w:p w:rsidR="00F57EBA" w:rsidRDefault="00F57EBA" w:rsidP="00F57EBA">
      <w:pPr>
        <w:tabs>
          <w:tab w:val="num" w:pos="0"/>
        </w:tabs>
        <w:ind w:firstLine="540"/>
        <w:jc w:val="both"/>
        <w:rPr>
          <w:strike/>
        </w:rPr>
      </w:pPr>
      <w:bookmarkStart w:id="116" w:name="_Toc154142019"/>
      <w:bookmarkEnd w:id="74"/>
      <w:r>
        <w:t>1. В состав градостроительной документации сельского поселения входят:</w:t>
      </w:r>
    </w:p>
    <w:p w:rsidR="00F57EBA" w:rsidRDefault="00F57EBA" w:rsidP="00F57EBA">
      <w:pPr>
        <w:tabs>
          <w:tab w:val="num" w:pos="0"/>
        </w:tabs>
        <w:ind w:firstLine="540"/>
        <w:jc w:val="both"/>
      </w:pPr>
      <w:r>
        <w:t>- документы о территориальном планировании;</w:t>
      </w:r>
    </w:p>
    <w:p w:rsidR="00F57EBA" w:rsidRDefault="00F57EBA" w:rsidP="00F57EBA">
      <w:pPr>
        <w:tabs>
          <w:tab w:val="num" w:pos="0"/>
        </w:tabs>
        <w:ind w:firstLine="540"/>
        <w:jc w:val="both"/>
      </w:pPr>
      <w:r>
        <w:t>- документы градостроительного зонирования;</w:t>
      </w:r>
    </w:p>
    <w:p w:rsidR="00F57EBA" w:rsidRDefault="00F57EBA" w:rsidP="00F57EBA">
      <w:pPr>
        <w:tabs>
          <w:tab w:val="num" w:pos="0"/>
        </w:tabs>
        <w:ind w:firstLine="540"/>
        <w:jc w:val="both"/>
      </w:pPr>
      <w:r>
        <w:t>- документация по планировке территории.</w:t>
      </w:r>
    </w:p>
    <w:p w:rsidR="00F57EBA" w:rsidRDefault="00F57EBA" w:rsidP="00F57EBA">
      <w:pPr>
        <w:tabs>
          <w:tab w:val="num" w:pos="0"/>
        </w:tabs>
        <w:ind w:firstLine="540"/>
        <w:jc w:val="both"/>
      </w:pPr>
      <w:r>
        <w:t>2. Документом территориального планирования поселения является Генплан сельского поселения.</w:t>
      </w:r>
    </w:p>
    <w:p w:rsidR="00F57EBA" w:rsidRDefault="00F57EBA" w:rsidP="00F57EBA">
      <w:pPr>
        <w:tabs>
          <w:tab w:val="num" w:pos="0"/>
        </w:tabs>
        <w:ind w:firstLine="540"/>
        <w:jc w:val="both"/>
      </w:pPr>
      <w:r>
        <w:t>3. Документом градостроительного зонирования являются Правила землепользования и застройки сельского поселения, включающие в себя:</w:t>
      </w:r>
    </w:p>
    <w:p w:rsidR="00F57EBA" w:rsidRDefault="00F57EBA" w:rsidP="00F57EBA">
      <w:pPr>
        <w:ind w:firstLine="540"/>
      </w:pPr>
      <w:bookmarkStart w:id="117" w:name="sub_30021"/>
      <w:r>
        <w:t>- порядок их применения и внесения изменений в Правила;</w:t>
      </w:r>
    </w:p>
    <w:p w:rsidR="00F57EBA" w:rsidRDefault="00F57EBA" w:rsidP="00F57EBA">
      <w:pPr>
        <w:ind w:firstLine="540"/>
      </w:pPr>
      <w:bookmarkStart w:id="118" w:name="sub_30022"/>
      <w:bookmarkEnd w:id="117"/>
      <w:r>
        <w:lastRenderedPageBreak/>
        <w:t>- карту градостроительного зонирования;</w:t>
      </w:r>
      <w:bookmarkEnd w:id="118"/>
    </w:p>
    <w:p w:rsidR="00F57EBA" w:rsidRDefault="00F57EBA" w:rsidP="00F57EBA">
      <w:pPr>
        <w:ind w:firstLine="540"/>
      </w:pPr>
      <w:r>
        <w:t>- градостроительные регламенты.</w:t>
      </w:r>
    </w:p>
    <w:p w:rsidR="00F57EBA" w:rsidRDefault="00F57EBA" w:rsidP="00F57EBA">
      <w:pPr>
        <w:tabs>
          <w:tab w:val="num" w:pos="0"/>
        </w:tabs>
        <w:ind w:firstLine="540"/>
        <w:jc w:val="both"/>
      </w:pPr>
      <w:r>
        <w:t>4.Документация по планировке территории  включает в себя:</w:t>
      </w:r>
    </w:p>
    <w:p w:rsidR="00F57EBA" w:rsidRDefault="00F57EBA" w:rsidP="00F57EBA">
      <w:pPr>
        <w:tabs>
          <w:tab w:val="num" w:pos="0"/>
        </w:tabs>
        <w:ind w:firstLine="540"/>
        <w:jc w:val="both"/>
      </w:pPr>
      <w:r>
        <w:t>- проект планировки территории;</w:t>
      </w:r>
    </w:p>
    <w:p w:rsidR="00F57EBA" w:rsidRDefault="00F57EBA" w:rsidP="00F57EBA">
      <w:pPr>
        <w:tabs>
          <w:tab w:val="num" w:pos="0"/>
        </w:tabs>
        <w:ind w:firstLine="540"/>
        <w:jc w:val="both"/>
      </w:pPr>
      <w:r>
        <w:t xml:space="preserve">- проекты межевания территорий; </w:t>
      </w:r>
    </w:p>
    <w:p w:rsidR="00F57EBA" w:rsidRDefault="00F57EBA" w:rsidP="00F57EBA">
      <w:pPr>
        <w:tabs>
          <w:tab w:val="num" w:pos="0"/>
        </w:tabs>
        <w:ind w:firstLine="540"/>
        <w:jc w:val="both"/>
      </w:pPr>
      <w:r>
        <w:t>- градостроительные планы земельных участков.</w:t>
      </w:r>
    </w:p>
    <w:p w:rsidR="00F57EBA" w:rsidRDefault="00F57EBA" w:rsidP="00F57EBA">
      <w:pPr>
        <w:tabs>
          <w:tab w:val="num" w:pos="0"/>
        </w:tabs>
        <w:ind w:firstLine="540"/>
        <w:jc w:val="both"/>
        <w:rPr>
          <w:sz w:val="28"/>
          <w:szCs w:val="28"/>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31.</w:t>
            </w:r>
          </w:p>
        </w:tc>
        <w:tc>
          <w:tcPr>
            <w:tcW w:w="7336" w:type="dxa"/>
            <w:hideMark/>
          </w:tcPr>
          <w:p w:rsidR="00F57EBA" w:rsidRDefault="00F57EBA">
            <w:pPr>
              <w:ind w:left="-112" w:right="-1"/>
              <w:rPr>
                <w:b/>
              </w:rPr>
            </w:pPr>
            <w:r>
              <w:rPr>
                <w:b/>
              </w:rPr>
              <w:t>Генеральный план сельского поселения.</w:t>
            </w:r>
          </w:p>
        </w:tc>
      </w:tr>
    </w:tbl>
    <w:p w:rsidR="00F57EBA" w:rsidRDefault="00F57EBA" w:rsidP="00F57EBA">
      <w:pPr>
        <w:tabs>
          <w:tab w:val="num" w:pos="0"/>
        </w:tabs>
        <w:ind w:firstLine="540"/>
        <w:jc w:val="both"/>
        <w:rPr>
          <w:sz w:val="28"/>
          <w:szCs w:val="28"/>
        </w:rPr>
      </w:pP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Алтай, органами местного самоуправления муниципального района в порядке, установленном Правительством Российской Федерации.</w:t>
      </w:r>
    </w:p>
    <w:p w:rsidR="00F57EBA" w:rsidRDefault="00F57EBA" w:rsidP="00F57EBA">
      <w:pPr>
        <w:tabs>
          <w:tab w:val="num" w:pos="0"/>
        </w:tabs>
        <w:ind w:firstLine="540"/>
        <w:jc w:val="both"/>
      </w:pPr>
      <w:r>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57EBA" w:rsidRDefault="00F57EBA" w:rsidP="00F57EBA">
      <w:pPr>
        <w:tabs>
          <w:tab w:val="num" w:pos="0"/>
        </w:tabs>
        <w:ind w:firstLine="540"/>
        <w:jc w:val="both"/>
      </w:pPr>
      <w:r>
        <w:t>6. Генплан утверждается решением сельского  Совета депутатов.</w:t>
      </w:r>
    </w:p>
    <w:p w:rsidR="00F57EBA" w:rsidRDefault="00F57EBA" w:rsidP="00F57EBA">
      <w:pPr>
        <w:autoSpaceDE w:val="0"/>
        <w:autoSpaceDN w:val="0"/>
        <w:adjustRightInd w:val="0"/>
        <w:ind w:firstLine="540"/>
        <w:jc w:val="both"/>
      </w:pPr>
      <w: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tbl>
      <w:tblPr>
        <w:tblW w:w="0" w:type="auto"/>
        <w:tblInd w:w="675" w:type="dxa"/>
        <w:tblLayout w:type="fixed"/>
        <w:tblLook w:val="04A0"/>
      </w:tblPr>
      <w:tblGrid>
        <w:gridCol w:w="1276"/>
        <w:gridCol w:w="7336"/>
      </w:tblGrid>
      <w:tr w:rsidR="00F57EBA" w:rsidTr="00F57EBA">
        <w:tc>
          <w:tcPr>
            <w:tcW w:w="1276" w:type="dxa"/>
          </w:tcPr>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32.</w:t>
            </w:r>
          </w:p>
        </w:tc>
        <w:tc>
          <w:tcPr>
            <w:tcW w:w="7336" w:type="dxa"/>
          </w:tcPr>
          <w:p w:rsidR="00F57EBA" w:rsidRDefault="00F57EBA">
            <w:pPr>
              <w:ind w:left="-112" w:right="-1"/>
              <w:rPr>
                <w:b/>
              </w:rPr>
            </w:pPr>
          </w:p>
          <w:p w:rsidR="00F57EBA" w:rsidRDefault="00F57EBA">
            <w:pPr>
              <w:ind w:left="-112" w:right="-1"/>
              <w:rPr>
                <w:b/>
              </w:rPr>
            </w:pPr>
            <w:r>
              <w:rPr>
                <w:b/>
              </w:rPr>
              <w:t>Реализация Генплана сельского поселения.</w:t>
            </w:r>
          </w:p>
        </w:tc>
      </w:tr>
    </w:tbl>
    <w:p w:rsidR="00F57EBA" w:rsidRDefault="00F57EBA" w:rsidP="00F57EBA"/>
    <w:p w:rsidR="00F57EBA" w:rsidRDefault="00F57EBA" w:rsidP="00F57EBA">
      <w:pPr>
        <w:ind w:firstLine="540"/>
        <w:jc w:val="both"/>
      </w:pPr>
      <w:bookmarkStart w:id="119" w:name="sub_2601"/>
      <w: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19"/>
    <w:p w:rsidR="00F57EBA" w:rsidRDefault="00F57EBA" w:rsidP="00F57EBA">
      <w:pPr>
        <w:ind w:firstLine="540"/>
        <w:jc w:val="both"/>
      </w:pPr>
      <w:r>
        <w:t>2. В плане реализации Генплана содержатся:</w:t>
      </w:r>
    </w:p>
    <w:p w:rsidR="00F57EBA" w:rsidRDefault="00F57EBA" w:rsidP="00F57EBA">
      <w:pPr>
        <w:ind w:firstLine="540"/>
        <w:jc w:val="both"/>
      </w:pPr>
      <w:bookmarkStart w:id="120" w:name="sub_26022"/>
      <w: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F57EBA" w:rsidRDefault="00F57EBA" w:rsidP="00F57EBA">
      <w:pPr>
        <w:ind w:firstLine="540"/>
        <w:jc w:val="both"/>
      </w:pPr>
      <w:bookmarkStart w:id="121" w:name="sub_26023"/>
      <w:bookmarkEnd w:id="120"/>
      <w:r>
        <w:t>2) сроки подготовки проектной документации и сроки строительства объектов капитального строительства местного значения;</w:t>
      </w:r>
    </w:p>
    <w:p w:rsidR="00F57EBA" w:rsidRDefault="00F57EBA" w:rsidP="00F57EBA">
      <w:pPr>
        <w:ind w:firstLine="540"/>
        <w:jc w:val="both"/>
      </w:pPr>
      <w:bookmarkStart w:id="122" w:name="sub_26024"/>
      <w:bookmarkEnd w:id="121"/>
      <w:r>
        <w:t>3) финансово-экономическое обоснование реализации Генплана поселения.</w:t>
      </w:r>
    </w:p>
    <w:p w:rsidR="00F57EBA" w:rsidRDefault="00F57EBA" w:rsidP="00F57EBA">
      <w:pPr>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33.</w:t>
            </w:r>
          </w:p>
        </w:tc>
        <w:tc>
          <w:tcPr>
            <w:tcW w:w="7336" w:type="dxa"/>
            <w:hideMark/>
          </w:tcPr>
          <w:p w:rsidR="00F57EBA" w:rsidRDefault="00F57EBA">
            <w:pPr>
              <w:ind w:left="-112" w:right="-1"/>
              <w:rPr>
                <w:b/>
              </w:rPr>
            </w:pPr>
            <w:r>
              <w:rPr>
                <w:b/>
              </w:rPr>
              <w:t>Общие  положения о планировке территории.</w:t>
            </w:r>
          </w:p>
        </w:tc>
      </w:tr>
    </w:tbl>
    <w:p w:rsidR="00F57EBA" w:rsidRDefault="00F57EBA" w:rsidP="00F57EBA">
      <w:pPr>
        <w:ind w:firstLine="540"/>
        <w:jc w:val="both"/>
      </w:pPr>
    </w:p>
    <w:bookmarkEnd w:id="122"/>
    <w:p w:rsidR="00F57EBA" w:rsidRDefault="00F57EBA" w:rsidP="00F57EBA">
      <w:pPr>
        <w:pStyle w:val="7"/>
        <w:tabs>
          <w:tab w:val="num" w:pos="0"/>
        </w:tabs>
        <w:spacing w:before="0" w:after="0"/>
        <w:ind w:firstLine="540"/>
        <w:jc w:val="both"/>
      </w:pPr>
      <w:r>
        <w:t>1. Содержание и порядок действий по планировке территории определяется Градостроительным Кодексом Российской Федерации, настоящими Правилами.</w:t>
      </w:r>
    </w:p>
    <w:p w:rsidR="00F57EBA" w:rsidRDefault="00F57EBA" w:rsidP="00F57EBA">
      <w:pPr>
        <w:pStyle w:val="7"/>
        <w:tabs>
          <w:tab w:val="num" w:pos="0"/>
        </w:tabs>
        <w:spacing w:before="0" w:after="0"/>
        <w:ind w:firstLine="540"/>
        <w:jc w:val="both"/>
      </w:pPr>
      <w:r>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7"/>
              <w:tabs>
                <w:tab w:val="num" w:pos="0"/>
              </w:tabs>
              <w:spacing w:before="0" w:after="0"/>
              <w:jc w:val="both"/>
            </w:pPr>
            <w:r>
              <w:t>проектов планировки как отдельных документов;</w:t>
            </w:r>
          </w:p>
          <w:p w:rsidR="00F57EBA" w:rsidRDefault="00F57EBA">
            <w:pPr>
              <w:pStyle w:val="7"/>
              <w:tabs>
                <w:tab w:val="num" w:pos="0"/>
              </w:tabs>
              <w:spacing w:before="0" w:after="0"/>
              <w:jc w:val="both"/>
            </w:pPr>
            <w:r>
              <w:t>проектов планировки с проектами межевания в их составе;</w:t>
            </w:r>
          </w:p>
          <w:p w:rsidR="00F57EBA" w:rsidRDefault="00F57EBA">
            <w:pPr>
              <w:pStyle w:val="7"/>
              <w:tabs>
                <w:tab w:val="num" w:pos="0"/>
              </w:tabs>
              <w:spacing w:before="0" w:after="0"/>
              <w:jc w:val="both"/>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57EBA" w:rsidRDefault="00F57EBA">
            <w:pPr>
              <w:jc w:val="both"/>
              <w:rPr>
                <w:rFonts w:eastAsia="Calibri"/>
              </w:rPr>
            </w:pPr>
            <w:r>
              <w:t>градостроительных планов земельных участков как самостоятельных документов (вне состава проектов межевания).</w:t>
            </w:r>
          </w:p>
        </w:tc>
      </w:tr>
    </w:tbl>
    <w:p w:rsidR="00F57EBA" w:rsidRDefault="00F57EBA" w:rsidP="00F57EBA">
      <w:pPr>
        <w:pStyle w:val="7"/>
        <w:tabs>
          <w:tab w:val="num" w:pos="0"/>
        </w:tabs>
        <w:spacing w:before="0" w:after="0"/>
        <w:ind w:firstLine="540"/>
        <w:jc w:val="both"/>
      </w:pPr>
      <w: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F57EBA" w:rsidRDefault="00F57EBA" w:rsidP="00F57EBA">
      <w:pPr>
        <w:pStyle w:val="7"/>
        <w:tabs>
          <w:tab w:val="num" w:pos="0"/>
        </w:tabs>
        <w:spacing w:before="0" w:after="0"/>
        <w:ind w:firstLine="540"/>
        <w:jc w:val="both"/>
      </w:pPr>
      <w: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7"/>
              <w:tabs>
                <w:tab w:val="num" w:pos="0"/>
              </w:tabs>
              <w:spacing w:before="0" w:after="0"/>
              <w:jc w:val="both"/>
            </w:pPr>
            <w:r>
              <w:t>границы планировочных элементов территории (кварталов, микрорайонов);</w:t>
            </w:r>
          </w:p>
          <w:p w:rsidR="00F57EBA" w:rsidRDefault="00F57EBA">
            <w:pPr>
              <w:pStyle w:val="7"/>
              <w:tabs>
                <w:tab w:val="num" w:pos="0"/>
              </w:tabs>
              <w:spacing w:before="0" w:after="0"/>
              <w:jc w:val="both"/>
            </w:pPr>
            <w:r>
              <w:t>границы земельных участков общего пользования и линейных объектов без определения границ иных земельных участков;</w:t>
            </w:r>
          </w:p>
          <w:p w:rsidR="00F57EBA" w:rsidRDefault="00F57EBA">
            <w:pPr>
              <w:jc w:val="both"/>
              <w:rPr>
                <w:rFonts w:eastAsia="Calibri"/>
              </w:rPr>
            </w:pPr>
            <w:r>
              <w:t>границы зон действия публичных сервитутов для обеспечения проездов, проходов по соответствующей территории;</w:t>
            </w:r>
          </w:p>
        </w:tc>
      </w:tr>
    </w:tbl>
    <w:p w:rsidR="00F57EBA" w:rsidRDefault="00F57EBA" w:rsidP="00F57EBA">
      <w:pPr>
        <w:pStyle w:val="7"/>
        <w:tabs>
          <w:tab w:val="num" w:pos="0"/>
        </w:tabs>
        <w:spacing w:before="0" w:after="0"/>
        <w:ind w:firstLine="540"/>
        <w:jc w:val="both"/>
      </w:pPr>
      <w: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7"/>
              <w:tabs>
                <w:tab w:val="num" w:pos="0"/>
              </w:tabs>
              <w:spacing w:before="0" w:after="0"/>
              <w:jc w:val="both"/>
            </w:pPr>
            <w:r>
              <w:t>границы земельных участков, которые не являются земельными участками общего пользования;</w:t>
            </w:r>
          </w:p>
          <w:p w:rsidR="00F57EBA" w:rsidRDefault="00F57EBA">
            <w:pPr>
              <w:pStyle w:val="7"/>
              <w:tabs>
                <w:tab w:val="num" w:pos="0"/>
              </w:tabs>
              <w:spacing w:before="0" w:after="0"/>
              <w:jc w:val="both"/>
            </w:pPr>
            <w:r>
              <w:t>границы зон действия публичных сервитутов;</w:t>
            </w:r>
          </w:p>
          <w:p w:rsidR="00F57EBA" w:rsidRDefault="00F57EBA">
            <w:pPr>
              <w:pStyle w:val="7"/>
              <w:tabs>
                <w:tab w:val="num" w:pos="0"/>
              </w:tabs>
              <w:spacing w:before="0" w:after="0"/>
              <w:jc w:val="both"/>
            </w:pPr>
            <w:r>
              <w:t>границы зон планируемого размещения объектов капитального строительства для реализации государственных или муниципальных нужд;</w:t>
            </w:r>
          </w:p>
          <w:p w:rsidR="00F57EBA" w:rsidRDefault="00F57EBA">
            <w:pPr>
              <w:jc w:val="both"/>
              <w:rPr>
                <w:rFonts w:eastAsia="Calibri"/>
              </w:rPr>
            </w:pPr>
            <w:r>
              <w:t>подготовить градостроительные планы вновь образуемых, изменяемых земельных участков;</w:t>
            </w:r>
          </w:p>
        </w:tc>
      </w:tr>
    </w:tbl>
    <w:p w:rsidR="00F57EBA" w:rsidRDefault="00F57EBA" w:rsidP="00F57EBA">
      <w:pPr>
        <w:pStyle w:val="7"/>
        <w:tabs>
          <w:tab w:val="num" w:pos="0"/>
        </w:tabs>
        <w:spacing w:before="0" w:after="0"/>
        <w:ind w:firstLine="540"/>
        <w:jc w:val="both"/>
      </w:pPr>
      <w:r>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57EBA" w:rsidRDefault="00F57EBA" w:rsidP="00F57EBA">
      <w:pPr>
        <w:pStyle w:val="7"/>
        <w:tabs>
          <w:tab w:val="num" w:pos="0"/>
        </w:tabs>
        <w:spacing w:before="0" w:after="0"/>
        <w:ind w:firstLine="540"/>
        <w:jc w:val="both"/>
      </w:pPr>
      <w: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F57EBA" w:rsidRDefault="00F57EBA" w:rsidP="00F57EBA">
      <w:pPr>
        <w:pStyle w:val="7"/>
        <w:tabs>
          <w:tab w:val="num" w:pos="0"/>
        </w:tabs>
        <w:spacing w:before="0" w:after="0"/>
        <w:ind w:firstLine="540"/>
        <w:jc w:val="both"/>
      </w:pPr>
      <w:r>
        <w:t>4. Посредством документации по планировке территории определяются:</w:t>
      </w:r>
    </w:p>
    <w:p w:rsidR="00F57EBA" w:rsidRDefault="00F57EBA" w:rsidP="00F57EBA">
      <w:pPr>
        <w:pStyle w:val="7"/>
        <w:tabs>
          <w:tab w:val="num" w:pos="0"/>
        </w:tabs>
        <w:spacing w:before="0" w:after="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7EBA" w:rsidRDefault="00F57EBA" w:rsidP="00F57EBA">
      <w:pPr>
        <w:pStyle w:val="7"/>
        <w:tabs>
          <w:tab w:val="num" w:pos="0"/>
        </w:tabs>
        <w:spacing w:before="0" w:after="0"/>
        <w:ind w:firstLine="540"/>
        <w:jc w:val="both"/>
      </w:pPr>
      <w:r>
        <w:t>2) линии градостроительного регулирования, в том числе:</w:t>
      </w:r>
    </w:p>
    <w:p w:rsidR="00F57EBA" w:rsidRDefault="00F57EBA" w:rsidP="00F57EBA">
      <w:pPr>
        <w:pStyle w:val="7"/>
        <w:tabs>
          <w:tab w:val="num" w:pos="0"/>
        </w:tabs>
        <w:spacing w:before="0" w:after="0"/>
        <w:ind w:firstLine="540"/>
        <w:jc w:val="both"/>
      </w:pPr>
      <w: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w:t>
      </w:r>
      <w:r>
        <w:lastRenderedPageBreak/>
        <w:t>назначения и обозначающие планировочные элементы - кварталы, микрорайоны, иные планировочные элементы территории;</w:t>
      </w:r>
    </w:p>
    <w:p w:rsidR="00F57EBA" w:rsidRDefault="00F57EBA" w:rsidP="00F57EBA">
      <w:pPr>
        <w:pStyle w:val="7"/>
        <w:tabs>
          <w:tab w:val="num" w:pos="0"/>
        </w:tabs>
        <w:spacing w:before="0" w:after="0"/>
        <w:ind w:firstLine="540"/>
        <w:jc w:val="both"/>
      </w:pPr>
      <w:r>
        <w:t>б) линии регулирования застройки, если они не определены градостроительными регламентами в составе настоящих Правил;</w:t>
      </w:r>
    </w:p>
    <w:p w:rsidR="00F57EBA" w:rsidRDefault="00F57EBA" w:rsidP="00F57EBA">
      <w:pPr>
        <w:pStyle w:val="7"/>
        <w:tabs>
          <w:tab w:val="num" w:pos="0"/>
        </w:tabs>
        <w:spacing w:before="0" w:after="0"/>
        <w:ind w:firstLine="540"/>
        <w:jc w:val="both"/>
      </w:pPr>
      <w: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57EBA" w:rsidRDefault="00F57EBA" w:rsidP="00F57EBA">
      <w:pPr>
        <w:pStyle w:val="7"/>
        <w:tabs>
          <w:tab w:val="num" w:pos="0"/>
        </w:tabs>
        <w:spacing w:before="0" w:after="0"/>
        <w:ind w:firstLine="540"/>
        <w:jc w:val="both"/>
      </w:pPr>
      <w: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F57EBA" w:rsidRDefault="00F57EBA" w:rsidP="00F57EBA">
      <w:pPr>
        <w:pStyle w:val="7"/>
        <w:tabs>
          <w:tab w:val="num" w:pos="0"/>
        </w:tabs>
        <w:spacing w:before="0" w:after="0"/>
        <w:ind w:firstLine="540"/>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57EBA" w:rsidRDefault="00F57EBA" w:rsidP="00F57EBA">
      <w:pPr>
        <w:pStyle w:val="7"/>
        <w:tabs>
          <w:tab w:val="num" w:pos="0"/>
        </w:tabs>
        <w:spacing w:before="0" w:after="0"/>
        <w:ind w:firstLine="54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57EBA" w:rsidRDefault="00F57EBA" w:rsidP="00F57EBA">
      <w:pPr>
        <w:pStyle w:val="7"/>
        <w:tabs>
          <w:tab w:val="num" w:pos="0"/>
        </w:tabs>
        <w:spacing w:before="0" w:after="0"/>
        <w:ind w:firstLine="540"/>
        <w:jc w:val="both"/>
      </w:pPr>
      <w:r>
        <w:t>ж) границы земельных участков на территориях существующей застройки, не разделенных на земельные участки;</w:t>
      </w:r>
    </w:p>
    <w:p w:rsidR="00F57EBA" w:rsidRDefault="00F57EBA" w:rsidP="00F57EBA">
      <w:pPr>
        <w:pStyle w:val="7"/>
        <w:tabs>
          <w:tab w:val="num" w:pos="0"/>
        </w:tabs>
        <w:spacing w:before="0" w:after="0"/>
        <w:ind w:firstLine="540"/>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57EBA" w:rsidRDefault="00F57EBA" w:rsidP="00F57EBA">
      <w:pPr>
        <w:pStyle w:val="7"/>
        <w:tabs>
          <w:tab w:val="num" w:pos="0"/>
        </w:tabs>
        <w:spacing w:before="0" w:after="0"/>
        <w:ind w:firstLine="540"/>
        <w:jc w:val="both"/>
      </w:pPr>
      <w: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34.</w:t>
            </w:r>
          </w:p>
        </w:tc>
        <w:tc>
          <w:tcPr>
            <w:tcW w:w="7336" w:type="dxa"/>
            <w:hideMark/>
          </w:tcPr>
          <w:p w:rsidR="00F57EBA" w:rsidRDefault="00F57EBA">
            <w:pPr>
              <w:ind w:left="-112" w:right="-1"/>
              <w:rPr>
                <w:b/>
              </w:rPr>
            </w:pPr>
            <w:r>
              <w:rPr>
                <w:b/>
                <w:bCs/>
              </w:rPr>
              <w:t>Проект планировки территории.</w:t>
            </w:r>
          </w:p>
        </w:tc>
      </w:tr>
    </w:tbl>
    <w:p w:rsidR="00F57EBA" w:rsidRDefault="00F57EBA" w:rsidP="00F57EBA">
      <w:pPr>
        <w:tabs>
          <w:tab w:val="num" w:pos="0"/>
        </w:tabs>
        <w:ind w:firstLine="540"/>
        <w:jc w:val="both"/>
      </w:pP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bookmarkStart w:id="123" w:name="sub_4201"/>
      <w:r>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24" w:name="sub_4202"/>
      <w:bookmarkEnd w:id="123"/>
      <w:r>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125" w:name="sub_4204"/>
      <w:bookmarkEnd w:id="124"/>
      <w:r>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F57EBA" w:rsidRDefault="00F57EBA" w:rsidP="00F57EBA">
      <w:pPr>
        <w:tabs>
          <w:tab w:val="num" w:pos="0"/>
        </w:tabs>
        <w:ind w:firstLine="540"/>
        <w:jc w:val="both"/>
      </w:pPr>
      <w:r>
        <w:t>2. Планировочная структура включает в себя следующие элементы:</w:t>
      </w:r>
    </w:p>
    <w:p w:rsidR="00F57EBA" w:rsidRDefault="00F57EBA" w:rsidP="00F57EBA">
      <w:pPr>
        <w:tabs>
          <w:tab w:val="num" w:pos="0"/>
        </w:tabs>
        <w:ind w:firstLine="540"/>
        <w:jc w:val="both"/>
      </w:pPr>
      <w:r>
        <w:t>1) населенный пункт; территория населенного пункта определяется чертой (границей) населенного пункта;</w:t>
      </w:r>
    </w:p>
    <w:p w:rsidR="00F57EBA" w:rsidRDefault="00F57EBA" w:rsidP="00F57EBA">
      <w:pPr>
        <w:tabs>
          <w:tab w:val="num" w:pos="0"/>
        </w:tabs>
        <w:ind w:firstLine="540"/>
        <w:jc w:val="both"/>
      </w:pPr>
      <w:r>
        <w:t xml:space="preserve">2)  планировочный </w:t>
      </w:r>
      <w:smartTag w:uri="urn:schemas-microsoft-com:office:smarttags" w:element="PersonName">
        <w:smartTagPr>
          <w:attr w:name="ProductID" w:val="квартал -  включает"/>
        </w:smartTagPr>
        <w:r>
          <w:t>квартал -  включает</w:t>
        </w:r>
      </w:smartTag>
      <w:r>
        <w:t xml:space="preserve">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F57EBA" w:rsidRDefault="00F57EBA" w:rsidP="00F57EBA">
      <w:pPr>
        <w:tabs>
          <w:tab w:val="num" w:pos="0"/>
        </w:tabs>
        <w:ind w:firstLine="540"/>
        <w:jc w:val="both"/>
      </w:pPr>
      <w:r>
        <w:t>3)  сформированный земельный участок.</w:t>
      </w:r>
    </w:p>
    <w:p w:rsidR="00F57EBA" w:rsidRDefault="00F57EBA" w:rsidP="00F57EBA">
      <w:pPr>
        <w:ind w:firstLine="540"/>
        <w:jc w:val="both"/>
      </w:pPr>
      <w:bookmarkStart w:id="126" w:name="sub_4203"/>
      <w:bookmarkEnd w:id="125"/>
      <w:r>
        <w:t>3. Основная часть проекта планировки территории включает в себя:</w:t>
      </w:r>
    </w:p>
    <w:p w:rsidR="00F57EBA" w:rsidRDefault="00F57EBA" w:rsidP="00F57EBA">
      <w:pPr>
        <w:ind w:firstLine="540"/>
        <w:jc w:val="both"/>
      </w:pPr>
      <w:bookmarkStart w:id="127" w:name="sub_42031"/>
      <w:bookmarkEnd w:id="126"/>
      <w:r>
        <w:t>1) чертеж или чертежи планировки территории, на которых отображаются:</w:t>
      </w:r>
    </w:p>
    <w:p w:rsidR="00F57EBA" w:rsidRDefault="00F57EBA" w:rsidP="00F57EBA">
      <w:pPr>
        <w:ind w:firstLine="540"/>
        <w:jc w:val="both"/>
      </w:pPr>
      <w:bookmarkStart w:id="128" w:name="sub_420311"/>
      <w:bookmarkEnd w:id="127"/>
      <w:r>
        <w:t>а) красные линии;</w:t>
      </w:r>
    </w:p>
    <w:p w:rsidR="00F57EBA" w:rsidRDefault="00F57EBA" w:rsidP="00F57EBA">
      <w:pPr>
        <w:ind w:firstLine="540"/>
        <w:jc w:val="both"/>
      </w:pPr>
      <w:bookmarkStart w:id="129" w:name="sub_420312"/>
      <w:bookmarkEnd w:id="128"/>
      <w:r>
        <w:t>б) линии, обозначающие дороги, улицы, проезды, линии связи, объекты инженерной и транспортной инфраструктур;</w:t>
      </w:r>
    </w:p>
    <w:p w:rsidR="00F57EBA" w:rsidRDefault="00F57EBA" w:rsidP="00F57EBA">
      <w:pPr>
        <w:ind w:firstLine="540"/>
        <w:jc w:val="both"/>
      </w:pPr>
      <w:bookmarkStart w:id="130" w:name="sub_420313"/>
      <w:bookmarkEnd w:id="129"/>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57EBA" w:rsidRDefault="00F57EBA" w:rsidP="00F57EBA">
      <w:pPr>
        <w:ind w:firstLine="540"/>
        <w:jc w:val="both"/>
      </w:pPr>
      <w:bookmarkStart w:id="131" w:name="sub_42032"/>
      <w:bookmarkEnd w:id="130"/>
      <w: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w:t>
      </w:r>
      <w:r>
        <w:lastRenderedPageBreak/>
        <w:t>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F57EBA" w:rsidRDefault="00F57EBA" w:rsidP="00F57EBA">
      <w:pPr>
        <w:tabs>
          <w:tab w:val="num" w:pos="0"/>
        </w:tabs>
        <w:ind w:firstLine="540"/>
        <w:jc w:val="both"/>
      </w:pPr>
      <w:bookmarkStart w:id="132" w:name="sub_4209"/>
      <w:bookmarkEnd w:id="131"/>
      <w:r>
        <w:t>4. Проект планировки территории является основой для разработки проектов межевания территорий.</w:t>
      </w:r>
    </w:p>
    <w:p w:rsidR="00F57EBA" w:rsidRDefault="00F57EBA" w:rsidP="00F57EBA">
      <w:pPr>
        <w:tabs>
          <w:tab w:val="num" w:pos="0"/>
        </w:tabs>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35.</w:t>
            </w:r>
          </w:p>
        </w:tc>
        <w:tc>
          <w:tcPr>
            <w:tcW w:w="7336" w:type="dxa"/>
            <w:hideMark/>
          </w:tcPr>
          <w:p w:rsidR="00F57EBA" w:rsidRDefault="00F57EBA">
            <w:pPr>
              <w:ind w:left="-112" w:right="-1"/>
              <w:rPr>
                <w:b/>
              </w:rPr>
            </w:pPr>
            <w:r>
              <w:rPr>
                <w:b/>
              </w:rPr>
              <w:t>Проекты межевания территорий.</w:t>
            </w:r>
          </w:p>
        </w:tc>
      </w:tr>
    </w:tbl>
    <w:p w:rsidR="00F57EBA" w:rsidRDefault="00F57EBA" w:rsidP="00F57EBA">
      <w:pPr>
        <w:tabs>
          <w:tab w:val="num" w:pos="0"/>
        </w:tabs>
        <w:ind w:firstLine="540"/>
        <w:jc w:val="both"/>
      </w:pPr>
    </w:p>
    <w:p w:rsidR="00F57EBA" w:rsidRDefault="00F57EBA" w:rsidP="00F57EBA">
      <w:pPr>
        <w:tabs>
          <w:tab w:val="num" w:pos="0"/>
        </w:tabs>
        <w:ind w:firstLine="540"/>
        <w:jc w:val="both"/>
      </w:pPr>
      <w:bookmarkStart w:id="133" w:name="sub_4301"/>
      <w:bookmarkEnd w:id="132"/>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57EBA" w:rsidRDefault="00F57EBA" w:rsidP="00F57EBA">
      <w:pPr>
        <w:tabs>
          <w:tab w:val="num" w:pos="0"/>
        </w:tabs>
        <w:ind w:firstLine="540"/>
        <w:jc w:val="both"/>
      </w:pPr>
      <w:bookmarkStart w:id="134" w:name="sub_4302"/>
      <w:bookmarkEnd w:id="133"/>
      <w:r>
        <w:t>2</w:t>
      </w:r>
      <w:bookmarkStart w:id="135" w:name="sub_4303"/>
      <w:bookmarkEnd w:id="134"/>
      <w: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F57EBA" w:rsidRDefault="00F57EBA" w:rsidP="00F57EBA">
      <w:pPr>
        <w:tabs>
          <w:tab w:val="num" w:pos="0"/>
        </w:tabs>
        <w:ind w:firstLine="540"/>
        <w:jc w:val="both"/>
      </w:pPr>
      <w:bookmarkStart w:id="136" w:name="sub_4304"/>
      <w:bookmarkEnd w:id="135"/>
      <w: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57EBA" w:rsidRDefault="00F57EBA" w:rsidP="00F57EBA">
      <w:pPr>
        <w:tabs>
          <w:tab w:val="num" w:pos="0"/>
        </w:tabs>
        <w:ind w:firstLine="540"/>
        <w:jc w:val="both"/>
      </w:pPr>
      <w:bookmarkStart w:id="137" w:name="sub_4305"/>
      <w:bookmarkEnd w:id="136"/>
      <w: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38" w:name="sub_4306"/>
      <w:bookmarkEnd w:id="137"/>
      <w:r>
        <w:t>В составе проектов межевания территорий осуществляется подготовка градостроительных планов земельных участков.</w:t>
      </w:r>
    </w:p>
    <w:bookmarkEnd w:id="138"/>
    <w:p w:rsidR="00F57EBA" w:rsidRDefault="00F57EBA" w:rsidP="00F57EBA">
      <w:pPr>
        <w:pStyle w:val="7"/>
        <w:tabs>
          <w:tab w:val="num" w:pos="0"/>
        </w:tabs>
        <w:spacing w:before="0" w:after="0" w:line="10" w:lineRule="atLeast"/>
        <w:ind w:firstLine="540"/>
        <w:jc w:val="both"/>
        <w:rPr>
          <w:b/>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36.</w:t>
            </w:r>
          </w:p>
        </w:tc>
        <w:tc>
          <w:tcPr>
            <w:tcW w:w="7336" w:type="dxa"/>
            <w:hideMark/>
          </w:tcPr>
          <w:p w:rsidR="00F57EBA" w:rsidRDefault="00F57EBA">
            <w:pPr>
              <w:ind w:left="-112" w:right="-1"/>
              <w:rPr>
                <w:b/>
              </w:rPr>
            </w:pPr>
            <w:r>
              <w:rPr>
                <w:b/>
              </w:rPr>
              <w:t>Градостроительный план земельного участка.</w:t>
            </w:r>
          </w:p>
        </w:tc>
      </w:tr>
    </w:tbl>
    <w:p w:rsidR="00F57EBA" w:rsidRDefault="00F57EBA" w:rsidP="00F57EBA"/>
    <w:p w:rsidR="00F57EBA" w:rsidRDefault="00F57EBA" w:rsidP="00F57EBA">
      <w:pPr>
        <w:pStyle w:val="7"/>
        <w:tabs>
          <w:tab w:val="num" w:pos="0"/>
        </w:tabs>
        <w:spacing w:before="0" w:after="0"/>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57EBA" w:rsidRDefault="00F57EBA" w:rsidP="00F57EBA">
      <w:pPr>
        <w:tabs>
          <w:tab w:val="num" w:pos="0"/>
        </w:tabs>
        <w:ind w:firstLine="540"/>
        <w:jc w:val="both"/>
      </w:pPr>
      <w: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57EBA" w:rsidRDefault="00F57EBA" w:rsidP="00F57EBA">
      <w:pPr>
        <w:pStyle w:val="7"/>
        <w:tabs>
          <w:tab w:val="num" w:pos="0"/>
        </w:tabs>
        <w:spacing w:before="0" w:after="0"/>
        <w:ind w:firstLine="540"/>
        <w:jc w:val="both"/>
      </w:pPr>
      <w:r>
        <w:t>Форма градостроительного плана земельного участка утверждена  приказом Министерства регионального развития  Российской Федерации от 210.05.2011г. №207.</w:t>
      </w:r>
    </w:p>
    <w:p w:rsidR="00F57EBA" w:rsidRDefault="00F57EBA" w:rsidP="00F57EBA">
      <w:pPr>
        <w:pStyle w:val="7"/>
        <w:tabs>
          <w:tab w:val="num" w:pos="0"/>
        </w:tabs>
        <w:spacing w:before="0" w:after="0"/>
        <w:ind w:firstLine="540"/>
        <w:jc w:val="both"/>
      </w:pPr>
      <w:r>
        <w:t>2. Градостроительные планы земельных участков утверждаются в установленном порядке:</w:t>
      </w:r>
    </w:p>
    <w:p w:rsidR="00F57EBA" w:rsidRDefault="00F57EBA" w:rsidP="00F57EBA">
      <w:pPr>
        <w:pStyle w:val="7"/>
        <w:tabs>
          <w:tab w:val="num" w:pos="0"/>
        </w:tabs>
        <w:spacing w:before="0" w:after="0"/>
        <w:ind w:firstLine="540"/>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57EBA" w:rsidRDefault="00F57EBA" w:rsidP="00F57EBA">
      <w:pPr>
        <w:pStyle w:val="7"/>
        <w:tabs>
          <w:tab w:val="num" w:pos="0"/>
        </w:tabs>
        <w:spacing w:before="0" w:after="0"/>
        <w:ind w:firstLine="540"/>
        <w:jc w:val="both"/>
      </w:pPr>
      <w: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F57EBA" w:rsidRDefault="00F57EBA" w:rsidP="00F57EBA">
      <w:pPr>
        <w:pStyle w:val="7"/>
        <w:tabs>
          <w:tab w:val="num" w:pos="0"/>
        </w:tabs>
        <w:spacing w:before="0" w:after="0"/>
        <w:ind w:firstLine="540"/>
        <w:jc w:val="both"/>
      </w:pPr>
      <w:r>
        <w:t>3. В градостроительных планах земельных участков указываются: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tc>
        <w:tc>
          <w:tcPr>
            <w:tcW w:w="9000" w:type="dxa"/>
            <w:hideMark/>
          </w:tcPr>
          <w:p w:rsidR="00F57EBA" w:rsidRDefault="00F57EBA">
            <w:pPr>
              <w:pStyle w:val="7"/>
              <w:tabs>
                <w:tab w:val="num" w:pos="0"/>
              </w:tabs>
              <w:spacing w:before="0" w:after="0"/>
              <w:jc w:val="both"/>
            </w:pPr>
            <w:r>
              <w:lastRenderedPageBreak/>
              <w:t>границы земельных участков с обозначением координат поворотных точек;</w:t>
            </w:r>
          </w:p>
          <w:p w:rsidR="00F57EBA" w:rsidRDefault="00F57EBA">
            <w:pPr>
              <w:pStyle w:val="7"/>
              <w:tabs>
                <w:tab w:val="num" w:pos="0"/>
              </w:tabs>
              <w:spacing w:before="0" w:after="0"/>
              <w:jc w:val="both"/>
            </w:pPr>
            <w:r>
              <w:t xml:space="preserve">границы зон действия публичных сервитутов, установление которых обусловлено </w:t>
            </w:r>
            <w:r>
              <w:lastRenderedPageBreak/>
              <w:t>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57EBA" w:rsidRDefault="00F57EBA">
            <w:pPr>
              <w:pStyle w:val="7"/>
              <w:tabs>
                <w:tab w:val="num" w:pos="0"/>
              </w:tabs>
              <w:spacing w:before="0" w:after="0"/>
              <w:jc w:val="both"/>
            </w:pPr>
            <w: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F57EBA" w:rsidRDefault="00F57EBA">
            <w:pPr>
              <w:tabs>
                <w:tab w:val="num" w:pos="0"/>
              </w:tabs>
              <w:jc w:val="both"/>
            </w:pPr>
            <w: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F57EBA" w:rsidRDefault="00F57EBA">
            <w:pPr>
              <w:tabs>
                <w:tab w:val="num" w:pos="0"/>
              </w:tabs>
              <w:jc w:val="both"/>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57EBA" w:rsidRDefault="00F57EBA">
            <w:pPr>
              <w:tabs>
                <w:tab w:val="num" w:pos="0"/>
              </w:tabs>
              <w:jc w:val="both"/>
            </w:pPr>
            <w:r>
              <w:t>информация о расположенных в границах земельного участка объектах капитального строительства, объектах культурного наследия;</w:t>
            </w:r>
          </w:p>
          <w:p w:rsidR="00F57EBA" w:rsidRDefault="00F57EBA">
            <w:pPr>
              <w:tabs>
                <w:tab w:val="num" w:pos="0"/>
              </w:tabs>
              <w:jc w:val="both"/>
            </w:pPr>
            <w: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F57EBA" w:rsidRDefault="00F57EBA">
            <w:pPr>
              <w:jc w:val="both"/>
              <w:rPr>
                <w:rFonts w:eastAsia="Calibri"/>
              </w:rPr>
            </w:pPr>
            <w:r>
              <w:t>границы зоны планируемого размещения объектов капитального строительства для государственных или муниципальных нужд.</w:t>
            </w:r>
          </w:p>
        </w:tc>
      </w:tr>
    </w:tbl>
    <w:p w:rsidR="00F57EBA" w:rsidRDefault="00F57EBA" w:rsidP="00F57EBA">
      <w:pPr>
        <w:tabs>
          <w:tab w:val="num" w:pos="0"/>
        </w:tabs>
        <w:ind w:firstLine="540"/>
        <w:jc w:val="both"/>
      </w:pPr>
      <w:bookmarkStart w:id="139" w:name="sub_4404"/>
      <w: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39"/>
    <w:p w:rsidR="00F57EBA" w:rsidRDefault="00F57EBA" w:rsidP="00F57EBA">
      <w:pPr>
        <w:pStyle w:val="7"/>
        <w:tabs>
          <w:tab w:val="num" w:pos="0"/>
        </w:tabs>
        <w:spacing w:before="0" w:after="0"/>
        <w:ind w:firstLine="540"/>
        <w:jc w:val="both"/>
      </w:pPr>
      <w:r>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pStyle w:val="7"/>
              <w:tabs>
                <w:tab w:val="num" w:pos="0"/>
              </w:tabs>
              <w:spacing w:before="0" w:after="0"/>
              <w:jc w:val="both"/>
            </w:pPr>
            <w: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57EBA" w:rsidRDefault="00F57EBA">
            <w:pPr>
              <w:pStyle w:val="7"/>
              <w:tabs>
                <w:tab w:val="num" w:pos="0"/>
              </w:tabs>
              <w:spacing w:before="0" w:after="0"/>
              <w:jc w:val="both"/>
            </w:pPr>
            <w: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F57EBA" w:rsidRDefault="00F57EBA">
            <w:pPr>
              <w:pStyle w:val="7"/>
              <w:tabs>
                <w:tab w:val="num" w:pos="0"/>
              </w:tabs>
              <w:spacing w:before="0" w:after="0"/>
              <w:jc w:val="both"/>
            </w:pPr>
            <w:r>
              <w:t>принятия решений об изъятии, в том числе путем выкупа, резервировании земельных участков для государственных и муниципальных нужд;</w:t>
            </w:r>
          </w:p>
          <w:p w:rsidR="00F57EBA" w:rsidRDefault="00F57EBA">
            <w:pPr>
              <w:pStyle w:val="7"/>
              <w:tabs>
                <w:tab w:val="num" w:pos="0"/>
              </w:tabs>
              <w:spacing w:before="0" w:after="0"/>
              <w:jc w:val="both"/>
            </w:pPr>
            <w:r>
              <w:t>подготовки проектной документации для строительства, реконструкции;</w:t>
            </w:r>
          </w:p>
          <w:p w:rsidR="00F57EBA" w:rsidRDefault="00F57EBA">
            <w:pPr>
              <w:pStyle w:val="7"/>
              <w:tabs>
                <w:tab w:val="num" w:pos="0"/>
              </w:tabs>
              <w:spacing w:before="0" w:after="0"/>
              <w:jc w:val="both"/>
            </w:pPr>
            <w:r>
              <w:t>выдачи разрешений на строительство;</w:t>
            </w:r>
          </w:p>
          <w:p w:rsidR="00F57EBA" w:rsidRDefault="00F57EBA">
            <w:pPr>
              <w:jc w:val="both"/>
              <w:rPr>
                <w:rFonts w:eastAsia="Calibri"/>
              </w:rPr>
            </w:pPr>
            <w:r>
              <w:t>выдачи разрешений на ввод объектов в эксплуатацию.</w:t>
            </w:r>
          </w:p>
        </w:tc>
      </w:tr>
    </w:tbl>
    <w:p w:rsidR="00F57EBA" w:rsidRDefault="00F57EBA" w:rsidP="00F57EBA">
      <w:pPr>
        <w:shd w:val="clear" w:color="auto" w:fill="FFFFFF"/>
        <w:tabs>
          <w:tab w:val="num" w:pos="0"/>
          <w:tab w:val="left" w:pos="785"/>
        </w:tabs>
        <w:ind w:firstLine="540"/>
        <w:jc w:val="both"/>
        <w:rPr>
          <w:strike/>
        </w:rPr>
      </w:pPr>
      <w:r>
        <w:t xml:space="preserve">6. Градостроительный план земельного участка готовится Администрацией сельского поселения и утверждается Главой   Шашикманского сельского поселения. </w:t>
      </w:r>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F57EBA" w:rsidRDefault="00F57EBA" w:rsidP="00F57EBA">
      <w:pPr>
        <w:pStyle w:val="2"/>
        <w:tabs>
          <w:tab w:val="num" w:pos="0"/>
        </w:tabs>
        <w:spacing w:before="0" w:after="0"/>
        <w:ind w:firstLine="539"/>
        <w:jc w:val="both"/>
        <w:rPr>
          <w:rFonts w:ascii="Times New Roman" w:hAnsi="Times New Roman" w:cs="Times New Roman"/>
          <w:i w:val="0"/>
          <w:sz w:val="24"/>
          <w:szCs w:val="24"/>
        </w:rPr>
      </w:pPr>
      <w:bookmarkStart w:id="140" w:name="_Toc154142020"/>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37.</w:t>
            </w:r>
          </w:p>
        </w:tc>
        <w:tc>
          <w:tcPr>
            <w:tcW w:w="7336" w:type="dxa"/>
            <w:hideMark/>
          </w:tcPr>
          <w:p w:rsidR="00F57EBA" w:rsidRDefault="00F57EBA">
            <w:pPr>
              <w:ind w:left="-112" w:right="-1"/>
              <w:rPr>
                <w:b/>
              </w:rPr>
            </w:pPr>
            <w:r>
              <w:rPr>
                <w:b/>
              </w:rPr>
              <w:t>Подготовка и утверждение документации по планировке территории.</w:t>
            </w:r>
          </w:p>
        </w:tc>
      </w:tr>
    </w:tbl>
    <w:p w:rsidR="00F57EBA" w:rsidRDefault="00F57EBA" w:rsidP="00F57EBA"/>
    <w:bookmarkEnd w:id="140"/>
    <w:p w:rsidR="00F57EBA" w:rsidRDefault="00F57EBA" w:rsidP="00F57EBA">
      <w:pPr>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Алтай, органами местного самоуправления муниципального района и сельского поселения.</w:t>
      </w:r>
    </w:p>
    <w:p w:rsidR="00F57EBA" w:rsidRDefault="00F57EBA" w:rsidP="00F57EBA">
      <w:pPr>
        <w:ind w:firstLine="540"/>
        <w:jc w:val="both"/>
      </w:pPr>
      <w:r>
        <w:lastRenderedPageBreak/>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F57EBA" w:rsidRDefault="00F57EBA" w:rsidP="00F57EBA">
      <w:pPr>
        <w:tabs>
          <w:tab w:val="num" w:pos="0"/>
        </w:tabs>
        <w:ind w:firstLine="540"/>
        <w:jc w:val="both"/>
        <w:rPr>
          <w:b/>
        </w:rPr>
      </w:pPr>
      <w: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F57EBA" w:rsidRDefault="00F57EBA" w:rsidP="00F57EBA">
      <w:pPr>
        <w:tabs>
          <w:tab w:val="num" w:pos="0"/>
        </w:tabs>
        <w:ind w:firstLine="540"/>
        <w:jc w:val="both"/>
      </w:pPr>
      <w:r>
        <w:t>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Алтай,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F57EBA" w:rsidRDefault="00F57EBA" w:rsidP="00F57EBA">
      <w:pPr>
        <w:ind w:firstLine="540"/>
        <w:jc w:val="both"/>
      </w:pPr>
      <w:r>
        <w:t>5. Документация по планировке территории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F57EBA" w:rsidRDefault="00F57EBA" w:rsidP="00F57EBA">
      <w:pPr>
        <w:ind w:firstLine="540"/>
        <w:jc w:val="both"/>
      </w:pPr>
      <w:r>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F57EBA" w:rsidRDefault="00F57EBA" w:rsidP="00F57EBA">
      <w:pPr>
        <w:pStyle w:val="af5"/>
        <w:ind w:left="0" w:firstLine="540"/>
        <w:rPr>
          <w:rFonts w:ascii="Times New Roman" w:hAnsi="Times New Roman" w:cs="Times New Roman"/>
          <w:sz w:val="24"/>
          <w:szCs w:val="24"/>
        </w:rPr>
      </w:pPr>
      <w:r>
        <w:rPr>
          <w:rFonts w:ascii="Times New Roman" w:hAnsi="Times New Roman" w:cs="Times New Roman"/>
          <w:sz w:val="24"/>
          <w:szCs w:val="24"/>
        </w:rPr>
        <w:t>7. Особенности подготовки документации по планировке территории, разрабатываемой на основании решения Главы сельского поселения.</w:t>
      </w:r>
    </w:p>
    <w:p w:rsidR="00F57EBA" w:rsidRDefault="00F57EBA" w:rsidP="00F57EBA">
      <w:pPr>
        <w:ind w:firstLine="540"/>
        <w:jc w:val="both"/>
      </w:pPr>
      <w:r>
        <w:t>7.1. Р</w:t>
      </w:r>
      <w:bookmarkStart w:id="141" w:name="sub_4601"/>
      <w: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F57EBA" w:rsidRDefault="00F57EBA" w:rsidP="00F57EBA">
      <w:pPr>
        <w:ind w:firstLine="540"/>
        <w:jc w:val="both"/>
      </w:pPr>
      <w:bookmarkStart w:id="142" w:name="sub_4602"/>
      <w:bookmarkEnd w:id="141"/>
      <w: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F57EBA" w:rsidRDefault="00F57EBA" w:rsidP="00F57EBA">
      <w:pPr>
        <w:ind w:firstLine="540"/>
        <w:jc w:val="both"/>
      </w:pPr>
      <w:bookmarkStart w:id="143" w:name="sub_4603"/>
      <w:bookmarkEnd w:id="142"/>
      <w: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F57EBA" w:rsidRDefault="00F57EBA" w:rsidP="00F57EBA">
      <w:pPr>
        <w:ind w:firstLine="540"/>
        <w:jc w:val="both"/>
      </w:pPr>
      <w:bookmarkStart w:id="144" w:name="sub_4604"/>
      <w:bookmarkEnd w:id="143"/>
      <w: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F57EBA" w:rsidRDefault="00F57EBA" w:rsidP="00F57EBA">
      <w:pPr>
        <w:ind w:firstLine="540"/>
        <w:jc w:val="both"/>
      </w:pPr>
      <w:bookmarkStart w:id="145" w:name="sub_4605"/>
      <w:bookmarkEnd w:id="144"/>
      <w: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F57EBA" w:rsidRDefault="00F57EBA" w:rsidP="00F57EBA">
      <w:pPr>
        <w:ind w:firstLine="540"/>
        <w:jc w:val="both"/>
      </w:pPr>
      <w:bookmarkStart w:id="146" w:name="sub_4607"/>
      <w:bookmarkEnd w:id="145"/>
      <w:r>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57EBA" w:rsidRDefault="00F57EBA" w:rsidP="00F57EBA">
      <w:pPr>
        <w:ind w:firstLine="540"/>
        <w:jc w:val="both"/>
      </w:pPr>
      <w:bookmarkStart w:id="147" w:name="sub_46010"/>
      <w:bookmarkEnd w:id="146"/>
      <w:r>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w:t>
      </w:r>
      <w:r>
        <w:lastRenderedPageBreak/>
        <w:t>установленном для официального опубликования муниципальных правовых актов сельского поселения.</w:t>
      </w:r>
    </w:p>
    <w:p w:rsidR="00F57EBA" w:rsidRDefault="00F57EBA" w:rsidP="00F57EBA">
      <w:pPr>
        <w:ind w:firstLine="540"/>
        <w:jc w:val="both"/>
      </w:pPr>
      <w:bookmarkStart w:id="148" w:name="sub_46012"/>
      <w:bookmarkEnd w:id="147"/>
      <w: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57EBA" w:rsidRDefault="00F57EBA" w:rsidP="00F57EBA">
      <w:pPr>
        <w:ind w:firstLine="540"/>
        <w:jc w:val="both"/>
      </w:pPr>
      <w:bookmarkStart w:id="149" w:name="sub_46013"/>
      <w:bookmarkEnd w:id="148"/>
      <w: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F57EBA" w:rsidRDefault="00F57EBA" w:rsidP="00F57EBA">
      <w:pPr>
        <w:ind w:firstLine="540"/>
        <w:jc w:val="both"/>
      </w:pPr>
      <w:bookmarkStart w:id="150" w:name="sub_46014"/>
      <w:bookmarkEnd w:id="149"/>
      <w:r>
        <w:t>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w:t>
      </w:r>
    </w:p>
    <w:p w:rsidR="00F57EBA" w:rsidRDefault="00F57EBA" w:rsidP="00F57EBA">
      <w:pPr>
        <w:ind w:firstLine="540"/>
        <w:jc w:val="both"/>
      </w:pPr>
      <w:bookmarkStart w:id="151" w:name="sub_46015"/>
      <w:bookmarkEnd w:id="150"/>
      <w:r>
        <w:t>7.11. На основании документации по планировке территории, утвержденной Главой сельского поселения, сельский Совет депутатов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57EBA" w:rsidRDefault="00F57EBA" w:rsidP="00F57EBA">
      <w:pPr>
        <w:pStyle w:val="ConsNormal"/>
        <w:tabs>
          <w:tab w:val="num" w:pos="0"/>
        </w:tabs>
        <w:ind w:firstLine="540"/>
        <w:jc w:val="both"/>
        <w:rPr>
          <w:rFonts w:ascii="Times New Roman" w:hAnsi="Times New Roman" w:cs="Times New Roman"/>
          <w:sz w:val="24"/>
          <w:szCs w:val="24"/>
        </w:rPr>
      </w:pPr>
      <w:bookmarkStart w:id="152" w:name="sub_46017"/>
      <w:bookmarkEnd w:id="151"/>
      <w:r>
        <w:rPr>
          <w:rFonts w:ascii="Times New Roman" w:hAnsi="Times New Roman" w:cs="Times New Roman"/>
          <w:sz w:val="24"/>
          <w:szCs w:val="24"/>
        </w:rPr>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52"/>
    </w:p>
    <w:p w:rsidR="00F57EBA" w:rsidRDefault="00F57EBA" w:rsidP="00F57EBA">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8. Органы государственной власти Российской Федерации, органы государственной власти Республики Алтай,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16"/>
    <w:p w:rsidR="00F57EBA" w:rsidRDefault="00F57EBA" w:rsidP="00F57EBA">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38.</w:t>
            </w:r>
          </w:p>
        </w:tc>
        <w:tc>
          <w:tcPr>
            <w:tcW w:w="7336" w:type="dxa"/>
            <w:hideMark/>
          </w:tcPr>
          <w:p w:rsidR="00F57EBA" w:rsidRDefault="00F57EBA">
            <w:pPr>
              <w:ind w:left="-112" w:right="-1"/>
              <w:rPr>
                <w:b/>
              </w:rPr>
            </w:pPr>
            <w:r>
              <w:rPr>
                <w:b/>
              </w:rPr>
              <w:t>Градостроительная подготовка земельных участков в целях предоставления заинтересованным лицам для строительства.</w:t>
            </w:r>
          </w:p>
        </w:tc>
      </w:tr>
    </w:tbl>
    <w:p w:rsidR="00F57EBA" w:rsidRDefault="00F57EBA" w:rsidP="00F57EBA">
      <w:pPr>
        <w:pStyle w:val="ConsNormal"/>
        <w:tabs>
          <w:tab w:val="num" w:pos="0"/>
        </w:tabs>
        <w:ind w:firstLine="540"/>
        <w:jc w:val="both"/>
        <w:rPr>
          <w:rFonts w:ascii="Times New Roman" w:hAnsi="Times New Roman" w:cs="Times New Roman"/>
          <w:sz w:val="24"/>
          <w:szCs w:val="24"/>
        </w:rPr>
      </w:pPr>
    </w:p>
    <w:p w:rsidR="00F57EBA" w:rsidRDefault="00F57EBA" w:rsidP="00F57EBA">
      <w:pPr>
        <w:ind w:firstLine="709"/>
        <w:jc w:val="both"/>
      </w:pPr>
      <w: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F57EBA" w:rsidRDefault="00F57EBA" w:rsidP="00F57EBA">
      <w:pPr>
        <w:ind w:firstLine="709"/>
        <w:jc w:val="both"/>
      </w:pPr>
      <w:r>
        <w:t>2. Формирование земельного участка осуществляется посредством:</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F57EBA" w:rsidRDefault="00F57EBA">
            <w:pPr>
              <w:tabs>
                <w:tab w:val="num" w:pos="0"/>
              </w:tabs>
              <w:jc w:val="both"/>
            </w:pPr>
            <w:r>
              <w:t>подготовки землеустроительной документации (кадастрового плана (паспорта)</w:t>
            </w:r>
            <w:r>
              <w:rPr>
                <w:strike/>
              </w:rPr>
              <w:t xml:space="preserve"> </w:t>
            </w:r>
            <w:r>
              <w:t>земельного участка);</w:t>
            </w:r>
          </w:p>
          <w:p w:rsidR="00F57EBA" w:rsidRDefault="00F57EBA">
            <w:pPr>
              <w:jc w:val="both"/>
              <w:rPr>
                <w:rFonts w:eastAsia="Calibri"/>
              </w:rPr>
            </w:pPr>
            <w:r>
              <w:t>выноса границ земельного участка в натуру.</w:t>
            </w:r>
          </w:p>
        </w:tc>
      </w:tr>
    </w:tbl>
    <w:p w:rsidR="00F57EBA" w:rsidRDefault="00F57EBA" w:rsidP="00F57EBA">
      <w:pPr>
        <w:tabs>
          <w:tab w:val="num" w:pos="0"/>
        </w:tabs>
        <w:ind w:firstLine="709"/>
        <w:jc w:val="both"/>
      </w:pPr>
      <w:r>
        <w:t>Не допускается предоставлять земельные участки для строительства без их градостроительной подготовки.</w:t>
      </w:r>
    </w:p>
    <w:p w:rsidR="00F57EBA" w:rsidRDefault="00F57EBA" w:rsidP="00F57EBA">
      <w:pPr>
        <w:tabs>
          <w:tab w:val="num" w:pos="0"/>
        </w:tabs>
        <w:ind w:firstLine="709"/>
        <w:jc w:val="both"/>
      </w:pPr>
      <w:r>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F57EBA" w:rsidRDefault="00F57EBA" w:rsidP="00F57EBA">
      <w:pPr>
        <w:tabs>
          <w:tab w:val="num" w:pos="0"/>
        </w:tabs>
        <w:ind w:firstLine="709"/>
        <w:jc w:val="both"/>
      </w:pPr>
      <w:r>
        <w:t xml:space="preserve"> 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w:t>
      </w:r>
      <w:r>
        <w:lastRenderedPageBreak/>
        <w:t>данному лицу компенсируются расходы на такую подготовку администрацией сельского поселения за счёт победителя торгов.</w:t>
      </w:r>
    </w:p>
    <w:p w:rsidR="00F57EBA" w:rsidRDefault="00F57EBA" w:rsidP="00F57EBA">
      <w:pPr>
        <w:tabs>
          <w:tab w:val="num" w:pos="0"/>
        </w:tabs>
        <w:ind w:firstLine="709"/>
        <w:jc w:val="both"/>
      </w:pPr>
      <w: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F57EBA" w:rsidRDefault="00F57EBA">
            <w:pPr>
              <w:jc w:val="both"/>
              <w:rPr>
                <w:rFonts w:eastAsia="Calibri"/>
              </w:rPr>
            </w:pPr>
            <w: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F57EBA" w:rsidRDefault="00F57EBA" w:rsidP="00F57EBA">
      <w:pPr>
        <w:tabs>
          <w:tab w:val="num" w:pos="0"/>
        </w:tabs>
        <w:ind w:firstLine="709"/>
        <w:jc w:val="both"/>
      </w:pPr>
      <w: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F57EBA" w:rsidRDefault="00F57EBA" w:rsidP="00F57EBA">
      <w:pPr>
        <w:tabs>
          <w:tab w:val="num" w:pos="0"/>
        </w:tabs>
        <w:ind w:firstLine="709"/>
        <w:jc w:val="both"/>
      </w:pPr>
      <w: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tabs>
                <w:tab w:val="num" w:pos="0"/>
              </w:tabs>
              <w:jc w:val="both"/>
            </w:pPr>
            <w: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F57EBA" w:rsidRDefault="00F57EBA">
            <w:pPr>
              <w:tabs>
                <w:tab w:val="num" w:pos="0"/>
              </w:tabs>
              <w:jc w:val="both"/>
            </w:pPr>
            <w:r>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F57EBA" w:rsidRDefault="00F57EBA">
            <w:pPr>
              <w:jc w:val="both"/>
              <w:rPr>
                <w:rFonts w:eastAsia="Calibri"/>
              </w:rPr>
            </w:pPr>
            <w: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F57EBA" w:rsidRDefault="00F57EBA" w:rsidP="00F57EBA">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 xml:space="preserve">ГЛАВА </w:t>
            </w:r>
            <w:r>
              <w:rPr>
                <w:rFonts w:eastAsia="Calibri"/>
                <w:b/>
                <w:lang w:val="en-US"/>
              </w:rPr>
              <w:t>VI</w:t>
            </w:r>
            <w:r>
              <w:rPr>
                <w:rFonts w:eastAsia="Calibri"/>
                <w:b/>
              </w:rPr>
              <w:t>.</w:t>
            </w:r>
          </w:p>
          <w:p w:rsidR="00F57EBA" w:rsidRDefault="00F57EBA">
            <w:pPr>
              <w:ind w:left="-108" w:right="-108"/>
              <w:jc w:val="both"/>
              <w:rPr>
                <w:rFonts w:eastAsia="Calibri"/>
                <w:b/>
              </w:rPr>
            </w:pPr>
            <w:r>
              <w:rPr>
                <w:rFonts w:eastAsia="Calibri"/>
                <w:b/>
              </w:rPr>
              <w:t>Статья 39.</w:t>
            </w:r>
          </w:p>
        </w:tc>
        <w:tc>
          <w:tcPr>
            <w:tcW w:w="7336" w:type="dxa"/>
            <w:hideMark/>
          </w:tcPr>
          <w:p w:rsidR="00F57EBA" w:rsidRDefault="00F57EBA">
            <w:pPr>
              <w:ind w:left="-112" w:right="-1"/>
              <w:jc w:val="both"/>
              <w:rPr>
                <w:b/>
              </w:rPr>
            </w:pPr>
            <w:r>
              <w:rPr>
                <w:b/>
              </w:rPr>
              <w:t>ГРАДОСТРОИТЕЛЬНОЕ ЗОНИРОВАНИЕ</w:t>
            </w:r>
          </w:p>
          <w:p w:rsidR="00F57EBA" w:rsidRDefault="00F57EBA">
            <w:pPr>
              <w:ind w:left="-112" w:right="-1"/>
              <w:jc w:val="both"/>
              <w:rPr>
                <w:b/>
              </w:rPr>
            </w:pPr>
            <w:r>
              <w:rPr>
                <w:b/>
              </w:rPr>
              <w:t>Территориальные зоны и градостроительные регламенты.</w:t>
            </w:r>
          </w:p>
        </w:tc>
      </w:tr>
    </w:tbl>
    <w:p w:rsidR="00F57EBA" w:rsidRDefault="00F57EBA" w:rsidP="00F57EBA">
      <w:pPr>
        <w:pStyle w:val="ConsNormal"/>
        <w:tabs>
          <w:tab w:val="num" w:pos="0"/>
        </w:tabs>
        <w:ind w:firstLine="540"/>
        <w:jc w:val="both"/>
        <w:rPr>
          <w:rFonts w:ascii="Times New Roman" w:hAnsi="Times New Roman" w:cs="Times New Roman"/>
          <w:sz w:val="24"/>
          <w:szCs w:val="24"/>
        </w:rPr>
      </w:pP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функциональных зон и параметров их планируемого развития, определенных Генеральным планом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сложившейся планировки территории и существующего землепользования;</w:t>
      </w:r>
    </w:p>
    <w:p w:rsidR="00F57EBA" w:rsidRDefault="00F57EBA" w:rsidP="00F57EBA">
      <w:pPr>
        <w:ind w:firstLine="540"/>
        <w:jc w:val="both"/>
        <w:rPr>
          <w:u w:val="single"/>
        </w:rPr>
      </w:pPr>
      <w: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Границы территориальных зон устанавливаются: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линиям автодорог, улиц, проездов;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красным линиям;</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границам земельных участков;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естественным границам природных объектов;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границам населенных пунктов;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иным границам.</w:t>
      </w:r>
    </w:p>
    <w:p w:rsidR="00F57EBA" w:rsidRDefault="00F57EBA" w:rsidP="00F57EBA">
      <w:pPr>
        <w:ind w:firstLine="540"/>
        <w:jc w:val="both"/>
      </w:pPr>
      <w:r>
        <w:t xml:space="preserve">3. В результате </w:t>
      </w:r>
      <w:hyperlink r:id="rId12" w:anchor="sub_106" w:history="1">
        <w:r>
          <w:rPr>
            <w:rStyle w:val="a3"/>
          </w:rPr>
          <w:t xml:space="preserve"> 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57EBA" w:rsidRDefault="00F57EBA" w:rsidP="00F57EBA">
      <w:pPr>
        <w:ind w:firstLine="540"/>
        <w:jc w:val="both"/>
      </w:pPr>
      <w:r>
        <w:t xml:space="preserve">4. Помимо предусмотренных настоящей статьей  могут устанавливаться иные виды территориальных зон, выделяемые с учетом </w:t>
      </w:r>
      <w:hyperlink r:id="rId13" w:anchor="sub_105" w:history="1">
        <w:r>
          <w:rPr>
            <w:rStyle w:val="a3"/>
          </w:rPr>
          <w:t xml:space="preserve"> функциональных зон</w:t>
        </w:r>
      </w:hyperlink>
      <w:r>
        <w:t xml:space="preserve"> и особенностей использования земельных участков и объектов капитального строительства.</w:t>
      </w:r>
    </w:p>
    <w:p w:rsidR="00F57EBA" w:rsidRDefault="00F57EBA" w:rsidP="00F57EBA">
      <w:pPr>
        <w:ind w:firstLine="540"/>
        <w:jc w:val="both"/>
      </w:pPr>
      <w:r>
        <w:t xml:space="preserve">5. </w:t>
      </w:r>
      <w:hyperlink r:id="rId14" w:anchor="sub_109" w:history="1">
        <w:r>
          <w:rPr>
            <w:rStyle w:val="a3"/>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7EBA" w:rsidRDefault="00F57EBA" w:rsidP="00F57EBA">
      <w:pPr>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виды разрешенного использования;</w:t>
            </w:r>
          </w:p>
          <w:p w:rsidR="00F57EBA" w:rsidRDefault="00F57EBA">
            <w:pPr>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7EBA" w:rsidRDefault="00F57EBA">
            <w:pPr>
              <w:jc w:val="both"/>
              <w:rPr>
                <w:rFonts w:eastAsia="Calibri"/>
              </w:rPr>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F57EBA" w:rsidRDefault="00F57EBA" w:rsidP="00F57EBA">
      <w:pPr>
        <w:ind w:firstLine="540"/>
        <w:jc w:val="both"/>
      </w:pPr>
      <w:bookmarkStart w:id="153" w:name="sub_3602"/>
      <w:r>
        <w:t>7. Градостроительные регламенты устанавливаются с учетом:</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bookmarkStart w:id="154" w:name="sub_36025"/>
            <w:bookmarkEnd w:id="153"/>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tcPr>
          <w:p w:rsidR="00F57EBA" w:rsidRDefault="00F57EBA">
            <w:pPr>
              <w:jc w:val="both"/>
            </w:pPr>
            <w:bookmarkStart w:id="155" w:name="sub_36021"/>
            <w:r>
              <w:t>фактического использования земельных участков и объектов капитального строительства в границах территориальной зоны;</w:t>
            </w:r>
            <w:bookmarkEnd w:id="155"/>
          </w:p>
          <w:p w:rsidR="00F57EBA" w:rsidRDefault="00F57EBA">
            <w:pPr>
              <w:jc w:val="both"/>
            </w:pPr>
            <w:bookmarkStart w:id="156" w:name="sub_36022"/>
            <w: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56"/>
          </w:p>
          <w:p w:rsidR="00F57EBA" w:rsidRDefault="00F57EBA">
            <w:pPr>
              <w:jc w:val="both"/>
            </w:pPr>
            <w:bookmarkStart w:id="157" w:name="sub_36023"/>
            <w:r>
              <w:t xml:space="preserve">функциональных зон и характеристик их планируемого развития, определенных документами </w:t>
            </w:r>
            <w:hyperlink r:id="rId15" w:anchor="sub_102" w:history="1">
              <w:r>
                <w:rPr>
                  <w:rStyle w:val="a3"/>
                </w:rPr>
                <w:t>территориального планирования</w:t>
              </w:r>
            </w:hyperlink>
            <w:r>
              <w:t xml:space="preserve"> муниципальных образований;</w:t>
            </w:r>
            <w:bookmarkEnd w:id="157"/>
          </w:p>
          <w:p w:rsidR="00F57EBA" w:rsidRDefault="00F57EBA">
            <w:pPr>
              <w:jc w:val="both"/>
            </w:pPr>
            <w:bookmarkStart w:id="158" w:name="sub_36024"/>
            <w:r>
              <w:t xml:space="preserve">видов </w:t>
            </w:r>
            <w:hyperlink r:id="rId16" w:anchor="sub_107" w:history="1">
              <w:r>
                <w:rPr>
                  <w:rStyle w:val="a3"/>
                </w:rPr>
                <w:t xml:space="preserve"> территориальных зон</w:t>
              </w:r>
            </w:hyperlink>
            <w:r>
              <w:t>;</w:t>
            </w:r>
            <w:bookmarkEnd w:id="158"/>
          </w:p>
          <w:p w:rsidR="00F57EBA" w:rsidRDefault="00F57EBA">
            <w:pPr>
              <w:jc w:val="both"/>
              <w:rPr>
                <w:rFonts w:eastAsia="Calibri"/>
              </w:rPr>
            </w:pPr>
            <w:r>
              <w:t>требований охраны объектов культурного наследия, а также особо охраняемых природных территорий, иных природных объектов.</w:t>
            </w:r>
          </w:p>
          <w:p w:rsidR="00F57EBA" w:rsidRDefault="00F57EBA">
            <w:pPr>
              <w:tabs>
                <w:tab w:val="left" w:pos="3300"/>
              </w:tabs>
              <w:rPr>
                <w:rFonts w:eastAsia="Calibri"/>
              </w:rPr>
            </w:pPr>
          </w:p>
        </w:tc>
      </w:tr>
    </w:tbl>
    <w:p w:rsidR="00F57EBA" w:rsidRDefault="00F57EBA" w:rsidP="00F57EBA">
      <w:pPr>
        <w:ind w:firstLine="540"/>
        <w:jc w:val="both"/>
      </w:pPr>
      <w:bookmarkStart w:id="159" w:name="sub_3603"/>
      <w:bookmarkEnd w:id="154"/>
      <w:r>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r:id="rId17" w:anchor="sub_106" w:history="1">
        <w:r>
          <w:rPr>
            <w:rStyle w:val="a3"/>
          </w:rPr>
          <w:t xml:space="preserve"> градостроительного зонирования</w:t>
        </w:r>
      </w:hyperlink>
      <w:r>
        <w:t>.</w:t>
      </w:r>
    </w:p>
    <w:p w:rsidR="00F57EBA" w:rsidRDefault="00F57EBA" w:rsidP="00F57EBA">
      <w:pPr>
        <w:ind w:firstLine="540"/>
        <w:jc w:val="both"/>
      </w:pPr>
      <w:bookmarkStart w:id="160" w:name="sub_3604"/>
      <w:bookmarkEnd w:id="159"/>
      <w:r>
        <w:t>9. Действие градостроительного регламента не распространяется на земельные участки:</w:t>
      </w:r>
    </w:p>
    <w:p w:rsidR="00F57EBA" w:rsidRDefault="00F57EBA" w:rsidP="00F57EBA">
      <w:pPr>
        <w:ind w:firstLine="540"/>
        <w:jc w:val="both"/>
      </w:pPr>
      <w:bookmarkStart w:id="161" w:name="sub_36041"/>
      <w:bookmarkEnd w:id="160"/>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57EBA" w:rsidRDefault="00F57EBA" w:rsidP="00F57EBA">
      <w:pPr>
        <w:ind w:firstLine="540"/>
        <w:jc w:val="both"/>
      </w:pPr>
      <w:bookmarkStart w:id="162" w:name="sub_36042"/>
      <w:bookmarkEnd w:id="161"/>
      <w:r>
        <w:t xml:space="preserve">2) в границах </w:t>
      </w:r>
      <w:hyperlink r:id="rId18" w:anchor="sub_1012" w:history="1">
        <w:r>
          <w:rPr>
            <w:rStyle w:val="a3"/>
          </w:rPr>
          <w:t xml:space="preserve"> территорий общего пользования</w:t>
        </w:r>
      </w:hyperlink>
      <w:r>
        <w:t>;</w:t>
      </w:r>
    </w:p>
    <w:p w:rsidR="00F57EBA" w:rsidRDefault="00F57EBA" w:rsidP="00F57EBA">
      <w:pPr>
        <w:ind w:firstLine="540"/>
        <w:jc w:val="both"/>
      </w:pPr>
      <w:bookmarkStart w:id="163" w:name="sub_36043"/>
      <w:bookmarkEnd w:id="162"/>
      <w:r>
        <w:lastRenderedPageBreak/>
        <w:t>3) занятые линейными объектами;</w:t>
      </w:r>
    </w:p>
    <w:p w:rsidR="00F57EBA" w:rsidRDefault="00F57EBA" w:rsidP="00F57EBA">
      <w:pPr>
        <w:ind w:firstLine="540"/>
        <w:jc w:val="both"/>
      </w:pPr>
      <w:bookmarkStart w:id="164" w:name="sub_36044"/>
      <w:bookmarkEnd w:id="163"/>
      <w:r>
        <w:t>4) предоставленные для добычи полезных ископаемых.</w:t>
      </w:r>
    </w:p>
    <w:bookmarkEnd w:id="164"/>
    <w:p w:rsidR="00F57EBA" w:rsidRDefault="00F57EBA" w:rsidP="00F57EBA">
      <w:pPr>
        <w:ind w:firstLine="540"/>
        <w:jc w:val="both"/>
      </w:pPr>
      <w:r>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57EBA" w:rsidRDefault="00F57EBA" w:rsidP="00F57EBA">
      <w:pPr>
        <w:ind w:firstLine="540"/>
        <w:jc w:val="both"/>
      </w:pPr>
      <w: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Алтай или уполномоченными органами местного самоуправления в соответствии с федеральными законами.</w:t>
      </w:r>
      <w:bookmarkStart w:id="165" w:name="sub_3608"/>
    </w:p>
    <w:p w:rsidR="00F57EBA" w:rsidRDefault="00F57EBA" w:rsidP="00F57EBA">
      <w:pPr>
        <w:ind w:firstLine="540"/>
        <w:jc w:val="both"/>
      </w:pPr>
      <w:r>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19" w:anchor="sub_109" w:history="1">
        <w:r>
          <w:rPr>
            <w:rStyle w:val="a3"/>
          </w:rPr>
          <w:t xml:space="preserve"> 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7EBA" w:rsidRDefault="00F57EBA" w:rsidP="00F57EBA">
      <w:pPr>
        <w:ind w:firstLine="540"/>
        <w:jc w:val="both"/>
      </w:pPr>
      <w:bookmarkStart w:id="166" w:name="sub_3609"/>
      <w:bookmarkEnd w:id="165"/>
      <w:r>
        <w:t xml:space="preserve">13. </w:t>
      </w:r>
      <w:hyperlink r:id="rId20" w:anchor="sub_1014" w:history="1">
        <w:r>
          <w:rPr>
            <w:rStyle w:val="a3"/>
          </w:rPr>
          <w:t xml:space="preserve"> Реконструкция</w:t>
        </w:r>
      </w:hyperlink>
      <w:r>
        <w:t xml:space="preserve"> указанных в </w:t>
      </w:r>
      <w:hyperlink r:id="rId21" w:anchor="sub_3608" w:history="1">
        <w:r>
          <w:rPr>
            <w:rStyle w:val="a3"/>
          </w:rPr>
          <w:t xml:space="preserve"> пункте 12</w:t>
        </w:r>
      </w:hyperlink>
      <w:r>
        <w:t xml:space="preserve"> настоящей статьи объектов капитального </w:t>
      </w:r>
      <w:hyperlink r:id="rId22" w:anchor="sub_1013" w:history="1">
        <w:r>
          <w:rPr>
            <w:rStyle w:val="a3"/>
          </w:rPr>
          <w:t>строительства</w:t>
        </w:r>
      </w:hyperlink>
      <w: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7EBA" w:rsidRDefault="00F57EBA" w:rsidP="00F57EBA">
      <w:pPr>
        <w:ind w:firstLine="540"/>
        <w:jc w:val="both"/>
      </w:pPr>
      <w:bookmarkStart w:id="167" w:name="sub_36010"/>
      <w:bookmarkEnd w:id="166"/>
      <w:r>
        <w:t>14. В случае, если использование указанных в пункте</w:t>
      </w:r>
      <w:hyperlink r:id="rId23" w:anchor="sub_3608" w:history="1">
        <w:r>
          <w:rPr>
            <w:rStyle w:val="a3"/>
          </w:rPr>
          <w:t xml:space="preserve"> 12</w:t>
        </w:r>
      </w:hyperlink>
      <w:r>
        <w:t xml:space="preserve"> настоящей статьи земельных участков и </w:t>
      </w:r>
      <w:hyperlink r:id="rId24" w:anchor="sub_1010" w:history="1">
        <w:r>
          <w:rPr>
            <w:rStyle w:val="a3"/>
          </w:rPr>
          <w:t xml:space="preserve"> 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67"/>
    </w:p>
    <w:p w:rsidR="00F57EBA" w:rsidRDefault="00F57EBA" w:rsidP="00F57EBA">
      <w:pPr>
        <w:pStyle w:val="2"/>
        <w:spacing w:before="0" w:after="0"/>
        <w:ind w:firstLine="540"/>
        <w:jc w:val="both"/>
        <w:rPr>
          <w:rFonts w:ascii="Times New Roman" w:hAnsi="Times New Roman" w:cs="Times New Roman"/>
          <w:i w:val="0"/>
          <w:sz w:val="24"/>
          <w:szCs w:val="24"/>
        </w:rPr>
      </w:pPr>
      <w:bookmarkStart w:id="168" w:name="_Toc154142026"/>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40.</w:t>
            </w:r>
          </w:p>
        </w:tc>
        <w:tc>
          <w:tcPr>
            <w:tcW w:w="7336" w:type="dxa"/>
            <w:hideMark/>
          </w:tcPr>
          <w:p w:rsidR="00F57EBA" w:rsidRDefault="00F57EBA">
            <w:pPr>
              <w:ind w:left="-112" w:right="-1"/>
              <w:rPr>
                <w:b/>
              </w:rPr>
            </w:pPr>
            <w:r>
              <w:rPr>
                <w:b/>
              </w:rPr>
              <w:t>Виды разрешенного использования земельных участков и объектов капитального строительства.</w:t>
            </w:r>
          </w:p>
        </w:tc>
      </w:tr>
    </w:tbl>
    <w:p w:rsidR="00F57EBA" w:rsidRDefault="00F57EBA" w:rsidP="00F57EBA"/>
    <w:p w:rsidR="00F57EBA" w:rsidRDefault="00F57EBA" w:rsidP="00F57EBA">
      <w:pPr>
        <w:ind w:firstLine="540"/>
        <w:jc w:val="both"/>
      </w:pPr>
      <w: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градостроительным регламентам;</w:t>
            </w:r>
          </w:p>
          <w:p w:rsidR="00F57EBA" w:rsidRDefault="00F57EBA">
            <w:pPr>
              <w:jc w:val="both"/>
            </w:pPr>
            <w: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F57EBA" w:rsidRDefault="00F57EBA">
            <w:pPr>
              <w:jc w:val="both"/>
            </w:pPr>
            <w: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F57EBA" w:rsidRDefault="00F57EBA">
            <w:pPr>
              <w:jc w:val="both"/>
              <w:rPr>
                <w:rFonts w:eastAsia="Calibri"/>
              </w:rPr>
            </w:pPr>
            <w: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F57EBA" w:rsidRDefault="00F57EBA" w:rsidP="00F57EBA">
      <w:pPr>
        <w:ind w:firstLine="540"/>
        <w:jc w:val="both"/>
      </w:pPr>
      <w:bookmarkStart w:id="169" w:name="sub_3701"/>
      <w:r>
        <w:t>2. Разрешенное использование земельных участков и объектов капитального строительства может быть следующих видов:</w:t>
      </w:r>
    </w:p>
    <w:p w:rsidR="00F57EBA" w:rsidRDefault="00F57EBA" w:rsidP="00F57EBA">
      <w:pPr>
        <w:ind w:firstLine="540"/>
        <w:jc w:val="both"/>
      </w:pPr>
      <w:bookmarkStart w:id="170" w:name="sub_37011"/>
      <w:bookmarkEnd w:id="169"/>
      <w:r>
        <w:lastRenderedPageBreak/>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F57EBA" w:rsidRDefault="00F57EBA" w:rsidP="00F57EBA">
      <w:pPr>
        <w:ind w:firstLine="540"/>
        <w:jc w:val="both"/>
      </w:pPr>
      <w:bookmarkStart w:id="171" w:name="sub_37012"/>
      <w:bookmarkEnd w:id="170"/>
      <w: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F57EBA" w:rsidRDefault="00F57EBA" w:rsidP="00F57EBA">
      <w:pPr>
        <w:ind w:firstLine="540"/>
        <w:jc w:val="both"/>
      </w:pPr>
      <w:bookmarkStart w:id="172" w:name="sub_37013"/>
      <w:bookmarkEnd w:id="171"/>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57EBA" w:rsidRDefault="00F57EBA" w:rsidP="00F57EBA">
      <w:pPr>
        <w:ind w:firstLine="540"/>
        <w:jc w:val="both"/>
      </w:pPr>
      <w:bookmarkStart w:id="173" w:name="sub_3702"/>
      <w:bookmarkEnd w:id="172"/>
      <w: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F57EBA" w:rsidRDefault="00F57EBA" w:rsidP="00F57EBA">
      <w:pPr>
        <w:ind w:firstLine="540"/>
        <w:jc w:val="both"/>
      </w:pPr>
      <w:bookmarkStart w:id="174" w:name="sub_3703"/>
      <w:bookmarkEnd w:id="173"/>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57EBA" w:rsidRDefault="00F57EBA" w:rsidP="00F57EBA">
      <w:pPr>
        <w:ind w:firstLine="540"/>
        <w:jc w:val="both"/>
      </w:pPr>
      <w:bookmarkStart w:id="175" w:name="sub_3704"/>
      <w:bookmarkEnd w:id="174"/>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57EBA" w:rsidRDefault="00F57EBA" w:rsidP="00F57EBA">
      <w:pPr>
        <w:ind w:firstLine="540"/>
        <w:jc w:val="both"/>
      </w:pPr>
      <w:bookmarkStart w:id="176" w:name="sub_3705"/>
      <w:bookmarkEnd w:id="175"/>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57EBA" w:rsidRDefault="00F57EBA" w:rsidP="00F57EBA">
      <w:pPr>
        <w:pStyle w:val="aa"/>
        <w:tabs>
          <w:tab w:val="decimal" w:pos="0"/>
        </w:tabs>
        <w:ind w:firstLine="540"/>
        <w:jc w:val="both"/>
        <w:rPr>
          <w:b w:val="0"/>
          <w:sz w:val="24"/>
          <w:szCs w:val="24"/>
        </w:rPr>
      </w:pPr>
      <w:r>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42 настоящих Правил.</w:t>
      </w:r>
    </w:p>
    <w:p w:rsidR="00F57EBA" w:rsidRDefault="00F57EBA" w:rsidP="00F57EBA">
      <w:pPr>
        <w:ind w:firstLine="540"/>
        <w:jc w:val="both"/>
      </w:pPr>
      <w: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F57EBA" w:rsidRDefault="00F57EBA" w:rsidP="00F57EBA">
      <w:pPr>
        <w:ind w:firstLine="540"/>
        <w:jc w:val="both"/>
      </w:pPr>
      <w:r>
        <w:t>9</w:t>
      </w:r>
      <w:bookmarkStart w:id="177" w:name="sub_3707"/>
      <w:bookmarkEnd w:id="176"/>
      <w: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57EBA" w:rsidRDefault="00F57EBA" w:rsidP="00F57EBA">
      <w:pPr>
        <w:ind w:firstLine="540"/>
        <w:jc w:val="both"/>
        <w:rPr>
          <w:sz w:val="28"/>
          <w:szCs w:val="28"/>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41.</w:t>
            </w:r>
          </w:p>
        </w:tc>
        <w:tc>
          <w:tcPr>
            <w:tcW w:w="7336" w:type="dxa"/>
            <w:hideMark/>
          </w:tcPr>
          <w:p w:rsidR="00F57EBA" w:rsidRDefault="00F57EBA">
            <w:pPr>
              <w:ind w:left="-112" w:right="-1"/>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F57EBA" w:rsidRDefault="00F57EBA" w:rsidP="00F57EBA">
      <w:pPr>
        <w:ind w:firstLine="540"/>
        <w:jc w:val="both"/>
        <w:rPr>
          <w:sz w:val="28"/>
          <w:szCs w:val="28"/>
        </w:rPr>
      </w:pPr>
    </w:p>
    <w:p w:rsidR="00F57EBA" w:rsidRDefault="00F57EBA" w:rsidP="00F57EBA">
      <w:pPr>
        <w:ind w:firstLine="540"/>
        <w:jc w:val="both"/>
      </w:pPr>
      <w:bookmarkStart w:id="178" w:name="sub_380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F57EBA" w:rsidRDefault="00F57EBA" w:rsidP="00F57EBA">
      <w:pPr>
        <w:ind w:firstLine="540"/>
        <w:jc w:val="both"/>
      </w:pPr>
      <w:bookmarkStart w:id="179" w:name="sub_38011"/>
      <w:bookmarkEnd w:id="178"/>
      <w:r>
        <w:lastRenderedPageBreak/>
        <w:t>1) предельные (минимальные и (или) максимальные) размеры земельных участков, в том числе их площадь;</w:t>
      </w:r>
    </w:p>
    <w:p w:rsidR="00F57EBA" w:rsidRDefault="00F57EBA" w:rsidP="00F57EBA">
      <w:pPr>
        <w:ind w:firstLine="540"/>
        <w:jc w:val="both"/>
      </w:pPr>
      <w:bookmarkStart w:id="180" w:name="sub_38012"/>
      <w:bookmarkEnd w:id="17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57EBA" w:rsidRDefault="00F57EBA" w:rsidP="00F57EBA">
      <w:pPr>
        <w:ind w:firstLine="540"/>
        <w:jc w:val="both"/>
      </w:pPr>
      <w:bookmarkStart w:id="181" w:name="sub_38013"/>
      <w:bookmarkEnd w:id="180"/>
      <w:r>
        <w:t>3) предельное количество этажей или предельную высоту зданий, строений, сооружений;</w:t>
      </w:r>
    </w:p>
    <w:p w:rsidR="00F57EBA" w:rsidRDefault="00F57EBA" w:rsidP="00F57EBA">
      <w:pPr>
        <w:ind w:firstLine="540"/>
        <w:jc w:val="both"/>
      </w:pPr>
      <w:bookmarkStart w:id="182" w:name="sub_38014"/>
      <w:bookmarkEnd w:id="18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57EBA" w:rsidRDefault="00F57EBA" w:rsidP="00F57EBA">
      <w:pPr>
        <w:ind w:firstLine="540"/>
        <w:jc w:val="both"/>
      </w:pPr>
      <w:bookmarkStart w:id="183" w:name="sub_38015"/>
      <w:bookmarkEnd w:id="182"/>
      <w:r>
        <w:t>5) иные показатели.</w:t>
      </w:r>
    </w:p>
    <w:p w:rsidR="00F57EBA" w:rsidRDefault="00F57EBA" w:rsidP="00F57EBA">
      <w:pPr>
        <w:ind w:firstLine="540"/>
        <w:jc w:val="both"/>
      </w:pPr>
      <w:bookmarkStart w:id="184" w:name="sub_3802"/>
      <w:bookmarkEnd w:id="183"/>
      <w:r>
        <w:t>2. Применительно к каждой территориальной зоне устанавливаются указанные в  пункте 1 настоящей статьи размеры и параметры, их сочетания.</w:t>
      </w:r>
    </w:p>
    <w:p w:rsidR="00F57EBA" w:rsidRDefault="00F57EBA" w:rsidP="00F57EBA">
      <w:pPr>
        <w:ind w:firstLine="540"/>
        <w:jc w:val="both"/>
      </w:pPr>
      <w:bookmarkStart w:id="185" w:name="sub_3803"/>
      <w:bookmarkEnd w:id="184"/>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77"/>
      <w:bookmarkEnd w:id="185"/>
    </w:p>
    <w:p w:rsidR="00F57EBA" w:rsidRDefault="00F57EBA" w:rsidP="00F57EBA">
      <w:pPr>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42.</w:t>
            </w:r>
          </w:p>
        </w:tc>
        <w:tc>
          <w:tcPr>
            <w:tcW w:w="7336" w:type="dxa"/>
            <w:hideMark/>
          </w:tcPr>
          <w:p w:rsidR="00F57EBA" w:rsidRDefault="00F57EBA">
            <w:pPr>
              <w:ind w:left="-112" w:right="-1"/>
              <w:rPr>
                <w:b/>
              </w:rPr>
            </w:pPr>
            <w:r>
              <w:rPr>
                <w:b/>
              </w:rPr>
              <w:t>Порядок предоставления разрешения на условно разрешённый вид использования земельного участка или объекта капитального строительства.</w:t>
            </w:r>
          </w:p>
        </w:tc>
      </w:tr>
    </w:tbl>
    <w:p w:rsidR="00F57EBA" w:rsidRDefault="00F57EBA" w:rsidP="00F57EBA">
      <w:pPr>
        <w:ind w:firstLine="540"/>
        <w:jc w:val="both"/>
      </w:pPr>
    </w:p>
    <w:bookmarkEnd w:id="168"/>
    <w:p w:rsidR="00F57EBA" w:rsidRDefault="00F57EBA" w:rsidP="00F57EBA">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t xml:space="preserve"> </w:t>
      </w:r>
      <w:r>
        <w:rPr>
          <w:rFonts w:ascii="Times New Roman" w:hAnsi="Times New Roman" w:cs="Times New Roman"/>
          <w:sz w:val="24"/>
          <w:szCs w:val="24"/>
        </w:rPr>
        <w:t xml:space="preserve"> он подаёт заявление о предоставлении разрешения на условно разрешённый вид использования </w:t>
      </w:r>
      <w:r>
        <w:rPr>
          <w:rFonts w:ascii="Times New Roman" w:hAnsi="Times New Roman" w:cs="Times New Roman"/>
          <w:b/>
          <w:sz w:val="24"/>
          <w:szCs w:val="24"/>
        </w:rPr>
        <w:t>в Комиссию по землепользованию и застройке на территории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F57EBA" w:rsidRDefault="00F57EBA" w:rsidP="00F57EBA">
      <w:pPr>
        <w:ind w:firstLine="540"/>
        <w:jc w:val="both"/>
      </w:pPr>
      <w:bookmarkStart w:id="186" w:name="sub_3903"/>
      <w: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Pr>
          <w:u w:val="single"/>
        </w:rPr>
        <w:t>,</w:t>
      </w:r>
      <w: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7EBA" w:rsidRDefault="00F57EBA" w:rsidP="00F57EBA">
      <w:pPr>
        <w:ind w:firstLine="540"/>
        <w:jc w:val="both"/>
      </w:pPr>
      <w:bookmarkStart w:id="187" w:name="sub_3904"/>
      <w:r>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87"/>
    <w:p w:rsidR="00F57EBA" w:rsidRDefault="00F57EBA" w:rsidP="00F57EBA">
      <w:pPr>
        <w:ind w:firstLine="540"/>
        <w:jc w:val="both"/>
      </w:pPr>
      <w:r>
        <w:t>5.</w:t>
      </w:r>
      <w:bookmarkEnd w:id="186"/>
      <w:r>
        <w:t xml:space="preserve"> На основании заключения о результатах публичных слушаний лица, ответственные за их проведение, осуществляют подготовку рекомендаций о </w:t>
      </w:r>
      <w:r>
        <w:lastRenderedPageBreak/>
        <w:t>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F57EBA" w:rsidRDefault="00F57EBA" w:rsidP="00F57EBA">
      <w:pPr>
        <w:ind w:firstLine="540"/>
        <w:jc w:val="both"/>
      </w:pPr>
      <w:bookmarkStart w:id="188" w:name="sub_39010"/>
      <w: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57EBA" w:rsidRDefault="00F57EBA" w:rsidP="00F57EBA">
      <w:pPr>
        <w:ind w:firstLine="540"/>
        <w:jc w:val="both"/>
      </w:pPr>
      <w:r>
        <w:t xml:space="preserve">8. </w:t>
      </w:r>
      <w:bookmarkStart w:id="189" w:name="sub_39012"/>
      <w:bookmarkStart w:id="190" w:name="sub_2405"/>
      <w:bookmarkStart w:id="191" w:name="sub_3902"/>
      <w:bookmarkEnd w:id="188"/>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89"/>
    <w:bookmarkEnd w:id="190"/>
    <w:p w:rsidR="00F57EBA" w:rsidRDefault="00F57EBA" w:rsidP="00F57EBA">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43.</w:t>
            </w:r>
          </w:p>
        </w:tc>
        <w:tc>
          <w:tcPr>
            <w:tcW w:w="7336" w:type="dxa"/>
            <w:hideMark/>
          </w:tcPr>
          <w:p w:rsidR="00F57EBA" w:rsidRDefault="00F57EBA">
            <w:pPr>
              <w:ind w:left="-112" w:right="-1"/>
              <w:rPr>
                <w:b/>
              </w:rPr>
            </w:pPr>
            <w:r>
              <w:rPr>
                <w:b/>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r>
    </w:tbl>
    <w:p w:rsidR="00F57EBA" w:rsidRDefault="00F57EBA" w:rsidP="00F57EBA">
      <w:pPr>
        <w:pStyle w:val="ConsNormal"/>
        <w:ind w:firstLine="540"/>
        <w:jc w:val="both"/>
        <w:rPr>
          <w:rFonts w:ascii="Times New Roman" w:hAnsi="Times New Roman" w:cs="Times New Roman"/>
          <w:sz w:val="24"/>
          <w:szCs w:val="24"/>
        </w:rPr>
      </w:pPr>
    </w:p>
    <w:p w:rsidR="00F57EBA" w:rsidRDefault="00F57EBA" w:rsidP="00F57EBA">
      <w:pPr>
        <w:ind w:firstLine="540"/>
        <w:jc w:val="both"/>
      </w:pPr>
      <w:bookmarkStart w:id="192" w:name="sub_4001"/>
      <w:bookmarkEnd w:id="191"/>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92"/>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7EBA" w:rsidRDefault="00F57EBA" w:rsidP="00F57EBA">
      <w:pPr>
        <w:ind w:firstLine="540"/>
        <w:jc w:val="both"/>
      </w:pPr>
      <w: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w:t>
      </w:r>
      <w:bookmarkStart w:id="193" w:name="sub_4007"/>
      <w:bookmarkStart w:id="194" w:name="_Toc154142028"/>
      <w:r>
        <w:rPr>
          <w:rFonts w:ascii="Times New Roman" w:hAnsi="Times New Roman" w:cs="Times New Roman"/>
          <w:sz w:val="24"/>
          <w:szCs w:val="24"/>
        </w:rPr>
        <w:t xml:space="preserve">. Физическое или юридическое лицо вправе оспорить в судебном порядке решение </w:t>
      </w:r>
      <w:r>
        <w:rPr>
          <w:rFonts w:ascii="Times New Roman" w:hAnsi="Times New Roman" w:cs="Times New Roman"/>
          <w:sz w:val="24"/>
          <w:szCs w:val="24"/>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57EBA" w:rsidRDefault="00F57EBA" w:rsidP="00F57EBA">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418"/>
        <w:gridCol w:w="7194"/>
      </w:tblGrid>
      <w:tr w:rsidR="00F57EBA" w:rsidTr="00F57EBA">
        <w:tc>
          <w:tcPr>
            <w:tcW w:w="1418" w:type="dxa"/>
          </w:tcPr>
          <w:bookmarkEnd w:id="193"/>
          <w:p w:rsidR="00F57EBA" w:rsidRDefault="00F57EBA">
            <w:pPr>
              <w:ind w:left="-108" w:right="-108"/>
              <w:jc w:val="both"/>
              <w:rPr>
                <w:rFonts w:eastAsia="Calibri"/>
                <w:b/>
              </w:rPr>
            </w:pPr>
            <w:r>
              <w:rPr>
                <w:rFonts w:eastAsia="Calibri"/>
                <w:b/>
              </w:rPr>
              <w:t>ГЛАВА</w:t>
            </w:r>
            <w:r>
              <w:rPr>
                <w:rFonts w:eastAsia="Calibri"/>
                <w:b/>
                <w:lang w:val="en-US"/>
              </w:rPr>
              <w:t xml:space="preserve"> VII</w:t>
            </w:r>
            <w:r>
              <w:rPr>
                <w:rFonts w:eastAsia="Calibri"/>
                <w:b/>
              </w:rPr>
              <w:t>.</w:t>
            </w:r>
          </w:p>
          <w:p w:rsidR="00F57EBA" w:rsidRDefault="00F57EBA">
            <w:pPr>
              <w:ind w:left="-108" w:right="-108"/>
              <w:jc w:val="both"/>
              <w:rPr>
                <w:rFonts w:eastAsia="Calibri"/>
                <w:b/>
              </w:rPr>
            </w:pPr>
          </w:p>
          <w:p w:rsidR="00F57EBA" w:rsidRDefault="00F57EBA">
            <w:pPr>
              <w:ind w:left="-108" w:right="-108"/>
              <w:jc w:val="both"/>
              <w:rPr>
                <w:rFonts w:eastAsia="Calibri"/>
                <w:b/>
              </w:rPr>
            </w:pPr>
          </w:p>
          <w:p w:rsidR="00F57EBA" w:rsidRDefault="00F57EBA">
            <w:pPr>
              <w:ind w:left="-108" w:right="-108"/>
              <w:jc w:val="both"/>
              <w:rPr>
                <w:rFonts w:eastAsia="Calibri"/>
                <w:b/>
              </w:rPr>
            </w:pPr>
            <w:r>
              <w:rPr>
                <w:rFonts w:eastAsia="Calibri"/>
                <w:b/>
              </w:rPr>
              <w:t>Статья 44.</w:t>
            </w:r>
          </w:p>
        </w:tc>
        <w:tc>
          <w:tcPr>
            <w:tcW w:w="7194" w:type="dxa"/>
            <w:hideMark/>
          </w:tcPr>
          <w:p w:rsidR="00F57EBA" w:rsidRDefault="00F57EBA">
            <w:pPr>
              <w:ind w:left="-112" w:right="-1"/>
              <w:rPr>
                <w:b/>
              </w:rPr>
            </w:pPr>
            <w:r>
              <w:rPr>
                <w:b/>
              </w:rPr>
              <w:t xml:space="preserve">ПОРЯДОК ОСУЩЕСТВЛЕНИЯ ПРОЕКТИРОВАНИЯ, </w:t>
            </w:r>
          </w:p>
          <w:p w:rsidR="00F57EBA" w:rsidRDefault="00F57EBA">
            <w:pPr>
              <w:ind w:left="-112" w:right="-1"/>
              <w:rPr>
                <w:b/>
              </w:rPr>
            </w:pPr>
            <w:r>
              <w:rPr>
                <w:b/>
              </w:rPr>
              <w:t>СТРОИТЕЛЬСТВА, РЕКОНСТРУКЦИИ И КАПИТАЛЬНОГО РЕМОНТА ОБЪЕКТОВ КАПИТАЛЬНОГО СТРОИТЕЛЬСТВА</w:t>
            </w:r>
          </w:p>
          <w:p w:rsidR="00F57EBA" w:rsidRDefault="00F57EBA">
            <w:pPr>
              <w:ind w:left="-112" w:right="-1"/>
              <w:rPr>
                <w:b/>
              </w:rPr>
            </w:pPr>
            <w:r>
              <w:rPr>
                <w:b/>
              </w:rPr>
              <w:t>Подготовка проектной документации.</w:t>
            </w:r>
          </w:p>
        </w:tc>
      </w:tr>
    </w:tbl>
    <w:p w:rsidR="00F57EBA" w:rsidRDefault="00F57EBA" w:rsidP="00F57EBA"/>
    <w:bookmarkEnd w:id="194"/>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57EBA" w:rsidRDefault="00F57EBA" w:rsidP="00F57EBA">
      <w:pPr>
        <w:ind w:firstLine="540"/>
        <w:jc w:val="both"/>
      </w:pPr>
      <w: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F57EBA" w:rsidRDefault="00F57EBA" w:rsidP="00F57EBA">
      <w:pPr>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F57EBA" w:rsidRDefault="00F57EBA" w:rsidP="00F57EBA">
      <w:pPr>
        <w:ind w:firstLine="540"/>
        <w:jc w:val="both"/>
      </w:pPr>
      <w:bookmarkStart w:id="195" w:name="sub_4704"/>
      <w: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57EBA" w:rsidRDefault="00F57EBA" w:rsidP="00F57EBA">
      <w:pPr>
        <w:ind w:firstLine="540"/>
        <w:jc w:val="both"/>
      </w:pPr>
      <w:bookmarkStart w:id="196" w:name="sub_47041"/>
      <w:bookmarkEnd w:id="195"/>
      <w: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F57EBA" w:rsidRDefault="00F57EBA" w:rsidP="00F57EBA">
      <w:pPr>
        <w:ind w:firstLine="540"/>
        <w:jc w:val="both"/>
      </w:pPr>
      <w:bookmarkStart w:id="197" w:name="sub_47042"/>
      <w:bookmarkEnd w:id="196"/>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57EBA" w:rsidRDefault="00F57EBA" w:rsidP="00F57EBA">
      <w:pPr>
        <w:ind w:firstLine="540"/>
        <w:jc w:val="both"/>
      </w:pPr>
      <w:bookmarkStart w:id="198" w:name="sub_47043"/>
      <w:bookmarkEnd w:id="197"/>
      <w: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F57EBA" w:rsidRDefault="00F57EBA" w:rsidP="00F57EBA">
      <w:pPr>
        <w:ind w:firstLine="540"/>
        <w:jc w:val="both"/>
      </w:pPr>
      <w:r>
        <w:t>Выдачу разрешений на проведение инженерных изысканий (за исключением топографо-геодезических) осуществляет Глава сельского поселения.</w:t>
      </w:r>
    </w:p>
    <w:p w:rsidR="00F57EBA" w:rsidRDefault="00F57EBA" w:rsidP="00F57EBA">
      <w:pPr>
        <w:ind w:firstLine="540"/>
        <w:jc w:val="both"/>
      </w:pPr>
      <w: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F57EBA" w:rsidRDefault="00F57EBA" w:rsidP="00F57EBA">
      <w:pPr>
        <w:ind w:firstLine="540"/>
        <w:jc w:val="both"/>
      </w:pPr>
      <w:bookmarkStart w:id="199" w:name="sub_48061"/>
      <w:r>
        <w:t>1) градостроительный план земельного участка;</w:t>
      </w:r>
    </w:p>
    <w:p w:rsidR="00F57EBA" w:rsidRDefault="00F57EBA" w:rsidP="00F57EBA">
      <w:pPr>
        <w:ind w:firstLine="540"/>
        <w:jc w:val="both"/>
      </w:pPr>
      <w:bookmarkStart w:id="200" w:name="sub_48062"/>
      <w:bookmarkEnd w:id="199"/>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57EBA" w:rsidRDefault="00F57EBA" w:rsidP="00F57EBA">
      <w:pPr>
        <w:ind w:firstLine="540"/>
        <w:jc w:val="both"/>
      </w:pPr>
      <w:bookmarkStart w:id="201" w:name="sub_48063"/>
      <w:bookmarkEnd w:id="200"/>
      <w: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57EBA" w:rsidRDefault="00F57EBA" w:rsidP="00F57EBA">
      <w:pPr>
        <w:ind w:firstLine="540"/>
        <w:jc w:val="both"/>
      </w:pPr>
      <w:r>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w:t>
      </w:r>
      <w:r>
        <w:lastRenderedPageBreak/>
        <w:t>взимания платы в течение четырнадцати дней по запросам Администрации сельского поселения или правообладателей земельных участков.</w:t>
      </w:r>
    </w:p>
    <w:p w:rsidR="00F57EBA" w:rsidRDefault="00F57EBA" w:rsidP="00F57EBA">
      <w:pPr>
        <w:ind w:firstLine="540"/>
        <w:jc w:val="both"/>
      </w:pPr>
      <w:r>
        <w:t>8.</w:t>
      </w:r>
      <w:bookmarkStart w:id="202" w:name="sub_48012"/>
      <w: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F57EBA" w:rsidRDefault="00F57EBA" w:rsidP="00F57EBA">
      <w:pPr>
        <w:ind w:firstLine="540"/>
        <w:jc w:val="both"/>
      </w:pPr>
      <w:bookmarkStart w:id="203" w:name="sub_480121"/>
      <w:bookmarkEnd w:id="202"/>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57EBA" w:rsidRDefault="00F57EBA" w:rsidP="00F57EBA">
      <w:pPr>
        <w:ind w:firstLine="540"/>
        <w:jc w:val="both"/>
      </w:pPr>
      <w:bookmarkStart w:id="204" w:name="sub_480122"/>
      <w:bookmarkEnd w:id="203"/>
      <w:r>
        <w:t>2) схема планировочной организации земельного участка, выполненная в соответствии с градостроительным планом земельного участка;</w:t>
      </w:r>
    </w:p>
    <w:p w:rsidR="00F57EBA" w:rsidRDefault="00F57EBA" w:rsidP="00F57EBA">
      <w:pPr>
        <w:ind w:firstLine="540"/>
        <w:jc w:val="both"/>
      </w:pPr>
      <w:bookmarkStart w:id="205" w:name="sub_480123"/>
      <w:bookmarkEnd w:id="204"/>
      <w:r>
        <w:t>3) архитектурные,</w:t>
      </w:r>
      <w:bookmarkStart w:id="206" w:name="sub_480124"/>
      <w:bookmarkEnd w:id="205"/>
      <w:r>
        <w:t xml:space="preserve"> конструктивные и объемно-планировочные решения;</w:t>
      </w:r>
    </w:p>
    <w:p w:rsidR="00F57EBA" w:rsidRDefault="00F57EBA" w:rsidP="00F57EBA">
      <w:pPr>
        <w:ind w:firstLine="540"/>
        <w:jc w:val="both"/>
      </w:pPr>
      <w:bookmarkStart w:id="207" w:name="sub_480125"/>
      <w:bookmarkEnd w:id="206"/>
      <w: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57EBA" w:rsidRDefault="00F57EBA" w:rsidP="00F57EBA">
      <w:pPr>
        <w:ind w:firstLine="540"/>
        <w:jc w:val="both"/>
      </w:pPr>
      <w:bookmarkStart w:id="208" w:name="sub_480126"/>
      <w:bookmarkEnd w:id="207"/>
      <w:r>
        <w:t>5) проект организации строительства объектов капитального строительства;</w:t>
      </w:r>
    </w:p>
    <w:p w:rsidR="00F57EBA" w:rsidRDefault="00F57EBA" w:rsidP="00F57EBA">
      <w:pPr>
        <w:ind w:firstLine="540"/>
        <w:jc w:val="both"/>
      </w:pPr>
      <w:bookmarkStart w:id="209" w:name="sub_480127"/>
      <w:bookmarkEnd w:id="208"/>
      <w:r>
        <w:t>6) проект организации работ по сносу или демонтажу объектов капитального строительства, их частей (при необходимости);</w:t>
      </w:r>
    </w:p>
    <w:p w:rsidR="00F57EBA" w:rsidRDefault="00F57EBA" w:rsidP="00F57EBA">
      <w:pPr>
        <w:ind w:firstLine="540"/>
        <w:jc w:val="both"/>
      </w:pPr>
      <w:bookmarkStart w:id="210" w:name="sub_480128"/>
      <w:bookmarkEnd w:id="209"/>
      <w: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F57EBA" w:rsidRDefault="00F57EBA" w:rsidP="00F57EBA">
      <w:pPr>
        <w:pStyle w:val="af6"/>
        <w:ind w:left="0" w:firstLine="540"/>
        <w:rPr>
          <w:rFonts w:ascii="Times New Roman" w:hAnsi="Times New Roman" w:cs="Times New Roman"/>
          <w:i w:val="0"/>
          <w:color w:val="auto"/>
          <w:sz w:val="24"/>
          <w:szCs w:val="24"/>
        </w:rPr>
      </w:pPr>
      <w:bookmarkStart w:id="211" w:name="sub_480129"/>
      <w:bookmarkEnd w:id="210"/>
      <w:bookmarkEnd w:id="211"/>
      <w:r>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F57EBA" w:rsidRDefault="00F57EBA" w:rsidP="00F57EBA">
      <w:pPr>
        <w:ind w:firstLine="540"/>
        <w:jc w:val="both"/>
      </w:pPr>
      <w:bookmarkStart w:id="212" w:name="sub_4801212"/>
      <w:r>
        <w:t>9) иная документация в случаях, предусмотренных федеральными законами.</w:t>
      </w:r>
    </w:p>
    <w:bookmarkEnd w:id="212"/>
    <w:p w:rsidR="00F57EBA" w:rsidRDefault="00F57EBA" w:rsidP="00F57EBA">
      <w:pPr>
        <w:ind w:firstLine="540"/>
        <w:jc w:val="both"/>
      </w:pPr>
      <w:r>
        <w:t>9.</w:t>
      </w:r>
      <w:bookmarkStart w:id="213" w:name="sub_4901"/>
      <w:bookmarkEnd w:id="198"/>
      <w:bookmarkEnd w:id="201"/>
      <w: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13"/>
    <w:p w:rsidR="00F57EBA" w:rsidRDefault="00F57EBA" w:rsidP="00F57EBA">
      <w:pPr>
        <w:ind w:firstLine="540"/>
        <w:jc w:val="both"/>
      </w:pPr>
      <w: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bookmarkStart w:id="214" w:name="_Toc154142030"/>
            <w:r>
              <w:rPr>
                <w:rFonts w:eastAsia="Calibri"/>
                <w:b/>
              </w:rPr>
              <w:t>Статья 45.</w:t>
            </w:r>
          </w:p>
        </w:tc>
        <w:tc>
          <w:tcPr>
            <w:tcW w:w="7336" w:type="dxa"/>
            <w:hideMark/>
          </w:tcPr>
          <w:p w:rsidR="00F57EBA" w:rsidRDefault="00F57EBA">
            <w:pPr>
              <w:ind w:left="-112" w:right="-1"/>
              <w:rPr>
                <w:b/>
              </w:rPr>
            </w:pPr>
            <w:r>
              <w:rPr>
                <w:b/>
              </w:rPr>
              <w:t>Разрешение на строительство.</w:t>
            </w:r>
          </w:p>
        </w:tc>
      </w:tr>
    </w:tbl>
    <w:p w:rsidR="00F57EBA" w:rsidRDefault="00F57EBA" w:rsidP="00F57EBA">
      <w:pPr>
        <w:pStyle w:val="2"/>
        <w:spacing w:before="0" w:after="0"/>
        <w:ind w:firstLine="540"/>
        <w:jc w:val="both"/>
        <w:rPr>
          <w:rFonts w:ascii="Times New Roman" w:hAnsi="Times New Roman" w:cs="Times New Roman"/>
          <w:i w:val="0"/>
          <w:sz w:val="24"/>
          <w:szCs w:val="24"/>
        </w:rPr>
      </w:pPr>
    </w:p>
    <w:bookmarkEnd w:id="214"/>
    <w:p w:rsidR="00F57EBA" w:rsidRDefault="00F57EBA" w:rsidP="00F57EBA">
      <w:pPr>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F57EBA" w:rsidRDefault="00F57EBA" w:rsidP="00F57EBA">
      <w:pPr>
        <w:ind w:firstLine="540"/>
        <w:jc w:val="both"/>
      </w:pPr>
      <w:r>
        <w:t>2. В границах сельского поселения разрешение на строительство выдаёт район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Алтай для: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F57EBA" w:rsidRDefault="00F57EBA">
            <w:pPr>
              <w:jc w:val="both"/>
              <w:rPr>
                <w:rFonts w:eastAsia="Calibri"/>
              </w:rPr>
            </w:pPr>
            <w: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F57EBA" w:rsidRDefault="00F57EBA" w:rsidP="00F57EBA">
      <w:pPr>
        <w:ind w:firstLine="540"/>
        <w:jc w:val="both"/>
      </w:pPr>
      <w:bookmarkStart w:id="215" w:name="sub_5107"/>
      <w: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F57EBA" w:rsidRDefault="00F57EBA" w:rsidP="00F57EBA">
      <w:pPr>
        <w:ind w:firstLine="540"/>
        <w:jc w:val="both"/>
      </w:pPr>
      <w:bookmarkStart w:id="216" w:name="sub_51071"/>
      <w:bookmarkEnd w:id="215"/>
      <w:r>
        <w:t>1) правоустанавливающие документы на земельный участок;</w:t>
      </w:r>
    </w:p>
    <w:p w:rsidR="00F57EBA" w:rsidRDefault="00F57EBA" w:rsidP="00F57EBA">
      <w:pPr>
        <w:ind w:firstLine="540"/>
        <w:jc w:val="both"/>
      </w:pPr>
      <w:bookmarkStart w:id="217" w:name="sub_51072"/>
      <w:bookmarkEnd w:id="216"/>
      <w:r>
        <w:t>2) градостроительный план земельного участка;</w:t>
      </w:r>
    </w:p>
    <w:p w:rsidR="00F57EBA" w:rsidRDefault="00F57EBA" w:rsidP="00F57EBA">
      <w:pPr>
        <w:ind w:firstLine="540"/>
        <w:jc w:val="both"/>
      </w:pPr>
      <w:bookmarkStart w:id="218" w:name="sub_51073"/>
      <w:bookmarkEnd w:id="217"/>
      <w:r>
        <w:lastRenderedPageBreak/>
        <w:t>3) материалы, содержащиеся в проектной документации:</w:t>
      </w:r>
    </w:p>
    <w:tbl>
      <w:tblPr>
        <w:tblW w:w="9369" w:type="dxa"/>
        <w:tblInd w:w="279" w:type="dxa"/>
        <w:tblLook w:val="04A0"/>
      </w:tblPr>
      <w:tblGrid>
        <w:gridCol w:w="369"/>
        <w:gridCol w:w="9000"/>
      </w:tblGrid>
      <w:tr w:rsidR="00F57EBA" w:rsidTr="00F57EBA">
        <w:tc>
          <w:tcPr>
            <w:tcW w:w="369" w:type="dxa"/>
          </w:tcPr>
          <w:bookmarkEnd w:id="218"/>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bookmarkStart w:id="219" w:name="sub_510731"/>
            <w:r>
              <w:t>пояснительная записка;</w:t>
            </w:r>
            <w:bookmarkEnd w:id="219"/>
          </w:p>
          <w:p w:rsidR="00F57EBA" w:rsidRDefault="00F57EBA">
            <w:pPr>
              <w:jc w:val="both"/>
            </w:pPr>
            <w:bookmarkStart w:id="220" w:name="sub_510732"/>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20"/>
          </w:p>
          <w:p w:rsidR="00F57EBA" w:rsidRDefault="00F57EBA">
            <w:pPr>
              <w:jc w:val="both"/>
            </w:pPr>
            <w:bookmarkStart w:id="221" w:name="sub_510733"/>
            <w:r>
              <w:t xml:space="preserve">схема планировочной организации земельного участка, подтверждающая расположение линейного объекта в пределах </w:t>
            </w:r>
            <w:hyperlink r:id="rId25" w:anchor="sub_1011" w:history="1">
              <w:r>
                <w:rPr>
                  <w:rStyle w:val="a3"/>
                </w:rPr>
                <w:t xml:space="preserve"> красных линий</w:t>
              </w:r>
            </w:hyperlink>
            <w:r>
              <w:t>, утвержденных в составе документации по планировке территории применительно к линейным объектам;</w:t>
            </w:r>
            <w:bookmarkEnd w:id="221"/>
          </w:p>
          <w:p w:rsidR="00F57EBA" w:rsidRDefault="00F57EBA">
            <w:pPr>
              <w:jc w:val="both"/>
            </w:pPr>
            <w:bookmarkStart w:id="222" w:name="sub_510734"/>
            <w:r>
              <w:t>схемы, отображающие архитектурные решения;</w:t>
            </w:r>
            <w:bookmarkEnd w:id="222"/>
          </w:p>
          <w:p w:rsidR="00F57EBA" w:rsidRDefault="00F57EBA">
            <w:pPr>
              <w:jc w:val="both"/>
            </w:pPr>
            <w:bookmarkStart w:id="223" w:name="sub_510735"/>
            <w: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23"/>
          </w:p>
          <w:p w:rsidR="00F57EBA" w:rsidRDefault="00F57EBA">
            <w:pPr>
              <w:jc w:val="both"/>
            </w:pPr>
            <w:bookmarkStart w:id="224" w:name="sub_510736"/>
            <w:r>
              <w:t>проект организации строительства объекта капитального строительства;</w:t>
            </w:r>
            <w:bookmarkEnd w:id="224"/>
          </w:p>
          <w:p w:rsidR="00F57EBA" w:rsidRDefault="00F57EBA">
            <w:pPr>
              <w:jc w:val="both"/>
              <w:rPr>
                <w:rFonts w:eastAsia="Calibri"/>
              </w:rPr>
            </w:pPr>
            <w:bookmarkStart w:id="225" w:name="sub_510737"/>
            <w:r>
              <w:t>проект организации работ по сносу или демонтажу объектов капитального строительства, их частей;</w:t>
            </w:r>
            <w:bookmarkEnd w:id="225"/>
          </w:p>
        </w:tc>
      </w:tr>
    </w:tbl>
    <w:p w:rsidR="00F57EBA" w:rsidRDefault="00F57EBA" w:rsidP="00F57EBA">
      <w:pPr>
        <w:ind w:firstLine="540"/>
        <w:jc w:val="both"/>
      </w:pPr>
      <w: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26" w:anchor="sub_49" w:history="1">
        <w:r>
          <w:rPr>
            <w:rStyle w:val="a3"/>
          </w:rPr>
          <w:t xml:space="preserve"> статьей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7" w:anchor="sub_4906" w:history="1">
        <w:r>
          <w:rPr>
            <w:rStyle w:val="a3"/>
          </w:rPr>
          <w:t xml:space="preserve"> частью 6 статьи 49</w:t>
        </w:r>
      </w:hyperlink>
      <w:r>
        <w:t xml:space="preserve"> Градостроительного Кодекса Российской Федерации;</w:t>
      </w:r>
    </w:p>
    <w:p w:rsidR="00F57EBA" w:rsidRDefault="00F57EBA" w:rsidP="00F57EBA">
      <w:pPr>
        <w:ind w:firstLine="540"/>
        <w:jc w:val="both"/>
      </w:pPr>
      <w:bookmarkStart w:id="226" w:name="sub_51075"/>
      <w:r>
        <w:t xml:space="preserve">5) разрешение на отклонение от предельных параметров разрешенного строительства, </w:t>
      </w:r>
      <w:hyperlink r:id="rId28" w:anchor="sub_1014" w:history="1">
        <w:r>
          <w:rPr>
            <w:rStyle w:val="a3"/>
          </w:rPr>
          <w:t>реконструкции</w:t>
        </w:r>
      </w:hyperlink>
      <w:r>
        <w:t xml:space="preserve"> (в случае, если застройщику было предоставлено такое разрешение в соответствии с законодательством и настоящими Правилами);</w:t>
      </w:r>
    </w:p>
    <w:p w:rsidR="00F57EBA" w:rsidRDefault="00F57EBA" w:rsidP="00F57EBA">
      <w:pPr>
        <w:ind w:firstLine="540"/>
        <w:jc w:val="both"/>
      </w:pPr>
      <w:bookmarkStart w:id="227" w:name="sub_51076"/>
      <w:bookmarkEnd w:id="226"/>
      <w:r>
        <w:t>6) согласие всех правообладателей объекта капитального строительства в случае реконструкции такого объекта.</w:t>
      </w:r>
    </w:p>
    <w:p w:rsidR="00F57EBA" w:rsidRDefault="00F57EBA" w:rsidP="00F57EBA">
      <w:pPr>
        <w:ind w:firstLine="540"/>
        <w:jc w:val="both"/>
      </w:pPr>
      <w:bookmarkStart w:id="228" w:name="sub_5108"/>
      <w:bookmarkEnd w:id="227"/>
      <w:r>
        <w:t>К заявлению также может прилагаться положительное заключение негосударственной экспертизы проектной документации.</w:t>
      </w:r>
    </w:p>
    <w:p w:rsidR="00F57EBA" w:rsidRDefault="00F57EBA" w:rsidP="00F57EBA">
      <w:pPr>
        <w:ind w:firstLine="540"/>
        <w:jc w:val="both"/>
      </w:pPr>
      <w:bookmarkStart w:id="229" w:name="sub_5109"/>
      <w:bookmarkEnd w:id="228"/>
      <w:r>
        <w:t xml:space="preserve">4. В целях строительства, реконструкции, капитального ремонта объекта индивидуального жилищного строительства </w:t>
      </w:r>
      <w:hyperlink r:id="rId29" w:anchor="sub_1016" w:history="1">
        <w:r>
          <w:rPr>
            <w:rStyle w:val="a3"/>
          </w:rPr>
          <w:t xml:space="preserve"> застройщик</w:t>
        </w:r>
      </w:hyperlink>
      <w:r>
        <w:t xml:space="preserve"> направляет в уполномоченный на выдачу разрешения  орган  заявление с приложением следующих документов:</w:t>
      </w:r>
      <w:bookmarkEnd w:id="229"/>
    </w:p>
    <w:p w:rsidR="00F57EBA" w:rsidRDefault="00F57EBA" w:rsidP="00F57EBA">
      <w:pPr>
        <w:ind w:firstLine="540"/>
        <w:jc w:val="both"/>
      </w:pPr>
      <w:bookmarkStart w:id="230" w:name="sub_51091"/>
      <w:r>
        <w:t>- правоустанавливающие документы на земельный участок;</w:t>
      </w:r>
    </w:p>
    <w:p w:rsidR="00F57EBA" w:rsidRDefault="00F57EBA" w:rsidP="00F57EBA">
      <w:pPr>
        <w:ind w:firstLine="540"/>
        <w:jc w:val="both"/>
      </w:pPr>
      <w:bookmarkStart w:id="231" w:name="sub_51092"/>
      <w:bookmarkEnd w:id="230"/>
      <w:r>
        <w:t>- градостроительный план земельного участка;</w:t>
      </w:r>
    </w:p>
    <w:p w:rsidR="00F57EBA" w:rsidRDefault="00F57EBA" w:rsidP="00F57EBA">
      <w:pPr>
        <w:ind w:firstLine="540"/>
        <w:jc w:val="both"/>
      </w:pPr>
      <w:bookmarkStart w:id="232" w:name="sub_51093"/>
      <w:bookmarkEnd w:id="231"/>
      <w:r>
        <w:t>- схема планировочной организации земельного участка с обозначением места размещения объекта индивидуального жилищного строительства.</w:t>
      </w:r>
    </w:p>
    <w:p w:rsidR="00F57EBA" w:rsidRDefault="00F57EBA" w:rsidP="00F57EBA">
      <w:pPr>
        <w:ind w:firstLine="540"/>
        <w:jc w:val="both"/>
      </w:pPr>
      <w:bookmarkStart w:id="233" w:name="sub_51010"/>
      <w:bookmarkEnd w:id="232"/>
      <w:r>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F57EBA" w:rsidRDefault="00F57EBA" w:rsidP="00F57EBA">
      <w:pPr>
        <w:ind w:firstLine="540"/>
        <w:jc w:val="both"/>
      </w:pPr>
      <w:bookmarkStart w:id="234" w:name="sub_51011"/>
      <w:bookmarkEnd w:id="233"/>
      <w:r>
        <w:t>6. Администрация района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bookmarkStart w:id="235" w:name="sub_510113"/>
            <w:bookmarkEnd w:id="234"/>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lastRenderedPageBreak/>
              <w:t>-</w:t>
            </w:r>
          </w:p>
        </w:tc>
        <w:tc>
          <w:tcPr>
            <w:tcW w:w="9000" w:type="dxa"/>
            <w:hideMark/>
          </w:tcPr>
          <w:p w:rsidR="00F57EBA" w:rsidRDefault="00F57EBA">
            <w:pPr>
              <w:jc w:val="both"/>
            </w:pPr>
            <w:bookmarkStart w:id="236" w:name="sub_510111"/>
            <w:r>
              <w:lastRenderedPageBreak/>
              <w:t>проводят проверку наличия документов, прилагаемых к заявлению;</w:t>
            </w:r>
            <w:bookmarkEnd w:id="236"/>
          </w:p>
          <w:p w:rsidR="00F57EBA" w:rsidRDefault="00F57EBA">
            <w:pPr>
              <w:jc w:val="both"/>
            </w:pPr>
            <w:bookmarkStart w:id="237" w:name="sub_510112"/>
            <w: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37"/>
          </w:p>
          <w:p w:rsidR="00F57EBA" w:rsidRDefault="00F57EBA">
            <w:pPr>
              <w:jc w:val="both"/>
              <w:rPr>
                <w:rFonts w:eastAsia="Calibri"/>
              </w:rPr>
            </w:pPr>
            <w:r>
              <w:lastRenderedPageBreak/>
              <w:t>выдают разрешение на строительство или отказывают в выдаче такого разрешения с указанием причин отказа.</w:t>
            </w:r>
          </w:p>
        </w:tc>
      </w:tr>
    </w:tbl>
    <w:p w:rsidR="00F57EBA" w:rsidRDefault="00F57EBA" w:rsidP="00F57EBA">
      <w:pPr>
        <w:ind w:firstLine="540"/>
        <w:jc w:val="both"/>
      </w:pPr>
      <w:bookmarkStart w:id="238" w:name="sub_51012"/>
      <w:bookmarkEnd w:id="235"/>
      <w:r>
        <w:lastRenderedPageBreak/>
        <w:t>По заявлению застройщика могут выдаваться разрешения на отдельные этапы строительства, реконструкции.</w:t>
      </w:r>
    </w:p>
    <w:p w:rsidR="00F57EBA" w:rsidRDefault="00F57EBA" w:rsidP="00F57EBA">
      <w:pPr>
        <w:ind w:firstLine="540"/>
        <w:jc w:val="both"/>
      </w:pPr>
      <w:bookmarkStart w:id="239" w:name="sub_51014"/>
      <w:bookmarkEnd w:id="238"/>
      <w:r>
        <w:t>7. Отказ в выдаче разрешения на строительство может быть оспорен застройщиком в судебном порядке.</w:t>
      </w:r>
    </w:p>
    <w:p w:rsidR="00F57EBA" w:rsidRDefault="00F57EBA" w:rsidP="00F57EBA">
      <w:pPr>
        <w:ind w:firstLine="540"/>
        <w:jc w:val="both"/>
      </w:pPr>
      <w:bookmarkStart w:id="240" w:name="sub_51015"/>
      <w:bookmarkEnd w:id="239"/>
      <w:r>
        <w:t>8. Выдача разрешения на строительство осуществляется без взимания платы.</w:t>
      </w:r>
    </w:p>
    <w:p w:rsidR="00F57EBA" w:rsidRDefault="00F57EBA" w:rsidP="00F57EBA">
      <w:pPr>
        <w:ind w:firstLine="540"/>
        <w:jc w:val="both"/>
      </w:pPr>
      <w:r>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0" w:anchor="sub_5403" w:history="1">
        <w:r>
          <w:rPr>
            <w:rStyle w:val="a3"/>
          </w:rPr>
          <w:t xml:space="preserve"> части 3 статьи 54</w:t>
        </w:r>
      </w:hyperlink>
      <w:r>
        <w:t xml:space="preserve"> Градостроительного Кодекса Российской Федерации, или в орган исполнительной власти Республики Алтай,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57EBA" w:rsidRDefault="00F57EBA" w:rsidP="00F57EBA">
      <w:pPr>
        <w:ind w:firstLine="540"/>
        <w:jc w:val="both"/>
      </w:pPr>
      <w:bookmarkStart w:id="241" w:name="sub_51016"/>
      <w:bookmarkEnd w:id="240"/>
      <w:r>
        <w:t>10. Форма разрешения на строительство утверждена Постановлением  Правительства Российской Федерации от 24.11.2005 г. № 698.</w:t>
      </w:r>
    </w:p>
    <w:p w:rsidR="00F57EBA" w:rsidRDefault="00F57EBA" w:rsidP="00F57EBA">
      <w:pPr>
        <w:ind w:firstLine="540"/>
        <w:jc w:val="both"/>
      </w:pPr>
      <w:bookmarkStart w:id="242" w:name="sub_51017"/>
      <w:bookmarkEnd w:id="241"/>
      <w:r>
        <w:t>11. Выдача разрешения на строительство не требуется в случае:</w:t>
      </w:r>
      <w:bookmarkEnd w:id="242"/>
    </w:p>
    <w:p w:rsidR="00F57EBA" w:rsidRDefault="00F57EBA" w:rsidP="00F57EBA">
      <w:pPr>
        <w:ind w:firstLine="540"/>
        <w:jc w:val="both"/>
      </w:pPr>
      <w:bookmarkStart w:id="243" w:name="sub_510171"/>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57EBA" w:rsidRDefault="00F57EBA" w:rsidP="00F57EBA">
      <w:pPr>
        <w:ind w:firstLine="540"/>
        <w:jc w:val="both"/>
      </w:pPr>
      <w:bookmarkStart w:id="244" w:name="sub_510172"/>
      <w:bookmarkEnd w:id="243"/>
      <w:r>
        <w:t xml:space="preserve">2) строительства, реконструкции объектов, не являющихся </w:t>
      </w:r>
      <w:hyperlink r:id="rId31" w:anchor="sub_1010" w:history="1">
        <w:r>
          <w:rPr>
            <w:rStyle w:val="a3"/>
          </w:rPr>
          <w:t xml:space="preserve"> объектами капитального строительства</w:t>
        </w:r>
      </w:hyperlink>
      <w:r>
        <w:t xml:space="preserve"> (киосков, навесов и других);</w:t>
      </w:r>
    </w:p>
    <w:p w:rsidR="00F57EBA" w:rsidRDefault="00F57EBA" w:rsidP="00F57EBA">
      <w:pPr>
        <w:ind w:firstLine="540"/>
        <w:jc w:val="both"/>
      </w:pPr>
      <w:bookmarkStart w:id="245" w:name="sub_510173"/>
      <w:bookmarkEnd w:id="244"/>
      <w:r>
        <w:t>3) строительства на земельном участке строений и сооружений вспомогательного использования;</w:t>
      </w:r>
    </w:p>
    <w:p w:rsidR="00F57EBA" w:rsidRDefault="00F57EBA" w:rsidP="00F57EBA">
      <w:pPr>
        <w:ind w:firstLine="540"/>
        <w:jc w:val="both"/>
      </w:pPr>
      <w:bookmarkStart w:id="246" w:name="sub_510174"/>
      <w:bookmarkEnd w:id="245"/>
      <w: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32" w:anchor="sub_109" w:history="1">
        <w:r>
          <w:rPr>
            <w:rStyle w:val="a3"/>
          </w:rPr>
          <w:t xml:space="preserve"> градостроительным регламентом</w:t>
        </w:r>
      </w:hyperlink>
      <w:r>
        <w:t>;</w:t>
      </w:r>
    </w:p>
    <w:p w:rsidR="00F57EBA" w:rsidRDefault="00F57EBA" w:rsidP="00F57EBA">
      <w:pPr>
        <w:ind w:firstLine="540"/>
        <w:jc w:val="both"/>
      </w:pPr>
      <w:bookmarkStart w:id="247" w:name="sub_510175"/>
      <w:bookmarkEnd w:id="246"/>
      <w:r>
        <w:t>5) иных случаях, если в соответствии с Градостроительным Кодексом Российской Федерации, законодательством Республики Алтай.</w:t>
      </w:r>
    </w:p>
    <w:p w:rsidR="00F57EBA" w:rsidRDefault="00F57EBA" w:rsidP="00F57EBA">
      <w:pPr>
        <w:pStyle w:val="af6"/>
        <w:ind w:left="0" w:firstLine="540"/>
        <w:rPr>
          <w:color w:val="auto"/>
          <w:sz w:val="24"/>
          <w:szCs w:val="24"/>
        </w:rPr>
      </w:pPr>
      <w:r>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F57EBA" w:rsidRDefault="00F57EBA" w:rsidP="00F57EBA">
      <w:pPr>
        <w:ind w:firstLine="540"/>
        <w:jc w:val="both"/>
      </w:pPr>
      <w:bookmarkStart w:id="248" w:name="sub_51018"/>
      <w:bookmarkEnd w:id="247"/>
      <w: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57EBA" w:rsidRDefault="00F57EBA" w:rsidP="00F57EBA">
      <w:pPr>
        <w:ind w:firstLine="540"/>
        <w:jc w:val="both"/>
      </w:pPr>
      <w:bookmarkStart w:id="249" w:name="sub_51019"/>
      <w:bookmarkEnd w:id="248"/>
      <w: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57EBA" w:rsidRDefault="00F57EBA" w:rsidP="00F57EBA">
      <w:pPr>
        <w:ind w:firstLine="540"/>
        <w:jc w:val="both"/>
      </w:pPr>
      <w:bookmarkStart w:id="250" w:name="sub_51020"/>
      <w:bookmarkEnd w:id="249"/>
      <w:r>
        <w:t xml:space="preserve">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lastRenderedPageBreak/>
        <w:t>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57EBA" w:rsidRDefault="00F57EBA" w:rsidP="00F57EBA">
      <w:pPr>
        <w:ind w:firstLine="540"/>
        <w:jc w:val="both"/>
      </w:pPr>
      <w:bookmarkStart w:id="251" w:name="sub_51021"/>
      <w:bookmarkEnd w:id="250"/>
      <w:r>
        <w:t>15. Срок действия разрешения на строительство при переходе права на земельный участок и объекты капитального строительства сохраняется.</w:t>
      </w:r>
    </w:p>
    <w:p w:rsidR="00F57EBA" w:rsidRDefault="00F57EBA" w:rsidP="00F57EBA">
      <w:pPr>
        <w:ind w:firstLine="540"/>
        <w:jc w:val="both"/>
      </w:pPr>
      <w:bookmarkStart w:id="252" w:name="sub_51022"/>
      <w:bookmarkStart w:id="253" w:name="sub_51023"/>
      <w:bookmarkEnd w:id="251"/>
      <w:bookmarkEnd w:id="252"/>
      <w: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53"/>
    </w:p>
    <w:p w:rsidR="00F57EBA" w:rsidRDefault="00F57EBA" w:rsidP="00F57EBA">
      <w:pPr>
        <w:pStyle w:val="ac"/>
        <w:spacing w:after="0"/>
        <w:ind w:left="0" w:firstLine="540"/>
        <w:jc w:val="both"/>
      </w:pPr>
      <w: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F57EBA" w:rsidRDefault="00F57EBA" w:rsidP="00F57EBA">
      <w:pPr>
        <w:pStyle w:val="af5"/>
        <w:ind w:left="0" w:firstLine="540"/>
        <w:rPr>
          <w:rFonts w:ascii="Times New Roman" w:hAnsi="Times New Roman" w:cs="Times New Roman"/>
          <w:b/>
          <w:bCs/>
          <w:sz w:val="24"/>
          <w:szCs w:val="24"/>
        </w:rPr>
      </w:pPr>
      <w:bookmarkStart w:id="254" w:name="sub_520"/>
      <w:r>
        <w:rPr>
          <w:rFonts w:ascii="Times New Roman" w:hAnsi="Times New Roman" w:cs="Times New Roman"/>
          <w:b/>
          <w:bCs/>
          <w:sz w:val="24"/>
          <w:szCs w:val="24"/>
        </w:rPr>
        <w:t xml:space="preserve"> </w:t>
      </w: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46.</w:t>
            </w:r>
          </w:p>
        </w:tc>
        <w:tc>
          <w:tcPr>
            <w:tcW w:w="7336" w:type="dxa"/>
            <w:hideMark/>
          </w:tcPr>
          <w:p w:rsidR="00F57EBA" w:rsidRDefault="00F57EBA">
            <w:pPr>
              <w:ind w:left="-112" w:right="-1"/>
              <w:rPr>
                <w:b/>
              </w:rPr>
            </w:pPr>
            <w:r>
              <w:rPr>
                <w:b/>
              </w:rPr>
              <w:t>Осуществление строительства, реконструкции, капитального ремонта объекта капитального строительства.</w:t>
            </w:r>
          </w:p>
        </w:tc>
      </w:tr>
    </w:tbl>
    <w:p w:rsidR="00F57EBA" w:rsidRDefault="00F57EBA" w:rsidP="00F57EBA"/>
    <w:p w:rsidR="00F57EBA" w:rsidRDefault="00F57EBA" w:rsidP="00F57EBA">
      <w:pPr>
        <w:ind w:firstLine="540"/>
        <w:jc w:val="both"/>
      </w:pPr>
      <w:bookmarkStart w:id="255" w:name="sub_5201"/>
      <w:bookmarkEnd w:id="254"/>
      <w: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F57EBA" w:rsidRDefault="00F57EBA" w:rsidP="00F57EBA">
      <w:pPr>
        <w:ind w:firstLine="540"/>
        <w:jc w:val="both"/>
      </w:pPr>
      <w:bookmarkStart w:id="256" w:name="sub_5203"/>
      <w:bookmarkEnd w:id="255"/>
      <w:r>
        <w:t xml:space="preserve">2. Лицами, осуществляющими строительство, могут являться </w:t>
      </w:r>
      <w:hyperlink r:id="rId33" w:anchor="sub_1016" w:history="1">
        <w:r>
          <w:rPr>
            <w:rStyle w:val="a3"/>
          </w:rPr>
          <w:t>застройщик</w:t>
        </w:r>
      </w:hyperlink>
      <w: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57" w:name="sub_5204"/>
      <w:bookmarkEnd w:id="256"/>
      <w:r>
        <w:t xml:space="preserve"> законодательства Российской Федерации, предъявляемым к лицам, осуществляющим строительство</w:t>
      </w:r>
    </w:p>
    <w:p w:rsidR="00F57EBA" w:rsidRDefault="00F57EBA" w:rsidP="00F57EBA">
      <w:pPr>
        <w:ind w:firstLine="540"/>
        <w:jc w:val="both"/>
      </w:pPr>
      <w: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57EBA" w:rsidRDefault="00F57EBA" w:rsidP="00F57EBA">
      <w:pPr>
        <w:ind w:firstLine="540"/>
        <w:jc w:val="both"/>
      </w:pPr>
      <w:bookmarkStart w:id="258" w:name="sub_5205"/>
      <w:bookmarkEnd w:id="257"/>
      <w: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F57EBA" w:rsidRDefault="00F57EBA" w:rsidP="00F57EBA">
      <w:pPr>
        <w:ind w:firstLine="540"/>
        <w:jc w:val="both"/>
      </w:pPr>
      <w:bookmarkStart w:id="259" w:name="sub_52051"/>
      <w:bookmarkEnd w:id="258"/>
      <w:r>
        <w:t>1) копии разрешения на строительство;</w:t>
      </w:r>
    </w:p>
    <w:bookmarkEnd w:id="259"/>
    <w:p w:rsidR="00F57EBA" w:rsidRDefault="00F57EBA" w:rsidP="00F57EBA">
      <w:pPr>
        <w:ind w:firstLine="540"/>
        <w:jc w:val="both"/>
      </w:pPr>
      <w: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57EBA" w:rsidRDefault="00F57EBA" w:rsidP="00F57EBA">
      <w:pPr>
        <w:ind w:firstLine="540"/>
        <w:jc w:val="both"/>
      </w:pPr>
      <w:bookmarkStart w:id="260" w:name="sub_52053"/>
      <w:r>
        <w:t xml:space="preserve">3) копии документа о вынесении на местность линий отступа от </w:t>
      </w:r>
      <w:hyperlink r:id="rId34" w:anchor="sub_1011" w:history="1">
        <w:r>
          <w:rPr>
            <w:rStyle w:val="a3"/>
          </w:rPr>
          <w:t xml:space="preserve"> красных линий</w:t>
        </w:r>
      </w:hyperlink>
      <w:r>
        <w:t>;</w:t>
      </w:r>
    </w:p>
    <w:p w:rsidR="00F57EBA" w:rsidRDefault="00F57EBA" w:rsidP="00F57EBA">
      <w:pPr>
        <w:ind w:firstLine="540"/>
        <w:jc w:val="both"/>
      </w:pPr>
      <w:bookmarkStart w:id="261" w:name="sub_52054"/>
      <w:bookmarkEnd w:id="260"/>
      <w:r>
        <w:t>4) общего и специального журналов, в которых ведется учет выполнения работ;   (*)</w:t>
      </w:r>
    </w:p>
    <w:bookmarkEnd w:id="261"/>
    <w:p w:rsidR="00F57EBA" w:rsidRDefault="00F57EBA" w:rsidP="00F57EBA">
      <w:pPr>
        <w:ind w:firstLine="540"/>
        <w:jc w:val="both"/>
      </w:pPr>
      <w: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F57EBA" w:rsidRDefault="00F57EBA" w:rsidP="00F57EBA">
      <w:pPr>
        <w:ind w:firstLine="540"/>
        <w:jc w:val="both"/>
      </w:pPr>
      <w:bookmarkStart w:id="262" w:name="sub_5206"/>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57EBA" w:rsidRDefault="00F57EBA" w:rsidP="00F57EBA">
      <w:pPr>
        <w:ind w:firstLine="540"/>
        <w:jc w:val="both"/>
      </w:pPr>
      <w:bookmarkStart w:id="263" w:name="sub_5207"/>
      <w:bookmarkEnd w:id="262"/>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35" w:anchor="sub_1014" w:history="1">
        <w:r>
          <w:rPr>
            <w:rStyle w:val="a3"/>
          </w:rPr>
          <w:t xml:space="preserve"> реконструкции</w:t>
        </w:r>
      </w:hyperlink>
      <w: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57EBA" w:rsidRDefault="00F57EBA" w:rsidP="00F57EBA">
      <w:pPr>
        <w:ind w:firstLine="540"/>
        <w:jc w:val="both"/>
      </w:pPr>
      <w:bookmarkStart w:id="264" w:name="sub_5208"/>
      <w:bookmarkEnd w:id="263"/>
      <w: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64"/>
    <w:p w:rsidR="00F57EBA" w:rsidRDefault="00F57EBA" w:rsidP="00F57EBA">
      <w:pPr>
        <w:ind w:firstLine="540"/>
        <w:jc w:val="both"/>
      </w:pPr>
      <w: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47.</w:t>
            </w:r>
          </w:p>
        </w:tc>
        <w:tc>
          <w:tcPr>
            <w:tcW w:w="7336" w:type="dxa"/>
            <w:hideMark/>
          </w:tcPr>
          <w:p w:rsidR="00F57EBA" w:rsidRDefault="00F57EBA">
            <w:pPr>
              <w:ind w:left="-112" w:right="-1"/>
              <w:rPr>
                <w:b/>
              </w:rPr>
            </w:pPr>
            <w:r>
              <w:rPr>
                <w:b/>
              </w:rPr>
              <w:t>Строительный контроль и государственный строительный надзор.</w:t>
            </w:r>
          </w:p>
        </w:tc>
      </w:tr>
    </w:tbl>
    <w:p w:rsidR="00F57EBA" w:rsidRDefault="00F57EBA" w:rsidP="00F57EBA">
      <w:pPr>
        <w:ind w:firstLine="540"/>
        <w:jc w:val="both"/>
        <w:rPr>
          <w:sz w:val="28"/>
          <w:szCs w:val="28"/>
        </w:rPr>
      </w:pPr>
    </w:p>
    <w:p w:rsidR="00F57EBA" w:rsidRDefault="00F57EBA" w:rsidP="00F57EBA">
      <w:pPr>
        <w:ind w:firstLine="540"/>
        <w:jc w:val="both"/>
      </w:pPr>
      <w:r>
        <w:t xml:space="preserve">1. </w:t>
      </w:r>
      <w:r>
        <w:rPr>
          <w:b/>
        </w:rPr>
        <w:t>Строительный контроль</w:t>
      </w:r>
      <w:r>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57EBA" w:rsidRDefault="00F57EBA" w:rsidP="00F57EBA">
      <w:pPr>
        <w:ind w:firstLine="540"/>
        <w:jc w:val="both"/>
      </w:pPr>
      <w:r>
        <w:t>Строительный контроль проводится:</w:t>
      </w:r>
    </w:p>
    <w:tbl>
      <w:tblPr>
        <w:tblW w:w="9369" w:type="dxa"/>
        <w:tblInd w:w="279" w:type="dxa"/>
        <w:tblLook w:val="04A0"/>
      </w:tblPr>
      <w:tblGrid>
        <w:gridCol w:w="369"/>
        <w:gridCol w:w="9000"/>
      </w:tblGrid>
      <w:tr w:rsidR="00F57EBA" w:rsidTr="00F57EBA">
        <w:tc>
          <w:tcPr>
            <w:tcW w:w="369" w:type="dxa"/>
            <w:hideMark/>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jc w:val="both"/>
            </w:pPr>
            <w:r>
              <w:t>лицом, осуществляющим строительство;</w:t>
            </w:r>
          </w:p>
          <w:p w:rsidR="00F57EBA" w:rsidRDefault="00F57EBA">
            <w:pPr>
              <w:jc w:val="both"/>
              <w:rPr>
                <w:rFonts w:eastAsia="Calibri"/>
              </w:rPr>
            </w:pPr>
            <w:r>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F57EBA" w:rsidRDefault="00F57EBA" w:rsidP="00F57EBA">
      <w:pPr>
        <w:ind w:firstLine="54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57EBA" w:rsidRDefault="00F57EBA" w:rsidP="00F57EBA">
      <w:pPr>
        <w:ind w:firstLine="540"/>
        <w:jc w:val="both"/>
      </w:pPr>
      <w:r>
        <w:t xml:space="preserve">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w:t>
      </w:r>
      <w:r>
        <w:lastRenderedPageBreak/>
        <w:t>освидетельствования указанных работ, конструкций, участков сетей инженерно-технического обеспечения.</w:t>
      </w:r>
    </w:p>
    <w:p w:rsidR="00F57EBA" w:rsidRDefault="00F57EBA" w:rsidP="00F57EBA">
      <w:pPr>
        <w:ind w:firstLine="540"/>
        <w:jc w:val="both"/>
      </w:pPr>
      <w: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F57EBA" w:rsidRDefault="00F57EBA" w:rsidP="00F57EBA">
      <w:pPr>
        <w:ind w:firstLine="540"/>
        <w:jc w:val="both"/>
      </w:pPr>
      <w:bookmarkStart w:id="265" w:name="sub_5306"/>
      <w:bookmarkStart w:id="266" w:name="sub_5307"/>
      <w:bookmarkEnd w:id="265"/>
      <w: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57EBA" w:rsidRDefault="00F57EBA" w:rsidP="00F57EBA">
      <w:pPr>
        <w:ind w:firstLine="540"/>
        <w:jc w:val="both"/>
      </w:pPr>
      <w:bookmarkStart w:id="267" w:name="sub_5401"/>
      <w:bookmarkEnd w:id="266"/>
      <w:r>
        <w:t xml:space="preserve">5. </w:t>
      </w:r>
      <w:r>
        <w:rPr>
          <w:b/>
        </w:rPr>
        <w:t>Государственный строительный надзор</w:t>
      </w:r>
      <w:r>
        <w:t xml:space="preserve"> осуществляется при:</w:t>
      </w:r>
    </w:p>
    <w:p w:rsidR="00F57EBA" w:rsidRDefault="00F57EBA" w:rsidP="00F57EBA">
      <w:pPr>
        <w:tabs>
          <w:tab w:val="left" w:pos="720"/>
        </w:tabs>
        <w:ind w:firstLine="540"/>
        <w:jc w:val="both"/>
      </w:pPr>
      <w:bookmarkStart w:id="268" w:name="sub_54011"/>
      <w:bookmarkEnd w:id="267"/>
      <w: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F57EBA" w:rsidRDefault="00F57EBA" w:rsidP="00F57EBA">
      <w:pPr>
        <w:tabs>
          <w:tab w:val="left" w:pos="720"/>
        </w:tabs>
        <w:ind w:firstLine="540"/>
        <w:jc w:val="both"/>
      </w:pPr>
      <w:bookmarkStart w:id="269" w:name="sub_54012"/>
      <w:bookmarkEnd w:id="268"/>
      <w: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F57EBA" w:rsidRDefault="00F57EBA" w:rsidP="00F57EBA">
      <w:pPr>
        <w:tabs>
          <w:tab w:val="left" w:pos="720"/>
        </w:tabs>
        <w:ind w:firstLine="540"/>
        <w:jc w:val="both"/>
      </w:pPr>
      <w:bookmarkStart w:id="270" w:name="sub_5402"/>
      <w:bookmarkEnd w:id="269"/>
      <w:r>
        <w:t>6. Предметом государственного строительного надзора является проверка соответствия выполняемых работ в процессе</w:t>
      </w:r>
      <w:hyperlink r:id="rId36" w:anchor="sub_1013" w:history="1">
        <w:r>
          <w:rPr>
            <w:rStyle w:val="a3"/>
          </w:rPr>
          <w:t xml:space="preserve"> строительства</w:t>
        </w:r>
      </w:hyperlink>
      <w:r>
        <w:t>, реконструкции, капитального ремонта объектов капитального строительства требованиям технических регламентов и проектной документации.</w:t>
      </w:r>
    </w:p>
    <w:p w:rsidR="00F57EBA" w:rsidRDefault="00F57EBA" w:rsidP="00F57EBA">
      <w:pPr>
        <w:tabs>
          <w:tab w:val="left" w:pos="720"/>
        </w:tabs>
        <w:ind w:firstLine="540"/>
        <w:jc w:val="both"/>
      </w:pPr>
      <w:bookmarkStart w:id="271" w:name="sub_5403"/>
      <w:bookmarkEnd w:id="270"/>
      <w:r>
        <w:t>7. Государственный строительный надзор осуществляется: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bookmarkStart w:id="272" w:name="sub_5405"/>
            <w:bookmarkEnd w:id="271"/>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r:id="rId37" w:anchor="sub_651" w:history="1">
              <w:r>
                <w:rPr>
                  <w:rStyle w:val="a3"/>
                </w:rPr>
                <w:t xml:space="preserve"> пункте 5.1 статьи 6</w:t>
              </w:r>
            </w:hyperlink>
            <w:r>
              <w:t xml:space="preserve"> Градостроительного Кодекса Российской Федерации, если иное не установлено Федеральным Законом </w:t>
            </w:r>
            <w:bookmarkStart w:id="273" w:name="sub_5404"/>
            <w:r>
              <w:t xml:space="preserve">от 29.12.2004г. № 191-ФЗ «О введении в действие Градостроительного Кодекса Российской Федерации»; </w:t>
            </w:r>
          </w:p>
          <w:p w:rsidR="00F57EBA" w:rsidRDefault="00F57EBA">
            <w:pPr>
              <w:jc w:val="both"/>
              <w:rPr>
                <w:rFonts w:eastAsia="Calibri"/>
              </w:rPr>
            </w:pPr>
            <w:r>
              <w:t>органами исполнительной власти республики Алтай,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73"/>
            <w:r>
              <w:t xml:space="preserve"> объектов капитального строительства.</w:t>
            </w:r>
          </w:p>
        </w:tc>
      </w:tr>
    </w:tbl>
    <w:p w:rsidR="00F57EBA" w:rsidRDefault="00F57EBA" w:rsidP="00F57EBA">
      <w:pPr>
        <w:ind w:firstLine="540"/>
        <w:jc w:val="both"/>
      </w:pPr>
      <w:r>
        <w:t>8. Должностные лица, осуществляющие государственный строительный надзор, имеют право беспрепятственного доступа на все о</w:t>
      </w:r>
      <w:hyperlink r:id="rId38" w:anchor="sub_1010" w:history="1">
        <w:r>
          <w:rPr>
            <w:rStyle w:val="a3"/>
          </w:rPr>
          <w:t>бъекты капитального строительства</w:t>
        </w:r>
      </w:hyperlink>
      <w:r>
        <w:t>, подпадающие под действие государственного строительного надзора.</w:t>
      </w:r>
    </w:p>
    <w:bookmarkEnd w:id="272"/>
    <w:p w:rsidR="00F57EBA" w:rsidRDefault="00F57EBA" w:rsidP="00F57EBA">
      <w:pPr>
        <w:ind w:firstLine="540"/>
        <w:jc w:val="both"/>
      </w:pPr>
      <w: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57EBA" w:rsidRDefault="00F57EBA" w:rsidP="00F57EBA">
      <w:pPr>
        <w:ind w:firstLine="540"/>
        <w:jc w:val="both"/>
      </w:pPr>
      <w: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57EBA" w:rsidRDefault="00F57EBA" w:rsidP="00F57EBA">
      <w:pPr>
        <w:ind w:firstLine="540"/>
        <w:jc w:val="both"/>
      </w:pPr>
      <w:r>
        <w:lastRenderedPageBreak/>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74" w:name="sub_5408"/>
      <w:bookmarkEnd w:id="274"/>
    </w:p>
    <w:p w:rsidR="00F57EBA" w:rsidRDefault="00F57EBA" w:rsidP="00F57EBA">
      <w:pPr>
        <w:pStyle w:val="2"/>
        <w:spacing w:before="0" w:after="0"/>
        <w:ind w:firstLine="540"/>
        <w:jc w:val="both"/>
        <w:rPr>
          <w:rFonts w:ascii="Times New Roman" w:hAnsi="Times New Roman" w:cs="Times New Roman"/>
          <w:i w:val="0"/>
          <w:sz w:val="24"/>
          <w:szCs w:val="24"/>
        </w:rPr>
      </w:pPr>
      <w:bookmarkStart w:id="275" w:name="_Toc154142031"/>
      <w:r>
        <w:rPr>
          <w:rFonts w:ascii="Times New Roman" w:hAnsi="Times New Roman" w:cs="Times New Roman"/>
          <w:i w:val="0"/>
          <w:sz w:val="24"/>
          <w:szCs w:val="24"/>
        </w:rPr>
        <w:t xml:space="preserve"> </w:t>
      </w: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48.</w:t>
            </w:r>
          </w:p>
        </w:tc>
        <w:tc>
          <w:tcPr>
            <w:tcW w:w="7336" w:type="dxa"/>
            <w:hideMark/>
          </w:tcPr>
          <w:p w:rsidR="00F57EBA" w:rsidRDefault="00F57EBA">
            <w:pPr>
              <w:ind w:left="-112" w:right="-1"/>
              <w:rPr>
                <w:b/>
              </w:rPr>
            </w:pPr>
            <w:r>
              <w:rPr>
                <w:b/>
              </w:rPr>
              <w:t>Разрешение на ввод объекта в эксплуатацию.</w:t>
            </w:r>
          </w:p>
        </w:tc>
      </w:tr>
    </w:tbl>
    <w:p w:rsidR="00F57EBA" w:rsidRDefault="00F57EBA" w:rsidP="00F57EBA"/>
    <w:bookmarkEnd w:id="275"/>
    <w:p w:rsidR="00F57EBA" w:rsidRDefault="00F57EBA" w:rsidP="00F57EBA">
      <w:pPr>
        <w:pStyle w:val="7"/>
        <w:spacing w:before="0" w:after="0"/>
        <w:ind w:firstLine="540"/>
        <w:jc w:val="both"/>
      </w:pPr>
      <w: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7"/>
              <w:spacing w:before="0" w:after="0"/>
              <w:jc w:val="both"/>
            </w:pPr>
            <w:r>
              <w:t>оформленный в соответствии с установленными требованиями акт приемки объекта, подписанный подрядчиком;</w:t>
            </w:r>
          </w:p>
          <w:p w:rsidR="00F57EBA" w:rsidRDefault="00F57EBA">
            <w:pPr>
              <w:pStyle w:val="7"/>
              <w:spacing w:before="0" w:after="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57EBA" w:rsidRDefault="00F57EBA">
            <w:pPr>
              <w:pStyle w:val="7"/>
              <w:spacing w:before="0" w:after="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57EBA" w:rsidRDefault="00F57EBA">
            <w:pPr>
              <w:pStyle w:val="7"/>
              <w:spacing w:before="0" w:after="0"/>
              <w:jc w:val="both"/>
            </w:pPr>
            <w: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F57EBA" w:rsidRDefault="00F57EBA">
            <w:pPr>
              <w:pStyle w:val="7"/>
              <w:spacing w:before="0" w:after="0"/>
              <w:jc w:val="both"/>
            </w:pPr>
            <w:r>
              <w:t>паспорта на установленное оборудование;</w:t>
            </w:r>
          </w:p>
          <w:p w:rsidR="00F57EBA" w:rsidRDefault="00F57EBA">
            <w:pPr>
              <w:pStyle w:val="7"/>
              <w:spacing w:before="0" w:after="0"/>
              <w:jc w:val="both"/>
            </w:pPr>
            <w: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57EBA" w:rsidRDefault="00F57EBA">
            <w:pPr>
              <w:pStyle w:val="7"/>
              <w:spacing w:before="0" w:after="0"/>
              <w:jc w:val="both"/>
            </w:pPr>
            <w:r>
              <w:t>журнал авторского надзора представителей организации, подготовившей проектную документацию - в случае ведения такого журнала;</w:t>
            </w:r>
          </w:p>
          <w:p w:rsidR="00F57EBA" w:rsidRDefault="00F57EBA">
            <w:pPr>
              <w:pStyle w:val="7"/>
              <w:spacing w:before="0" w:after="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57EBA" w:rsidRDefault="00F57EBA">
            <w:pPr>
              <w:pStyle w:val="7"/>
              <w:spacing w:before="0" w:after="0"/>
              <w:jc w:val="both"/>
            </w:pPr>
            <w:r>
              <w:t>предписания (акты) органов государственного строительного надзора и документы, свидетельствующие об их исполнении;</w:t>
            </w:r>
          </w:p>
          <w:p w:rsidR="00F57EBA" w:rsidRDefault="00F57EBA">
            <w:pPr>
              <w:pStyle w:val="7"/>
              <w:spacing w:before="0" w:after="0"/>
              <w:jc w:val="both"/>
            </w:pPr>
            <w: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57EBA" w:rsidRDefault="00F57EBA">
            <w:pPr>
              <w:jc w:val="both"/>
              <w:rPr>
                <w:rFonts w:eastAsia="Calibri"/>
              </w:rPr>
            </w:pPr>
            <w:r>
              <w:t>иные предусмотренные законодательством и договором документы.</w:t>
            </w:r>
          </w:p>
        </w:tc>
      </w:tr>
    </w:tbl>
    <w:p w:rsidR="00F57EBA" w:rsidRDefault="00F57EBA" w:rsidP="00F57EBA">
      <w:pPr>
        <w:pStyle w:val="7"/>
        <w:spacing w:before="0" w:after="0"/>
        <w:ind w:firstLine="540"/>
        <w:jc w:val="both"/>
      </w:pPr>
      <w:r>
        <w:t>2. Застройщик (заказчик):</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pStyle w:val="7"/>
              <w:spacing w:before="0" w:after="0"/>
              <w:jc w:val="both"/>
            </w:pPr>
            <w:r>
              <w:t>проверяет комплектность и правильность оформления представленных подрядчиком документов;</w:t>
            </w:r>
          </w:p>
          <w:p w:rsidR="00F57EBA" w:rsidRDefault="00F57EBA">
            <w:pPr>
              <w:pStyle w:val="7"/>
              <w:spacing w:before="0" w:after="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57EBA" w:rsidRDefault="00F57EBA">
            <w:pPr>
              <w:jc w:val="both"/>
              <w:rPr>
                <w:rFonts w:eastAsia="Calibri"/>
              </w:rPr>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F57EBA" w:rsidRDefault="00F57EBA" w:rsidP="00F57EBA">
      <w:pPr>
        <w:pStyle w:val="7"/>
        <w:spacing w:before="0" w:after="0"/>
        <w:ind w:firstLine="540"/>
        <w:jc w:val="both"/>
      </w:pPr>
      <w:r>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7EBA" w:rsidRDefault="00F57EBA" w:rsidP="00F57EBA">
      <w:pPr>
        <w:ind w:firstLine="540"/>
        <w:jc w:val="both"/>
      </w:pPr>
      <w:r>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F57EBA" w:rsidRDefault="00F57EBA" w:rsidP="00F57EBA">
      <w:pPr>
        <w:pStyle w:val="ConsNormal"/>
        <w:ind w:firstLine="540"/>
        <w:jc w:val="both"/>
        <w:rPr>
          <w:rFonts w:ascii="Times New Roman" w:hAnsi="Times New Roman" w:cs="Times New Roman"/>
          <w:sz w:val="24"/>
          <w:szCs w:val="24"/>
        </w:rPr>
      </w:pPr>
      <w:bookmarkStart w:id="276" w:name="sub_5502"/>
      <w:r>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Республики Алтай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F57EBA" w:rsidRDefault="00F57EBA" w:rsidP="00F57EBA">
      <w:pPr>
        <w:ind w:firstLine="540"/>
        <w:jc w:val="both"/>
      </w:pPr>
      <w:bookmarkStart w:id="277" w:name="sub_5503"/>
      <w:bookmarkEnd w:id="276"/>
      <w:r>
        <w:t>К заявлению о выдаче разрешения на ввод объекта в эксплуатацию прилагаются следующие документы:</w:t>
      </w:r>
    </w:p>
    <w:p w:rsidR="00F57EBA" w:rsidRDefault="00F57EBA" w:rsidP="00F57EBA">
      <w:pPr>
        <w:ind w:firstLine="540"/>
        <w:jc w:val="both"/>
      </w:pPr>
      <w:bookmarkStart w:id="278" w:name="sub_55031"/>
      <w:bookmarkEnd w:id="277"/>
      <w:r>
        <w:t>1) правоустанавливающие документы на земельный участок;</w:t>
      </w:r>
    </w:p>
    <w:p w:rsidR="00F57EBA" w:rsidRDefault="00F57EBA" w:rsidP="00F57EBA">
      <w:pPr>
        <w:ind w:firstLine="540"/>
        <w:jc w:val="both"/>
      </w:pPr>
      <w:bookmarkStart w:id="279" w:name="sub_55032"/>
      <w:bookmarkEnd w:id="278"/>
      <w:r>
        <w:t>2) градостроительный план земельного участка;</w:t>
      </w:r>
    </w:p>
    <w:p w:rsidR="00F57EBA" w:rsidRDefault="00F57EBA" w:rsidP="00F57EBA">
      <w:pPr>
        <w:ind w:firstLine="540"/>
        <w:jc w:val="both"/>
      </w:pPr>
      <w:bookmarkStart w:id="280" w:name="sub_55033"/>
      <w:bookmarkEnd w:id="279"/>
      <w:r>
        <w:t>3) разрешение на строительство;</w:t>
      </w:r>
    </w:p>
    <w:p w:rsidR="00F57EBA" w:rsidRDefault="00F57EBA" w:rsidP="00F57EBA">
      <w:pPr>
        <w:ind w:firstLine="540"/>
        <w:jc w:val="both"/>
      </w:pPr>
      <w:bookmarkStart w:id="281" w:name="sub_55034"/>
      <w:bookmarkEnd w:id="280"/>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57EBA" w:rsidRDefault="00F57EBA" w:rsidP="00F57EBA">
      <w:pPr>
        <w:ind w:firstLine="540"/>
        <w:jc w:val="both"/>
      </w:pPr>
      <w:bookmarkStart w:id="282" w:name="sub_55035"/>
      <w:bookmarkEnd w:id="281"/>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57EBA" w:rsidRDefault="00F57EBA" w:rsidP="00F57EBA">
      <w:pPr>
        <w:ind w:firstLine="540"/>
        <w:jc w:val="both"/>
      </w:pPr>
      <w:bookmarkStart w:id="283" w:name="sub_55036"/>
      <w:bookmarkEnd w:id="282"/>
      <w: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r:id="rId39" w:anchor="sub_1014" w:history="1">
        <w:r>
          <w:rPr>
            <w:rStyle w:val="a3"/>
          </w:rPr>
          <w:t xml:space="preserve"> реконструкции</w:t>
        </w:r>
      </w:hyperlink>
      <w: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F57EBA" w:rsidRDefault="00F57EBA" w:rsidP="00F57EBA">
      <w:pPr>
        <w:ind w:firstLine="540"/>
        <w:jc w:val="both"/>
      </w:pPr>
      <w:bookmarkStart w:id="284" w:name="sub_55037"/>
      <w:bookmarkEnd w:id="283"/>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57EBA" w:rsidRDefault="00F57EBA" w:rsidP="00F57EBA">
      <w:pPr>
        <w:ind w:firstLine="540"/>
        <w:jc w:val="both"/>
      </w:pPr>
      <w:bookmarkStart w:id="285" w:name="sub_55038"/>
      <w:bookmarkEnd w:id="284"/>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85"/>
    </w:p>
    <w:p w:rsidR="00F57EBA" w:rsidRDefault="00F57EBA" w:rsidP="00F57EBA">
      <w:pPr>
        <w:ind w:firstLine="540"/>
        <w:jc w:val="both"/>
      </w:pPr>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F57EBA" w:rsidRDefault="00F57EBA" w:rsidP="00F57EBA">
      <w:pPr>
        <w:ind w:firstLine="540"/>
        <w:jc w:val="both"/>
      </w:pPr>
      <w:bookmarkStart w:id="286" w:name="sub_5505"/>
      <w:r>
        <w:lastRenderedPageBreak/>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57EBA" w:rsidRDefault="00F57EBA" w:rsidP="00F57EBA">
      <w:pPr>
        <w:ind w:firstLine="540"/>
        <w:jc w:val="both"/>
      </w:pPr>
      <w:bookmarkStart w:id="287" w:name="sub_5506"/>
      <w:bookmarkEnd w:id="286"/>
      <w:r>
        <w:t>7. Основанием для отказа в выдаче разрешения на ввод объекта в эксплуатацию является:</w:t>
      </w:r>
    </w:p>
    <w:p w:rsidR="00F57EBA" w:rsidRDefault="00F57EBA" w:rsidP="00F57EBA">
      <w:pPr>
        <w:ind w:firstLine="540"/>
        <w:jc w:val="both"/>
      </w:pPr>
      <w:bookmarkStart w:id="288" w:name="sub_55061"/>
      <w:bookmarkEnd w:id="287"/>
      <w:r>
        <w:t>1) отсутствие документов, указанных в пункте 5  настоящей статьи;</w:t>
      </w:r>
    </w:p>
    <w:p w:rsidR="00F57EBA" w:rsidRDefault="00F57EBA" w:rsidP="00F57EBA">
      <w:pPr>
        <w:ind w:firstLine="540"/>
        <w:jc w:val="both"/>
      </w:pPr>
      <w:bookmarkStart w:id="289" w:name="sub_55062"/>
      <w:bookmarkEnd w:id="288"/>
      <w:r>
        <w:t>2)несоответствие объекта капитального строительства требованиям градостроительного плана земельного участка;</w:t>
      </w:r>
    </w:p>
    <w:p w:rsidR="00F57EBA" w:rsidRDefault="00F57EBA" w:rsidP="00F57EBA">
      <w:pPr>
        <w:ind w:firstLine="540"/>
        <w:jc w:val="both"/>
      </w:pPr>
      <w:bookmarkStart w:id="290" w:name="sub_55063"/>
      <w:bookmarkEnd w:id="289"/>
      <w:r>
        <w:t>3)несоответствие объекта капитального строительства требованиям, установленным в разрешении на строительство;</w:t>
      </w:r>
    </w:p>
    <w:p w:rsidR="00F57EBA" w:rsidRDefault="00F57EBA" w:rsidP="00F57EBA">
      <w:pPr>
        <w:ind w:firstLine="540"/>
        <w:jc w:val="both"/>
      </w:pPr>
      <w:bookmarkStart w:id="291" w:name="sub_55064"/>
      <w:bookmarkEnd w:id="290"/>
      <w: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57EBA" w:rsidRDefault="00F57EBA" w:rsidP="00F57EBA">
      <w:pPr>
        <w:ind w:firstLine="540"/>
        <w:jc w:val="both"/>
      </w:pPr>
      <w:bookmarkStart w:id="292" w:name="sub_5507"/>
      <w:bookmarkEnd w:id="291"/>
      <w: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93" w:name="sub_5508"/>
      <w:bookmarkEnd w:id="292"/>
      <w: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F57EBA" w:rsidRDefault="00F57EBA" w:rsidP="00F57EBA">
      <w:pPr>
        <w:ind w:firstLine="540"/>
        <w:jc w:val="both"/>
      </w:pPr>
      <w:bookmarkStart w:id="294" w:name="sub_5509"/>
      <w:bookmarkEnd w:id="293"/>
      <w: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r:id="rId40" w:anchor="sub_101" w:history="1">
        <w:r>
          <w:rPr>
            <w:rStyle w:val="a3"/>
          </w:rPr>
          <w:t xml:space="preserve"> градостроительной деятельности</w:t>
        </w:r>
      </w:hyperlink>
      <w:r>
        <w:t>.</w:t>
      </w:r>
    </w:p>
    <w:p w:rsidR="00F57EBA" w:rsidRDefault="00F57EBA" w:rsidP="00F57EBA">
      <w:pPr>
        <w:ind w:firstLine="540"/>
        <w:jc w:val="both"/>
      </w:pPr>
      <w:bookmarkStart w:id="295" w:name="sub_55010"/>
      <w:bookmarkEnd w:id="294"/>
      <w: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95"/>
    <w:p w:rsidR="00F57EBA" w:rsidRDefault="00F57EBA" w:rsidP="00F57EBA">
      <w:pPr>
        <w:ind w:firstLine="540"/>
        <w:jc w:val="both"/>
      </w:pPr>
      <w: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F57EBA" w:rsidRDefault="00F57EBA" w:rsidP="00F57EBA">
      <w:pPr>
        <w:ind w:firstLine="540"/>
        <w:jc w:val="both"/>
      </w:pPr>
      <w:r>
        <w:t>11. Отказ в выдаче разрешения на ввод объекта в эксплуатацию может быть оспорен в судебном порядке.</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F57EBA" w:rsidRDefault="00F57EBA" w:rsidP="00F57EBA">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49.</w:t>
            </w:r>
          </w:p>
        </w:tc>
        <w:tc>
          <w:tcPr>
            <w:tcW w:w="7336" w:type="dxa"/>
            <w:hideMark/>
          </w:tcPr>
          <w:p w:rsidR="00F57EBA" w:rsidRDefault="00F57EBA">
            <w:pPr>
              <w:ind w:left="-112" w:right="-1"/>
              <w:rPr>
                <w:b/>
              </w:rPr>
            </w:pPr>
            <w:r>
              <w:rPr>
                <w:b/>
              </w:rPr>
              <w:t>Присвоение названий улицам, адресов зданиям, строениям и сооружениям.</w:t>
            </w:r>
          </w:p>
        </w:tc>
      </w:tr>
    </w:tbl>
    <w:p w:rsidR="00F57EBA" w:rsidRDefault="00F57EBA" w:rsidP="00F57EBA">
      <w:pPr>
        <w:pStyle w:val="ConsNormal"/>
        <w:ind w:firstLine="540"/>
        <w:jc w:val="both"/>
        <w:rPr>
          <w:rFonts w:ascii="Times New Roman" w:hAnsi="Times New Roman" w:cs="Times New Roman"/>
          <w:sz w:val="24"/>
          <w:szCs w:val="24"/>
        </w:rPr>
      </w:pP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Присвоение названий улицам, переулкам, площадям, а также их переименование производится решением сельского Совета депутатов на основании заявлений заинтересованных лиц..</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Адреса зданиям, строениям и сооружениям присваиваются постановлением Главы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земельный участок;</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градостроительный план земельного участка;</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технический план (кадастровый паспорт) объекта капитального строительства.</w:t>
      </w:r>
    </w:p>
    <w:p w:rsidR="00F57EBA" w:rsidRDefault="00F57EBA" w:rsidP="00F57EB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F57EBA" w:rsidRDefault="00F57EBA" w:rsidP="00F57EBA">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50.</w:t>
            </w:r>
          </w:p>
        </w:tc>
        <w:tc>
          <w:tcPr>
            <w:tcW w:w="7336" w:type="dxa"/>
            <w:hideMark/>
          </w:tcPr>
          <w:p w:rsidR="00F57EBA" w:rsidRDefault="00F57EBA">
            <w:pPr>
              <w:ind w:left="-112" w:right="-1"/>
              <w:rPr>
                <w:b/>
              </w:rPr>
            </w:pPr>
            <w:r>
              <w:rPr>
                <w:b/>
              </w:rPr>
              <w:t>Порядок оформления разрешений на переустройство и (или)  перепланировку жилых и нежилых помещений в жилых домах.</w:t>
            </w:r>
          </w:p>
        </w:tc>
      </w:tr>
    </w:tbl>
    <w:p w:rsidR="00F57EBA" w:rsidRDefault="00F57EBA" w:rsidP="00F57EBA">
      <w:pPr>
        <w:pStyle w:val="ConsNormal"/>
        <w:ind w:firstLine="540"/>
        <w:jc w:val="both"/>
        <w:rPr>
          <w:rFonts w:ascii="Times New Roman" w:hAnsi="Times New Roman" w:cs="Times New Roman"/>
          <w:sz w:val="24"/>
          <w:szCs w:val="24"/>
        </w:rPr>
      </w:pPr>
    </w:p>
    <w:p w:rsidR="00F57EBA" w:rsidRDefault="00F57EBA" w:rsidP="00F57EBA">
      <w:pPr>
        <w:ind w:firstLine="540"/>
        <w:jc w:val="both"/>
      </w:pPr>
      <w:bookmarkStart w:id="296" w:name="sub_1002"/>
      <w:r>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w:t>
      </w:r>
      <w:r>
        <w:rPr>
          <w:i/>
        </w:rPr>
        <w:t>Комиссии по переустройству и перепланировке жилых помещений при администрации сельского поселения (далее – Комиссия по переустройству жилья</w:t>
      </w:r>
      <w:r>
        <w:t>).</w:t>
      </w:r>
    </w:p>
    <w:p w:rsidR="00F57EBA" w:rsidRDefault="00F57EBA" w:rsidP="00F57EBA">
      <w:pPr>
        <w:ind w:firstLine="540"/>
        <w:jc w:val="both"/>
      </w:pPr>
      <w:bookmarkStart w:id="297" w:name="sub_1003"/>
      <w:bookmarkEnd w:id="296"/>
      <w:r>
        <w:t>2. 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F57EBA" w:rsidRDefault="00F57EBA" w:rsidP="00F57EBA">
      <w:pPr>
        <w:ind w:firstLine="540"/>
        <w:jc w:val="both"/>
      </w:pPr>
      <w:bookmarkStart w:id="298" w:name="sub_1004"/>
      <w:bookmarkEnd w:id="297"/>
      <w:r>
        <w:t>3. Комиссия по переустройству жилья:</w:t>
      </w:r>
    </w:p>
    <w:tbl>
      <w:tblPr>
        <w:tblW w:w="9369" w:type="dxa"/>
        <w:tblInd w:w="279" w:type="dxa"/>
        <w:tblLook w:val="04A0"/>
      </w:tblPr>
      <w:tblGrid>
        <w:gridCol w:w="369"/>
        <w:gridCol w:w="9000"/>
      </w:tblGrid>
      <w:tr w:rsidR="00F57EBA" w:rsidTr="00F57EBA">
        <w:tc>
          <w:tcPr>
            <w:tcW w:w="369" w:type="dxa"/>
          </w:tcPr>
          <w:bookmarkEnd w:id="298"/>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tcPr>
          <w:p w:rsidR="00F57EBA" w:rsidRDefault="00F57EBA">
            <w:pPr>
              <w:jc w:val="both"/>
            </w:pPr>
            <w:r>
              <w:t>рассматривает заявления и иные представленные документы;</w:t>
            </w:r>
          </w:p>
          <w:p w:rsidR="00F57EBA" w:rsidRDefault="00F57EBA">
            <w:pPr>
              <w:jc w:val="both"/>
            </w:pPr>
            <w:r>
              <w:t>дает заключение по вопросу переустройства и (или) перепланировки;</w:t>
            </w:r>
          </w:p>
          <w:p w:rsidR="00F57EBA" w:rsidRDefault="00F57EBA">
            <w:pPr>
              <w:jc w:val="both"/>
            </w:pPr>
            <w:r>
              <w:t>принимает решение о согласовании переустройства и (или) перепланировки, либо об отказе в согласовании;</w:t>
            </w:r>
          </w:p>
          <w:p w:rsidR="00F57EBA" w:rsidRDefault="00F57EBA">
            <w:pPr>
              <w:jc w:val="both"/>
            </w:pPr>
            <w:r>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F57EBA" w:rsidRDefault="00F57EBA">
            <w:pPr>
              <w:jc w:val="both"/>
            </w:pPr>
            <w:r>
              <w:t>оформляет акт приемочной комиссии о завершении переустройства и (или) перепланировки;</w:t>
            </w:r>
          </w:p>
          <w:p w:rsidR="00F57EBA" w:rsidRDefault="00F57EBA">
            <w:pPr>
              <w:jc w:val="both"/>
            </w:pPr>
            <w:r>
              <w:t>устанавливает срок и порядок приведения самовольно переустроенного и (или) перепланированного жилого помещения в прежнее состояние.</w:t>
            </w:r>
          </w:p>
          <w:p w:rsidR="00F57EBA" w:rsidRDefault="00F57EBA">
            <w:pPr>
              <w:jc w:val="both"/>
              <w:rPr>
                <w:rFonts w:eastAsia="Calibri"/>
              </w:rPr>
            </w:pPr>
          </w:p>
        </w:tc>
      </w:tr>
    </w:tbl>
    <w:p w:rsidR="00F57EBA" w:rsidRDefault="00F57EBA" w:rsidP="00F57EBA">
      <w:pPr>
        <w:ind w:firstLine="540"/>
        <w:jc w:val="both"/>
      </w:pPr>
      <w:r>
        <w:t>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F57EBA" w:rsidRDefault="00F57EBA" w:rsidP="00F57EBA">
      <w:pPr>
        <w:ind w:firstLine="540"/>
        <w:jc w:val="both"/>
      </w:pPr>
      <w:r>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F57EBA" w:rsidRDefault="00F57EBA" w:rsidP="00F57EBA">
      <w:pPr>
        <w:ind w:firstLine="540"/>
        <w:jc w:val="both"/>
      </w:pPr>
      <w:r>
        <w:lastRenderedPageBreak/>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сельского поселения, и является основанием для принятия решения о согласовании или об отказе в согласовании переустройства и (или) перепланировки.</w:t>
      </w:r>
    </w:p>
    <w:p w:rsidR="00F57EBA" w:rsidRDefault="00F57EBA" w:rsidP="00F57EBA">
      <w:pPr>
        <w:pStyle w:val="af6"/>
        <w:ind w:left="0" w:firstLine="540"/>
        <w:rPr>
          <w:rFonts w:ascii="Times New Roman" w:hAnsi="Times New Roman" w:cs="Times New Roman"/>
          <w:i w:val="0"/>
          <w:color w:val="auto"/>
          <w:sz w:val="24"/>
          <w:szCs w:val="24"/>
        </w:rPr>
      </w:pPr>
      <w:bookmarkStart w:id="299" w:name="sub_1007"/>
      <w:r>
        <w:rPr>
          <w:rFonts w:ascii="Times New Roman" w:hAnsi="Times New Roman" w:cs="Times New Roman"/>
          <w:i w:val="0"/>
          <w:color w:val="auto"/>
          <w:sz w:val="24"/>
          <w:szCs w:val="24"/>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сельского поселения.</w:t>
      </w:r>
      <w:bookmarkEnd w:id="299"/>
    </w:p>
    <w:p w:rsidR="00F57EBA" w:rsidRDefault="00F57EBA" w:rsidP="00F57EBA">
      <w:pPr>
        <w:ind w:firstLine="540"/>
        <w:jc w:val="both"/>
      </w:pPr>
      <w:r>
        <w:t>8. Признаются согласованными и не требуют дополнительного рассмотрения на Комиссии по переустройству жилья работы по:</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устройству или сносу стенных шкафов и кладовых в основных или вспомогательных помещениях;</w:t>
            </w:r>
          </w:p>
          <w:p w:rsidR="00F57EBA" w:rsidRDefault="00F57EBA">
            <w:pPr>
              <w:jc w:val="both"/>
            </w:pPr>
            <w:r>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F57EBA" w:rsidRDefault="00F57EBA">
            <w:pPr>
              <w:jc w:val="both"/>
            </w:pPr>
            <w:r>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F57EBA" w:rsidRDefault="00F57EBA">
            <w:pPr>
              <w:jc w:val="both"/>
            </w:pPr>
            <w:r>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F57EBA" w:rsidRDefault="00F57EBA">
            <w:pPr>
              <w:jc w:val="both"/>
            </w:pPr>
            <w:r>
              <w:t>переносу газовых плит вдоль стены первоначальной установки, замене газовых плит (при наличии соответствующего согласования);</w:t>
            </w:r>
          </w:p>
          <w:p w:rsidR="00F57EBA" w:rsidRDefault="00F57EBA">
            <w:pPr>
              <w:jc w:val="both"/>
            </w:pPr>
            <w:r>
              <w:t>переносу электрических розеток, установке дополнительных розеток;</w:t>
            </w:r>
          </w:p>
          <w:p w:rsidR="00F57EBA" w:rsidRDefault="00F57EBA">
            <w:pPr>
              <w:jc w:val="both"/>
            </w:pPr>
            <w:r>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F57EBA" w:rsidRDefault="00F57EBA">
            <w:pPr>
              <w:jc w:val="both"/>
            </w:pPr>
            <w:r>
              <w:t>остеклению балконов, лоджий, выполненных с целью шумо- и теплозащиты и согласованному с управлением архитектуры и земельных отношений;</w:t>
            </w:r>
          </w:p>
          <w:p w:rsidR="00F57EBA" w:rsidRDefault="00F57EBA">
            <w:pPr>
              <w:jc w:val="both"/>
            </w:pPr>
            <w:r>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F57EBA" w:rsidRDefault="00F57EBA">
            <w:pPr>
              <w:jc w:val="both"/>
            </w:pPr>
            <w:r>
              <w:t>отделке стен помещений (уменьшение площади помещения);</w:t>
            </w:r>
          </w:p>
          <w:p w:rsidR="00F57EBA" w:rsidRDefault="00F57EBA">
            <w:pPr>
              <w:jc w:val="both"/>
            </w:pPr>
            <w:r>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F57EBA" w:rsidRDefault="00F57EBA">
            <w:pPr>
              <w:jc w:val="both"/>
              <w:rPr>
                <w:rFonts w:eastAsia="Calibri"/>
              </w:rPr>
            </w:pPr>
            <w:r>
              <w:t>уточнению площадей при замерах более точными измерительными приборами.</w:t>
            </w:r>
          </w:p>
        </w:tc>
      </w:tr>
    </w:tbl>
    <w:p w:rsidR="00F57EBA" w:rsidRDefault="00F57EBA" w:rsidP="00F57EBA">
      <w:pPr>
        <w:ind w:firstLine="540"/>
        <w:jc w:val="both"/>
      </w:pPr>
      <w:bookmarkStart w:id="300" w:name="sub_1009"/>
      <w:r>
        <w:t>9. Не допускается производить переустройство и (или) перепланировку помещений, ведущие:</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F57EBA" w:rsidRDefault="00F57EBA">
            <w:pPr>
              <w:jc w:val="both"/>
            </w:pPr>
            <w:r>
              <w:t>к ухудшению условий эксплуатации и проживания всех или отдельных жильцов дома или квартиры;</w:t>
            </w:r>
          </w:p>
          <w:p w:rsidR="00F57EBA" w:rsidRDefault="00F57EBA">
            <w:pPr>
              <w:jc w:val="both"/>
            </w:pPr>
            <w:r>
              <w:t>к изменению функционального назначения лоджий, балконов и замене легких экранов ограждений лоджий, балконов на кирпичные;</w:t>
            </w:r>
          </w:p>
          <w:p w:rsidR="00F57EBA" w:rsidRDefault="00F57EBA">
            <w:pPr>
              <w:jc w:val="both"/>
            </w:pPr>
            <w:r>
              <w:t xml:space="preserve">к организации дополнительных жилых помещений, лоджий, балконов на кровле </w:t>
            </w:r>
            <w:r>
              <w:lastRenderedPageBreak/>
              <w:t>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F57EBA" w:rsidRDefault="00F57EBA">
            <w:pPr>
              <w:jc w:val="both"/>
              <w:rPr>
                <w:rFonts w:eastAsia="Calibri"/>
              </w:rPr>
            </w:pPr>
            <w:r>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t>8 кв. м</w:t>
              </w:r>
            </w:smartTag>
            <w:r>
              <w:t xml:space="preserve"> (допускается уменьшение до </w:t>
            </w:r>
            <w:smartTag w:uri="urn:schemas-microsoft-com:office:smarttags" w:element="metricconverter">
              <w:smartTagPr>
                <w:attr w:name="ProductID" w:val="7 кв. м"/>
              </w:smartTagPr>
              <w:r>
                <w:t>7 кв. м</w:t>
              </w:r>
            </w:smartTag>
            <w:r>
              <w:t xml:space="preserve"> при условии сохранения прав и законных интересов граждан, проживающих в перепланируемой квартире).</w:t>
            </w:r>
          </w:p>
        </w:tc>
      </w:tr>
    </w:tbl>
    <w:p w:rsidR="00F57EBA" w:rsidRDefault="00F57EBA" w:rsidP="00F57EBA">
      <w:pPr>
        <w:ind w:firstLine="540"/>
        <w:jc w:val="both"/>
      </w:pPr>
      <w:bookmarkStart w:id="301" w:name="sub_1010"/>
      <w:bookmarkEnd w:id="300"/>
      <w:r>
        <w:lastRenderedPageBreak/>
        <w:t>10.</w:t>
      </w:r>
      <w:bookmarkEnd w:id="301"/>
      <w:r>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F57EBA" w:rsidRDefault="00F57EBA" w:rsidP="00F57EBA">
      <w:pPr>
        <w:ind w:firstLine="540"/>
        <w:jc w:val="both"/>
      </w:pPr>
      <w:bookmarkStart w:id="302" w:name="sub_1011"/>
      <w:r>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302"/>
    <w:p w:rsidR="00F57EBA" w:rsidRDefault="00F57EBA" w:rsidP="00F57EBA">
      <w:pPr>
        <w:ind w:firstLine="540"/>
        <w:jc w:val="both"/>
      </w:pPr>
      <w:r>
        <w:t>1) заявление о переустройстве и (или) перепланировке по форме, утвержденной Правительством Российской Федерации;</w:t>
      </w:r>
    </w:p>
    <w:p w:rsidR="00F57EBA" w:rsidRDefault="00F57EBA" w:rsidP="00F57EBA">
      <w:pPr>
        <w:ind w:firstLine="540"/>
        <w:jc w:val="both"/>
      </w:pPr>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57EBA" w:rsidRDefault="00F57EBA" w:rsidP="00F57EBA">
      <w:pPr>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57EBA" w:rsidRDefault="00F57EBA" w:rsidP="00F57EBA">
      <w:pPr>
        <w:ind w:firstLine="540"/>
        <w:jc w:val="both"/>
      </w:pPr>
      <w:r>
        <w:t>4) технический паспорт переустраиваемого и (или) перепланируемого жилого помещения;</w:t>
      </w:r>
    </w:p>
    <w:p w:rsidR="00F57EBA" w:rsidRDefault="00F57EBA" w:rsidP="00F57EBA">
      <w:pPr>
        <w:ind w:firstLine="540"/>
        <w:jc w:val="both"/>
        <w:rPr>
          <w:i/>
        </w:rPr>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F57EBA" w:rsidRDefault="00F57EBA" w:rsidP="00F57EBA">
      <w:pPr>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57EBA" w:rsidRDefault="00F57EBA" w:rsidP="00F57EBA">
      <w:pPr>
        <w:ind w:firstLine="540"/>
        <w:jc w:val="both"/>
      </w:pPr>
      <w:bookmarkStart w:id="303" w:name="sub_1012"/>
      <w:r>
        <w:t>12. Заявителю выдается расписка в получении документов с указанием даты получения.</w:t>
      </w:r>
    </w:p>
    <w:p w:rsidR="00F57EBA" w:rsidRDefault="00F57EBA" w:rsidP="00F57EBA">
      <w:pPr>
        <w:ind w:firstLine="540"/>
        <w:jc w:val="both"/>
      </w:pPr>
      <w:bookmarkStart w:id="304" w:name="sub_1013"/>
      <w:bookmarkEnd w:id="303"/>
      <w:r>
        <w:t xml:space="preserve">13. </w:t>
      </w:r>
      <w:bookmarkStart w:id="305" w:name="sub_1014"/>
      <w:bookmarkEnd w:id="304"/>
      <w:r>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F57EBA" w:rsidRDefault="00F57EBA" w:rsidP="00F57EBA">
      <w:pPr>
        <w:ind w:firstLine="540"/>
        <w:jc w:val="both"/>
      </w:pPr>
      <w:bookmarkStart w:id="306" w:name="sub_1015"/>
      <w:bookmarkEnd w:id="305"/>
      <w:r>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F57EBA" w:rsidRDefault="00F57EBA" w:rsidP="00F57EBA">
      <w:pPr>
        <w:ind w:firstLine="540"/>
        <w:jc w:val="both"/>
      </w:pPr>
      <w:bookmarkStart w:id="307" w:name="sub_1016"/>
      <w:bookmarkEnd w:id="306"/>
      <w:r>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F57EBA" w:rsidRDefault="00F57EBA" w:rsidP="00F57EBA">
      <w:pPr>
        <w:ind w:firstLine="540"/>
        <w:jc w:val="both"/>
      </w:pPr>
      <w:bookmarkStart w:id="308" w:name="sub_1017"/>
      <w:bookmarkEnd w:id="307"/>
      <w:r>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F57EBA" w:rsidRDefault="00F57EBA" w:rsidP="00F57EBA">
      <w:pPr>
        <w:ind w:firstLine="540"/>
        <w:jc w:val="both"/>
      </w:pPr>
      <w:bookmarkStart w:id="309" w:name="sub_1018"/>
      <w:bookmarkEnd w:id="308"/>
      <w:r>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309"/>
    <w:p w:rsidR="00F57EBA" w:rsidRDefault="00F57EBA" w:rsidP="00F57EBA">
      <w:pPr>
        <w:ind w:firstLine="540"/>
        <w:jc w:val="both"/>
      </w:pPr>
      <w:r>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w:t>
      </w:r>
      <w:r>
        <w:lastRenderedPageBreak/>
        <w:t xml:space="preserve">соответствии с </w:t>
      </w:r>
      <w:hyperlink r:id="rId41" w:anchor="sub_1014" w:history="1">
        <w:r>
          <w:rPr>
            <w:rStyle w:val="a3"/>
          </w:rPr>
          <w:t xml:space="preserve"> пунктом 13</w:t>
        </w:r>
      </w:hyperlink>
      <w:r>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F57EBA" w:rsidRDefault="00F57EBA" w:rsidP="00F57EBA">
      <w:pPr>
        <w:ind w:firstLine="540"/>
        <w:jc w:val="both"/>
      </w:pPr>
      <w:bookmarkStart w:id="310" w:name="sub_1019"/>
      <w:r>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F57EBA" w:rsidRDefault="00F57EBA" w:rsidP="00F57EBA">
      <w:pPr>
        <w:ind w:firstLine="540"/>
        <w:jc w:val="both"/>
      </w:pPr>
      <w:bookmarkStart w:id="311" w:name="sub_1020"/>
      <w:bookmarkEnd w:id="310"/>
      <w:r>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F57EBA" w:rsidRDefault="00F57EBA" w:rsidP="00F57EBA">
      <w:pPr>
        <w:ind w:firstLine="540"/>
        <w:jc w:val="both"/>
      </w:pPr>
      <w:bookmarkStart w:id="312" w:name="sub_1021"/>
      <w:bookmarkEnd w:id="311"/>
      <w:r>
        <w:t>20. Отказ в согласовании переустройства и (или) перепланировки жилого помещения допускается в случае:</w:t>
      </w:r>
    </w:p>
    <w:bookmarkEnd w:id="312"/>
    <w:p w:rsidR="00F57EBA" w:rsidRDefault="00F57EBA" w:rsidP="00F57EBA">
      <w:pPr>
        <w:ind w:firstLine="540"/>
        <w:jc w:val="both"/>
      </w:pPr>
      <w:r>
        <w:t>1) непредставления документов в объеме, определенном пунктом 11 настоящей статьи;</w:t>
      </w:r>
    </w:p>
    <w:p w:rsidR="00F57EBA" w:rsidRDefault="00F57EBA" w:rsidP="00F57EBA">
      <w:pPr>
        <w:ind w:firstLine="540"/>
        <w:jc w:val="both"/>
      </w:pPr>
      <w:r>
        <w:t>2) представления документов в ненадлежащий орган;</w:t>
      </w:r>
    </w:p>
    <w:p w:rsidR="00F57EBA" w:rsidRDefault="00F57EBA" w:rsidP="00F57EBA">
      <w:pPr>
        <w:ind w:firstLine="540"/>
        <w:jc w:val="both"/>
      </w:pPr>
      <w:r>
        <w:t>3) несоответствия проекта переустройства и (или) перепланировки жилого помещения требованиям законодательства.</w:t>
      </w:r>
    </w:p>
    <w:p w:rsidR="00F57EBA" w:rsidRDefault="00F57EBA" w:rsidP="00F57EBA">
      <w:pPr>
        <w:ind w:firstLine="540"/>
        <w:jc w:val="both"/>
      </w:pPr>
      <w:bookmarkStart w:id="313" w:name="sub_1022"/>
      <w:r>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F57EBA" w:rsidRDefault="00F57EBA" w:rsidP="00F57EBA">
      <w:pPr>
        <w:ind w:firstLine="540"/>
        <w:jc w:val="both"/>
      </w:pPr>
      <w:bookmarkStart w:id="314" w:name="sub_1023"/>
      <w:bookmarkEnd w:id="313"/>
      <w:r>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314"/>
    </w:p>
    <w:p w:rsidR="00F57EBA" w:rsidRDefault="00F57EBA" w:rsidP="00F57EBA">
      <w:pPr>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bookmarkStart w:id="315" w:name="_Toc157238791"/>
            <w:bookmarkStart w:id="316" w:name="_Toc107645120"/>
            <w:bookmarkStart w:id="317" w:name="_Toc104256984"/>
            <w:r>
              <w:rPr>
                <w:rFonts w:eastAsia="Calibri"/>
                <w:b/>
              </w:rPr>
              <w:t>Статья 51.</w:t>
            </w:r>
          </w:p>
        </w:tc>
        <w:tc>
          <w:tcPr>
            <w:tcW w:w="7336" w:type="dxa"/>
            <w:hideMark/>
          </w:tcPr>
          <w:p w:rsidR="00F57EBA" w:rsidRDefault="00F57EBA">
            <w:pPr>
              <w:ind w:left="-112" w:right="-1"/>
              <w:rPr>
                <w:b/>
              </w:rPr>
            </w:pPr>
            <w:r>
              <w:rPr>
                <w:b/>
              </w:rPr>
              <w:t>Ограждение земельных участков.</w:t>
            </w:r>
          </w:p>
        </w:tc>
      </w:tr>
    </w:tbl>
    <w:p w:rsidR="00F57EBA" w:rsidRDefault="00F57EBA" w:rsidP="00F57EBA"/>
    <w:bookmarkEnd w:id="315"/>
    <w:bookmarkEnd w:id="316"/>
    <w:bookmarkEnd w:id="317"/>
    <w:p w:rsidR="00F57EBA" w:rsidRDefault="00F57EBA" w:rsidP="00F57EBA">
      <w:pPr>
        <w:ind w:firstLine="540"/>
        <w:jc w:val="both"/>
        <w:rPr>
          <w:rFonts w:ascii="Times New Roman CYR" w:hAnsi="Times New Roman CYR"/>
        </w:rPr>
      </w:pPr>
      <w:r>
        <w:rPr>
          <w:rFonts w:ascii="Times New Roman CYR" w:hAnsi="Times New Roman CYR"/>
          <w:noProof/>
        </w:rPr>
        <w:t>1.</w:t>
      </w:r>
      <w:r>
        <w:rPr>
          <w:rFonts w:ascii="Times New Roman CYR" w:hAnsi="Times New Roman CYR"/>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57EBA" w:rsidRDefault="00F57EBA" w:rsidP="00F57EBA">
      <w:pPr>
        <w:ind w:firstLine="540"/>
        <w:jc w:val="both"/>
      </w:pPr>
      <w:r>
        <w:t xml:space="preserve">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w:t>
      </w:r>
      <w:smartTag w:uri="urn:schemas-microsoft-com:office:smarttags" w:element="metricconverter">
        <w:smartTagPr>
          <w:attr w:name="ProductID" w:val="2 м"/>
        </w:smartTagPr>
        <w:r>
          <w:t>2 м</w:t>
        </w:r>
      </w:smartTag>
      <w: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t>2,0 м</w:t>
        </w:r>
      </w:smartTag>
      <w:r>
        <w:t>.</w:t>
      </w:r>
    </w:p>
    <w:p w:rsidR="00F57EBA" w:rsidRDefault="00F57EBA" w:rsidP="00F57EBA">
      <w:pPr>
        <w:ind w:firstLine="540"/>
        <w:jc w:val="both"/>
        <w:rPr>
          <w:rFonts w:ascii="Times New Roman CYR" w:hAnsi="Times New Roman CYR"/>
        </w:rPr>
      </w:pPr>
      <w:r>
        <w:rPr>
          <w:rFonts w:ascii="Times New Roman CYR" w:hAnsi="Times New Roman CYR"/>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F57EBA" w:rsidRDefault="00F57EBA" w:rsidP="00F57EBA">
      <w:pPr>
        <w:ind w:firstLine="540"/>
        <w:jc w:val="both"/>
        <w:rPr>
          <w:rFonts w:ascii="Times New Roman CYR" w:hAnsi="Times New Roman CYR"/>
        </w:rPr>
      </w:pPr>
      <w:r>
        <w:rPr>
          <w:rFonts w:ascii="Times New Roman CYR" w:hAnsi="Times New Roman CYR"/>
        </w:rPr>
        <w:t>3. На склонах и косогорах следует устраивать подсыпки или цоколи, располагая секции горизонтально, уступами с разницей высот не более</w:t>
      </w:r>
      <w:r>
        <w:rPr>
          <w:rFonts w:ascii="Times New Roman CYR" w:hAnsi="Times New Roman CYR"/>
          <w:noProof/>
        </w:rPr>
        <w:t xml:space="preserve"> </w:t>
      </w:r>
      <w:r>
        <w:rPr>
          <w:rFonts w:ascii="Times New Roman CYR" w:hAnsi="Times New Roman CYR"/>
        </w:rPr>
        <w:t>1/4 высоты секции.</w:t>
      </w:r>
    </w:p>
    <w:p w:rsidR="00F57EBA" w:rsidRDefault="00F57EBA" w:rsidP="00F57EBA">
      <w:bookmarkStart w:id="318" w:name="_Toc107645124"/>
      <w:bookmarkStart w:id="319" w:name="_Toc157238796"/>
      <w:r>
        <w:t xml:space="preserve">         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t>2 м</w:t>
        </w:r>
      </w:smartTag>
      <w:r>
        <w:t xml:space="preserve"> от земли.</w:t>
      </w:r>
    </w:p>
    <w:p w:rsidR="00F57EBA" w:rsidRDefault="00F57EBA" w:rsidP="00F57EBA"/>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52.</w:t>
            </w:r>
          </w:p>
        </w:tc>
        <w:tc>
          <w:tcPr>
            <w:tcW w:w="7336" w:type="dxa"/>
            <w:hideMark/>
          </w:tcPr>
          <w:p w:rsidR="00F57EBA" w:rsidRDefault="00F57EBA">
            <w:pPr>
              <w:ind w:left="-112" w:right="-1"/>
              <w:rPr>
                <w:b/>
              </w:rPr>
            </w:pPr>
            <w:r>
              <w:rPr>
                <w:b/>
              </w:rPr>
              <w:t>Порядок производства работ по прокладке и ремонту инженерных сооружений.</w:t>
            </w:r>
          </w:p>
        </w:tc>
      </w:tr>
    </w:tbl>
    <w:p w:rsidR="00F57EBA" w:rsidRDefault="00F57EBA" w:rsidP="00F57EBA"/>
    <w:bookmarkEnd w:id="318"/>
    <w:bookmarkEnd w:id="319"/>
    <w:p w:rsidR="00F57EBA" w:rsidRDefault="00F57EBA" w:rsidP="00F57EBA">
      <w:pPr>
        <w:ind w:firstLine="540"/>
        <w:jc w:val="both"/>
      </w:pPr>
      <w:r>
        <w:t xml:space="preserve">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w:t>
      </w:r>
      <w:r>
        <w:lastRenderedPageBreak/>
        <w:t>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7EBA" w:rsidRDefault="00F57EBA" w:rsidP="00F57EBA">
      <w:pPr>
        <w:ind w:firstLine="540"/>
        <w:jc w:val="both"/>
      </w:pPr>
      <w: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F57EBA" w:rsidRDefault="00F57EBA" w:rsidP="00F57EBA">
      <w:pPr>
        <w:ind w:firstLine="540"/>
        <w:jc w:val="both"/>
      </w:pPr>
      <w:r>
        <w:t>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7EBA" w:rsidRDefault="00F57EBA" w:rsidP="00F57EBA">
      <w:pPr>
        <w:ind w:firstLine="540"/>
        <w:jc w:val="both"/>
      </w:pPr>
      <w:r>
        <w:t>4. Выдачу ордера на производство земляных работ и контроль за порядком производства работ осуществляет администрация сельского поселения.</w:t>
      </w:r>
    </w:p>
    <w:p w:rsidR="00F57EBA" w:rsidRDefault="00F57EBA" w:rsidP="00F57EBA">
      <w:pPr>
        <w:ind w:firstLine="540"/>
        <w:jc w:val="both"/>
      </w:pPr>
      <w:r>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F57EBA" w:rsidRDefault="00F57EBA" w:rsidP="00F57EBA">
      <w:pPr>
        <w:ind w:firstLine="540"/>
        <w:jc w:val="both"/>
      </w:pPr>
      <w: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F57EBA" w:rsidRDefault="00F57EBA" w:rsidP="00F57EBA">
      <w:pPr>
        <w:ind w:firstLine="540"/>
        <w:jc w:val="both"/>
      </w:pPr>
      <w: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7EBA" w:rsidRDefault="00F57EBA" w:rsidP="00F57EBA">
      <w:pPr>
        <w:ind w:firstLine="540"/>
        <w:jc w:val="both"/>
      </w:pPr>
      <w: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7EBA" w:rsidRDefault="00F57EBA" w:rsidP="00F57EBA">
      <w:pPr>
        <w:ind w:firstLine="540"/>
        <w:jc w:val="both"/>
      </w:pPr>
      <w: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7EBA" w:rsidRDefault="00F57EBA" w:rsidP="00F57EBA">
      <w:pPr>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53.</w:t>
            </w:r>
          </w:p>
        </w:tc>
        <w:tc>
          <w:tcPr>
            <w:tcW w:w="7336" w:type="dxa"/>
            <w:hideMark/>
          </w:tcPr>
          <w:p w:rsidR="00F57EBA" w:rsidRDefault="00F57EBA">
            <w:pPr>
              <w:ind w:left="-112" w:right="-1"/>
              <w:rPr>
                <w:b/>
              </w:rPr>
            </w:pPr>
            <w:r>
              <w:rPr>
                <w:b/>
              </w:rPr>
              <w:t>Размещение временных сооружений.</w:t>
            </w:r>
          </w:p>
        </w:tc>
      </w:tr>
    </w:tbl>
    <w:p w:rsidR="00F57EBA" w:rsidRDefault="00F57EBA" w:rsidP="00F57EBA">
      <w:pPr>
        <w:ind w:firstLine="540"/>
        <w:jc w:val="both"/>
      </w:pPr>
    </w:p>
    <w:p w:rsidR="00F57EBA" w:rsidRDefault="00F57EBA" w:rsidP="00F57EBA">
      <w:pPr>
        <w:ind w:firstLine="540"/>
        <w:jc w:val="both"/>
      </w:pPr>
      <w:r>
        <w:t xml:space="preserve">1. </w:t>
      </w:r>
      <w:bookmarkStart w:id="320" w:name="sub_12"/>
      <w:r>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20"/>
    <w:p w:rsidR="00F57EBA" w:rsidRDefault="00F57EBA" w:rsidP="00F57EBA">
      <w:pPr>
        <w:ind w:firstLine="540"/>
        <w:jc w:val="both"/>
      </w:pPr>
      <w:r>
        <w:t>Размещение временных сооружений у общественных зданий (культурных, административных и учебных) не допускается.</w:t>
      </w:r>
    </w:p>
    <w:p w:rsidR="00F57EBA" w:rsidRDefault="00F57EBA" w:rsidP="00F57EBA">
      <w:pPr>
        <w:ind w:firstLine="540"/>
        <w:jc w:val="both"/>
      </w:pPr>
      <w:bookmarkStart w:id="321" w:name="sub_13"/>
      <w:r>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21"/>
    </w:p>
    <w:p w:rsidR="00F57EBA" w:rsidRDefault="00F57EBA" w:rsidP="00F57EBA">
      <w:pPr>
        <w:ind w:firstLine="540"/>
        <w:jc w:val="both"/>
      </w:pPr>
      <w: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F57EBA" w:rsidRDefault="00F57EBA" w:rsidP="00F57EBA">
      <w:pPr>
        <w:ind w:firstLine="540"/>
        <w:jc w:val="both"/>
      </w:pPr>
      <w:r>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сельского поселения.</w:t>
      </w:r>
      <w:bookmarkStart w:id="322" w:name="sub_24"/>
    </w:p>
    <w:p w:rsidR="00F57EBA" w:rsidRDefault="00F57EBA" w:rsidP="00F57EBA">
      <w:pPr>
        <w:ind w:firstLine="540"/>
        <w:jc w:val="both"/>
      </w:pPr>
      <w:r>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23" w:name="sub_25"/>
      <w:bookmarkEnd w:id="322"/>
      <w:r>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23"/>
    <w:p w:rsidR="00F57EBA" w:rsidRDefault="00F57EBA" w:rsidP="00F57EBA">
      <w:pPr>
        <w:ind w:firstLine="540"/>
        <w:jc w:val="both"/>
      </w:pPr>
      <w:r>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7EBA" w:rsidRDefault="00F57EBA" w:rsidP="00F57EBA">
      <w:pPr>
        <w:ind w:firstLine="540"/>
        <w:jc w:val="both"/>
      </w:pPr>
      <w:bookmarkStart w:id="324" w:name="sub_27"/>
      <w:r>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F57EBA" w:rsidTr="00F57EBA">
        <w:tc>
          <w:tcPr>
            <w:tcW w:w="369" w:type="dxa"/>
            <w:hideMark/>
          </w:tcPr>
          <w:bookmarkEnd w:id="324"/>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jc w:val="both"/>
            </w:pPr>
            <w:r>
              <w:t>ситуационный план в М 1:10000 или М 1:2000;</w:t>
            </w:r>
          </w:p>
          <w:p w:rsidR="00F57EBA" w:rsidRDefault="00F57EBA">
            <w:pPr>
              <w:jc w:val="both"/>
            </w:pPr>
            <w:r>
              <w:t>план с разбивочным чертежом земельного участка М 1 : 500;</w:t>
            </w:r>
          </w:p>
          <w:p w:rsidR="00F57EBA" w:rsidRDefault="00F57EBA">
            <w:pPr>
              <w:jc w:val="both"/>
            </w:pPr>
            <w:r>
              <w:t>фасад с цветовым решением, разрезы, планы в М 1 : 100 или М 1 : 50;</w:t>
            </w:r>
          </w:p>
          <w:p w:rsidR="00F57EBA" w:rsidRDefault="00F57EBA">
            <w:pPr>
              <w:jc w:val="both"/>
              <w:rPr>
                <w:rFonts w:eastAsia="Calibri"/>
              </w:rPr>
            </w:pPr>
            <w:r>
              <w:t>краткую пояснительную записку с описанием принятых проектных решений, конструкций, материалов и т.п.</w:t>
            </w:r>
          </w:p>
        </w:tc>
      </w:tr>
    </w:tbl>
    <w:p w:rsidR="00F57EBA" w:rsidRDefault="00F57EBA" w:rsidP="00F57EBA">
      <w:pPr>
        <w:ind w:firstLine="540"/>
        <w:jc w:val="both"/>
      </w:pPr>
      <w: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25" w:name="sub_29"/>
      <w:r>
        <w:t>.</w:t>
      </w:r>
    </w:p>
    <w:p w:rsidR="00F57EBA" w:rsidRDefault="00F57EBA" w:rsidP="00F57EBA">
      <w:pPr>
        <w:ind w:firstLine="540"/>
        <w:jc w:val="both"/>
      </w:pPr>
      <w: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25"/>
    <w:p w:rsidR="00F57EBA" w:rsidRDefault="00F57EBA" w:rsidP="00F57EBA">
      <w:pPr>
        <w:ind w:firstLine="540"/>
        <w:jc w:val="both"/>
      </w:pPr>
      <w:r>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26" w:name="sub_210"/>
    </w:p>
    <w:p w:rsidR="00F57EBA" w:rsidRDefault="00F57EBA" w:rsidP="00F57EBA">
      <w:pPr>
        <w:ind w:firstLine="540"/>
        <w:jc w:val="both"/>
      </w:pPr>
      <w:r>
        <w:t>Время установки временного сооружения не должно превышать трех месяцев после оформления договора аренды земельного участка.</w:t>
      </w:r>
      <w:bookmarkEnd w:id="326"/>
    </w:p>
    <w:p w:rsidR="00F57EBA" w:rsidRDefault="00F57EBA" w:rsidP="00F57EBA">
      <w:pPr>
        <w:ind w:firstLine="540"/>
        <w:jc w:val="both"/>
      </w:pPr>
      <w: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27" w:name="sub_213"/>
      <w:r>
        <w:t>.</w:t>
      </w:r>
    </w:p>
    <w:p w:rsidR="00F57EBA" w:rsidRDefault="00F57EBA" w:rsidP="00F57EBA">
      <w:pPr>
        <w:ind w:firstLine="540"/>
        <w:jc w:val="both"/>
      </w:pPr>
      <w:r>
        <w:t>7. Договор аренды земельного участка может быть расторгнут досрочно при:</w:t>
      </w:r>
    </w:p>
    <w:tbl>
      <w:tblPr>
        <w:tblW w:w="9369" w:type="dxa"/>
        <w:tblInd w:w="279" w:type="dxa"/>
        <w:tblLook w:val="04A0"/>
      </w:tblPr>
      <w:tblGrid>
        <w:gridCol w:w="369"/>
        <w:gridCol w:w="9000"/>
      </w:tblGrid>
      <w:tr w:rsidR="00F57EBA" w:rsidTr="00F57EBA">
        <w:tc>
          <w:tcPr>
            <w:tcW w:w="369" w:type="dxa"/>
          </w:tcPr>
          <w:bookmarkEnd w:id="327"/>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jc w:val="both"/>
            </w:pPr>
            <w:r>
              <w:lastRenderedPageBreak/>
              <w:t>использовании земельного участка и временного сооружения не по целевому назначению;</w:t>
            </w:r>
          </w:p>
          <w:p w:rsidR="00F57EBA" w:rsidRDefault="00F57EBA">
            <w:pPr>
              <w:jc w:val="both"/>
            </w:pPr>
            <w:r>
              <w:t>переходе права собственности на временное сооружение;</w:t>
            </w:r>
          </w:p>
          <w:p w:rsidR="00F57EBA" w:rsidRDefault="00F57EBA">
            <w:pPr>
              <w:jc w:val="both"/>
            </w:pPr>
            <w:r>
              <w:t>установке временного сооружения с отступлениями от согласованного проекта;</w:t>
            </w:r>
          </w:p>
          <w:p w:rsidR="00F57EBA" w:rsidRDefault="00F57EBA">
            <w:pPr>
              <w:jc w:val="both"/>
            </w:pPr>
            <w:r>
              <w:t>несвоевременной установке временного сооружения;</w:t>
            </w:r>
          </w:p>
          <w:p w:rsidR="00F57EBA" w:rsidRDefault="00F57EBA">
            <w:pPr>
              <w:jc w:val="both"/>
            </w:pPr>
            <w:r>
              <w:t>необходимости ремонта существующих или прокладке новых инженерных коммуникаций;</w:t>
            </w:r>
          </w:p>
          <w:p w:rsidR="00F57EBA" w:rsidRDefault="00F57EBA">
            <w:pPr>
              <w:jc w:val="both"/>
            </w:pPr>
            <w:r>
              <w:t>отсутствии торговой деятельности в течение двух месяцев подряд;</w:t>
            </w:r>
          </w:p>
          <w:p w:rsidR="00F57EBA" w:rsidRDefault="00F57EBA">
            <w:pPr>
              <w:jc w:val="both"/>
            </w:pPr>
            <w:r>
              <w:t xml:space="preserve">систематическом невыполнении предписаний органов надзора и контролирующих </w:t>
            </w:r>
            <w:r>
              <w:lastRenderedPageBreak/>
              <w:t>организаций;</w:t>
            </w:r>
          </w:p>
          <w:p w:rsidR="00F57EBA" w:rsidRDefault="00F57EBA">
            <w:pPr>
              <w:jc w:val="both"/>
            </w:pPr>
            <w:r>
              <w:t>невнесении в установленный срок арендной платы;</w:t>
            </w:r>
          </w:p>
          <w:p w:rsidR="00F57EBA" w:rsidRDefault="00F57EBA">
            <w:pPr>
              <w:jc w:val="both"/>
              <w:rPr>
                <w:rFonts w:eastAsia="Calibri"/>
              </w:rPr>
            </w:pPr>
            <w:r>
              <w:t>несоблюдении правил торговли, содержания, благоустройства и санитарного состояния временных сооружений и прилегающих территорий.</w:t>
            </w:r>
          </w:p>
        </w:tc>
      </w:tr>
    </w:tbl>
    <w:p w:rsidR="00F57EBA" w:rsidRDefault="00F57EBA" w:rsidP="00F57EBA">
      <w:pPr>
        <w:ind w:firstLine="540"/>
        <w:jc w:val="both"/>
      </w:pPr>
      <w:bookmarkStart w:id="328" w:name="sub_214"/>
      <w:r>
        <w:lastRenderedPageBreak/>
        <w:t>8. В продлении договора аренды земли может быть отказано при:</w:t>
      </w:r>
    </w:p>
    <w:tbl>
      <w:tblPr>
        <w:tblW w:w="9369" w:type="dxa"/>
        <w:tblInd w:w="279" w:type="dxa"/>
        <w:tblLook w:val="04A0"/>
      </w:tblPr>
      <w:tblGrid>
        <w:gridCol w:w="369"/>
        <w:gridCol w:w="9000"/>
      </w:tblGrid>
      <w:tr w:rsidR="00F57EBA" w:rsidTr="00F57EBA">
        <w:tc>
          <w:tcPr>
            <w:tcW w:w="369" w:type="dxa"/>
          </w:tcPr>
          <w:bookmarkEnd w:id="328"/>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7EBA" w:rsidRDefault="00F57EBA">
            <w:pPr>
              <w:jc w:val="both"/>
            </w:pPr>
            <w:r>
              <w:t>несоответствии ранее установленного временного сооружения согласованным проектам размещения временных сооружений;</w:t>
            </w:r>
          </w:p>
          <w:p w:rsidR="00F57EBA" w:rsidRDefault="00F57EBA">
            <w:pPr>
              <w:jc w:val="both"/>
              <w:rPr>
                <w:rFonts w:eastAsia="Calibri"/>
              </w:rPr>
            </w:pPr>
            <w:r>
              <w:t>размещении на земельном участке временных сооружений устаревших образцов или с низким уровнем изготовления.</w:t>
            </w:r>
          </w:p>
        </w:tc>
      </w:tr>
    </w:tbl>
    <w:p w:rsidR="00F57EBA" w:rsidRDefault="00F57EBA" w:rsidP="00F57EBA">
      <w:pPr>
        <w:ind w:firstLine="540"/>
        <w:jc w:val="both"/>
      </w:pPr>
      <w:r>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7EBA" w:rsidRDefault="00F57EBA" w:rsidP="00F57EBA">
      <w:pPr>
        <w:ind w:firstLine="540"/>
        <w:jc w:val="both"/>
      </w:pPr>
      <w:bookmarkStart w:id="329" w:name="sub_215"/>
      <w: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7EBA" w:rsidRDefault="00F57EBA" w:rsidP="00F57EBA">
      <w:pPr>
        <w:ind w:firstLine="540"/>
        <w:jc w:val="both"/>
      </w:pPr>
      <w:bookmarkStart w:id="330" w:name="sub_216"/>
      <w:bookmarkEnd w:id="329"/>
      <w: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30"/>
    <w:p w:rsidR="00F57EBA" w:rsidRDefault="00F57EBA" w:rsidP="00F57EBA">
      <w:pPr>
        <w:ind w:firstLine="540"/>
        <w:jc w:val="both"/>
      </w:pPr>
      <w: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F57EBA" w:rsidRDefault="00F57EBA" w:rsidP="00F57EBA">
      <w:pPr>
        <w:ind w:firstLine="540"/>
        <w:jc w:val="both"/>
      </w:pPr>
      <w: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F57EBA" w:rsidRDefault="00F57EBA" w:rsidP="00F57EBA">
      <w:pPr>
        <w:ind w:firstLine="540"/>
        <w:jc w:val="both"/>
      </w:pPr>
      <w:r>
        <w:t>Изменение цветового решения и декоративного оформления фасадов подлежит обязательному согласованию.</w:t>
      </w:r>
    </w:p>
    <w:p w:rsidR="00F57EBA" w:rsidRDefault="00F57EBA" w:rsidP="00F57EBA">
      <w:pPr>
        <w:ind w:firstLine="540"/>
        <w:jc w:val="both"/>
      </w:pPr>
      <w:r>
        <w:t>10.2. Сгоревшие или разрушенные временные сооружения должны быть в течение одного месяца убраны или восстановлены в течение двух месяцев.</w:t>
      </w:r>
    </w:p>
    <w:p w:rsidR="00F57EBA" w:rsidRDefault="00F57EBA" w:rsidP="00F57EBA">
      <w:pPr>
        <w:ind w:firstLine="540"/>
        <w:jc w:val="both"/>
      </w:pPr>
      <w:bookmarkStart w:id="331" w:name="sub_40"/>
      <w:r>
        <w:t>11</w:t>
      </w:r>
      <w:bookmarkEnd w:id="331"/>
      <w:r>
        <w:t>.</w:t>
      </w:r>
      <w:bookmarkStart w:id="332" w:name="sub_41"/>
      <w:r>
        <w:t xml:space="preserve"> Владелец временного сооружения обязан у</w:t>
      </w:r>
      <w:bookmarkEnd w:id="332"/>
      <w:r>
        <w:t>казать на нем:</w:t>
      </w:r>
    </w:p>
    <w:p w:rsidR="00F57EBA" w:rsidRDefault="00F57EBA" w:rsidP="00F57EBA">
      <w:pPr>
        <w:ind w:firstLine="540"/>
        <w:jc w:val="both"/>
      </w:pPr>
      <w:r>
        <w:t>- наименование владельца временного сооружения, его ИНН;</w:t>
      </w:r>
    </w:p>
    <w:p w:rsidR="00F57EBA" w:rsidRDefault="00F57EBA" w:rsidP="00F57EBA">
      <w:pPr>
        <w:ind w:firstLine="540"/>
        <w:jc w:val="both"/>
      </w:pPr>
      <w:r>
        <w:t>- режим работы.</w:t>
      </w:r>
    </w:p>
    <w:p w:rsidR="00F57EBA" w:rsidRDefault="00F57EBA" w:rsidP="00F57EBA">
      <w:pPr>
        <w:ind w:firstLine="540"/>
        <w:jc w:val="both"/>
      </w:pPr>
      <w: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F57EBA" w:rsidRDefault="00F57EBA" w:rsidP="00F57EBA">
      <w:pPr>
        <w:ind w:firstLine="540"/>
        <w:jc w:val="both"/>
      </w:pPr>
      <w:r>
        <w:t>13.  Самовольная постройка полежит сносу осуществившим ее лицом либо за его счет в срок, указанный администрацией сельского поселения.</w:t>
      </w:r>
    </w:p>
    <w:p w:rsidR="00F57EBA" w:rsidRDefault="00F57EBA" w:rsidP="00F57EBA">
      <w:pPr>
        <w:ind w:firstLine="540"/>
        <w:jc w:val="both"/>
      </w:pPr>
      <w:bookmarkStart w:id="333" w:name="sub_423"/>
      <w:r>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334" w:name="_Toc154142033"/>
      <w:bookmarkEnd w:id="333"/>
    </w:p>
    <w:p w:rsidR="00F57EBA" w:rsidRDefault="00F57EBA" w:rsidP="00F57EBA">
      <w:pPr>
        <w:ind w:firstLine="540"/>
        <w:jc w:val="both"/>
      </w:pPr>
    </w:p>
    <w:p w:rsidR="00F57EBA" w:rsidRDefault="00F57EBA" w:rsidP="00F57EBA">
      <w:pPr>
        <w:ind w:firstLine="540"/>
        <w:jc w:val="both"/>
      </w:pPr>
    </w:p>
    <w:tbl>
      <w:tblPr>
        <w:tblW w:w="0" w:type="auto"/>
        <w:tblInd w:w="675" w:type="dxa"/>
        <w:tblLayout w:type="fixed"/>
        <w:tblLook w:val="04A0"/>
      </w:tblPr>
      <w:tblGrid>
        <w:gridCol w:w="1418"/>
        <w:gridCol w:w="7194"/>
      </w:tblGrid>
      <w:tr w:rsidR="00F57EBA" w:rsidTr="00F57EBA">
        <w:tc>
          <w:tcPr>
            <w:tcW w:w="1418" w:type="dxa"/>
          </w:tcPr>
          <w:p w:rsidR="00F57EBA" w:rsidRDefault="00F57EBA">
            <w:pPr>
              <w:ind w:left="-108"/>
              <w:jc w:val="both"/>
              <w:rPr>
                <w:rFonts w:eastAsia="Calibri"/>
                <w:b/>
              </w:rPr>
            </w:pPr>
          </w:p>
          <w:p w:rsidR="00F57EBA" w:rsidRDefault="00F57EBA">
            <w:pPr>
              <w:ind w:left="-108"/>
              <w:jc w:val="both"/>
              <w:rPr>
                <w:rFonts w:eastAsia="Calibri"/>
                <w:b/>
              </w:rPr>
            </w:pPr>
          </w:p>
          <w:p w:rsidR="00F57EBA" w:rsidRDefault="00F57EBA">
            <w:pPr>
              <w:ind w:left="-108"/>
              <w:jc w:val="both"/>
              <w:rPr>
                <w:rFonts w:eastAsia="Calibri"/>
                <w:b/>
              </w:rPr>
            </w:pPr>
          </w:p>
          <w:p w:rsidR="00F57EBA" w:rsidRDefault="00F57EBA">
            <w:pPr>
              <w:ind w:left="-108"/>
              <w:jc w:val="both"/>
              <w:rPr>
                <w:rFonts w:eastAsia="Calibri"/>
                <w:b/>
              </w:rPr>
            </w:pPr>
          </w:p>
          <w:p w:rsidR="00F57EBA" w:rsidRDefault="00F57EBA">
            <w:pPr>
              <w:ind w:left="-108" w:right="-108"/>
              <w:jc w:val="both"/>
              <w:rPr>
                <w:rFonts w:eastAsia="Calibri"/>
                <w:b/>
              </w:rPr>
            </w:pPr>
            <w:r>
              <w:rPr>
                <w:rFonts w:eastAsia="Calibri"/>
                <w:b/>
              </w:rPr>
              <w:t xml:space="preserve">ГЛАВА </w:t>
            </w:r>
            <w:r>
              <w:rPr>
                <w:rFonts w:eastAsia="Calibri"/>
                <w:b/>
                <w:lang w:val="en-US"/>
              </w:rPr>
              <w:t>VIII</w:t>
            </w:r>
            <w:r>
              <w:rPr>
                <w:rFonts w:eastAsia="Calibri"/>
                <w:b/>
              </w:rPr>
              <w:t>.</w:t>
            </w:r>
          </w:p>
          <w:p w:rsidR="00F57EBA" w:rsidRDefault="00F57EBA">
            <w:pPr>
              <w:ind w:left="-108"/>
              <w:jc w:val="both"/>
              <w:rPr>
                <w:rFonts w:eastAsia="Calibri"/>
                <w:b/>
              </w:rPr>
            </w:pPr>
            <w:r>
              <w:rPr>
                <w:rFonts w:eastAsia="Calibri"/>
                <w:b/>
              </w:rPr>
              <w:t>Статья 5</w:t>
            </w:r>
            <w:r>
              <w:rPr>
                <w:rFonts w:eastAsia="Calibri"/>
                <w:b/>
                <w:lang w:val="en-US"/>
              </w:rPr>
              <w:t>4</w:t>
            </w:r>
            <w:r>
              <w:rPr>
                <w:rFonts w:eastAsia="Calibri"/>
                <w:b/>
              </w:rPr>
              <w:t>.</w:t>
            </w:r>
          </w:p>
        </w:tc>
        <w:tc>
          <w:tcPr>
            <w:tcW w:w="7194" w:type="dxa"/>
          </w:tcPr>
          <w:p w:rsidR="00F57EBA" w:rsidRDefault="00F57EBA">
            <w:pPr>
              <w:ind w:left="-112" w:right="-1"/>
              <w:rPr>
                <w:rFonts w:eastAsia="Calibri"/>
                <w:b/>
              </w:rPr>
            </w:pPr>
            <w:r>
              <w:rPr>
                <w:rFonts w:eastAsia="Calibri"/>
                <w:b/>
              </w:rPr>
              <w:lastRenderedPageBreak/>
              <w:t xml:space="preserve">ЧАСТЬ ВТОРАЯ: </w:t>
            </w:r>
          </w:p>
          <w:p w:rsidR="00F57EBA" w:rsidRDefault="00F57EBA">
            <w:pPr>
              <w:ind w:left="-112" w:right="-1"/>
              <w:rPr>
                <w:rFonts w:eastAsia="Calibri"/>
                <w:b/>
              </w:rPr>
            </w:pPr>
            <w:r>
              <w:rPr>
                <w:rFonts w:eastAsia="Calibri"/>
                <w:b/>
              </w:rPr>
              <w:t xml:space="preserve">ГРАФИЧЕСКИЕ МАТЕРИАЛЫ  И ГРАДОСТРОИТЕЛЬНЫЕ </w:t>
            </w:r>
            <w:r>
              <w:rPr>
                <w:rFonts w:eastAsia="Calibri"/>
                <w:b/>
              </w:rPr>
              <w:lastRenderedPageBreak/>
              <w:t>РЕГЛАМЕНТЫ.</w:t>
            </w:r>
          </w:p>
          <w:p w:rsidR="00F57EBA" w:rsidRDefault="00F57EBA">
            <w:pPr>
              <w:ind w:left="-112" w:right="-1"/>
              <w:rPr>
                <w:b/>
                <w:bCs/>
              </w:rPr>
            </w:pPr>
          </w:p>
          <w:p w:rsidR="00F57EBA" w:rsidRDefault="00F57EBA">
            <w:pPr>
              <w:ind w:left="-112" w:right="-1"/>
              <w:rPr>
                <w:b/>
                <w:bCs/>
              </w:rPr>
            </w:pPr>
            <w:r>
              <w:rPr>
                <w:b/>
                <w:bCs/>
              </w:rPr>
              <w:t>КАРТЫ ГРАДОСТРОИТЕЛЬНОГО ЗОНИРОВАНИЯ.</w:t>
            </w:r>
          </w:p>
          <w:p w:rsidR="00F57EBA" w:rsidRDefault="00F57EBA">
            <w:pPr>
              <w:ind w:left="-112" w:right="-1"/>
              <w:rPr>
                <w:b/>
              </w:rPr>
            </w:pPr>
            <w:r>
              <w:rPr>
                <w:b/>
                <w:bCs/>
              </w:rPr>
              <w:t>К</w:t>
            </w:r>
            <w:r>
              <w:rPr>
                <w:b/>
                <w:bCs/>
                <w:noProof/>
              </w:rPr>
              <w:t xml:space="preserve">арта </w:t>
            </w:r>
            <w:r>
              <w:rPr>
                <w:b/>
                <w:bCs/>
              </w:rPr>
              <w:t>г</w:t>
            </w:r>
            <w:r>
              <w:rPr>
                <w:b/>
                <w:bCs/>
                <w:noProof/>
              </w:rPr>
              <w:t xml:space="preserve">радостроительного </w:t>
            </w:r>
            <w:r>
              <w:rPr>
                <w:b/>
                <w:bCs/>
              </w:rPr>
              <w:t>зонирования</w:t>
            </w:r>
            <w:r>
              <w:rPr>
                <w:b/>
                <w:bCs/>
                <w:noProof/>
              </w:rPr>
              <w:t xml:space="preserve"> </w:t>
            </w:r>
            <w:r>
              <w:rPr>
                <w:b/>
                <w:bCs/>
              </w:rPr>
              <w:t>т</w:t>
            </w:r>
            <w:r>
              <w:rPr>
                <w:b/>
                <w:bCs/>
                <w:noProof/>
              </w:rPr>
              <w:t xml:space="preserve">ерритории КШашикманского сельского </w:t>
            </w:r>
            <w:r>
              <w:rPr>
                <w:b/>
                <w:bCs/>
              </w:rPr>
              <w:t>п</w:t>
            </w:r>
            <w:r>
              <w:rPr>
                <w:b/>
                <w:bCs/>
                <w:noProof/>
              </w:rPr>
              <w:t xml:space="preserve">оселения: </w:t>
            </w:r>
            <w:r>
              <w:rPr>
                <w:b/>
                <w:bCs/>
              </w:rPr>
              <w:t>с</w:t>
            </w:r>
            <w:r>
              <w:rPr>
                <w:b/>
                <w:bCs/>
                <w:noProof/>
              </w:rPr>
              <w:t xml:space="preserve">уществующее </w:t>
            </w:r>
            <w:r>
              <w:rPr>
                <w:b/>
                <w:bCs/>
              </w:rPr>
              <w:t>п</w:t>
            </w:r>
            <w:r>
              <w:rPr>
                <w:b/>
                <w:bCs/>
                <w:noProof/>
              </w:rPr>
              <w:t xml:space="preserve">оложение </w:t>
            </w:r>
            <w:r>
              <w:rPr>
                <w:b/>
                <w:bCs/>
              </w:rPr>
              <w:t>и</w:t>
            </w:r>
            <w:r>
              <w:rPr>
                <w:b/>
                <w:bCs/>
                <w:noProof/>
              </w:rPr>
              <w:t xml:space="preserve"> </w:t>
            </w:r>
            <w:r>
              <w:rPr>
                <w:b/>
                <w:bCs/>
              </w:rPr>
              <w:t>п</w:t>
            </w:r>
            <w:r>
              <w:rPr>
                <w:b/>
                <w:bCs/>
                <w:noProof/>
              </w:rPr>
              <w:t xml:space="preserve">ерспектива </w:t>
            </w:r>
            <w:r>
              <w:rPr>
                <w:b/>
                <w:bCs/>
              </w:rPr>
              <w:t>развития.</w:t>
            </w:r>
          </w:p>
        </w:tc>
      </w:tr>
    </w:tbl>
    <w:p w:rsidR="00F57EBA" w:rsidRDefault="00F57EBA" w:rsidP="00F57EBA"/>
    <w:p w:rsidR="00F57EBA" w:rsidRDefault="00F57EBA" w:rsidP="00F57EBA">
      <w:bookmarkStart w:id="335" w:name="_Toc154142040"/>
      <w:bookmarkEnd w:id="334"/>
    </w:p>
    <w:p w:rsidR="00F57EBA" w:rsidRDefault="00F57EBA" w:rsidP="00F57EBA">
      <w:pPr>
        <w:autoSpaceDE w:val="0"/>
        <w:autoSpaceDN w:val="0"/>
        <w:adjustRightInd w:val="0"/>
        <w:ind w:right="43" w:firstLine="540"/>
        <w:jc w:val="both"/>
        <w:rPr>
          <w:noProof/>
        </w:rPr>
      </w:pPr>
      <w:bookmarkStart w:id="336" w:name="_Toc154142039"/>
      <w:r>
        <w:rPr>
          <w:noProof/>
        </w:rPr>
        <w:t xml:space="preserve">Карта </w:t>
      </w:r>
      <w:r>
        <w:t>г</w:t>
      </w:r>
      <w:r>
        <w:rPr>
          <w:noProof/>
        </w:rPr>
        <w:t xml:space="preserve">радостроительного </w:t>
      </w:r>
      <w:r>
        <w:t>зонирования</w:t>
      </w:r>
      <w:r>
        <w:rPr>
          <w:noProof/>
        </w:rPr>
        <w:t xml:space="preserve"> территории сельского поселения </w:t>
      </w:r>
      <w:r>
        <w:t>я</w:t>
      </w:r>
      <w:r>
        <w:rPr>
          <w:noProof/>
        </w:rPr>
        <w:t xml:space="preserve">вляется </w:t>
      </w:r>
      <w:r>
        <w:t>о</w:t>
      </w:r>
      <w:r>
        <w:rPr>
          <w:noProof/>
        </w:rPr>
        <w:t xml:space="preserve">сновным </w:t>
      </w:r>
      <w:r>
        <w:t>г</w:t>
      </w:r>
      <w:r>
        <w:rPr>
          <w:noProof/>
        </w:rPr>
        <w:t xml:space="preserve">рафическим материалом </w:t>
      </w:r>
      <w:r>
        <w:t>П</w:t>
      </w:r>
      <w:r>
        <w:rPr>
          <w:noProof/>
        </w:rPr>
        <w:t xml:space="preserve">равил, в котором </w:t>
      </w:r>
      <w:r>
        <w:t>у</w:t>
      </w:r>
      <w:r>
        <w:rPr>
          <w:noProof/>
        </w:rPr>
        <w:t xml:space="preserve">станавливаются </w:t>
      </w:r>
      <w:r>
        <w:t>г</w:t>
      </w:r>
      <w:r>
        <w:rPr>
          <w:noProof/>
        </w:rPr>
        <w:t xml:space="preserve">раницы </w:t>
      </w:r>
      <w:r>
        <w:t>т</w:t>
      </w:r>
      <w:r>
        <w:rPr>
          <w:noProof/>
        </w:rPr>
        <w:t xml:space="preserve">ерриториальных </w:t>
      </w:r>
      <w:r>
        <w:t>з</w:t>
      </w:r>
      <w:r>
        <w:rPr>
          <w:noProof/>
        </w:rPr>
        <w:t xml:space="preserve">он </w:t>
      </w:r>
      <w:r>
        <w:t>с</w:t>
      </w:r>
      <w:r>
        <w:rPr>
          <w:noProof/>
        </w:rPr>
        <w:t xml:space="preserve"> </w:t>
      </w:r>
      <w:r>
        <w:t>ц</w:t>
      </w:r>
      <w:r>
        <w:rPr>
          <w:noProof/>
        </w:rPr>
        <w:t xml:space="preserve">елью </w:t>
      </w:r>
      <w:r>
        <w:t>с</w:t>
      </w:r>
      <w:r>
        <w:rPr>
          <w:noProof/>
        </w:rPr>
        <w:t xml:space="preserve">оздания условий </w:t>
      </w:r>
      <w:r>
        <w:t>д</w:t>
      </w:r>
      <w:r>
        <w:rPr>
          <w:noProof/>
        </w:rPr>
        <w:t xml:space="preserve">ля </w:t>
      </w:r>
      <w:r>
        <w:t>п</w:t>
      </w:r>
      <w:r>
        <w:rPr>
          <w:noProof/>
        </w:rPr>
        <w:t xml:space="preserve">ланировки </w:t>
      </w:r>
      <w:r>
        <w:t>т</w:t>
      </w:r>
      <w:r>
        <w:rPr>
          <w:noProof/>
        </w:rPr>
        <w:t xml:space="preserve">ерритории сельского </w:t>
      </w:r>
      <w:r>
        <w:t>п</w:t>
      </w:r>
      <w:r>
        <w:rPr>
          <w:noProof/>
        </w:rPr>
        <w:t>оселения.</w:t>
      </w:r>
    </w:p>
    <w:p w:rsidR="00F57EBA" w:rsidRDefault="00F57EBA" w:rsidP="00F57EBA">
      <w:pPr>
        <w:autoSpaceDE w:val="0"/>
        <w:autoSpaceDN w:val="0"/>
        <w:adjustRightInd w:val="0"/>
        <w:ind w:firstLine="540"/>
        <w:jc w:val="both"/>
        <w:rPr>
          <w:noProof/>
        </w:rPr>
      </w:pPr>
      <w:r>
        <w:rPr>
          <w:noProof/>
        </w:rPr>
        <w:t xml:space="preserve">Карта </w:t>
      </w:r>
      <w:r>
        <w:t>г</w:t>
      </w:r>
      <w:r>
        <w:rPr>
          <w:noProof/>
        </w:rPr>
        <w:t xml:space="preserve">радостроительного </w:t>
      </w:r>
      <w:r>
        <w:t>зонирования</w:t>
      </w:r>
      <w:r>
        <w:rPr>
          <w:noProof/>
        </w:rPr>
        <w:t xml:space="preserve"> </w:t>
      </w:r>
      <w:r>
        <w:t>в</w:t>
      </w:r>
      <w:r>
        <w:rPr>
          <w:noProof/>
        </w:rPr>
        <w:t xml:space="preserve">ыполнена </w:t>
      </w:r>
      <w:r>
        <w:t>в</w:t>
      </w:r>
      <w:r>
        <w:rPr>
          <w:noProof/>
        </w:rPr>
        <w:t xml:space="preserve"> </w:t>
      </w:r>
      <w:r>
        <w:t>с</w:t>
      </w:r>
      <w:r>
        <w:rPr>
          <w:noProof/>
        </w:rPr>
        <w:t xml:space="preserve">оставе </w:t>
      </w:r>
      <w:r>
        <w:t>д</w:t>
      </w:r>
      <w:r>
        <w:rPr>
          <w:noProof/>
        </w:rPr>
        <w:t xml:space="preserve">вух </w:t>
      </w:r>
      <w:r>
        <w:t>ч</w:t>
      </w:r>
      <w:r>
        <w:rPr>
          <w:noProof/>
        </w:rPr>
        <w:t xml:space="preserve">ертежей: </w:t>
      </w:r>
      <w:r>
        <w:rPr>
          <w:noProof/>
        </w:rPr>
        <w:br/>
      </w:r>
      <w:r>
        <w:t>с</w:t>
      </w:r>
      <w:r>
        <w:rPr>
          <w:noProof/>
        </w:rPr>
        <w:t xml:space="preserve">уществующее </w:t>
      </w:r>
      <w:r>
        <w:t>п</w:t>
      </w:r>
      <w:r>
        <w:rPr>
          <w:noProof/>
        </w:rPr>
        <w:t xml:space="preserve">оложение </w:t>
      </w:r>
      <w:r>
        <w:t>(Л</w:t>
      </w:r>
      <w:r>
        <w:rPr>
          <w:noProof/>
        </w:rPr>
        <w:t xml:space="preserve">ист </w:t>
      </w:r>
      <w:r>
        <w:t>1</w:t>
      </w:r>
      <w:r>
        <w:rPr>
          <w:noProof/>
        </w:rPr>
        <w:t xml:space="preserve">) </w:t>
      </w:r>
      <w:r>
        <w:t>и</w:t>
      </w:r>
      <w:r>
        <w:rPr>
          <w:noProof/>
        </w:rPr>
        <w:t xml:space="preserve"> перспектива </w:t>
      </w:r>
      <w:r>
        <w:t>р</w:t>
      </w:r>
      <w:r>
        <w:rPr>
          <w:noProof/>
        </w:rPr>
        <w:t xml:space="preserve">азвития </w:t>
      </w:r>
      <w:r>
        <w:t>(</w:t>
      </w:r>
      <w:r>
        <w:rPr>
          <w:noProof/>
        </w:rPr>
        <w:t xml:space="preserve">Лист </w:t>
      </w:r>
      <w:r>
        <w:t>2</w:t>
      </w:r>
      <w:r>
        <w:rPr>
          <w:noProof/>
        </w:rPr>
        <w:t>).</w:t>
      </w:r>
    </w:p>
    <w:p w:rsidR="00F57EBA" w:rsidRDefault="00F57EBA" w:rsidP="00F57EBA">
      <w:pPr>
        <w:autoSpaceDE w:val="0"/>
        <w:autoSpaceDN w:val="0"/>
        <w:adjustRightInd w:val="0"/>
        <w:ind w:firstLine="540"/>
        <w:jc w:val="both"/>
        <w:rPr>
          <w:noProof/>
        </w:rPr>
      </w:pPr>
      <w:r>
        <w:rPr>
          <w:noProof/>
        </w:rPr>
        <w:t xml:space="preserve">Чертежи </w:t>
      </w:r>
      <w:r>
        <w:t>в</w:t>
      </w:r>
      <w:r>
        <w:rPr>
          <w:noProof/>
        </w:rPr>
        <w:t xml:space="preserve">ключают </w:t>
      </w:r>
      <w:r>
        <w:t>в</w:t>
      </w:r>
      <w:r>
        <w:rPr>
          <w:noProof/>
        </w:rPr>
        <w:t xml:space="preserve"> </w:t>
      </w:r>
      <w:r>
        <w:t>с</w:t>
      </w:r>
      <w:r>
        <w:rPr>
          <w:noProof/>
        </w:rPr>
        <w:t>ебя:</w:t>
      </w:r>
    </w:p>
    <w:tbl>
      <w:tblPr>
        <w:tblW w:w="0" w:type="auto"/>
        <w:tblInd w:w="452" w:type="dxa"/>
        <w:tblLook w:val="04A0"/>
      </w:tblPr>
      <w:tblGrid>
        <w:gridCol w:w="296"/>
        <w:gridCol w:w="8823"/>
      </w:tblGrid>
      <w:tr w:rsidR="00F57EBA" w:rsidTr="00F57EBA">
        <w:tc>
          <w:tcPr>
            <w:tcW w:w="296" w:type="dxa"/>
            <w:hideMark/>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8883" w:type="dxa"/>
            <w:hideMark/>
          </w:tcPr>
          <w:p w:rsidR="00F57EBA" w:rsidRDefault="00F57EBA">
            <w:pPr>
              <w:autoSpaceDE w:val="0"/>
              <w:autoSpaceDN w:val="0"/>
              <w:adjustRightInd w:val="0"/>
              <w:jc w:val="both"/>
              <w:rPr>
                <w:noProof/>
              </w:rPr>
            </w:pPr>
            <w:r>
              <w:t>г</w:t>
            </w:r>
            <w:r>
              <w:rPr>
                <w:noProof/>
              </w:rPr>
              <w:t xml:space="preserve">раницы </w:t>
            </w:r>
            <w:r>
              <w:t>сель</w:t>
            </w:r>
            <w:r>
              <w:rPr>
                <w:noProof/>
              </w:rPr>
              <w:t xml:space="preserve">ского </w:t>
            </w:r>
            <w:r>
              <w:t>п</w:t>
            </w:r>
            <w:r>
              <w:rPr>
                <w:noProof/>
              </w:rPr>
              <w:t>оселения;</w:t>
            </w:r>
          </w:p>
          <w:p w:rsidR="00F57EBA" w:rsidRDefault="00F57EBA">
            <w:pPr>
              <w:autoSpaceDE w:val="0"/>
              <w:autoSpaceDN w:val="0"/>
              <w:adjustRightInd w:val="0"/>
              <w:jc w:val="both"/>
              <w:rPr>
                <w:noProof/>
              </w:rPr>
            </w:pPr>
            <w:r>
              <w:t>г</w:t>
            </w:r>
            <w:r>
              <w:rPr>
                <w:noProof/>
              </w:rPr>
              <w:t xml:space="preserve">раницы </w:t>
            </w:r>
            <w:r>
              <w:t>т</w:t>
            </w:r>
            <w:r>
              <w:rPr>
                <w:noProof/>
              </w:rPr>
              <w:t xml:space="preserve">ерриториальных </w:t>
            </w:r>
            <w:r>
              <w:t>з</w:t>
            </w:r>
            <w:r>
              <w:rPr>
                <w:noProof/>
              </w:rPr>
              <w:t xml:space="preserve">он </w:t>
            </w:r>
            <w:r>
              <w:t>в</w:t>
            </w:r>
            <w:r>
              <w:rPr>
                <w:noProof/>
              </w:rPr>
              <w:t xml:space="preserve">нутри </w:t>
            </w:r>
            <w:r>
              <w:t>г</w:t>
            </w:r>
            <w:r>
              <w:rPr>
                <w:noProof/>
              </w:rPr>
              <w:t xml:space="preserve">раниц </w:t>
            </w:r>
            <w:r>
              <w:t>сельс</w:t>
            </w:r>
            <w:r>
              <w:rPr>
                <w:noProof/>
              </w:rPr>
              <w:t xml:space="preserve">кого </w:t>
            </w:r>
            <w:r>
              <w:t>п</w:t>
            </w:r>
            <w:r>
              <w:rPr>
                <w:noProof/>
              </w:rPr>
              <w:t>оселения;</w:t>
            </w:r>
          </w:p>
          <w:p w:rsidR="00F57EBA" w:rsidRDefault="00F57EBA">
            <w:pPr>
              <w:autoSpaceDE w:val="0"/>
              <w:autoSpaceDN w:val="0"/>
              <w:adjustRightInd w:val="0"/>
              <w:jc w:val="both"/>
              <w:rPr>
                <w:noProof/>
              </w:rPr>
            </w:pPr>
            <w:r>
              <w:rPr>
                <w:noProof/>
              </w:rPr>
              <w:t>существующие и планируемые границы населенных пунктов;</w:t>
            </w:r>
          </w:p>
          <w:p w:rsidR="00F57EBA" w:rsidRDefault="00F57EBA">
            <w:pPr>
              <w:autoSpaceDE w:val="0"/>
              <w:autoSpaceDN w:val="0"/>
              <w:adjustRightInd w:val="0"/>
              <w:jc w:val="both"/>
              <w:rPr>
                <w:noProof/>
              </w:rPr>
            </w:pPr>
            <w:r>
              <w:t>г</w:t>
            </w:r>
            <w:r>
              <w:rPr>
                <w:noProof/>
              </w:rPr>
              <w:t xml:space="preserve">раницы </w:t>
            </w:r>
            <w:r>
              <w:t>с</w:t>
            </w:r>
            <w:r>
              <w:rPr>
                <w:noProof/>
              </w:rPr>
              <w:t xml:space="preserve">анитарно-защитных </w:t>
            </w:r>
            <w:r>
              <w:t>з</w:t>
            </w:r>
            <w:r>
              <w:rPr>
                <w:noProof/>
              </w:rPr>
              <w:t>он;</w:t>
            </w:r>
          </w:p>
          <w:p w:rsidR="00F57EBA" w:rsidRDefault="00F57EBA">
            <w:pPr>
              <w:ind w:left="-121"/>
              <w:jc w:val="both"/>
              <w:rPr>
                <w:noProof/>
              </w:rPr>
            </w:pPr>
            <w:r>
              <w:rPr>
                <w:noProof/>
              </w:rPr>
              <w:t xml:space="preserve">  </w:t>
            </w:r>
            <w:r>
              <w:t>г</w:t>
            </w:r>
            <w:r>
              <w:rPr>
                <w:noProof/>
              </w:rPr>
              <w:t xml:space="preserve">раницы </w:t>
            </w:r>
            <w:r>
              <w:t>в</w:t>
            </w:r>
            <w:r>
              <w:rPr>
                <w:noProof/>
              </w:rPr>
              <w:t xml:space="preserve">одоохранных </w:t>
            </w:r>
            <w:r>
              <w:t>з</w:t>
            </w:r>
            <w:r>
              <w:rPr>
                <w:noProof/>
              </w:rPr>
              <w:t>он;</w:t>
            </w:r>
          </w:p>
          <w:p w:rsidR="00F57EBA" w:rsidRDefault="00F57EBA">
            <w:pPr>
              <w:ind w:left="-121" w:firstLine="153"/>
              <w:jc w:val="both"/>
              <w:rPr>
                <w:rFonts w:eastAsia="Calibri"/>
              </w:rPr>
            </w:pPr>
            <w:r>
              <w:rPr>
                <w:rFonts w:eastAsia="Calibri"/>
              </w:rPr>
              <w:t>особо охраняемые природные территории;</w:t>
            </w:r>
          </w:p>
          <w:p w:rsidR="00F57EBA" w:rsidRDefault="00F57EBA">
            <w:pPr>
              <w:ind w:left="-121" w:firstLine="153"/>
              <w:jc w:val="both"/>
              <w:rPr>
                <w:rFonts w:eastAsia="Calibri"/>
              </w:rPr>
            </w:pPr>
            <w:r>
              <w:rPr>
                <w:rFonts w:eastAsia="Calibri"/>
              </w:rPr>
              <w:t>объекты культурного наследия;</w:t>
            </w:r>
          </w:p>
          <w:p w:rsidR="00F57EBA" w:rsidRDefault="00F57EBA">
            <w:pPr>
              <w:ind w:left="-121" w:firstLine="153"/>
              <w:jc w:val="both"/>
              <w:rPr>
                <w:rFonts w:eastAsia="Calibri"/>
              </w:rPr>
            </w:pPr>
            <w:r>
              <w:rPr>
                <w:rFonts w:eastAsia="Calibri"/>
              </w:rPr>
              <w:t>виды и состав территориальных зон.</w:t>
            </w:r>
          </w:p>
        </w:tc>
      </w:tr>
    </w:tbl>
    <w:bookmarkEnd w:id="336"/>
    <w:p w:rsidR="00F57EBA" w:rsidRDefault="00F57EBA" w:rsidP="00F57EBA">
      <w:pPr>
        <w:autoSpaceDE w:val="0"/>
        <w:autoSpaceDN w:val="0"/>
        <w:adjustRightInd w:val="0"/>
        <w:ind w:firstLine="540"/>
        <w:jc w:val="both"/>
        <w:rPr>
          <w:rFonts w:cs="Courier New"/>
        </w:rPr>
      </w:pPr>
      <w:r>
        <w:rPr>
          <w:rFonts w:cs="Courier New"/>
        </w:rPr>
        <w:t>Площадь Шашикманского  сельского поселения составляет 150800 га. В состав поселения входит 2  населенных пункта.</w:t>
      </w:r>
    </w:p>
    <w:p w:rsidR="00F57EBA" w:rsidRDefault="00F57EBA" w:rsidP="00F57EBA"/>
    <w:p w:rsidR="00F57EBA" w:rsidRDefault="00F57EBA" w:rsidP="00F57EBA">
      <w:r>
        <w:t>По всем СНП до 100 человек следует принять жилую зону Ж-1 (з</w:t>
      </w:r>
      <w:r>
        <w:rPr>
          <w:noProof/>
        </w:rPr>
        <w:t xml:space="preserve">она </w:t>
      </w:r>
      <w:r>
        <w:t>и</w:t>
      </w:r>
      <w:r>
        <w:rPr>
          <w:noProof/>
        </w:rPr>
        <w:t xml:space="preserve">ндивидуальной жилой </w:t>
      </w:r>
      <w:r>
        <w:t>з</w:t>
      </w:r>
      <w:r>
        <w:rPr>
          <w:noProof/>
        </w:rPr>
        <w:t>астройки).</w:t>
      </w:r>
    </w:p>
    <w:p w:rsidR="00F57EBA" w:rsidRDefault="00F57EBA" w:rsidP="00F57EBA"/>
    <w:tbl>
      <w:tblPr>
        <w:tblW w:w="0" w:type="auto"/>
        <w:tblInd w:w="675" w:type="dxa"/>
        <w:tblLayout w:type="fixed"/>
        <w:tblLook w:val="04A0"/>
      </w:tblPr>
      <w:tblGrid>
        <w:gridCol w:w="1418"/>
        <w:gridCol w:w="7194"/>
      </w:tblGrid>
      <w:tr w:rsidR="00F57EBA" w:rsidTr="00F57EBA">
        <w:tc>
          <w:tcPr>
            <w:tcW w:w="1418" w:type="dxa"/>
            <w:hideMark/>
          </w:tcPr>
          <w:p w:rsidR="00F57EBA" w:rsidRDefault="00F57EBA">
            <w:pPr>
              <w:ind w:left="-108"/>
              <w:jc w:val="both"/>
              <w:rPr>
                <w:rFonts w:eastAsia="Calibri"/>
                <w:b/>
              </w:rPr>
            </w:pPr>
            <w:r>
              <w:rPr>
                <w:rFonts w:eastAsia="Calibri"/>
                <w:b/>
              </w:rPr>
              <w:t>Статья 55.</w:t>
            </w:r>
          </w:p>
        </w:tc>
        <w:tc>
          <w:tcPr>
            <w:tcW w:w="7194" w:type="dxa"/>
            <w:hideMark/>
          </w:tcPr>
          <w:p w:rsidR="00F57EBA" w:rsidRDefault="00F57EBA">
            <w:pPr>
              <w:ind w:left="-112" w:right="-1"/>
              <w:rPr>
                <w:b/>
              </w:rPr>
            </w:pPr>
            <w:r>
              <w:rPr>
                <w:b/>
                <w:bCs/>
              </w:rPr>
              <w:t>К</w:t>
            </w:r>
            <w:r>
              <w:rPr>
                <w:b/>
                <w:bCs/>
                <w:noProof/>
              </w:rPr>
              <w:t xml:space="preserve">арты </w:t>
            </w:r>
            <w:r>
              <w:rPr>
                <w:b/>
                <w:bCs/>
              </w:rPr>
              <w:t>г</w:t>
            </w:r>
            <w:r>
              <w:rPr>
                <w:b/>
                <w:bCs/>
                <w:noProof/>
              </w:rPr>
              <w:t xml:space="preserve">радостроительного </w:t>
            </w:r>
            <w:r>
              <w:rPr>
                <w:b/>
                <w:bCs/>
              </w:rPr>
              <w:t>зонирования</w:t>
            </w:r>
            <w:r>
              <w:rPr>
                <w:b/>
                <w:bCs/>
                <w:noProof/>
              </w:rPr>
              <w:t xml:space="preserve"> </w:t>
            </w:r>
            <w:r>
              <w:rPr>
                <w:b/>
                <w:bCs/>
              </w:rPr>
              <w:t>населенных пунктов, где существующее население превышает 100 жителей .</w:t>
            </w:r>
          </w:p>
        </w:tc>
      </w:tr>
    </w:tbl>
    <w:p w:rsidR="00F57EBA" w:rsidRDefault="00F57EBA" w:rsidP="00F57EBA">
      <w:pPr>
        <w:autoSpaceDE w:val="0"/>
        <w:autoSpaceDN w:val="0"/>
        <w:adjustRightInd w:val="0"/>
        <w:ind w:firstLine="540"/>
        <w:jc w:val="both"/>
        <w:rPr>
          <w:rFonts w:cs="Courier New"/>
        </w:rPr>
      </w:pPr>
    </w:p>
    <w:p w:rsidR="00F57EBA" w:rsidRDefault="00F57EBA" w:rsidP="00F57EBA">
      <w:pPr>
        <w:autoSpaceDE w:val="0"/>
        <w:autoSpaceDN w:val="0"/>
        <w:adjustRightInd w:val="0"/>
        <w:ind w:firstLine="540"/>
        <w:jc w:val="both"/>
        <w:rPr>
          <w:bCs/>
        </w:rPr>
      </w:pPr>
      <w:r>
        <w:rPr>
          <w:rFonts w:cs="Courier New"/>
        </w:rPr>
        <w:t xml:space="preserve">Карты  градостроительного зонирования территории населенных пунктов </w:t>
      </w:r>
      <w:r>
        <w:rPr>
          <w:bCs/>
        </w:rPr>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F57EBA" w:rsidRDefault="00F57EBA" w:rsidP="00F57EBA">
      <w:pPr>
        <w:autoSpaceDE w:val="0"/>
        <w:autoSpaceDN w:val="0"/>
        <w:adjustRightInd w:val="0"/>
        <w:ind w:firstLine="540"/>
        <w:jc w:val="both"/>
        <w:rPr>
          <w:bCs/>
        </w:rPr>
      </w:pPr>
    </w:p>
    <w:tbl>
      <w:tblPr>
        <w:tblW w:w="0" w:type="auto"/>
        <w:tblInd w:w="675" w:type="dxa"/>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 xml:space="preserve">ГЛАВА </w:t>
            </w:r>
            <w:r>
              <w:rPr>
                <w:rFonts w:eastAsia="Calibri"/>
                <w:b/>
                <w:lang w:val="en-US"/>
              </w:rPr>
              <w:t>IX</w:t>
            </w:r>
            <w:r>
              <w:rPr>
                <w:rFonts w:eastAsia="Calibri"/>
                <w:b/>
              </w:rPr>
              <w:t>.</w:t>
            </w:r>
          </w:p>
          <w:p w:rsidR="00F57EBA" w:rsidRDefault="00F57EBA">
            <w:pPr>
              <w:ind w:left="-108" w:right="-108"/>
              <w:jc w:val="both"/>
              <w:rPr>
                <w:rFonts w:eastAsia="Calibri"/>
                <w:b/>
              </w:rPr>
            </w:pPr>
            <w:r>
              <w:rPr>
                <w:rFonts w:eastAsia="Calibri"/>
                <w:b/>
              </w:rPr>
              <w:t>Статья 56.</w:t>
            </w:r>
          </w:p>
        </w:tc>
        <w:tc>
          <w:tcPr>
            <w:tcW w:w="7336" w:type="dxa"/>
            <w:hideMark/>
          </w:tcPr>
          <w:p w:rsidR="00F57EBA" w:rsidRDefault="00F57EBA">
            <w:pPr>
              <w:ind w:left="-112" w:right="-1"/>
              <w:jc w:val="both"/>
              <w:rPr>
                <w:b/>
                <w:bCs/>
              </w:rPr>
            </w:pPr>
            <w:r>
              <w:rPr>
                <w:b/>
                <w:bCs/>
              </w:rPr>
              <w:t>Г</w:t>
            </w:r>
            <w:r>
              <w:rPr>
                <w:b/>
                <w:bCs/>
                <w:noProof/>
              </w:rPr>
              <w:t xml:space="preserve">РАДОСТРОИТЕЛЬНЫЕ </w:t>
            </w:r>
            <w:r>
              <w:rPr>
                <w:b/>
                <w:bCs/>
              </w:rPr>
              <w:t>РЕГЛАМЕНТЫ</w:t>
            </w:r>
          </w:p>
          <w:p w:rsidR="00F57EBA" w:rsidRDefault="00F57EBA">
            <w:pPr>
              <w:ind w:left="-112" w:right="-1"/>
              <w:jc w:val="both"/>
              <w:rPr>
                <w:b/>
              </w:rPr>
            </w:pPr>
            <w:r>
              <w:rPr>
                <w:b/>
                <w:bCs/>
              </w:rPr>
              <w:t>В</w:t>
            </w:r>
            <w:r>
              <w:rPr>
                <w:b/>
                <w:bCs/>
                <w:noProof/>
              </w:rPr>
              <w:t xml:space="preserve">иды </w:t>
            </w:r>
            <w:r>
              <w:rPr>
                <w:b/>
                <w:bCs/>
              </w:rPr>
              <w:t>и</w:t>
            </w:r>
            <w:r>
              <w:rPr>
                <w:b/>
                <w:bCs/>
                <w:noProof/>
              </w:rPr>
              <w:t xml:space="preserve"> </w:t>
            </w:r>
            <w:r>
              <w:rPr>
                <w:b/>
                <w:bCs/>
              </w:rPr>
              <w:t>с</w:t>
            </w:r>
            <w:r>
              <w:rPr>
                <w:b/>
                <w:bCs/>
                <w:noProof/>
              </w:rPr>
              <w:t xml:space="preserve">остав </w:t>
            </w:r>
            <w:r>
              <w:rPr>
                <w:b/>
                <w:bCs/>
              </w:rPr>
              <w:t>т</w:t>
            </w:r>
            <w:r>
              <w:rPr>
                <w:b/>
                <w:bCs/>
                <w:noProof/>
              </w:rPr>
              <w:t xml:space="preserve">ерриториальных </w:t>
            </w:r>
            <w:r>
              <w:rPr>
                <w:b/>
                <w:bCs/>
              </w:rPr>
              <w:t>з</w:t>
            </w:r>
            <w:r>
              <w:rPr>
                <w:b/>
                <w:bCs/>
                <w:noProof/>
              </w:rPr>
              <w:t xml:space="preserve">он, </w:t>
            </w:r>
            <w:r>
              <w:rPr>
                <w:b/>
                <w:bCs/>
              </w:rPr>
              <w:t>в</w:t>
            </w:r>
            <w:r>
              <w:rPr>
                <w:b/>
                <w:bCs/>
                <w:noProof/>
              </w:rPr>
              <w:t xml:space="preserve">ыделенных </w:t>
            </w:r>
            <w:r>
              <w:rPr>
                <w:b/>
                <w:bCs/>
              </w:rPr>
              <w:t>н</w:t>
            </w:r>
            <w:r>
              <w:rPr>
                <w:b/>
                <w:bCs/>
                <w:noProof/>
              </w:rPr>
              <w:t xml:space="preserve">а </w:t>
            </w:r>
            <w:r>
              <w:rPr>
                <w:b/>
                <w:bCs/>
              </w:rPr>
              <w:t>к</w:t>
            </w:r>
            <w:r>
              <w:rPr>
                <w:b/>
                <w:bCs/>
                <w:noProof/>
              </w:rPr>
              <w:t xml:space="preserve">арте </w:t>
            </w:r>
            <w:r>
              <w:rPr>
                <w:b/>
                <w:bCs/>
              </w:rPr>
              <w:t>г</w:t>
            </w:r>
            <w:r>
              <w:rPr>
                <w:b/>
                <w:bCs/>
                <w:noProof/>
              </w:rPr>
              <w:t xml:space="preserve">радостроительного </w:t>
            </w:r>
            <w:r>
              <w:rPr>
                <w:b/>
                <w:bCs/>
              </w:rPr>
              <w:t>зонирования</w:t>
            </w:r>
            <w:r>
              <w:rPr>
                <w:b/>
                <w:bCs/>
                <w:noProof/>
              </w:rPr>
              <w:t xml:space="preserve"> Шашикманского  </w:t>
            </w:r>
            <w:r>
              <w:rPr>
                <w:b/>
                <w:bCs/>
              </w:rPr>
              <w:t>сель</w:t>
            </w:r>
            <w:r>
              <w:rPr>
                <w:b/>
                <w:bCs/>
                <w:noProof/>
              </w:rPr>
              <w:t xml:space="preserve">ского </w:t>
            </w:r>
            <w:r>
              <w:rPr>
                <w:b/>
                <w:bCs/>
              </w:rPr>
              <w:t>поселения и населенных пунктов, где существующее население превышает 100 жителей.</w:t>
            </w:r>
          </w:p>
        </w:tc>
      </w:tr>
    </w:tbl>
    <w:p w:rsidR="00F57EBA" w:rsidRDefault="00F57EBA" w:rsidP="00F57EBA">
      <w:pPr>
        <w:autoSpaceDE w:val="0"/>
        <w:autoSpaceDN w:val="0"/>
        <w:adjustRightInd w:val="0"/>
        <w:ind w:firstLine="540"/>
        <w:jc w:val="both"/>
        <w:rPr>
          <w:rFonts w:cs="Courier New"/>
        </w:rPr>
      </w:pPr>
    </w:p>
    <w:p w:rsidR="00F57EBA" w:rsidRDefault="00F57EBA" w:rsidP="00F57EBA">
      <w:pPr>
        <w:autoSpaceDE w:val="0"/>
        <w:autoSpaceDN w:val="0"/>
        <w:adjustRightInd w:val="0"/>
        <w:ind w:firstLine="540"/>
        <w:jc w:val="both"/>
        <w:rPr>
          <w:noProof/>
        </w:rPr>
      </w:pPr>
      <w:r>
        <w:rPr>
          <w:noProof/>
        </w:rPr>
        <w:t xml:space="preserve">На </w:t>
      </w:r>
      <w:r>
        <w:t>к</w:t>
      </w:r>
      <w:r>
        <w:rPr>
          <w:noProof/>
        </w:rPr>
        <w:t xml:space="preserve">арте </w:t>
      </w:r>
      <w:r>
        <w:t>г</w:t>
      </w:r>
      <w:r>
        <w:rPr>
          <w:noProof/>
        </w:rPr>
        <w:t xml:space="preserve">радостроительного </w:t>
      </w:r>
      <w:r>
        <w:t>з</w:t>
      </w:r>
      <w:r>
        <w:rPr>
          <w:noProof/>
        </w:rPr>
        <w:t xml:space="preserve">онирования сельского </w:t>
      </w:r>
      <w:r>
        <w:t>п</w:t>
      </w:r>
      <w:r>
        <w:rPr>
          <w:noProof/>
        </w:rPr>
        <w:t xml:space="preserve">оселения </w:t>
      </w:r>
      <w:r>
        <w:t>в</w:t>
      </w:r>
      <w:r>
        <w:rPr>
          <w:noProof/>
        </w:rPr>
        <w:t xml:space="preserve">ыделены </w:t>
      </w:r>
      <w:r>
        <w:rPr>
          <w:noProof/>
        </w:rPr>
        <w:br/>
        <w:t xml:space="preserve">следующие </w:t>
      </w:r>
      <w:r>
        <w:t>т</w:t>
      </w:r>
      <w:r>
        <w:rPr>
          <w:noProof/>
        </w:rPr>
        <w:t xml:space="preserve">ерриториальные </w:t>
      </w:r>
      <w:r>
        <w:t>з</w:t>
      </w:r>
      <w:r>
        <w:rPr>
          <w:noProof/>
        </w:rPr>
        <w:t xml:space="preserve">оны </w:t>
      </w:r>
      <w:r>
        <w:t>(</w:t>
      </w:r>
      <w:r>
        <w:rPr>
          <w:noProof/>
        </w:rPr>
        <w:t>подзоны):</w:t>
      </w:r>
    </w:p>
    <w:p w:rsidR="00F57EBA" w:rsidRDefault="00F57EBA" w:rsidP="00F57EBA">
      <w:pPr>
        <w:autoSpaceDE w:val="0"/>
        <w:autoSpaceDN w:val="0"/>
        <w:adjustRightInd w:val="0"/>
        <w:ind w:firstLine="540"/>
        <w:jc w:val="both"/>
        <w:rPr>
          <w:noProof/>
        </w:rPr>
      </w:pPr>
    </w:p>
    <w:tbl>
      <w:tblPr>
        <w:tblW w:w="9369" w:type="dxa"/>
        <w:tblInd w:w="279" w:type="dxa"/>
        <w:tblLook w:val="04A0"/>
      </w:tblPr>
      <w:tblGrid>
        <w:gridCol w:w="1017"/>
        <w:gridCol w:w="359"/>
        <w:gridCol w:w="7993"/>
      </w:tblGrid>
      <w:tr w:rsidR="00F57EBA" w:rsidTr="00F57EBA">
        <w:tc>
          <w:tcPr>
            <w:tcW w:w="909" w:type="dxa"/>
          </w:tcPr>
          <w:p w:rsidR="00F57EBA" w:rsidRDefault="00F57EBA">
            <w:pPr>
              <w:jc w:val="both"/>
              <w:rPr>
                <w:rFonts w:eastAsia="Calibri"/>
                <w:b/>
              </w:rPr>
            </w:pPr>
            <w:r>
              <w:rPr>
                <w:rFonts w:eastAsia="Calibri"/>
                <w:b/>
              </w:rPr>
              <w:t>Ж</w:t>
            </w:r>
          </w:p>
          <w:p w:rsidR="00F57EBA" w:rsidRDefault="00F57EBA">
            <w:pPr>
              <w:jc w:val="both"/>
              <w:rPr>
                <w:rFonts w:eastAsia="Calibri"/>
              </w:rPr>
            </w:pPr>
            <w:r>
              <w:rPr>
                <w:rFonts w:eastAsia="Calibri"/>
              </w:rPr>
              <w:t>Ж-1</w:t>
            </w:r>
          </w:p>
          <w:p w:rsidR="00F57EBA" w:rsidRDefault="00F57EBA">
            <w:pPr>
              <w:jc w:val="both"/>
              <w:rPr>
                <w:rFonts w:eastAsia="Calibri"/>
              </w:rPr>
            </w:pPr>
            <w:r>
              <w:rPr>
                <w:rFonts w:eastAsia="Calibri"/>
              </w:rPr>
              <w:t>Ж-2</w:t>
            </w:r>
          </w:p>
          <w:p w:rsidR="00F57EBA" w:rsidRDefault="00F57EBA">
            <w:pPr>
              <w:jc w:val="both"/>
              <w:rPr>
                <w:rFonts w:eastAsia="Calibri"/>
                <w:b/>
              </w:rPr>
            </w:pPr>
            <w:r>
              <w:rPr>
                <w:rFonts w:eastAsia="Calibri"/>
                <w:b/>
              </w:rPr>
              <w:t>Ц/ЦС</w:t>
            </w:r>
          </w:p>
          <w:p w:rsidR="00F57EBA" w:rsidRDefault="00F57EBA">
            <w:pPr>
              <w:jc w:val="both"/>
              <w:rPr>
                <w:rFonts w:eastAsia="Calibri"/>
                <w:b/>
              </w:rPr>
            </w:pPr>
            <w:r>
              <w:rPr>
                <w:rFonts w:eastAsia="Calibri"/>
                <w:b/>
              </w:rPr>
              <w:t>П/К/ТР</w:t>
            </w:r>
          </w:p>
          <w:p w:rsidR="00F57EBA" w:rsidRDefault="00F57EBA">
            <w:pPr>
              <w:jc w:val="both"/>
              <w:rPr>
                <w:rFonts w:eastAsia="Calibri"/>
                <w:b/>
              </w:rPr>
            </w:pPr>
          </w:p>
          <w:p w:rsidR="00F57EBA" w:rsidRDefault="00F57EBA">
            <w:pPr>
              <w:jc w:val="both"/>
              <w:rPr>
                <w:rFonts w:eastAsia="Calibri"/>
              </w:rPr>
            </w:pPr>
            <w:r>
              <w:rPr>
                <w:rFonts w:eastAsia="Calibri"/>
              </w:rPr>
              <w:t>П</w:t>
            </w:r>
          </w:p>
          <w:p w:rsidR="00F57EBA" w:rsidRDefault="00F57EBA">
            <w:pPr>
              <w:jc w:val="both"/>
              <w:rPr>
                <w:rFonts w:eastAsia="Calibri"/>
              </w:rPr>
            </w:pPr>
            <w:r>
              <w:rPr>
                <w:rFonts w:eastAsia="Calibri"/>
              </w:rPr>
              <w:t>К</w:t>
            </w:r>
          </w:p>
          <w:p w:rsidR="00F57EBA" w:rsidRDefault="00F57EBA">
            <w:pPr>
              <w:jc w:val="both"/>
              <w:rPr>
                <w:rFonts w:eastAsia="Calibri"/>
              </w:rPr>
            </w:pPr>
            <w:r>
              <w:rPr>
                <w:rFonts w:eastAsia="Calibri"/>
              </w:rPr>
              <w:t>ТР-1</w:t>
            </w:r>
          </w:p>
          <w:p w:rsidR="00F57EBA" w:rsidRDefault="00F57EBA">
            <w:pPr>
              <w:jc w:val="both"/>
              <w:rPr>
                <w:rFonts w:eastAsia="Calibri"/>
              </w:rPr>
            </w:pPr>
            <w:r>
              <w:rPr>
                <w:rFonts w:eastAsia="Calibri"/>
              </w:rPr>
              <w:t>ТР-2</w:t>
            </w:r>
          </w:p>
          <w:p w:rsidR="00F57EBA" w:rsidRDefault="00F57EBA">
            <w:pPr>
              <w:jc w:val="both"/>
              <w:rPr>
                <w:rFonts w:eastAsia="Calibri"/>
              </w:rPr>
            </w:pPr>
            <w:r>
              <w:rPr>
                <w:rFonts w:eastAsia="Calibri"/>
              </w:rPr>
              <w:t>ТР-3</w:t>
            </w:r>
          </w:p>
          <w:p w:rsidR="00F57EBA" w:rsidRDefault="00F57EBA">
            <w:pPr>
              <w:jc w:val="both"/>
              <w:rPr>
                <w:rFonts w:eastAsia="Calibri"/>
              </w:rPr>
            </w:pPr>
            <w:r>
              <w:rPr>
                <w:rFonts w:eastAsia="Calibri"/>
              </w:rPr>
              <w:t>ТР-4</w:t>
            </w:r>
          </w:p>
          <w:p w:rsidR="00F57EBA" w:rsidRDefault="00F57EBA">
            <w:pPr>
              <w:jc w:val="both"/>
              <w:rPr>
                <w:rFonts w:eastAsia="Calibri"/>
                <w:b/>
              </w:rPr>
            </w:pPr>
            <w:r>
              <w:rPr>
                <w:rFonts w:eastAsia="Calibri"/>
                <w:b/>
              </w:rPr>
              <w:t>СХ</w:t>
            </w:r>
          </w:p>
          <w:p w:rsidR="00F57EBA" w:rsidRDefault="00F57EBA">
            <w:pPr>
              <w:jc w:val="both"/>
              <w:rPr>
                <w:rFonts w:eastAsia="Calibri"/>
              </w:rPr>
            </w:pPr>
            <w:r>
              <w:rPr>
                <w:rFonts w:eastAsia="Calibri"/>
              </w:rPr>
              <w:t>СХ-1</w:t>
            </w:r>
          </w:p>
          <w:p w:rsidR="00F57EBA" w:rsidRDefault="00F57EBA">
            <w:pPr>
              <w:jc w:val="both"/>
              <w:rPr>
                <w:rFonts w:eastAsia="Calibri"/>
              </w:rPr>
            </w:pPr>
            <w:r>
              <w:rPr>
                <w:rFonts w:eastAsia="Calibri"/>
              </w:rPr>
              <w:t>СХ-2</w:t>
            </w:r>
          </w:p>
          <w:p w:rsidR="00F57EBA" w:rsidRDefault="00F57EBA">
            <w:pPr>
              <w:jc w:val="both"/>
              <w:rPr>
                <w:rFonts w:eastAsia="Calibri"/>
              </w:rPr>
            </w:pPr>
          </w:p>
          <w:p w:rsidR="00F57EBA" w:rsidRDefault="00F57EBA">
            <w:pPr>
              <w:jc w:val="both"/>
              <w:rPr>
                <w:rFonts w:eastAsia="Calibri"/>
                <w:b/>
              </w:rPr>
            </w:pPr>
            <w:r>
              <w:rPr>
                <w:rFonts w:eastAsia="Calibri"/>
                <w:b/>
              </w:rPr>
              <w:t>Л</w:t>
            </w:r>
          </w:p>
          <w:p w:rsidR="00F57EBA" w:rsidRDefault="00F57EBA">
            <w:pPr>
              <w:jc w:val="both"/>
              <w:rPr>
                <w:rFonts w:eastAsia="Calibri"/>
                <w:b/>
              </w:rPr>
            </w:pPr>
            <w:r>
              <w:rPr>
                <w:rFonts w:eastAsia="Calibri"/>
                <w:b/>
              </w:rPr>
              <w:t>В</w:t>
            </w:r>
          </w:p>
          <w:p w:rsidR="00F57EBA" w:rsidRDefault="00F57EBA">
            <w:pPr>
              <w:jc w:val="both"/>
              <w:rPr>
                <w:rFonts w:eastAsia="Calibri"/>
                <w:b/>
              </w:rPr>
            </w:pPr>
            <w:r>
              <w:rPr>
                <w:rFonts w:eastAsia="Calibri"/>
                <w:b/>
              </w:rPr>
              <w:t>ОО/Р</w:t>
            </w:r>
          </w:p>
          <w:p w:rsidR="00F57EBA" w:rsidRDefault="00F57EBA">
            <w:pPr>
              <w:jc w:val="both"/>
              <w:rPr>
                <w:rFonts w:eastAsia="Calibri"/>
              </w:rPr>
            </w:pPr>
            <w:r>
              <w:rPr>
                <w:rFonts w:eastAsia="Calibri"/>
              </w:rPr>
              <w:t>ОО-1</w:t>
            </w:r>
          </w:p>
          <w:p w:rsidR="00F57EBA" w:rsidRDefault="00F57EBA">
            <w:pPr>
              <w:jc w:val="both"/>
              <w:rPr>
                <w:rFonts w:eastAsia="Calibri"/>
              </w:rPr>
            </w:pPr>
            <w:r>
              <w:rPr>
                <w:rFonts w:eastAsia="Calibri"/>
              </w:rPr>
              <w:t>Р</w:t>
            </w:r>
          </w:p>
          <w:p w:rsidR="00F57EBA" w:rsidRDefault="00F57EBA">
            <w:pPr>
              <w:jc w:val="both"/>
              <w:rPr>
                <w:rFonts w:eastAsia="Calibri"/>
                <w:b/>
              </w:rPr>
            </w:pPr>
            <w:r>
              <w:rPr>
                <w:rFonts w:eastAsia="Calibri"/>
                <w:b/>
              </w:rPr>
              <w:t>С</w:t>
            </w:r>
          </w:p>
          <w:p w:rsidR="00F57EBA" w:rsidRDefault="00F57EBA">
            <w:pPr>
              <w:jc w:val="both"/>
              <w:rPr>
                <w:rFonts w:eastAsia="Calibri"/>
              </w:rPr>
            </w:pPr>
            <w:r>
              <w:rPr>
                <w:rFonts w:eastAsia="Calibri"/>
              </w:rPr>
              <w:t>С-1</w:t>
            </w:r>
          </w:p>
          <w:p w:rsidR="00F57EBA" w:rsidRDefault="00F57EBA">
            <w:pPr>
              <w:jc w:val="both"/>
              <w:rPr>
                <w:rFonts w:eastAsia="Calibri"/>
              </w:rPr>
            </w:pPr>
            <w:r>
              <w:rPr>
                <w:rFonts w:eastAsia="Calibri"/>
              </w:rPr>
              <w:t>С-2</w:t>
            </w:r>
          </w:p>
          <w:p w:rsidR="00F57EBA" w:rsidRDefault="00F57EBA">
            <w:pPr>
              <w:jc w:val="both"/>
              <w:rPr>
                <w:rFonts w:eastAsia="Calibri"/>
              </w:rPr>
            </w:pPr>
            <w:r>
              <w:rPr>
                <w:rFonts w:eastAsia="Calibri"/>
              </w:rPr>
              <w:t>С-3</w:t>
            </w:r>
          </w:p>
          <w:p w:rsidR="00F57EBA" w:rsidRDefault="00F57EBA">
            <w:pPr>
              <w:jc w:val="both"/>
              <w:rPr>
                <w:rFonts w:eastAsia="Calibri"/>
              </w:rPr>
            </w:pPr>
            <w:r>
              <w:rPr>
                <w:rFonts w:eastAsia="Calibri"/>
              </w:rPr>
              <w:t>С-4</w:t>
            </w:r>
          </w:p>
          <w:p w:rsidR="00F57EBA" w:rsidRDefault="00F57EBA">
            <w:pPr>
              <w:jc w:val="both"/>
              <w:rPr>
                <w:rFonts w:eastAsia="Calibri"/>
                <w:b/>
              </w:rPr>
            </w:pPr>
            <w:r>
              <w:rPr>
                <w:rFonts w:eastAsia="Calibri"/>
                <w:b/>
              </w:rPr>
              <w:t>З</w:t>
            </w:r>
          </w:p>
        </w:tc>
        <w:tc>
          <w:tcPr>
            <w:tcW w:w="360" w:type="dxa"/>
          </w:tcPr>
          <w:p w:rsidR="00F57EBA" w:rsidRDefault="00F57EBA">
            <w:pPr>
              <w:jc w:val="both"/>
              <w:rPr>
                <w:rFonts w:eastAsia="Calibri"/>
              </w:rPr>
            </w:pPr>
            <w:r>
              <w:rPr>
                <w:rFonts w:eastAsia="Calibri"/>
              </w:rPr>
              <w:lastRenderedPageBreak/>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8100" w:type="dxa"/>
            <w:hideMark/>
          </w:tcPr>
          <w:p w:rsidR="00F57EBA" w:rsidRDefault="00F57EBA">
            <w:pPr>
              <w:autoSpaceDE w:val="0"/>
              <w:autoSpaceDN w:val="0"/>
              <w:adjustRightInd w:val="0"/>
              <w:jc w:val="both"/>
              <w:rPr>
                <w:noProof/>
              </w:rPr>
            </w:pPr>
            <w:r>
              <w:rPr>
                <w:b/>
                <w:bCs/>
              </w:rPr>
              <w:lastRenderedPageBreak/>
              <w:t>ж</w:t>
            </w:r>
            <w:r>
              <w:rPr>
                <w:b/>
                <w:bCs/>
                <w:noProof/>
              </w:rPr>
              <w:t xml:space="preserve">илые </w:t>
            </w:r>
            <w:r>
              <w:rPr>
                <w:b/>
                <w:bCs/>
              </w:rPr>
              <w:t>з</w:t>
            </w:r>
            <w:r>
              <w:rPr>
                <w:b/>
                <w:bCs/>
                <w:noProof/>
              </w:rPr>
              <w:t xml:space="preserve">оны, </w:t>
            </w:r>
            <w:r>
              <w:t>в</w:t>
            </w:r>
            <w:r>
              <w:rPr>
                <w:noProof/>
              </w:rPr>
              <w:t xml:space="preserve"> </w:t>
            </w:r>
            <w:r>
              <w:t>т</w:t>
            </w:r>
            <w:r>
              <w:rPr>
                <w:noProof/>
              </w:rPr>
              <w:t xml:space="preserve">ом </w:t>
            </w:r>
            <w:r>
              <w:t>ч</w:t>
            </w:r>
            <w:r>
              <w:rPr>
                <w:noProof/>
              </w:rPr>
              <w:t>исле:</w:t>
            </w:r>
          </w:p>
          <w:p w:rsidR="00F57EBA" w:rsidRDefault="00F57EBA">
            <w:pPr>
              <w:autoSpaceDE w:val="0"/>
              <w:autoSpaceDN w:val="0"/>
              <w:adjustRightInd w:val="0"/>
              <w:jc w:val="both"/>
              <w:rPr>
                <w:noProof/>
              </w:rPr>
            </w:pPr>
            <w:r>
              <w:t>з</w:t>
            </w:r>
            <w:r>
              <w:rPr>
                <w:noProof/>
              </w:rPr>
              <w:t xml:space="preserve">оны </w:t>
            </w:r>
            <w:r>
              <w:t>и</w:t>
            </w:r>
            <w:r>
              <w:rPr>
                <w:noProof/>
              </w:rPr>
              <w:t xml:space="preserve">ндивидуальной жилой </w:t>
            </w:r>
            <w:r>
              <w:t>з</w:t>
            </w:r>
            <w:r>
              <w:rPr>
                <w:noProof/>
              </w:rPr>
              <w:t>астройки;</w:t>
            </w:r>
          </w:p>
          <w:p w:rsidR="00F57EBA" w:rsidRDefault="00F57EBA">
            <w:pPr>
              <w:autoSpaceDE w:val="0"/>
              <w:autoSpaceDN w:val="0"/>
              <w:adjustRightInd w:val="0"/>
              <w:jc w:val="both"/>
              <w:rPr>
                <w:noProof/>
              </w:rPr>
            </w:pPr>
            <w:r>
              <w:t>з</w:t>
            </w:r>
            <w:r>
              <w:rPr>
                <w:noProof/>
              </w:rPr>
              <w:t xml:space="preserve">оны малоэтажной </w:t>
            </w:r>
            <w:r>
              <w:t>с</w:t>
            </w:r>
            <w:r>
              <w:rPr>
                <w:noProof/>
              </w:rPr>
              <w:t>мешанной жилой застройки (до 3 этажей);</w:t>
            </w:r>
          </w:p>
          <w:p w:rsidR="00F57EBA" w:rsidRDefault="00F57EBA">
            <w:pPr>
              <w:autoSpaceDE w:val="0"/>
              <w:autoSpaceDN w:val="0"/>
              <w:adjustRightInd w:val="0"/>
              <w:jc w:val="both"/>
              <w:rPr>
                <w:b/>
                <w:bCs/>
                <w:noProof/>
              </w:rPr>
            </w:pPr>
            <w:r>
              <w:rPr>
                <w:b/>
                <w:bCs/>
              </w:rPr>
              <w:t>о</w:t>
            </w:r>
            <w:r>
              <w:rPr>
                <w:b/>
                <w:bCs/>
                <w:noProof/>
              </w:rPr>
              <w:t xml:space="preserve">бщественно-деловые </w:t>
            </w:r>
            <w:r>
              <w:rPr>
                <w:b/>
                <w:bCs/>
              </w:rPr>
              <w:t>з</w:t>
            </w:r>
            <w:r>
              <w:rPr>
                <w:b/>
                <w:bCs/>
                <w:noProof/>
              </w:rPr>
              <w:t>оны;</w:t>
            </w:r>
          </w:p>
          <w:p w:rsidR="00F57EBA" w:rsidRDefault="00F57EBA">
            <w:pPr>
              <w:autoSpaceDE w:val="0"/>
              <w:autoSpaceDN w:val="0"/>
              <w:adjustRightInd w:val="0"/>
              <w:jc w:val="both"/>
              <w:rPr>
                <w:noProof/>
              </w:rPr>
            </w:pPr>
            <w:r>
              <w:rPr>
                <w:b/>
                <w:bCs/>
                <w:noProof/>
              </w:rPr>
              <w:t xml:space="preserve">производственные </w:t>
            </w:r>
            <w:r>
              <w:rPr>
                <w:b/>
                <w:bCs/>
              </w:rPr>
              <w:t>з</w:t>
            </w:r>
            <w:r>
              <w:rPr>
                <w:b/>
                <w:bCs/>
                <w:noProof/>
              </w:rPr>
              <w:t xml:space="preserve">оны, коммунальные зоны, зоны инженерной и </w:t>
            </w:r>
            <w:r>
              <w:rPr>
                <w:b/>
                <w:bCs/>
                <w:noProof/>
              </w:rPr>
              <w:lastRenderedPageBreak/>
              <w:t xml:space="preserve">транспортной инфраструктуры, </w:t>
            </w:r>
            <w:r>
              <w:rPr>
                <w:bCs/>
                <w:noProof/>
              </w:rPr>
              <w:t>в том числе:</w:t>
            </w:r>
          </w:p>
          <w:p w:rsidR="00F57EBA" w:rsidRDefault="00F57EBA">
            <w:pPr>
              <w:autoSpaceDE w:val="0"/>
              <w:autoSpaceDN w:val="0"/>
              <w:adjustRightInd w:val="0"/>
              <w:jc w:val="both"/>
              <w:rPr>
                <w:noProof/>
              </w:rPr>
            </w:pPr>
            <w:r>
              <w:rPr>
                <w:bCs/>
                <w:noProof/>
              </w:rPr>
              <w:t xml:space="preserve">производственные </w:t>
            </w:r>
            <w:r>
              <w:rPr>
                <w:bCs/>
              </w:rPr>
              <w:t>з</w:t>
            </w:r>
            <w:r>
              <w:rPr>
                <w:bCs/>
                <w:noProof/>
              </w:rPr>
              <w:t>оны;</w:t>
            </w:r>
          </w:p>
          <w:p w:rsidR="00F57EBA" w:rsidRDefault="00F57EBA">
            <w:pPr>
              <w:autoSpaceDE w:val="0"/>
              <w:autoSpaceDN w:val="0"/>
              <w:adjustRightInd w:val="0"/>
              <w:jc w:val="both"/>
              <w:rPr>
                <w:bCs/>
                <w:noProof/>
              </w:rPr>
            </w:pPr>
            <w:r>
              <w:rPr>
                <w:bCs/>
                <w:noProof/>
              </w:rPr>
              <w:t>коммунальные зоны;</w:t>
            </w:r>
          </w:p>
          <w:p w:rsidR="00F57EBA" w:rsidRDefault="00F57EBA">
            <w:pPr>
              <w:autoSpaceDE w:val="0"/>
              <w:autoSpaceDN w:val="0"/>
              <w:adjustRightInd w:val="0"/>
              <w:jc w:val="both"/>
              <w:rPr>
                <w:bCs/>
              </w:rPr>
            </w:pPr>
            <w:r>
              <w:rPr>
                <w:bCs/>
              </w:rPr>
              <w:t>зоны автомобильного транспорта;</w:t>
            </w:r>
          </w:p>
          <w:p w:rsidR="00F57EBA" w:rsidRDefault="00F57EBA">
            <w:pPr>
              <w:autoSpaceDE w:val="0"/>
              <w:autoSpaceDN w:val="0"/>
              <w:adjustRightInd w:val="0"/>
              <w:jc w:val="both"/>
              <w:rPr>
                <w:bCs/>
              </w:rPr>
            </w:pPr>
            <w:r>
              <w:rPr>
                <w:bCs/>
              </w:rPr>
              <w:t>зоны железнодорожного транспорта;</w:t>
            </w:r>
          </w:p>
          <w:p w:rsidR="00F57EBA" w:rsidRDefault="00F57EBA">
            <w:pPr>
              <w:autoSpaceDE w:val="0"/>
              <w:autoSpaceDN w:val="0"/>
              <w:adjustRightInd w:val="0"/>
              <w:jc w:val="both"/>
              <w:rPr>
                <w:bCs/>
                <w:noProof/>
              </w:rPr>
            </w:pPr>
            <w:r>
              <w:rPr>
                <w:bCs/>
                <w:noProof/>
              </w:rPr>
              <w:t>зоны трубопроводного транспорта (линейные инженерные сооружения);</w:t>
            </w:r>
          </w:p>
          <w:p w:rsidR="00F57EBA" w:rsidRDefault="00F57EBA">
            <w:pPr>
              <w:autoSpaceDE w:val="0"/>
              <w:autoSpaceDN w:val="0"/>
              <w:adjustRightInd w:val="0"/>
              <w:jc w:val="both"/>
              <w:rPr>
                <w:bCs/>
                <w:noProof/>
              </w:rPr>
            </w:pPr>
            <w:r>
              <w:rPr>
                <w:bCs/>
                <w:noProof/>
              </w:rPr>
              <w:t>зоны воздушного транспорта;</w:t>
            </w:r>
          </w:p>
          <w:p w:rsidR="00F57EBA" w:rsidRDefault="00F57EBA">
            <w:pPr>
              <w:autoSpaceDE w:val="0"/>
              <w:autoSpaceDN w:val="0"/>
              <w:adjustRightInd w:val="0"/>
              <w:jc w:val="both"/>
              <w:rPr>
                <w:noProof/>
              </w:rPr>
            </w:pPr>
            <w:r>
              <w:rPr>
                <w:b/>
                <w:noProof/>
              </w:rPr>
              <w:t xml:space="preserve">зоны сельскохозяйственного использования, </w:t>
            </w:r>
            <w:r>
              <w:rPr>
                <w:noProof/>
              </w:rPr>
              <w:t>в том числе:</w:t>
            </w:r>
          </w:p>
          <w:p w:rsidR="00F57EBA" w:rsidRDefault="00F57EBA">
            <w:pPr>
              <w:autoSpaceDE w:val="0"/>
              <w:autoSpaceDN w:val="0"/>
              <w:adjustRightInd w:val="0"/>
              <w:jc w:val="both"/>
              <w:rPr>
                <w:noProof/>
              </w:rPr>
            </w:pPr>
            <w:r>
              <w:rPr>
                <w:noProof/>
              </w:rPr>
              <w:t>зоны сельскохозяйственных угодий;</w:t>
            </w:r>
          </w:p>
          <w:p w:rsidR="00F57EBA" w:rsidRDefault="00F57EBA">
            <w:pPr>
              <w:autoSpaceDE w:val="0"/>
              <w:autoSpaceDN w:val="0"/>
              <w:adjustRightInd w:val="0"/>
              <w:jc w:val="both"/>
              <w:rPr>
                <w:noProof/>
              </w:rPr>
            </w:pPr>
            <w:r>
              <w:rPr>
                <w:noProof/>
              </w:rPr>
              <w:t>зоны предназначенные для коллективного садоводства, огородничества, дачного хозяйства и др.;</w:t>
            </w:r>
          </w:p>
          <w:p w:rsidR="00F57EBA" w:rsidRDefault="00F57EBA">
            <w:pPr>
              <w:autoSpaceDE w:val="0"/>
              <w:autoSpaceDN w:val="0"/>
              <w:adjustRightInd w:val="0"/>
              <w:jc w:val="both"/>
              <w:rPr>
                <w:b/>
                <w:noProof/>
              </w:rPr>
            </w:pPr>
            <w:r>
              <w:rPr>
                <w:b/>
                <w:noProof/>
              </w:rPr>
              <w:t>земли лесного фонда;</w:t>
            </w:r>
          </w:p>
          <w:p w:rsidR="00F57EBA" w:rsidRDefault="00F57EBA">
            <w:pPr>
              <w:autoSpaceDE w:val="0"/>
              <w:autoSpaceDN w:val="0"/>
              <w:adjustRightInd w:val="0"/>
              <w:jc w:val="both"/>
              <w:rPr>
                <w:b/>
                <w:noProof/>
              </w:rPr>
            </w:pPr>
            <w:r>
              <w:rPr>
                <w:b/>
                <w:noProof/>
              </w:rPr>
              <w:t>земли водного фонда;</w:t>
            </w:r>
          </w:p>
          <w:p w:rsidR="00F57EBA" w:rsidRDefault="00F57EBA">
            <w:pPr>
              <w:autoSpaceDE w:val="0"/>
              <w:autoSpaceDN w:val="0"/>
              <w:adjustRightInd w:val="0"/>
              <w:jc w:val="both"/>
              <w:rPr>
                <w:noProof/>
              </w:rPr>
            </w:pPr>
            <w:r>
              <w:rPr>
                <w:b/>
                <w:noProof/>
              </w:rPr>
              <w:t xml:space="preserve">зоны особо охраняемых территорий и объектов,  </w:t>
            </w:r>
            <w:r>
              <w:rPr>
                <w:noProof/>
              </w:rPr>
              <w:t>в том числе:</w:t>
            </w:r>
          </w:p>
          <w:p w:rsidR="00F57EBA" w:rsidRDefault="00F57EBA">
            <w:pPr>
              <w:autoSpaceDE w:val="0"/>
              <w:autoSpaceDN w:val="0"/>
              <w:adjustRightInd w:val="0"/>
              <w:jc w:val="both"/>
              <w:rPr>
                <w:noProof/>
              </w:rPr>
            </w:pPr>
            <w:r>
              <w:rPr>
                <w:bCs/>
                <w:noProof/>
              </w:rPr>
              <w:t xml:space="preserve">зоны  </w:t>
            </w:r>
            <w:r>
              <w:rPr>
                <w:bCs/>
              </w:rPr>
              <w:t>природоохранных объектов</w:t>
            </w:r>
            <w:r>
              <w:rPr>
                <w:bCs/>
                <w:noProof/>
              </w:rPr>
              <w:t>;</w:t>
            </w:r>
          </w:p>
          <w:p w:rsidR="00F57EBA" w:rsidRDefault="00F57EBA">
            <w:pPr>
              <w:autoSpaceDE w:val="0"/>
              <w:autoSpaceDN w:val="0"/>
              <w:adjustRightInd w:val="0"/>
              <w:jc w:val="both"/>
              <w:rPr>
                <w:noProof/>
              </w:rPr>
            </w:pPr>
            <w:r>
              <w:rPr>
                <w:bCs/>
                <w:noProof/>
              </w:rPr>
              <w:t xml:space="preserve">зоны  </w:t>
            </w:r>
            <w:r>
              <w:rPr>
                <w:bCs/>
              </w:rPr>
              <w:t>рекреаци</w:t>
            </w:r>
            <w:r>
              <w:rPr>
                <w:bCs/>
                <w:noProof/>
              </w:rPr>
              <w:t>онного назначения;</w:t>
            </w:r>
          </w:p>
          <w:p w:rsidR="00F57EBA" w:rsidRDefault="00F57EBA">
            <w:pPr>
              <w:autoSpaceDE w:val="0"/>
              <w:autoSpaceDN w:val="0"/>
              <w:adjustRightInd w:val="0"/>
              <w:jc w:val="both"/>
              <w:rPr>
                <w:b/>
                <w:noProof/>
              </w:rPr>
            </w:pPr>
            <w:r>
              <w:rPr>
                <w:b/>
                <w:noProof/>
              </w:rPr>
              <w:t>зоны специального назначения</w:t>
            </w:r>
          </w:p>
          <w:p w:rsidR="00F57EBA" w:rsidRDefault="00F57EBA">
            <w:pPr>
              <w:autoSpaceDE w:val="0"/>
              <w:autoSpaceDN w:val="0"/>
              <w:adjustRightInd w:val="0"/>
              <w:jc w:val="both"/>
              <w:rPr>
                <w:noProof/>
              </w:rPr>
            </w:pPr>
            <w:r>
              <w:rPr>
                <w:noProof/>
              </w:rPr>
              <w:t>зоны кладбищ;</w:t>
            </w:r>
          </w:p>
          <w:p w:rsidR="00F57EBA" w:rsidRDefault="00F57EBA">
            <w:pPr>
              <w:autoSpaceDE w:val="0"/>
              <w:autoSpaceDN w:val="0"/>
              <w:adjustRightInd w:val="0"/>
              <w:jc w:val="both"/>
              <w:rPr>
                <w:noProof/>
              </w:rPr>
            </w:pPr>
            <w:r>
              <w:rPr>
                <w:noProof/>
              </w:rPr>
              <w:t>зоны очистных сооружений;</w:t>
            </w:r>
          </w:p>
          <w:p w:rsidR="00F57EBA" w:rsidRDefault="00F57EBA">
            <w:pPr>
              <w:autoSpaceDE w:val="0"/>
              <w:autoSpaceDN w:val="0"/>
              <w:adjustRightInd w:val="0"/>
              <w:jc w:val="both"/>
              <w:rPr>
                <w:noProof/>
              </w:rPr>
            </w:pPr>
            <w:r>
              <w:rPr>
                <w:noProof/>
              </w:rPr>
              <w:t>зоны режимных объектов ограниченного доступа;</w:t>
            </w:r>
          </w:p>
          <w:p w:rsidR="00F57EBA" w:rsidRDefault="00F57EBA">
            <w:pPr>
              <w:autoSpaceDE w:val="0"/>
              <w:autoSpaceDN w:val="0"/>
              <w:adjustRightInd w:val="0"/>
              <w:jc w:val="both"/>
              <w:rPr>
                <w:noProof/>
              </w:rPr>
            </w:pPr>
            <w:r>
              <w:rPr>
                <w:noProof/>
              </w:rPr>
              <w:t>зоны водозаборных и иных технических сооружений</w:t>
            </w:r>
            <w:r>
              <w:rPr>
                <w:b/>
                <w:noProof/>
              </w:rPr>
              <w:t>;</w:t>
            </w:r>
          </w:p>
          <w:p w:rsidR="00F57EBA" w:rsidRDefault="00F57EBA">
            <w:pPr>
              <w:autoSpaceDE w:val="0"/>
              <w:autoSpaceDN w:val="0"/>
              <w:adjustRightInd w:val="0"/>
              <w:jc w:val="both"/>
              <w:rPr>
                <w:noProof/>
              </w:rPr>
            </w:pPr>
            <w:r>
              <w:rPr>
                <w:b/>
                <w:noProof/>
              </w:rPr>
              <w:t>земли запаса.</w:t>
            </w:r>
          </w:p>
        </w:tc>
      </w:tr>
    </w:tbl>
    <w:p w:rsidR="00F57EBA" w:rsidRDefault="00F57EBA" w:rsidP="00F57EBA">
      <w:pPr>
        <w:autoSpaceDE w:val="0"/>
        <w:autoSpaceDN w:val="0"/>
        <w:adjustRightInd w:val="0"/>
        <w:ind w:right="-540"/>
        <w:rPr>
          <w:b/>
          <w:bCs/>
          <w:noProof/>
        </w:rPr>
      </w:pPr>
      <w:r>
        <w:rPr>
          <w:b/>
          <w:bCs/>
          <w:noProof/>
        </w:rPr>
        <w:lastRenderedPageBreak/>
        <w:t xml:space="preserve">         </w:t>
      </w:r>
    </w:p>
    <w:p w:rsidR="00F57EBA" w:rsidRDefault="00F57EBA" w:rsidP="00F57EBA">
      <w:pPr>
        <w:autoSpaceDE w:val="0"/>
        <w:autoSpaceDN w:val="0"/>
        <w:adjustRightInd w:val="0"/>
        <w:ind w:right="-540"/>
        <w:outlineLvl w:val="0"/>
        <w:rPr>
          <w:b/>
          <w:bCs/>
          <w:noProof/>
        </w:rPr>
      </w:pPr>
      <w:r>
        <w:rPr>
          <w:b/>
          <w:bCs/>
          <w:noProof/>
        </w:rPr>
        <w:t xml:space="preserve"> Примечания: </w:t>
      </w:r>
    </w:p>
    <w:p w:rsidR="00F57EBA" w:rsidRDefault="00F57EBA" w:rsidP="00F57EBA">
      <w:pPr>
        <w:autoSpaceDE w:val="0"/>
        <w:autoSpaceDN w:val="0"/>
        <w:adjustRightInd w:val="0"/>
        <w:jc w:val="both"/>
      </w:pPr>
      <w:r>
        <w:rPr>
          <w:noProof/>
        </w:rPr>
        <w:t xml:space="preserve">1.   Состав жилых зон и общественно-деловых зон рассматривается </w:t>
      </w:r>
      <w:r>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F57EBA" w:rsidRDefault="00F57EBA" w:rsidP="00F57EBA">
      <w:pPr>
        <w:autoSpaceDE w:val="0"/>
        <w:autoSpaceDN w:val="0"/>
        <w:adjustRightInd w:val="0"/>
        <w:jc w:val="both"/>
      </w:pPr>
      <w:r>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Pr>
          <w:bCs/>
          <w:noProof/>
        </w:rPr>
        <w:t xml:space="preserve"> территорий, предоставленных для добычи полезных ископаемых.</w:t>
      </w:r>
    </w:p>
    <w:p w:rsidR="00F57EBA" w:rsidRDefault="00F57EBA" w:rsidP="00F57EBA">
      <w:pPr>
        <w:autoSpaceDE w:val="0"/>
        <w:autoSpaceDN w:val="0"/>
        <w:adjustRightInd w:val="0"/>
        <w:jc w:val="both"/>
      </w:pPr>
      <w:r>
        <w:t>3.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57EBA" w:rsidRDefault="00F57EBA" w:rsidP="00F57EBA">
      <w:pPr>
        <w:autoSpaceDE w:val="0"/>
        <w:autoSpaceDN w:val="0"/>
        <w:adjustRightInd w:val="0"/>
        <w:jc w:val="both"/>
      </w:pPr>
      <w:r>
        <w:t xml:space="preserve">4.  В составе земель территории Шашикманского  сельского поселения </w:t>
      </w:r>
      <w:r>
        <w:rPr>
          <w:b/>
        </w:rPr>
        <w:t>отсутствуют</w:t>
      </w:r>
      <w:r>
        <w:t xml:space="preserve">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объектов ограниченного доступа (С-3).</w:t>
      </w:r>
    </w:p>
    <w:p w:rsidR="00F57EBA" w:rsidRDefault="00F57EBA" w:rsidP="00F57EBA">
      <w:pPr>
        <w:autoSpaceDE w:val="0"/>
        <w:autoSpaceDN w:val="0"/>
        <w:adjustRightInd w:val="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57.</w:t>
            </w:r>
          </w:p>
        </w:tc>
        <w:tc>
          <w:tcPr>
            <w:tcW w:w="7336" w:type="dxa"/>
            <w:hideMark/>
          </w:tcPr>
          <w:p w:rsidR="00F57EBA" w:rsidRDefault="00F57EBA">
            <w:pPr>
              <w:ind w:left="-112" w:right="-1"/>
              <w:rPr>
                <w:b/>
              </w:rPr>
            </w:pPr>
            <w:r>
              <w:rPr>
                <w:b/>
                <w:bCs/>
              </w:rPr>
              <w:t>Ж</w:t>
            </w:r>
            <w:r>
              <w:rPr>
                <w:b/>
                <w:bCs/>
                <w:noProof/>
              </w:rPr>
              <w:t xml:space="preserve">илые </w:t>
            </w:r>
            <w:r>
              <w:rPr>
                <w:b/>
                <w:bCs/>
              </w:rPr>
              <w:t>з</w:t>
            </w:r>
            <w:r>
              <w:rPr>
                <w:b/>
                <w:bCs/>
                <w:noProof/>
              </w:rPr>
              <w:t xml:space="preserve">оны </w:t>
            </w:r>
            <w:r>
              <w:rPr>
                <w:b/>
                <w:bCs/>
              </w:rPr>
              <w:t>(Ж)</w:t>
            </w:r>
          </w:p>
        </w:tc>
      </w:tr>
    </w:tbl>
    <w:p w:rsidR="00F57EBA" w:rsidRDefault="00F57EBA" w:rsidP="00F57EBA">
      <w:pPr>
        <w:autoSpaceDE w:val="0"/>
        <w:autoSpaceDN w:val="0"/>
        <w:adjustRightInd w:val="0"/>
        <w:ind w:right="-540" w:firstLine="4852"/>
        <w:rPr>
          <w:b/>
          <w:bCs/>
          <w:noProof/>
        </w:rPr>
      </w:pPr>
    </w:p>
    <w:p w:rsidR="00F57EBA" w:rsidRDefault="00F57EBA" w:rsidP="00F57EBA">
      <w:pPr>
        <w:autoSpaceDE w:val="0"/>
        <w:autoSpaceDN w:val="0"/>
        <w:adjustRightInd w:val="0"/>
        <w:ind w:right="-540" w:firstLine="540"/>
        <w:outlineLvl w:val="0"/>
        <w:rPr>
          <w:b/>
          <w:bCs/>
          <w:noProof/>
        </w:rPr>
      </w:pPr>
      <w:r>
        <w:rPr>
          <w:b/>
          <w:bCs/>
          <w:noProof/>
        </w:rPr>
        <w:t xml:space="preserve">Ж-1 </w:t>
      </w:r>
      <w:r>
        <w:rPr>
          <w:b/>
          <w:bCs/>
        </w:rPr>
        <w:t>—</w:t>
      </w:r>
      <w:r>
        <w:rPr>
          <w:b/>
          <w:bCs/>
          <w:noProof/>
        </w:rPr>
        <w:t xml:space="preserve"> </w:t>
      </w:r>
      <w:r>
        <w:rPr>
          <w:b/>
          <w:bCs/>
        </w:rPr>
        <w:t>з</w:t>
      </w:r>
      <w:r>
        <w:rPr>
          <w:b/>
          <w:bCs/>
          <w:noProof/>
        </w:rPr>
        <w:t xml:space="preserve">оны </w:t>
      </w:r>
      <w:r>
        <w:rPr>
          <w:b/>
          <w:bCs/>
        </w:rPr>
        <w:t>и</w:t>
      </w:r>
      <w:r>
        <w:rPr>
          <w:b/>
          <w:bCs/>
          <w:noProof/>
        </w:rPr>
        <w:t xml:space="preserve">ндивидуальной </w:t>
      </w:r>
      <w:r>
        <w:rPr>
          <w:b/>
          <w:bCs/>
        </w:rPr>
        <w:t>ж</w:t>
      </w:r>
      <w:r>
        <w:rPr>
          <w:b/>
          <w:bCs/>
          <w:noProof/>
        </w:rPr>
        <w:t xml:space="preserve">илой </w:t>
      </w:r>
      <w:r>
        <w:rPr>
          <w:b/>
          <w:bCs/>
        </w:rPr>
        <w:t>з</w:t>
      </w:r>
      <w:r>
        <w:rPr>
          <w:b/>
          <w:bCs/>
          <w:noProof/>
        </w:rPr>
        <w:t>астройки</w:t>
      </w:r>
    </w:p>
    <w:p w:rsidR="00F57EBA" w:rsidRDefault="00F57EBA" w:rsidP="00F57EBA">
      <w:pPr>
        <w:autoSpaceDE w:val="0"/>
        <w:autoSpaceDN w:val="0"/>
        <w:adjustRightInd w:val="0"/>
        <w:jc w:val="center"/>
      </w:pPr>
    </w:p>
    <w:p w:rsidR="00F57EBA" w:rsidRDefault="00F57EBA" w:rsidP="00F57EBA">
      <w:pPr>
        <w:autoSpaceDE w:val="0"/>
        <w:autoSpaceDN w:val="0"/>
        <w:adjustRightInd w:val="0"/>
        <w:ind w:firstLine="540"/>
        <w:jc w:val="both"/>
        <w:rPr>
          <w:noProof/>
        </w:rPr>
      </w:pPr>
      <w:r>
        <w:rPr>
          <w:noProof/>
        </w:rPr>
        <w:t xml:space="preserve">Зоны </w:t>
      </w:r>
      <w:r>
        <w:t>и</w:t>
      </w:r>
      <w:r>
        <w:rPr>
          <w:noProof/>
        </w:rPr>
        <w:t xml:space="preserve">ндивидуальной </w:t>
      </w:r>
      <w:r>
        <w:t>ж</w:t>
      </w:r>
      <w:r>
        <w:rPr>
          <w:noProof/>
        </w:rPr>
        <w:t xml:space="preserve">илой </w:t>
      </w:r>
      <w:r>
        <w:t>з</w:t>
      </w:r>
      <w:r>
        <w:rPr>
          <w:noProof/>
        </w:rPr>
        <w:t xml:space="preserve">астройки </w:t>
      </w:r>
      <w:r>
        <w:t>Ж</w:t>
      </w:r>
      <w:r>
        <w:rPr>
          <w:noProof/>
        </w:rPr>
        <w:t xml:space="preserve">-1 </w:t>
      </w:r>
      <w:r>
        <w:t>предназначены</w:t>
      </w:r>
      <w:r>
        <w:rPr>
          <w:noProof/>
        </w:rPr>
        <w:t xml:space="preserve"> </w:t>
      </w:r>
      <w:r>
        <w:t>д</w:t>
      </w:r>
      <w:r>
        <w:rPr>
          <w:noProof/>
        </w:rPr>
        <w:t xml:space="preserve">ля </w:t>
      </w:r>
      <w:r>
        <w:t>п</w:t>
      </w:r>
      <w:r>
        <w:rPr>
          <w:noProof/>
        </w:rPr>
        <w:t xml:space="preserve">роживания в отдельно стоящих жилых домах с приусадебными земельными участками с минимально разрешенным </w:t>
      </w:r>
      <w:r>
        <w:t>н</w:t>
      </w:r>
      <w:r>
        <w:rPr>
          <w:noProof/>
        </w:rPr>
        <w:t xml:space="preserve">абором </w:t>
      </w:r>
      <w:r>
        <w:t>у</w:t>
      </w:r>
      <w:r>
        <w:rPr>
          <w:noProof/>
        </w:rPr>
        <w:t xml:space="preserve">слуг </w:t>
      </w:r>
      <w:r>
        <w:t>м</w:t>
      </w:r>
      <w:r>
        <w:rPr>
          <w:noProof/>
        </w:rPr>
        <w:t xml:space="preserve">естного </w:t>
      </w:r>
      <w:r>
        <w:t>з</w:t>
      </w:r>
      <w:r>
        <w:rPr>
          <w:noProof/>
        </w:rPr>
        <w:t>начения.</w:t>
      </w:r>
    </w:p>
    <w:p w:rsidR="00F57EBA" w:rsidRDefault="00F57EBA" w:rsidP="00F57EBA">
      <w:pPr>
        <w:autoSpaceDE w:val="0"/>
        <w:autoSpaceDN w:val="0"/>
        <w:adjustRightInd w:val="0"/>
        <w:ind w:firstLine="540"/>
        <w:jc w:val="both"/>
        <w:rPr>
          <w:noProof/>
        </w:rPr>
      </w:pPr>
    </w:p>
    <w:p w:rsidR="00F57EBA" w:rsidRDefault="00F57EBA" w:rsidP="00F57EBA">
      <w:pPr>
        <w:autoSpaceDE w:val="0"/>
        <w:autoSpaceDN w:val="0"/>
        <w:adjustRightInd w:val="0"/>
        <w:spacing w:before="24"/>
        <w:ind w:firstLine="540"/>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spacing w:before="24"/>
        <w:ind w:firstLine="540"/>
        <w:jc w:val="both"/>
        <w:rPr>
          <w:noProof/>
        </w:rPr>
      </w:pPr>
      <w:r>
        <w:rPr>
          <w:b/>
        </w:rPr>
        <w:t xml:space="preserve">- </w:t>
      </w:r>
      <w:r>
        <w:t>о</w:t>
      </w:r>
      <w:r>
        <w:rPr>
          <w:noProof/>
        </w:rPr>
        <w:t xml:space="preserve">тдельно </w:t>
      </w:r>
      <w:r>
        <w:t>с</w:t>
      </w:r>
      <w:r>
        <w:rPr>
          <w:noProof/>
        </w:rPr>
        <w:t xml:space="preserve">тоящие </w:t>
      </w:r>
      <w:r>
        <w:t>о</w:t>
      </w:r>
      <w:r>
        <w:rPr>
          <w:noProof/>
        </w:rPr>
        <w:t xml:space="preserve">дносемейные </w:t>
      </w:r>
      <w:r>
        <w:t>и</w:t>
      </w:r>
      <w:r>
        <w:rPr>
          <w:noProof/>
        </w:rPr>
        <w:t xml:space="preserve">ли </w:t>
      </w:r>
      <w:r>
        <w:t>двухсемейные</w:t>
      </w:r>
      <w:r>
        <w:rPr>
          <w:noProof/>
        </w:rPr>
        <w:t xml:space="preserve"> </w:t>
      </w:r>
      <w:r>
        <w:t>д</w:t>
      </w:r>
      <w:r>
        <w:rPr>
          <w:noProof/>
        </w:rPr>
        <w:t xml:space="preserve">ома </w:t>
      </w:r>
      <w:r>
        <w:t>с</w:t>
      </w:r>
      <w:r>
        <w:rPr>
          <w:noProof/>
        </w:rPr>
        <w:t xml:space="preserve"> </w:t>
      </w:r>
      <w:r>
        <w:t>з</w:t>
      </w:r>
      <w:r>
        <w:rPr>
          <w:noProof/>
        </w:rPr>
        <w:t xml:space="preserve">емельными </w:t>
      </w:r>
      <w:r>
        <w:t>у</w:t>
      </w:r>
      <w:r>
        <w:rPr>
          <w:noProof/>
        </w:rPr>
        <w:t xml:space="preserve">частками </w:t>
      </w:r>
      <w:r>
        <w:rPr>
          <w:noProof/>
        </w:rPr>
        <w:br/>
        <w:t xml:space="preserve">площадью 400 - 3000 </w:t>
      </w:r>
      <w:r>
        <w:t>к</w:t>
      </w:r>
      <w:r>
        <w:rPr>
          <w:noProof/>
        </w:rPr>
        <w:t xml:space="preserve">в.м. </w:t>
      </w:r>
      <w:r>
        <w:t>и</w:t>
      </w:r>
      <w:r>
        <w:rPr>
          <w:noProof/>
        </w:rPr>
        <w:t xml:space="preserve"> </w:t>
      </w:r>
      <w:r>
        <w:t>б</w:t>
      </w:r>
      <w:r>
        <w:rPr>
          <w:noProof/>
        </w:rPr>
        <w:t>олее.</w:t>
      </w:r>
    </w:p>
    <w:p w:rsidR="00F57EBA" w:rsidRDefault="00F57EBA" w:rsidP="00F57EBA">
      <w:pPr>
        <w:autoSpaceDE w:val="0"/>
        <w:autoSpaceDN w:val="0"/>
        <w:adjustRightInd w:val="0"/>
        <w:ind w:firstLine="540"/>
        <w:jc w:val="both"/>
        <w:outlineLvl w:val="0"/>
        <w:rPr>
          <w:b/>
          <w:bCs/>
          <w:noProof/>
        </w:rPr>
      </w:pPr>
      <w:r>
        <w:rPr>
          <w:b/>
          <w:bCs/>
          <w:noProof/>
        </w:rPr>
        <w:lastRenderedPageBreak/>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отдельно </w:t>
      </w:r>
      <w:r>
        <w:t>с</w:t>
      </w:r>
      <w:r>
        <w:rPr>
          <w:noProof/>
        </w:rPr>
        <w:t xml:space="preserve">тоящие </w:t>
      </w:r>
      <w:r>
        <w:t>и</w:t>
      </w:r>
      <w:r>
        <w:rPr>
          <w:noProof/>
        </w:rPr>
        <w:t xml:space="preserve">ли </w:t>
      </w:r>
      <w:r>
        <w:t>в</w:t>
      </w:r>
      <w:r>
        <w:rPr>
          <w:noProof/>
        </w:rPr>
        <w:t xml:space="preserve">строенные </w:t>
      </w:r>
      <w:r>
        <w:t>в</w:t>
      </w:r>
      <w:r>
        <w:rPr>
          <w:noProof/>
        </w:rPr>
        <w:t xml:space="preserve"> </w:t>
      </w:r>
      <w:r>
        <w:t>д</w:t>
      </w:r>
      <w:r>
        <w:rPr>
          <w:noProof/>
        </w:rPr>
        <w:t xml:space="preserve">ома </w:t>
      </w:r>
      <w:r>
        <w:t>г</w:t>
      </w:r>
      <w:r>
        <w:rPr>
          <w:noProof/>
        </w:rPr>
        <w:t xml:space="preserve">аражи </w:t>
      </w:r>
      <w:r>
        <w:t>и</w:t>
      </w:r>
      <w:r>
        <w:rPr>
          <w:noProof/>
        </w:rPr>
        <w:t xml:space="preserve">ли </w:t>
      </w:r>
      <w:r>
        <w:t>о</w:t>
      </w:r>
      <w:r>
        <w:rPr>
          <w:noProof/>
        </w:rPr>
        <w:t xml:space="preserve">ткрытые </w:t>
      </w:r>
      <w:r>
        <w:t>а</w:t>
      </w:r>
      <w:r>
        <w:rPr>
          <w:noProof/>
        </w:rPr>
        <w:t>втостоянки (</w:t>
      </w:r>
      <w:r>
        <w:t>2</w:t>
      </w:r>
      <w:r>
        <w:rPr>
          <w:noProof/>
        </w:rPr>
        <w:t xml:space="preserve"> </w:t>
      </w:r>
      <w:r>
        <w:rPr>
          <w:noProof/>
        </w:rPr>
        <w:br/>
      </w:r>
      <w:r>
        <w:t>машиноместа</w:t>
      </w:r>
      <w:r>
        <w:rPr>
          <w:noProof/>
        </w:rPr>
        <w:t xml:space="preserve"> </w:t>
      </w:r>
      <w:r>
        <w:t>н</w:t>
      </w:r>
      <w:r>
        <w:rPr>
          <w:noProof/>
        </w:rPr>
        <w:t xml:space="preserve">а </w:t>
      </w:r>
      <w:r>
        <w:t>и</w:t>
      </w:r>
      <w:r>
        <w:rPr>
          <w:noProof/>
        </w:rPr>
        <w:t xml:space="preserve">ндивидуальный земельный </w:t>
      </w:r>
      <w:r>
        <w:t>у</w:t>
      </w:r>
      <w:r>
        <w:rPr>
          <w:noProof/>
        </w:rPr>
        <w:t>часток);</w:t>
      </w:r>
    </w:p>
    <w:p w:rsidR="00F57EBA" w:rsidRDefault="00F57EBA" w:rsidP="00F57EBA">
      <w:pPr>
        <w:autoSpaceDE w:val="0"/>
        <w:autoSpaceDN w:val="0"/>
        <w:adjustRightInd w:val="0"/>
        <w:ind w:firstLine="540"/>
        <w:jc w:val="both"/>
        <w:rPr>
          <w:noProof/>
        </w:rPr>
      </w:pPr>
      <w:r>
        <w:rPr>
          <w:noProof/>
        </w:rPr>
        <w:t xml:space="preserve">- хозяйственные </w:t>
      </w:r>
      <w:r>
        <w:t>п</w:t>
      </w:r>
      <w:r>
        <w:rPr>
          <w:noProof/>
        </w:rPr>
        <w:t xml:space="preserve">остройки, </w:t>
      </w:r>
      <w:r>
        <w:t>с</w:t>
      </w:r>
      <w:r>
        <w:rPr>
          <w:noProof/>
        </w:rPr>
        <w:t xml:space="preserve">троения </w:t>
      </w:r>
      <w:r>
        <w:t>д</w:t>
      </w:r>
      <w:r>
        <w:rPr>
          <w:noProof/>
        </w:rPr>
        <w:t xml:space="preserve">ля </w:t>
      </w:r>
      <w:r>
        <w:t>с</w:t>
      </w:r>
      <w:r>
        <w:rPr>
          <w:noProof/>
        </w:rPr>
        <w:t xml:space="preserve">одержания </w:t>
      </w:r>
      <w:r>
        <w:t>д</w:t>
      </w:r>
      <w:r>
        <w:rPr>
          <w:noProof/>
        </w:rPr>
        <w:t xml:space="preserve">омашнего </w:t>
      </w:r>
      <w:r>
        <w:t>с</w:t>
      </w:r>
      <w:r>
        <w:rPr>
          <w:noProof/>
        </w:rPr>
        <w:t xml:space="preserve">кота </w:t>
      </w:r>
      <w:r>
        <w:t>и</w:t>
      </w:r>
      <w:r>
        <w:rPr>
          <w:noProof/>
        </w:rPr>
        <w:t xml:space="preserve"> </w:t>
      </w:r>
      <w:r>
        <w:t>п</w:t>
      </w:r>
      <w:r>
        <w:rPr>
          <w:noProof/>
        </w:rPr>
        <w:t>тицы;</w:t>
      </w:r>
    </w:p>
    <w:p w:rsidR="00F57EBA" w:rsidRDefault="00F57EBA" w:rsidP="00F57EBA">
      <w:pPr>
        <w:autoSpaceDE w:val="0"/>
        <w:autoSpaceDN w:val="0"/>
        <w:adjustRightInd w:val="0"/>
        <w:ind w:firstLine="540"/>
        <w:jc w:val="both"/>
        <w:rPr>
          <w:noProof/>
        </w:rPr>
      </w:pPr>
      <w:r>
        <w:rPr>
          <w:noProof/>
        </w:rPr>
        <w:t xml:space="preserve">- сады, </w:t>
      </w:r>
      <w:r>
        <w:t>о</w:t>
      </w:r>
      <w:r>
        <w:rPr>
          <w:noProof/>
        </w:rPr>
        <w:t xml:space="preserve">городы, теплицы, </w:t>
      </w:r>
      <w:r>
        <w:t>о</w:t>
      </w:r>
      <w:r>
        <w:rPr>
          <w:noProof/>
        </w:rPr>
        <w:t>ранжереи;</w:t>
      </w:r>
    </w:p>
    <w:p w:rsidR="00F57EBA" w:rsidRDefault="00F57EBA" w:rsidP="00F57EBA">
      <w:pPr>
        <w:autoSpaceDE w:val="0"/>
        <w:autoSpaceDN w:val="0"/>
        <w:adjustRightInd w:val="0"/>
        <w:ind w:firstLine="540"/>
        <w:jc w:val="both"/>
        <w:rPr>
          <w:noProof/>
        </w:rPr>
      </w:pPr>
      <w:r>
        <w:rPr>
          <w:noProof/>
        </w:rPr>
        <w:t xml:space="preserve">- индивидуальные </w:t>
      </w:r>
      <w:r>
        <w:t>р</w:t>
      </w:r>
      <w:r>
        <w:rPr>
          <w:noProof/>
        </w:rPr>
        <w:t xml:space="preserve">езервуары </w:t>
      </w:r>
      <w:r>
        <w:t>д</w:t>
      </w:r>
      <w:r>
        <w:rPr>
          <w:noProof/>
        </w:rPr>
        <w:t xml:space="preserve">ля </w:t>
      </w:r>
      <w:r>
        <w:t>х</w:t>
      </w:r>
      <w:r>
        <w:rPr>
          <w:noProof/>
        </w:rPr>
        <w:t xml:space="preserve">ранения </w:t>
      </w:r>
      <w:r>
        <w:t>в</w:t>
      </w:r>
      <w:r>
        <w:rPr>
          <w:noProof/>
        </w:rPr>
        <w:t xml:space="preserve">оды, </w:t>
      </w:r>
      <w:r>
        <w:t>с</w:t>
      </w:r>
      <w:r>
        <w:rPr>
          <w:noProof/>
        </w:rPr>
        <w:t xml:space="preserve">кважины </w:t>
      </w:r>
      <w:r>
        <w:t>д</w:t>
      </w:r>
      <w:r>
        <w:rPr>
          <w:noProof/>
        </w:rPr>
        <w:t xml:space="preserve">ля </w:t>
      </w:r>
      <w:r>
        <w:t>з</w:t>
      </w:r>
      <w:r>
        <w:rPr>
          <w:noProof/>
        </w:rPr>
        <w:t xml:space="preserve">абора </w:t>
      </w:r>
      <w:r>
        <w:t>в</w:t>
      </w:r>
      <w:r>
        <w:rPr>
          <w:noProof/>
        </w:rPr>
        <w:t xml:space="preserve">оды, </w:t>
      </w:r>
      <w:r>
        <w:rPr>
          <w:noProof/>
        </w:rPr>
        <w:br/>
      </w:r>
      <w:r>
        <w:t>к</w:t>
      </w:r>
      <w:r>
        <w:rPr>
          <w:noProof/>
        </w:rPr>
        <w:t>олодцы;</w:t>
      </w:r>
    </w:p>
    <w:p w:rsidR="00F57EBA" w:rsidRDefault="00F57EBA" w:rsidP="00F57EBA">
      <w:pPr>
        <w:autoSpaceDE w:val="0"/>
        <w:autoSpaceDN w:val="0"/>
        <w:adjustRightInd w:val="0"/>
        <w:ind w:firstLine="540"/>
        <w:jc w:val="both"/>
        <w:rPr>
          <w:noProof/>
        </w:rPr>
      </w:pPr>
      <w:r>
        <w:rPr>
          <w:noProof/>
        </w:rPr>
        <w:t xml:space="preserve">- индивидуальные </w:t>
      </w:r>
      <w:r>
        <w:t>б</w:t>
      </w:r>
      <w:r>
        <w:rPr>
          <w:noProof/>
        </w:rPr>
        <w:t xml:space="preserve">ани, </w:t>
      </w:r>
      <w:r>
        <w:t>н</w:t>
      </w:r>
      <w:r>
        <w:rPr>
          <w:noProof/>
        </w:rPr>
        <w:t xml:space="preserve">адворные </w:t>
      </w:r>
      <w:r>
        <w:t>т</w:t>
      </w:r>
      <w:r>
        <w:rPr>
          <w:noProof/>
        </w:rPr>
        <w:t>уалеты;</w:t>
      </w:r>
    </w:p>
    <w:p w:rsidR="00F57EBA" w:rsidRDefault="00F57EBA" w:rsidP="00F57EBA">
      <w:pPr>
        <w:autoSpaceDE w:val="0"/>
        <w:autoSpaceDN w:val="0"/>
        <w:adjustRightInd w:val="0"/>
        <w:ind w:firstLine="540"/>
        <w:jc w:val="both"/>
        <w:rPr>
          <w:noProof/>
        </w:rPr>
      </w:pPr>
      <w:r>
        <w:t>- п</w:t>
      </w:r>
      <w:r>
        <w:rPr>
          <w:noProof/>
        </w:rPr>
        <w:t xml:space="preserve">ротивопожарные </w:t>
      </w:r>
      <w:r>
        <w:t>в</w:t>
      </w:r>
      <w:r>
        <w:rPr>
          <w:noProof/>
        </w:rPr>
        <w:t xml:space="preserve">одоемы, </w:t>
      </w:r>
      <w:r>
        <w:t>р</w:t>
      </w:r>
      <w:r>
        <w:rPr>
          <w:noProof/>
        </w:rPr>
        <w:t>езервуары;</w:t>
      </w:r>
    </w:p>
    <w:p w:rsidR="00F57EBA" w:rsidRDefault="00F57EBA" w:rsidP="00F57EBA">
      <w:pPr>
        <w:autoSpaceDE w:val="0"/>
        <w:autoSpaceDN w:val="0"/>
        <w:adjustRightInd w:val="0"/>
        <w:ind w:firstLine="540"/>
        <w:jc w:val="both"/>
        <w:rPr>
          <w:noProof/>
        </w:rPr>
      </w:pPr>
      <w:r>
        <w:rPr>
          <w:noProof/>
        </w:rPr>
        <w:t xml:space="preserve">- площадки </w:t>
      </w:r>
      <w:r>
        <w:t>д</w:t>
      </w:r>
      <w:r>
        <w:rPr>
          <w:noProof/>
        </w:rPr>
        <w:t xml:space="preserve">ля </w:t>
      </w:r>
      <w:r>
        <w:t>с</w:t>
      </w:r>
      <w:r>
        <w:rPr>
          <w:noProof/>
        </w:rPr>
        <w:t xml:space="preserve">бора </w:t>
      </w:r>
      <w:r>
        <w:t>м</w:t>
      </w:r>
      <w:r>
        <w:rPr>
          <w:noProof/>
        </w:rPr>
        <w:t>усора.</w:t>
      </w:r>
    </w:p>
    <w:p w:rsidR="00F57EBA" w:rsidRDefault="00F57EBA" w:rsidP="00F57EBA">
      <w:pPr>
        <w:autoSpaceDE w:val="0"/>
        <w:autoSpaceDN w:val="0"/>
        <w:adjustRightInd w:val="0"/>
        <w:ind w:firstLine="540"/>
        <w:jc w:val="both"/>
        <w:outlineLvl w:val="0"/>
        <w:rPr>
          <w:b/>
          <w:bCs/>
          <w:noProof/>
        </w:rPr>
      </w:pPr>
      <w:r>
        <w:rPr>
          <w:b/>
          <w:bCs/>
          <w:noProof/>
        </w:rPr>
        <w:t xml:space="preserve">Условно </w:t>
      </w:r>
      <w:r>
        <w:rPr>
          <w:b/>
          <w:bCs/>
        </w:rPr>
        <w:t>р</w:t>
      </w:r>
      <w:r>
        <w:rPr>
          <w:b/>
          <w:bCs/>
          <w:noProof/>
        </w:rPr>
        <w:t xml:space="preserve">азрешенные </w:t>
      </w:r>
      <w:r>
        <w:rPr>
          <w:b/>
          <w:bCs/>
        </w:rPr>
        <w:t>в</w:t>
      </w:r>
      <w:r>
        <w:rPr>
          <w:b/>
          <w:bCs/>
          <w:noProof/>
        </w:rPr>
        <w:t xml:space="preserve">иды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t xml:space="preserve">- </w:t>
      </w:r>
      <w:r>
        <w:rPr>
          <w:bCs/>
          <w:noProof/>
        </w:rPr>
        <w:t>д</w:t>
      </w:r>
      <w:r>
        <w:rPr>
          <w:noProof/>
        </w:rPr>
        <w:t xml:space="preserve">етские </w:t>
      </w:r>
      <w:r>
        <w:t>с</w:t>
      </w:r>
      <w:r>
        <w:rPr>
          <w:noProof/>
        </w:rPr>
        <w:t xml:space="preserve">ады, </w:t>
      </w:r>
      <w:r>
        <w:t>и</w:t>
      </w:r>
      <w:r>
        <w:rPr>
          <w:noProof/>
        </w:rPr>
        <w:t xml:space="preserve">ные </w:t>
      </w:r>
      <w:r>
        <w:t>о</w:t>
      </w:r>
      <w:r>
        <w:rPr>
          <w:noProof/>
        </w:rPr>
        <w:t xml:space="preserve">бъекты </w:t>
      </w:r>
      <w:r>
        <w:t>д</w:t>
      </w:r>
      <w:r>
        <w:rPr>
          <w:noProof/>
        </w:rPr>
        <w:t xml:space="preserve">ошкольного </w:t>
      </w:r>
      <w:r>
        <w:t>в</w:t>
      </w:r>
      <w:r>
        <w:rPr>
          <w:noProof/>
        </w:rPr>
        <w:t>оспитания;</w:t>
      </w:r>
    </w:p>
    <w:p w:rsidR="00F57EBA" w:rsidRDefault="00F57EBA" w:rsidP="00F57EBA">
      <w:pPr>
        <w:autoSpaceDE w:val="0"/>
        <w:autoSpaceDN w:val="0"/>
        <w:adjustRightInd w:val="0"/>
        <w:ind w:firstLine="540"/>
        <w:jc w:val="both"/>
        <w:rPr>
          <w:noProof/>
        </w:rPr>
      </w:pPr>
      <w:r>
        <w:rPr>
          <w:noProof/>
        </w:rPr>
        <w:t xml:space="preserve">- начальные </w:t>
      </w:r>
      <w:r>
        <w:t>и</w:t>
      </w:r>
      <w:r>
        <w:rPr>
          <w:noProof/>
        </w:rPr>
        <w:t xml:space="preserve"> </w:t>
      </w:r>
      <w:r>
        <w:t>с</w:t>
      </w:r>
      <w:r>
        <w:rPr>
          <w:noProof/>
        </w:rPr>
        <w:t xml:space="preserve">редние </w:t>
      </w:r>
      <w:r>
        <w:t>о</w:t>
      </w:r>
      <w:r>
        <w:rPr>
          <w:noProof/>
        </w:rPr>
        <w:t xml:space="preserve">бщеобразовательные </w:t>
      </w:r>
      <w:r>
        <w:t>ш</w:t>
      </w:r>
      <w:r>
        <w:rPr>
          <w:noProof/>
        </w:rPr>
        <w:t>колы;</w:t>
      </w:r>
    </w:p>
    <w:p w:rsidR="00F57EBA" w:rsidRDefault="00F57EBA" w:rsidP="00F57EBA">
      <w:pPr>
        <w:autoSpaceDE w:val="0"/>
        <w:autoSpaceDN w:val="0"/>
        <w:adjustRightInd w:val="0"/>
        <w:ind w:firstLine="540"/>
        <w:jc w:val="both"/>
        <w:outlineLvl w:val="0"/>
        <w:rPr>
          <w:noProof/>
        </w:rPr>
      </w:pPr>
      <w:r>
        <w:rPr>
          <w:noProof/>
        </w:rPr>
        <w:t xml:space="preserve">- магазины </w:t>
      </w:r>
      <w:r>
        <w:t>т</w:t>
      </w:r>
      <w:r>
        <w:rPr>
          <w:noProof/>
        </w:rPr>
        <w:t xml:space="preserve">оваров </w:t>
      </w:r>
      <w:r>
        <w:t>п</w:t>
      </w:r>
      <w:r>
        <w:rPr>
          <w:noProof/>
        </w:rPr>
        <w:t xml:space="preserve">ервой </w:t>
      </w:r>
      <w:r>
        <w:t>н</w:t>
      </w:r>
      <w:r>
        <w:rPr>
          <w:noProof/>
        </w:rPr>
        <w:t xml:space="preserve">еобходимости </w:t>
      </w:r>
      <w:r>
        <w:t>о</w:t>
      </w:r>
      <w:r>
        <w:rPr>
          <w:noProof/>
        </w:rPr>
        <w:t xml:space="preserve">бщей </w:t>
      </w:r>
      <w:r>
        <w:t>п</w:t>
      </w:r>
      <w:r>
        <w:rPr>
          <w:noProof/>
        </w:rPr>
        <w:t xml:space="preserve">лощадью </w:t>
      </w:r>
      <w:r>
        <w:t>н</w:t>
      </w:r>
      <w:r>
        <w:rPr>
          <w:noProof/>
        </w:rPr>
        <w:t xml:space="preserve">е </w:t>
      </w:r>
      <w:r>
        <w:t>б</w:t>
      </w:r>
      <w:r>
        <w:rPr>
          <w:noProof/>
        </w:rPr>
        <w:t xml:space="preserve">олее </w:t>
      </w:r>
      <w:r>
        <w:t>1</w:t>
      </w:r>
      <w:r>
        <w:rPr>
          <w:noProof/>
        </w:rPr>
        <w:t xml:space="preserve">50 </w:t>
      </w:r>
      <w:r>
        <w:t>к</w:t>
      </w:r>
      <w:r>
        <w:rPr>
          <w:noProof/>
        </w:rPr>
        <w:t xml:space="preserve">в.м., </w:t>
      </w:r>
    </w:p>
    <w:p w:rsidR="00F57EBA" w:rsidRDefault="00F57EBA" w:rsidP="00F57EBA">
      <w:pPr>
        <w:autoSpaceDE w:val="0"/>
        <w:autoSpaceDN w:val="0"/>
        <w:adjustRightInd w:val="0"/>
        <w:ind w:firstLine="540"/>
        <w:jc w:val="both"/>
        <w:rPr>
          <w:noProof/>
        </w:rPr>
      </w:pPr>
      <w:r>
        <w:rPr>
          <w:noProof/>
        </w:rPr>
        <w:t xml:space="preserve">- временные сооружения </w:t>
      </w:r>
      <w:r>
        <w:t>т</w:t>
      </w:r>
      <w:r>
        <w:rPr>
          <w:noProof/>
        </w:rPr>
        <w:t>орговли;</w:t>
      </w:r>
    </w:p>
    <w:p w:rsidR="00F57EBA" w:rsidRDefault="00F57EBA" w:rsidP="00F57EBA">
      <w:pPr>
        <w:autoSpaceDE w:val="0"/>
        <w:autoSpaceDN w:val="0"/>
        <w:adjustRightInd w:val="0"/>
        <w:ind w:firstLine="540"/>
        <w:jc w:val="both"/>
        <w:rPr>
          <w:noProof/>
        </w:rPr>
      </w:pPr>
      <w:r>
        <w:rPr>
          <w:noProof/>
        </w:rPr>
        <w:t>- аптеки;</w:t>
      </w:r>
    </w:p>
    <w:p w:rsidR="00F57EBA" w:rsidRDefault="00F57EBA" w:rsidP="00F57EBA">
      <w:pPr>
        <w:autoSpaceDE w:val="0"/>
        <w:autoSpaceDN w:val="0"/>
        <w:adjustRightInd w:val="0"/>
        <w:ind w:firstLine="540"/>
        <w:jc w:val="both"/>
        <w:rPr>
          <w:noProof/>
        </w:rPr>
      </w:pPr>
      <w:r>
        <w:rPr>
          <w:noProof/>
        </w:rPr>
        <w:t xml:space="preserve">- ветлечебницы </w:t>
      </w:r>
      <w:r>
        <w:t>б</w:t>
      </w:r>
      <w:r>
        <w:rPr>
          <w:noProof/>
        </w:rPr>
        <w:t xml:space="preserve">ез </w:t>
      </w:r>
      <w:r>
        <w:t>п</w:t>
      </w:r>
      <w:r>
        <w:rPr>
          <w:noProof/>
        </w:rPr>
        <w:t xml:space="preserve">остоянного </w:t>
      </w:r>
      <w:r>
        <w:t>с</w:t>
      </w:r>
      <w:r>
        <w:rPr>
          <w:noProof/>
        </w:rPr>
        <w:t xml:space="preserve">одержания </w:t>
      </w:r>
      <w:r>
        <w:t>ж</w:t>
      </w:r>
      <w:r>
        <w:rPr>
          <w:noProof/>
        </w:rPr>
        <w:t>ивотных;</w:t>
      </w:r>
    </w:p>
    <w:p w:rsidR="00F57EBA" w:rsidRDefault="00F57EBA" w:rsidP="00F57EBA">
      <w:pPr>
        <w:autoSpaceDE w:val="0"/>
        <w:autoSpaceDN w:val="0"/>
        <w:adjustRightInd w:val="0"/>
        <w:ind w:firstLine="540"/>
        <w:jc w:val="both"/>
        <w:rPr>
          <w:noProof/>
        </w:rPr>
      </w:pPr>
      <w:r>
        <w:rPr>
          <w:noProof/>
        </w:rPr>
        <w:t xml:space="preserve">- спортплощадки, </w:t>
      </w:r>
      <w:r>
        <w:t>т</w:t>
      </w:r>
      <w:r>
        <w:rPr>
          <w:noProof/>
        </w:rPr>
        <w:t xml:space="preserve">еннисные </w:t>
      </w:r>
      <w:r>
        <w:t>к</w:t>
      </w:r>
      <w:r>
        <w:rPr>
          <w:noProof/>
        </w:rPr>
        <w:t>орты;</w:t>
      </w:r>
    </w:p>
    <w:p w:rsidR="00F57EBA" w:rsidRDefault="00F57EBA" w:rsidP="00F57EBA">
      <w:pPr>
        <w:autoSpaceDE w:val="0"/>
        <w:autoSpaceDN w:val="0"/>
        <w:adjustRightInd w:val="0"/>
        <w:ind w:firstLine="540"/>
        <w:jc w:val="both"/>
      </w:pPr>
      <w:r>
        <w:rPr>
          <w:noProof/>
        </w:rPr>
        <w:t xml:space="preserve">- спортзалы, </w:t>
      </w:r>
      <w:r>
        <w:t>к</w:t>
      </w:r>
      <w:r>
        <w:rPr>
          <w:noProof/>
        </w:rPr>
        <w:t xml:space="preserve">лубы </w:t>
      </w:r>
      <w:r>
        <w:t>м</w:t>
      </w:r>
      <w:r>
        <w:rPr>
          <w:noProof/>
        </w:rPr>
        <w:t xml:space="preserve">ногоцелевого </w:t>
      </w:r>
      <w:r>
        <w:t>и</w:t>
      </w:r>
      <w:r>
        <w:rPr>
          <w:noProof/>
        </w:rPr>
        <w:t xml:space="preserve"> </w:t>
      </w:r>
      <w:r>
        <w:t>с</w:t>
      </w:r>
      <w:r>
        <w:rPr>
          <w:noProof/>
        </w:rPr>
        <w:t xml:space="preserve">пециализированного </w:t>
      </w:r>
      <w:r>
        <w:t>н</w:t>
      </w:r>
      <w:r>
        <w:rPr>
          <w:noProof/>
        </w:rPr>
        <w:t xml:space="preserve">азначения с ограничением </w:t>
      </w:r>
      <w:r>
        <w:rPr>
          <w:strike/>
          <w:noProof/>
        </w:rPr>
        <w:t xml:space="preserve"> </w:t>
      </w:r>
      <w:r>
        <w:t>в</w:t>
      </w:r>
      <w:r>
        <w:rPr>
          <w:noProof/>
        </w:rPr>
        <w:t xml:space="preserve">ремени </w:t>
      </w:r>
      <w:r>
        <w:t>работы;</w:t>
      </w:r>
    </w:p>
    <w:p w:rsidR="00F57EBA" w:rsidRDefault="00F57EBA" w:rsidP="00F57EBA">
      <w:pPr>
        <w:autoSpaceDE w:val="0"/>
        <w:autoSpaceDN w:val="0"/>
        <w:adjustRightInd w:val="0"/>
        <w:ind w:firstLine="540"/>
        <w:jc w:val="both"/>
      </w:pPr>
      <w:r>
        <w:rPr>
          <w:noProof/>
        </w:rPr>
        <w:t xml:space="preserve">- площадки </w:t>
      </w:r>
      <w:r>
        <w:t>д</w:t>
      </w:r>
      <w:r>
        <w:rPr>
          <w:noProof/>
        </w:rPr>
        <w:t xml:space="preserve">ля </w:t>
      </w:r>
      <w:r>
        <w:t>в</w:t>
      </w:r>
      <w:r>
        <w:rPr>
          <w:noProof/>
        </w:rPr>
        <w:t xml:space="preserve">ыгула </w:t>
      </w:r>
      <w:r>
        <w:t>собак.</w:t>
      </w:r>
    </w:p>
    <w:p w:rsidR="00F57EBA" w:rsidRDefault="00F57EBA" w:rsidP="00F57EBA">
      <w:pPr>
        <w:autoSpaceDE w:val="0"/>
        <w:autoSpaceDN w:val="0"/>
        <w:adjustRightInd w:val="0"/>
        <w:jc w:val="both"/>
      </w:pPr>
    </w:p>
    <w:p w:rsidR="00F57EBA" w:rsidRDefault="00F57EBA" w:rsidP="00F57EBA">
      <w:pPr>
        <w:autoSpaceDE w:val="0"/>
        <w:autoSpaceDN w:val="0"/>
        <w:adjustRightInd w:val="0"/>
        <w:ind w:firstLine="540"/>
        <w:outlineLvl w:val="0"/>
        <w:rPr>
          <w:noProof/>
        </w:rPr>
      </w:pPr>
      <w:r>
        <w:rPr>
          <w:b/>
          <w:bCs/>
          <w:noProof/>
        </w:rPr>
        <w:t xml:space="preserve">Ж-2 – </w:t>
      </w:r>
      <w:r>
        <w:rPr>
          <w:b/>
          <w:bCs/>
        </w:rPr>
        <w:t>з</w:t>
      </w:r>
      <w:r>
        <w:rPr>
          <w:b/>
          <w:bCs/>
          <w:noProof/>
        </w:rPr>
        <w:t xml:space="preserve">оны малоэтажной </w:t>
      </w:r>
      <w:r>
        <w:rPr>
          <w:b/>
          <w:bCs/>
        </w:rPr>
        <w:t>с</w:t>
      </w:r>
      <w:r>
        <w:rPr>
          <w:b/>
          <w:bCs/>
          <w:noProof/>
        </w:rPr>
        <w:t xml:space="preserve">мешанной жилой </w:t>
      </w:r>
      <w:r>
        <w:rPr>
          <w:b/>
          <w:bCs/>
        </w:rPr>
        <w:t>з</w:t>
      </w:r>
      <w:r>
        <w:rPr>
          <w:b/>
          <w:bCs/>
          <w:noProof/>
        </w:rPr>
        <w:t>астройки (до 3 этажей)</w:t>
      </w:r>
    </w:p>
    <w:p w:rsidR="00F57EBA" w:rsidRDefault="00F57EBA" w:rsidP="00F57EBA">
      <w:pPr>
        <w:autoSpaceDE w:val="0"/>
        <w:autoSpaceDN w:val="0"/>
        <w:adjustRightInd w:val="0"/>
        <w:ind w:left="360" w:firstLine="713"/>
        <w:rPr>
          <w:noProof/>
        </w:rPr>
      </w:pPr>
    </w:p>
    <w:p w:rsidR="00F57EBA" w:rsidRDefault="00F57EBA" w:rsidP="00F57EBA">
      <w:pPr>
        <w:autoSpaceDE w:val="0"/>
        <w:autoSpaceDN w:val="0"/>
        <w:adjustRightInd w:val="0"/>
        <w:ind w:firstLine="540"/>
        <w:jc w:val="both"/>
        <w:rPr>
          <w:noProof/>
        </w:rPr>
      </w:pPr>
      <w:r>
        <w:rPr>
          <w:noProof/>
        </w:rPr>
        <w:t xml:space="preserve">Зоны </w:t>
      </w:r>
      <w:r>
        <w:t>Ж</w:t>
      </w:r>
      <w:r>
        <w:rPr>
          <w:noProof/>
        </w:rPr>
        <w:t xml:space="preserve">-2 сформированы </w:t>
      </w:r>
      <w:r>
        <w:t>и</w:t>
      </w:r>
      <w:r>
        <w:rPr>
          <w:noProof/>
        </w:rPr>
        <w:t xml:space="preserve">з отдельно </w:t>
      </w:r>
      <w:r>
        <w:t>с</w:t>
      </w:r>
      <w:r>
        <w:rPr>
          <w:noProof/>
        </w:rPr>
        <w:t xml:space="preserve">тоящих </w:t>
      </w:r>
      <w:r>
        <w:t>и</w:t>
      </w:r>
      <w:r>
        <w:rPr>
          <w:noProof/>
        </w:rPr>
        <w:t xml:space="preserve"> </w:t>
      </w:r>
      <w:r>
        <w:t>б</w:t>
      </w:r>
      <w:r>
        <w:rPr>
          <w:noProof/>
        </w:rPr>
        <w:t xml:space="preserve">локированных </w:t>
      </w:r>
      <w:r>
        <w:t>и</w:t>
      </w:r>
      <w:r>
        <w:rPr>
          <w:noProof/>
        </w:rPr>
        <w:t xml:space="preserve">ндивидуальных </w:t>
      </w:r>
      <w:r>
        <w:t>ж</w:t>
      </w:r>
      <w:r>
        <w:rPr>
          <w:noProof/>
        </w:rPr>
        <w:t xml:space="preserve">илых </w:t>
      </w:r>
      <w:r>
        <w:t>д</w:t>
      </w:r>
      <w:r>
        <w:rPr>
          <w:noProof/>
        </w:rPr>
        <w:t xml:space="preserve">омов </w:t>
      </w:r>
      <w:r>
        <w:t>(</w:t>
      </w:r>
      <w:r>
        <w:rPr>
          <w:noProof/>
        </w:rPr>
        <w:t xml:space="preserve">коттеджей), </w:t>
      </w:r>
      <w:r>
        <w:t xml:space="preserve">и домов </w:t>
      </w:r>
      <w:r>
        <w:rPr>
          <w:noProof/>
        </w:rPr>
        <w:t xml:space="preserve">квартирного </w:t>
      </w:r>
      <w:r>
        <w:t>т</w:t>
      </w:r>
      <w:r>
        <w:rPr>
          <w:noProof/>
        </w:rPr>
        <w:t xml:space="preserve">ипа </w:t>
      </w:r>
      <w:r>
        <w:t>н</w:t>
      </w:r>
      <w:r>
        <w:rPr>
          <w:noProof/>
        </w:rPr>
        <w:t xml:space="preserve">е </w:t>
      </w:r>
      <w:r>
        <w:t>в</w:t>
      </w:r>
      <w:r>
        <w:rPr>
          <w:noProof/>
        </w:rPr>
        <w:t xml:space="preserve">ыше </w:t>
      </w:r>
      <w:r>
        <w:t>3</w:t>
      </w:r>
      <w:r>
        <w:rPr>
          <w:noProof/>
        </w:rPr>
        <w:t xml:space="preserve">-х </w:t>
      </w:r>
      <w:r>
        <w:t>э</w:t>
      </w:r>
      <w:r>
        <w:rPr>
          <w:noProof/>
        </w:rPr>
        <w:t xml:space="preserve">тажей </w:t>
      </w:r>
      <w:r>
        <w:t>с</w:t>
      </w:r>
      <w:r>
        <w:rPr>
          <w:noProof/>
        </w:rPr>
        <w:t xml:space="preserve"> </w:t>
      </w:r>
      <w:r>
        <w:t>о</w:t>
      </w:r>
      <w:r>
        <w:rPr>
          <w:noProof/>
        </w:rPr>
        <w:t xml:space="preserve">граниченно </w:t>
      </w:r>
      <w:r>
        <w:t>р</w:t>
      </w:r>
      <w:r>
        <w:rPr>
          <w:noProof/>
        </w:rPr>
        <w:t xml:space="preserve">азрешенным </w:t>
      </w:r>
      <w:r>
        <w:t>н</w:t>
      </w:r>
      <w:r>
        <w:rPr>
          <w:noProof/>
        </w:rPr>
        <w:t xml:space="preserve">абором </w:t>
      </w:r>
      <w:r>
        <w:t>у</w:t>
      </w:r>
      <w:r>
        <w:rPr>
          <w:noProof/>
        </w:rPr>
        <w:t xml:space="preserve">слуг </w:t>
      </w:r>
      <w:r>
        <w:t>м</w:t>
      </w:r>
      <w:r>
        <w:rPr>
          <w:noProof/>
        </w:rPr>
        <w:t>естного значения.</w:t>
      </w:r>
    </w:p>
    <w:p w:rsidR="00F57EBA" w:rsidRDefault="00F57EBA" w:rsidP="00F57EBA">
      <w:pPr>
        <w:autoSpaceDE w:val="0"/>
        <w:autoSpaceDN w:val="0"/>
        <w:adjustRightInd w:val="0"/>
        <w:spacing w:before="24"/>
        <w:ind w:firstLine="540"/>
        <w:jc w:val="both"/>
        <w:rPr>
          <w:b/>
          <w:bCs/>
          <w:noProof/>
        </w:rPr>
      </w:pPr>
    </w:p>
    <w:p w:rsidR="00F57EBA" w:rsidRDefault="00F57EBA" w:rsidP="00F57EBA">
      <w:pPr>
        <w:autoSpaceDE w:val="0"/>
        <w:autoSpaceDN w:val="0"/>
        <w:adjustRightInd w:val="0"/>
        <w:spacing w:before="24"/>
        <w:ind w:firstLine="540"/>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spacing w:before="24"/>
        <w:ind w:firstLine="540"/>
        <w:jc w:val="both"/>
        <w:rPr>
          <w:noProof/>
        </w:rPr>
      </w:pPr>
      <w:r>
        <w:t>- о</w:t>
      </w:r>
      <w:r>
        <w:rPr>
          <w:noProof/>
        </w:rPr>
        <w:t xml:space="preserve">тдельно </w:t>
      </w:r>
      <w:r>
        <w:t>с</w:t>
      </w:r>
      <w:r>
        <w:rPr>
          <w:noProof/>
        </w:rPr>
        <w:t xml:space="preserve">тоящие индивидуальный жилой  </w:t>
      </w:r>
      <w:r>
        <w:t>д</w:t>
      </w:r>
      <w:r>
        <w:rPr>
          <w:noProof/>
        </w:rPr>
        <w:t xml:space="preserve">ом </w:t>
      </w:r>
      <w:r>
        <w:t>с</w:t>
      </w:r>
      <w:r>
        <w:rPr>
          <w:noProof/>
        </w:rPr>
        <w:t xml:space="preserve"> </w:t>
      </w:r>
      <w:r>
        <w:t>у</w:t>
      </w:r>
      <w:r>
        <w:rPr>
          <w:noProof/>
        </w:rPr>
        <w:t xml:space="preserve">частками </w:t>
      </w:r>
      <w:r>
        <w:t>п</w:t>
      </w:r>
      <w:r>
        <w:rPr>
          <w:noProof/>
        </w:rPr>
        <w:t xml:space="preserve">лощадью </w:t>
      </w:r>
      <w:r>
        <w:t>д</w:t>
      </w:r>
      <w:r>
        <w:rPr>
          <w:noProof/>
        </w:rPr>
        <w:t>о 3</w:t>
      </w:r>
      <w:r>
        <w:t>0</w:t>
      </w:r>
      <w:r>
        <w:rPr>
          <w:noProof/>
        </w:rPr>
        <w:t xml:space="preserve">00 </w:t>
      </w:r>
      <w:r>
        <w:t>к</w:t>
      </w:r>
      <w:r>
        <w:rPr>
          <w:noProof/>
        </w:rPr>
        <w:t>в.м.;</w:t>
      </w:r>
    </w:p>
    <w:p w:rsidR="00F57EBA" w:rsidRDefault="00F57EBA" w:rsidP="00F57EBA">
      <w:pPr>
        <w:autoSpaceDE w:val="0"/>
        <w:autoSpaceDN w:val="0"/>
        <w:adjustRightInd w:val="0"/>
        <w:spacing w:before="24"/>
        <w:ind w:firstLine="540"/>
        <w:jc w:val="both"/>
        <w:rPr>
          <w:noProof/>
        </w:rPr>
      </w:pPr>
      <w:r>
        <w:rPr>
          <w:noProof/>
        </w:rPr>
        <w:t xml:space="preserve">- блокированные жилые </w:t>
      </w:r>
      <w:r>
        <w:t>д</w:t>
      </w:r>
      <w:r>
        <w:rPr>
          <w:noProof/>
        </w:rPr>
        <w:t xml:space="preserve">ома </w:t>
      </w:r>
      <w:r>
        <w:t>с</w:t>
      </w:r>
      <w:r>
        <w:rPr>
          <w:noProof/>
        </w:rPr>
        <w:t xml:space="preserve"> </w:t>
      </w:r>
      <w:r>
        <w:t>у</w:t>
      </w:r>
      <w:r>
        <w:rPr>
          <w:noProof/>
        </w:rPr>
        <w:t xml:space="preserve">частками </w:t>
      </w:r>
      <w:r>
        <w:t>д</w:t>
      </w:r>
      <w:r>
        <w:rPr>
          <w:noProof/>
        </w:rPr>
        <w:t xml:space="preserve">о 2000 </w:t>
      </w:r>
      <w:r>
        <w:t>к</w:t>
      </w:r>
      <w:r>
        <w:rPr>
          <w:noProof/>
        </w:rPr>
        <w:t xml:space="preserve">в.м.; </w:t>
      </w:r>
    </w:p>
    <w:p w:rsidR="00F57EBA" w:rsidRDefault="00F57EBA" w:rsidP="00F57EBA">
      <w:pPr>
        <w:autoSpaceDE w:val="0"/>
        <w:autoSpaceDN w:val="0"/>
        <w:adjustRightInd w:val="0"/>
        <w:spacing w:before="24"/>
        <w:ind w:firstLine="540"/>
        <w:jc w:val="both"/>
        <w:rPr>
          <w:noProof/>
        </w:rPr>
      </w:pPr>
      <w:r>
        <w:rPr>
          <w:noProof/>
        </w:rPr>
        <w:t xml:space="preserve">- дома </w:t>
      </w:r>
      <w:r>
        <w:t>к</w:t>
      </w:r>
      <w:r>
        <w:rPr>
          <w:noProof/>
        </w:rPr>
        <w:t xml:space="preserve">вартирного </w:t>
      </w:r>
      <w:r>
        <w:t>т</w:t>
      </w:r>
      <w:r>
        <w:rPr>
          <w:noProof/>
        </w:rPr>
        <w:t xml:space="preserve">ипа </w:t>
      </w:r>
      <w:r>
        <w:t>д</w:t>
      </w:r>
      <w:r>
        <w:rPr>
          <w:noProof/>
        </w:rPr>
        <w:t xml:space="preserve">о </w:t>
      </w:r>
      <w:r>
        <w:t>3</w:t>
      </w:r>
      <w:r>
        <w:rPr>
          <w:noProof/>
        </w:rPr>
        <w:t xml:space="preserve">-х </w:t>
      </w:r>
      <w:r>
        <w:t>э</w:t>
      </w:r>
      <w:r>
        <w:rPr>
          <w:noProof/>
        </w:rPr>
        <w:t xml:space="preserve">тажей </w:t>
      </w:r>
      <w:r>
        <w:t>с</w:t>
      </w:r>
      <w:r>
        <w:rPr>
          <w:noProof/>
        </w:rPr>
        <w:t xml:space="preserve"> </w:t>
      </w:r>
      <w:r>
        <w:t>у</w:t>
      </w:r>
      <w:r>
        <w:rPr>
          <w:noProof/>
        </w:rPr>
        <w:t>частками и без них.</w:t>
      </w:r>
    </w:p>
    <w:p w:rsidR="00F57EBA" w:rsidRDefault="00F57EBA" w:rsidP="00F57EBA">
      <w:pPr>
        <w:autoSpaceDE w:val="0"/>
        <w:autoSpaceDN w:val="0"/>
        <w:adjustRightInd w:val="0"/>
        <w:ind w:firstLine="540"/>
        <w:jc w:val="both"/>
        <w:outlineLvl w:val="0"/>
        <w:rPr>
          <w:b/>
          <w:bCs/>
          <w:noProof/>
        </w:rPr>
      </w:pPr>
      <w:r>
        <w:rPr>
          <w:b/>
          <w:bCs/>
          <w:noProof/>
        </w:rPr>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хозяйственные </w:t>
      </w:r>
      <w:r>
        <w:t>п</w:t>
      </w:r>
      <w:r>
        <w:rPr>
          <w:noProof/>
        </w:rPr>
        <w:t>остройки;</w:t>
      </w:r>
    </w:p>
    <w:p w:rsidR="00F57EBA" w:rsidRDefault="00F57EBA" w:rsidP="00F57EBA">
      <w:pPr>
        <w:autoSpaceDE w:val="0"/>
        <w:autoSpaceDN w:val="0"/>
        <w:adjustRightInd w:val="0"/>
        <w:ind w:firstLine="540"/>
        <w:jc w:val="both"/>
        <w:rPr>
          <w:noProof/>
        </w:rPr>
      </w:pPr>
      <w:r>
        <w:rPr>
          <w:noProof/>
        </w:rPr>
        <w:t xml:space="preserve">- сады, </w:t>
      </w:r>
      <w:r>
        <w:t>о</w:t>
      </w:r>
      <w:r>
        <w:rPr>
          <w:noProof/>
        </w:rPr>
        <w:t>городы;</w:t>
      </w:r>
    </w:p>
    <w:p w:rsidR="00F57EBA" w:rsidRDefault="00F57EBA" w:rsidP="00F57EBA">
      <w:pPr>
        <w:autoSpaceDE w:val="0"/>
        <w:autoSpaceDN w:val="0"/>
        <w:adjustRightInd w:val="0"/>
        <w:ind w:firstLine="540"/>
        <w:jc w:val="both"/>
        <w:rPr>
          <w:noProof/>
        </w:rPr>
      </w:pPr>
      <w:r>
        <w:t>- п</w:t>
      </w:r>
      <w:r>
        <w:rPr>
          <w:noProof/>
        </w:rPr>
        <w:t xml:space="preserve">ротивопожарные </w:t>
      </w:r>
      <w:r>
        <w:t>в</w:t>
      </w:r>
      <w:r>
        <w:rPr>
          <w:noProof/>
        </w:rPr>
        <w:t xml:space="preserve">одоемы и </w:t>
      </w:r>
      <w:r>
        <w:t>р</w:t>
      </w:r>
      <w:r>
        <w:rPr>
          <w:noProof/>
        </w:rPr>
        <w:t>езервуары;</w:t>
      </w:r>
    </w:p>
    <w:p w:rsidR="00F57EBA" w:rsidRDefault="00F57EBA" w:rsidP="00F57EBA">
      <w:pPr>
        <w:autoSpaceDE w:val="0"/>
        <w:autoSpaceDN w:val="0"/>
        <w:adjustRightInd w:val="0"/>
        <w:ind w:firstLine="540"/>
        <w:jc w:val="both"/>
        <w:rPr>
          <w:noProof/>
        </w:rPr>
      </w:pPr>
      <w:r>
        <w:rPr>
          <w:noProof/>
        </w:rPr>
        <w:t xml:space="preserve">- площадки </w:t>
      </w:r>
      <w:r>
        <w:t>д</w:t>
      </w:r>
      <w:r>
        <w:rPr>
          <w:noProof/>
        </w:rPr>
        <w:t xml:space="preserve">ля </w:t>
      </w:r>
      <w:r>
        <w:t>с</w:t>
      </w:r>
      <w:r>
        <w:rPr>
          <w:noProof/>
        </w:rPr>
        <w:t xml:space="preserve">бора </w:t>
      </w:r>
      <w:r>
        <w:t>м</w:t>
      </w:r>
      <w:r>
        <w:rPr>
          <w:noProof/>
        </w:rPr>
        <w:t>усора;</w:t>
      </w:r>
    </w:p>
    <w:p w:rsidR="00F57EBA" w:rsidRDefault="00F57EBA" w:rsidP="00F57EBA">
      <w:pPr>
        <w:autoSpaceDE w:val="0"/>
        <w:autoSpaceDN w:val="0"/>
        <w:adjustRightInd w:val="0"/>
        <w:ind w:firstLine="540"/>
        <w:jc w:val="both"/>
        <w:rPr>
          <w:noProof/>
        </w:rPr>
      </w:pPr>
      <w:r>
        <w:rPr>
          <w:noProof/>
        </w:rPr>
        <w:t xml:space="preserve">- детские </w:t>
      </w:r>
      <w:r>
        <w:t>п</w:t>
      </w:r>
      <w:r>
        <w:rPr>
          <w:noProof/>
        </w:rPr>
        <w:t xml:space="preserve">лощадки, </w:t>
      </w:r>
      <w:r>
        <w:t>п</w:t>
      </w:r>
      <w:r>
        <w:rPr>
          <w:noProof/>
        </w:rPr>
        <w:t xml:space="preserve">лощадки </w:t>
      </w:r>
      <w:r>
        <w:t>д</w:t>
      </w:r>
      <w:r>
        <w:rPr>
          <w:noProof/>
        </w:rPr>
        <w:t xml:space="preserve">ля </w:t>
      </w:r>
      <w:r>
        <w:t>о</w:t>
      </w:r>
      <w:r>
        <w:rPr>
          <w:noProof/>
        </w:rPr>
        <w:t xml:space="preserve">тдыха, </w:t>
      </w:r>
      <w:r>
        <w:t>с</w:t>
      </w:r>
      <w:r>
        <w:rPr>
          <w:noProof/>
        </w:rPr>
        <w:t xml:space="preserve">портивных </w:t>
      </w:r>
      <w:r>
        <w:t>з</w:t>
      </w:r>
      <w:r>
        <w:rPr>
          <w:noProof/>
        </w:rPr>
        <w:t xml:space="preserve">анятий; </w:t>
      </w:r>
    </w:p>
    <w:p w:rsidR="00F57EBA" w:rsidRDefault="00F57EBA" w:rsidP="00F57EBA">
      <w:pPr>
        <w:autoSpaceDE w:val="0"/>
        <w:autoSpaceDN w:val="0"/>
        <w:adjustRightInd w:val="0"/>
        <w:ind w:firstLine="540"/>
        <w:jc w:val="both"/>
        <w:rPr>
          <w:noProof/>
        </w:rPr>
      </w:pPr>
      <w:r>
        <w:rPr>
          <w:noProof/>
        </w:rPr>
        <w:t xml:space="preserve">- физкультурно-оздоровительные </w:t>
      </w:r>
      <w:r>
        <w:t>с</w:t>
      </w:r>
      <w:r>
        <w:rPr>
          <w:noProof/>
        </w:rPr>
        <w:t>ооружения;</w:t>
      </w:r>
    </w:p>
    <w:p w:rsidR="00F57EBA" w:rsidRDefault="00F57EBA" w:rsidP="00F57EBA">
      <w:pPr>
        <w:autoSpaceDE w:val="0"/>
        <w:autoSpaceDN w:val="0"/>
        <w:adjustRightInd w:val="0"/>
        <w:ind w:firstLine="540"/>
        <w:jc w:val="both"/>
        <w:rPr>
          <w:noProof/>
        </w:rPr>
      </w:pPr>
      <w:r>
        <w:rPr>
          <w:noProof/>
        </w:rPr>
        <w:t xml:space="preserve">- гаражи </w:t>
      </w:r>
      <w:r>
        <w:t>д</w:t>
      </w:r>
      <w:r>
        <w:rPr>
          <w:noProof/>
        </w:rPr>
        <w:t xml:space="preserve">ля </w:t>
      </w:r>
      <w:r>
        <w:t>и</w:t>
      </w:r>
      <w:r>
        <w:rPr>
          <w:noProof/>
        </w:rPr>
        <w:t xml:space="preserve">ндивидуальных </w:t>
      </w:r>
      <w:r>
        <w:t>л</w:t>
      </w:r>
      <w:r>
        <w:rPr>
          <w:noProof/>
        </w:rPr>
        <w:t xml:space="preserve">егковых </w:t>
      </w:r>
      <w:r>
        <w:t>а</w:t>
      </w:r>
      <w:r>
        <w:rPr>
          <w:noProof/>
        </w:rPr>
        <w:t xml:space="preserve">втомобилей </w:t>
      </w:r>
      <w:r>
        <w:t>(</w:t>
      </w:r>
      <w:r>
        <w:rPr>
          <w:noProof/>
        </w:rPr>
        <w:t xml:space="preserve">встроено-пристроенные </w:t>
      </w:r>
      <w:r>
        <w:t>и</w:t>
      </w:r>
      <w:r>
        <w:rPr>
          <w:noProof/>
        </w:rPr>
        <w:t xml:space="preserve"> отдельно </w:t>
      </w:r>
      <w:r>
        <w:t>с</w:t>
      </w:r>
      <w:r>
        <w:rPr>
          <w:noProof/>
        </w:rPr>
        <w:t xml:space="preserve">тоящие, </w:t>
      </w:r>
      <w:r>
        <w:t>п</w:t>
      </w:r>
      <w:r>
        <w:rPr>
          <w:noProof/>
        </w:rPr>
        <w:t xml:space="preserve">одземные </w:t>
      </w:r>
      <w:r>
        <w:t>и</w:t>
      </w:r>
      <w:r>
        <w:rPr>
          <w:noProof/>
        </w:rPr>
        <w:t xml:space="preserve"> </w:t>
      </w:r>
      <w:r>
        <w:t>полуподземные);</w:t>
      </w:r>
    </w:p>
    <w:p w:rsidR="00F57EBA" w:rsidRDefault="00F57EBA" w:rsidP="00F57EBA">
      <w:pPr>
        <w:autoSpaceDE w:val="0"/>
        <w:autoSpaceDN w:val="0"/>
        <w:adjustRightInd w:val="0"/>
        <w:ind w:firstLine="540"/>
        <w:jc w:val="both"/>
        <w:rPr>
          <w:noProof/>
        </w:rPr>
      </w:pPr>
      <w:r>
        <w:rPr>
          <w:noProof/>
        </w:rPr>
        <w:t xml:space="preserve">- открытые </w:t>
      </w:r>
      <w:r>
        <w:t>а</w:t>
      </w:r>
      <w:r>
        <w:rPr>
          <w:noProof/>
        </w:rPr>
        <w:t xml:space="preserve">втостоянки </w:t>
      </w:r>
      <w:r>
        <w:t>д</w:t>
      </w:r>
      <w:r>
        <w:rPr>
          <w:noProof/>
        </w:rPr>
        <w:t xml:space="preserve">ля </w:t>
      </w:r>
      <w:r>
        <w:t>в</w:t>
      </w:r>
      <w:r>
        <w:rPr>
          <w:noProof/>
        </w:rPr>
        <w:t xml:space="preserve">ременного </w:t>
      </w:r>
      <w:r>
        <w:t>х</w:t>
      </w:r>
      <w:r>
        <w:rPr>
          <w:noProof/>
        </w:rPr>
        <w:t xml:space="preserve">ранения </w:t>
      </w:r>
      <w:r>
        <w:t>и</w:t>
      </w:r>
      <w:r>
        <w:rPr>
          <w:noProof/>
        </w:rPr>
        <w:t xml:space="preserve">ндивидуальных </w:t>
      </w:r>
      <w:r>
        <w:t>л</w:t>
      </w:r>
      <w:r>
        <w:rPr>
          <w:noProof/>
        </w:rPr>
        <w:t xml:space="preserve">егковых автомобилей, </w:t>
      </w:r>
      <w:r>
        <w:t>в</w:t>
      </w:r>
      <w:r>
        <w:rPr>
          <w:noProof/>
        </w:rPr>
        <w:t xml:space="preserve"> </w:t>
      </w:r>
      <w:r>
        <w:t>т</w:t>
      </w:r>
      <w:r>
        <w:rPr>
          <w:noProof/>
        </w:rPr>
        <w:t xml:space="preserve">.ч. </w:t>
      </w:r>
      <w:r>
        <w:t>и</w:t>
      </w:r>
      <w:r>
        <w:rPr>
          <w:noProof/>
        </w:rPr>
        <w:t xml:space="preserve"> </w:t>
      </w:r>
      <w:r>
        <w:t>г</w:t>
      </w:r>
      <w:r>
        <w:rPr>
          <w:noProof/>
        </w:rPr>
        <w:t xml:space="preserve">остевые </w:t>
      </w:r>
      <w:r>
        <w:t>а</w:t>
      </w:r>
      <w:r>
        <w:rPr>
          <w:noProof/>
        </w:rPr>
        <w:t>втостоянки.</w:t>
      </w:r>
    </w:p>
    <w:p w:rsidR="00F57EBA" w:rsidRDefault="00F57EBA" w:rsidP="00F57EBA">
      <w:pPr>
        <w:autoSpaceDE w:val="0"/>
        <w:autoSpaceDN w:val="0"/>
        <w:adjustRightInd w:val="0"/>
        <w:ind w:firstLine="540"/>
        <w:jc w:val="both"/>
        <w:outlineLvl w:val="0"/>
        <w:rPr>
          <w:b/>
          <w:bCs/>
          <w:noProof/>
        </w:rPr>
      </w:pPr>
      <w:r>
        <w:rPr>
          <w:b/>
          <w:bCs/>
        </w:rPr>
        <w:t>Условно</w:t>
      </w:r>
      <w:r>
        <w:rPr>
          <w:b/>
          <w:bCs/>
          <w:noProof/>
        </w:rPr>
        <w:t xml:space="preserve"> </w:t>
      </w:r>
      <w:r>
        <w:rPr>
          <w:b/>
          <w:bCs/>
        </w:rPr>
        <w:t>р</w:t>
      </w:r>
      <w:r>
        <w:rPr>
          <w:b/>
          <w:bCs/>
          <w:noProof/>
        </w:rPr>
        <w:t xml:space="preserve">азрешенные </w:t>
      </w:r>
      <w:r>
        <w:rPr>
          <w:b/>
          <w:bCs/>
        </w:rPr>
        <w:t>в</w:t>
      </w:r>
      <w:r>
        <w:rPr>
          <w:b/>
          <w:bCs/>
          <w:noProof/>
        </w:rPr>
        <w:t xml:space="preserve">иды </w:t>
      </w:r>
      <w:r>
        <w:rPr>
          <w:b/>
          <w:bCs/>
        </w:rPr>
        <w:t>и</w:t>
      </w:r>
      <w:r>
        <w:rPr>
          <w:b/>
          <w:bCs/>
          <w:noProof/>
        </w:rPr>
        <w:t xml:space="preserve">спользования: </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детские </w:t>
      </w:r>
      <w:r>
        <w:t>с</w:t>
      </w:r>
      <w:r>
        <w:rPr>
          <w:noProof/>
        </w:rPr>
        <w:t xml:space="preserve">ады, </w:t>
      </w:r>
      <w:r>
        <w:t>и</w:t>
      </w:r>
      <w:r>
        <w:rPr>
          <w:noProof/>
        </w:rPr>
        <w:t xml:space="preserve">ные </w:t>
      </w:r>
      <w:r>
        <w:t>о</w:t>
      </w:r>
      <w:r>
        <w:rPr>
          <w:noProof/>
        </w:rPr>
        <w:t xml:space="preserve">бъекты </w:t>
      </w:r>
      <w:r>
        <w:t>д</w:t>
      </w:r>
      <w:r>
        <w:rPr>
          <w:noProof/>
        </w:rPr>
        <w:t xml:space="preserve">ошкольного </w:t>
      </w:r>
      <w:r>
        <w:t>в</w:t>
      </w:r>
      <w:r>
        <w:rPr>
          <w:noProof/>
        </w:rPr>
        <w:t>оспитания;</w:t>
      </w:r>
    </w:p>
    <w:p w:rsidR="00F57EBA" w:rsidRDefault="00F57EBA" w:rsidP="00F57EBA">
      <w:pPr>
        <w:autoSpaceDE w:val="0"/>
        <w:autoSpaceDN w:val="0"/>
        <w:adjustRightInd w:val="0"/>
        <w:ind w:firstLine="540"/>
        <w:jc w:val="both"/>
        <w:rPr>
          <w:noProof/>
        </w:rPr>
      </w:pPr>
      <w:r>
        <w:rPr>
          <w:noProof/>
        </w:rPr>
        <w:t xml:space="preserve">- общеобразовательные </w:t>
      </w:r>
      <w:r>
        <w:t>ш</w:t>
      </w:r>
      <w:r>
        <w:rPr>
          <w:noProof/>
        </w:rPr>
        <w:t>колы;</w:t>
      </w:r>
    </w:p>
    <w:p w:rsidR="00F57EBA" w:rsidRDefault="00F57EBA" w:rsidP="00F57EBA">
      <w:pPr>
        <w:autoSpaceDE w:val="0"/>
        <w:autoSpaceDN w:val="0"/>
        <w:adjustRightInd w:val="0"/>
        <w:ind w:firstLine="540"/>
        <w:jc w:val="both"/>
        <w:outlineLvl w:val="0"/>
        <w:rPr>
          <w:noProof/>
        </w:rPr>
      </w:pPr>
      <w:r>
        <w:rPr>
          <w:noProof/>
        </w:rPr>
        <w:t xml:space="preserve">- магазины </w:t>
      </w:r>
      <w:r>
        <w:t>т</w:t>
      </w:r>
      <w:r>
        <w:rPr>
          <w:noProof/>
        </w:rPr>
        <w:t xml:space="preserve">оваров </w:t>
      </w:r>
      <w:r>
        <w:t>п</w:t>
      </w:r>
      <w:r>
        <w:rPr>
          <w:noProof/>
        </w:rPr>
        <w:t xml:space="preserve">ервой </w:t>
      </w:r>
      <w:r>
        <w:t>н</w:t>
      </w:r>
      <w:r>
        <w:rPr>
          <w:noProof/>
        </w:rPr>
        <w:t xml:space="preserve">еобходимости </w:t>
      </w:r>
      <w:r>
        <w:t>о</w:t>
      </w:r>
      <w:r>
        <w:rPr>
          <w:noProof/>
        </w:rPr>
        <w:t xml:space="preserve">бщей </w:t>
      </w:r>
      <w:r>
        <w:t>п</w:t>
      </w:r>
      <w:r>
        <w:rPr>
          <w:noProof/>
        </w:rPr>
        <w:t xml:space="preserve">лощадью </w:t>
      </w:r>
      <w:r>
        <w:t>н</w:t>
      </w:r>
      <w:r>
        <w:rPr>
          <w:noProof/>
        </w:rPr>
        <w:t xml:space="preserve">е </w:t>
      </w:r>
      <w:r>
        <w:t>б</w:t>
      </w:r>
      <w:r>
        <w:rPr>
          <w:noProof/>
        </w:rPr>
        <w:t xml:space="preserve">олее </w:t>
      </w:r>
      <w:r>
        <w:t>1</w:t>
      </w:r>
      <w:r>
        <w:rPr>
          <w:noProof/>
        </w:rPr>
        <w:t xml:space="preserve">50 </w:t>
      </w:r>
      <w:r>
        <w:t>к</w:t>
      </w:r>
      <w:r>
        <w:rPr>
          <w:noProof/>
        </w:rPr>
        <w:t xml:space="preserve">в.м., </w:t>
      </w:r>
    </w:p>
    <w:p w:rsidR="00F57EBA" w:rsidRDefault="00F57EBA" w:rsidP="00F57EBA">
      <w:pPr>
        <w:autoSpaceDE w:val="0"/>
        <w:autoSpaceDN w:val="0"/>
        <w:adjustRightInd w:val="0"/>
        <w:ind w:firstLine="540"/>
        <w:jc w:val="both"/>
        <w:rPr>
          <w:noProof/>
        </w:rPr>
      </w:pPr>
      <w:r>
        <w:rPr>
          <w:noProof/>
        </w:rPr>
        <w:t xml:space="preserve">- временные сооружения </w:t>
      </w:r>
      <w:r>
        <w:t>т</w:t>
      </w:r>
      <w:r>
        <w:rPr>
          <w:noProof/>
        </w:rPr>
        <w:t>орговли;</w:t>
      </w:r>
    </w:p>
    <w:p w:rsidR="00F57EBA" w:rsidRDefault="00F57EBA" w:rsidP="00F57EBA">
      <w:pPr>
        <w:autoSpaceDE w:val="0"/>
        <w:autoSpaceDN w:val="0"/>
        <w:adjustRightInd w:val="0"/>
        <w:ind w:firstLine="540"/>
        <w:jc w:val="both"/>
        <w:rPr>
          <w:noProof/>
        </w:rPr>
      </w:pPr>
      <w:r>
        <w:rPr>
          <w:noProof/>
        </w:rPr>
        <w:t xml:space="preserve">- приемные </w:t>
      </w:r>
      <w:r>
        <w:t>п</w:t>
      </w:r>
      <w:r>
        <w:rPr>
          <w:noProof/>
        </w:rPr>
        <w:t xml:space="preserve">ункты </w:t>
      </w:r>
      <w:r>
        <w:t>п</w:t>
      </w:r>
      <w:r>
        <w:rPr>
          <w:noProof/>
        </w:rPr>
        <w:t xml:space="preserve">рачечных </w:t>
      </w:r>
      <w:r>
        <w:t>и</w:t>
      </w:r>
      <w:r>
        <w:rPr>
          <w:noProof/>
        </w:rPr>
        <w:t xml:space="preserve"> </w:t>
      </w:r>
      <w:r>
        <w:t>х</w:t>
      </w:r>
      <w:r>
        <w:rPr>
          <w:noProof/>
        </w:rPr>
        <w:t>имчисток;</w:t>
      </w:r>
    </w:p>
    <w:p w:rsidR="00F57EBA" w:rsidRDefault="00F57EBA" w:rsidP="00F57EBA">
      <w:pPr>
        <w:autoSpaceDE w:val="0"/>
        <w:autoSpaceDN w:val="0"/>
        <w:adjustRightInd w:val="0"/>
        <w:ind w:firstLine="540"/>
        <w:jc w:val="both"/>
        <w:rPr>
          <w:noProof/>
        </w:rPr>
      </w:pPr>
      <w:r>
        <w:rPr>
          <w:noProof/>
        </w:rPr>
        <w:t>- аптеки, офисы врача общей практики;</w:t>
      </w:r>
    </w:p>
    <w:p w:rsidR="00F57EBA" w:rsidRDefault="00F57EBA" w:rsidP="00F57EBA">
      <w:pPr>
        <w:autoSpaceDE w:val="0"/>
        <w:autoSpaceDN w:val="0"/>
        <w:adjustRightInd w:val="0"/>
        <w:ind w:firstLine="540"/>
        <w:jc w:val="both"/>
        <w:rPr>
          <w:noProof/>
        </w:rPr>
      </w:pPr>
      <w:r>
        <w:rPr>
          <w:noProof/>
        </w:rPr>
        <w:lastRenderedPageBreak/>
        <w:t xml:space="preserve">- ветлечебницы </w:t>
      </w:r>
      <w:r>
        <w:t>б</w:t>
      </w:r>
      <w:r>
        <w:rPr>
          <w:noProof/>
        </w:rPr>
        <w:t xml:space="preserve">ез </w:t>
      </w:r>
      <w:r>
        <w:t>п</w:t>
      </w:r>
      <w:r>
        <w:rPr>
          <w:noProof/>
        </w:rPr>
        <w:t xml:space="preserve">остоянного </w:t>
      </w:r>
      <w:r>
        <w:t>с</w:t>
      </w:r>
      <w:r>
        <w:rPr>
          <w:noProof/>
        </w:rPr>
        <w:t xml:space="preserve">одержания </w:t>
      </w:r>
      <w:r>
        <w:t>ж</w:t>
      </w:r>
      <w:r>
        <w:rPr>
          <w:noProof/>
        </w:rPr>
        <w:t>ивотных;</w:t>
      </w:r>
    </w:p>
    <w:p w:rsidR="00F57EBA" w:rsidRDefault="00F57EBA" w:rsidP="00F57EBA">
      <w:pPr>
        <w:autoSpaceDE w:val="0"/>
        <w:autoSpaceDN w:val="0"/>
        <w:adjustRightInd w:val="0"/>
        <w:ind w:firstLine="540"/>
        <w:jc w:val="both"/>
        <w:rPr>
          <w:noProof/>
        </w:rPr>
      </w:pPr>
      <w:r>
        <w:rPr>
          <w:noProof/>
        </w:rPr>
        <w:t xml:space="preserve">- спортплощадки, </w:t>
      </w:r>
      <w:r>
        <w:t>т</w:t>
      </w:r>
      <w:r>
        <w:rPr>
          <w:noProof/>
        </w:rPr>
        <w:t xml:space="preserve">еннисные </w:t>
      </w:r>
      <w:r>
        <w:t>к</w:t>
      </w:r>
      <w:r>
        <w:rPr>
          <w:noProof/>
        </w:rPr>
        <w:t>орты;</w:t>
      </w:r>
    </w:p>
    <w:p w:rsidR="00F57EBA" w:rsidRDefault="00F57EBA" w:rsidP="00F57EBA">
      <w:pPr>
        <w:autoSpaceDE w:val="0"/>
        <w:autoSpaceDN w:val="0"/>
        <w:adjustRightInd w:val="0"/>
        <w:ind w:firstLine="540"/>
        <w:jc w:val="both"/>
        <w:rPr>
          <w:noProof/>
        </w:rPr>
      </w:pPr>
      <w:r>
        <w:rPr>
          <w:noProof/>
        </w:rPr>
        <w:t xml:space="preserve">- спортзалы, </w:t>
      </w:r>
      <w:r>
        <w:t>к</w:t>
      </w:r>
      <w:r>
        <w:rPr>
          <w:noProof/>
        </w:rPr>
        <w:t xml:space="preserve">лубы </w:t>
      </w:r>
      <w:r>
        <w:t>м</w:t>
      </w:r>
      <w:r>
        <w:rPr>
          <w:noProof/>
        </w:rPr>
        <w:t xml:space="preserve">ногоцелевого </w:t>
      </w:r>
      <w:r>
        <w:t>и</w:t>
      </w:r>
      <w:r>
        <w:rPr>
          <w:noProof/>
        </w:rPr>
        <w:t xml:space="preserve"> </w:t>
      </w:r>
      <w:r>
        <w:t>с</w:t>
      </w:r>
      <w:r>
        <w:rPr>
          <w:noProof/>
        </w:rPr>
        <w:t xml:space="preserve">пециализированного </w:t>
      </w:r>
      <w:r>
        <w:t>н</w:t>
      </w:r>
      <w:r>
        <w:rPr>
          <w:noProof/>
        </w:rPr>
        <w:t xml:space="preserve">азначения с </w:t>
      </w:r>
      <w:r>
        <w:t>о</w:t>
      </w:r>
      <w:r>
        <w:rPr>
          <w:noProof/>
        </w:rPr>
        <w:t xml:space="preserve">граничением </w:t>
      </w:r>
      <w:r>
        <w:t>в</w:t>
      </w:r>
      <w:r>
        <w:rPr>
          <w:noProof/>
        </w:rPr>
        <w:t xml:space="preserve">ремени </w:t>
      </w:r>
      <w:r>
        <w:t>р</w:t>
      </w:r>
      <w:r>
        <w:rPr>
          <w:noProof/>
        </w:rPr>
        <w:t>аботы;</w:t>
      </w:r>
    </w:p>
    <w:p w:rsidR="00F57EBA" w:rsidRDefault="00F57EBA" w:rsidP="00F57EBA">
      <w:pPr>
        <w:autoSpaceDE w:val="0"/>
        <w:autoSpaceDN w:val="0"/>
        <w:adjustRightInd w:val="0"/>
        <w:ind w:firstLine="540"/>
        <w:jc w:val="both"/>
        <w:rPr>
          <w:noProof/>
        </w:rPr>
      </w:pPr>
      <w:r>
        <w:rPr>
          <w:noProof/>
        </w:rPr>
        <w:t xml:space="preserve">- отделения, </w:t>
      </w:r>
      <w:r>
        <w:t>п</w:t>
      </w:r>
      <w:r>
        <w:rPr>
          <w:noProof/>
        </w:rPr>
        <w:t xml:space="preserve">ункты </w:t>
      </w:r>
      <w:r>
        <w:t>м</w:t>
      </w:r>
      <w:r>
        <w:rPr>
          <w:noProof/>
        </w:rPr>
        <w:t>илиции;</w:t>
      </w:r>
    </w:p>
    <w:p w:rsidR="00F57EBA" w:rsidRDefault="00F57EBA" w:rsidP="00F57EBA">
      <w:pPr>
        <w:autoSpaceDE w:val="0"/>
        <w:autoSpaceDN w:val="0"/>
        <w:adjustRightInd w:val="0"/>
        <w:ind w:firstLine="540"/>
        <w:jc w:val="both"/>
        <w:rPr>
          <w:noProof/>
        </w:rPr>
      </w:pPr>
      <w:r>
        <w:rPr>
          <w:noProof/>
        </w:rPr>
        <w:t xml:space="preserve">- жилищно-эксплуатационные </w:t>
      </w:r>
      <w:r>
        <w:t>и</w:t>
      </w:r>
      <w:r>
        <w:rPr>
          <w:noProof/>
        </w:rPr>
        <w:t xml:space="preserve"> </w:t>
      </w:r>
      <w:r>
        <w:t>а</w:t>
      </w:r>
      <w:r>
        <w:rPr>
          <w:noProof/>
        </w:rPr>
        <w:t xml:space="preserve">варийно-диспетчерские </w:t>
      </w:r>
      <w:r>
        <w:t>с</w:t>
      </w:r>
      <w:r>
        <w:rPr>
          <w:noProof/>
        </w:rPr>
        <w:t>лужбы;</w:t>
      </w:r>
    </w:p>
    <w:p w:rsidR="00F57EBA" w:rsidRDefault="00F57EBA" w:rsidP="00F57EBA">
      <w:pPr>
        <w:autoSpaceDE w:val="0"/>
        <w:autoSpaceDN w:val="0"/>
        <w:adjustRightInd w:val="0"/>
        <w:ind w:firstLine="540"/>
        <w:jc w:val="both"/>
      </w:pPr>
      <w:r>
        <w:rPr>
          <w:noProof/>
        </w:rPr>
        <w:t xml:space="preserve">- парковки </w:t>
      </w:r>
      <w:r>
        <w:t>п</w:t>
      </w:r>
      <w:r>
        <w:rPr>
          <w:noProof/>
        </w:rPr>
        <w:t xml:space="preserve">еред </w:t>
      </w:r>
      <w:r>
        <w:t>о</w:t>
      </w:r>
      <w:r>
        <w:rPr>
          <w:noProof/>
        </w:rPr>
        <w:t xml:space="preserve">бъектами </w:t>
      </w:r>
      <w:r>
        <w:t>о</w:t>
      </w:r>
      <w:r>
        <w:rPr>
          <w:noProof/>
        </w:rPr>
        <w:t xml:space="preserve">бслуживающих </w:t>
      </w:r>
      <w:r>
        <w:t>и</w:t>
      </w:r>
      <w:r>
        <w:rPr>
          <w:noProof/>
        </w:rPr>
        <w:t xml:space="preserve"> </w:t>
      </w:r>
      <w:r>
        <w:t>к</w:t>
      </w:r>
      <w:r>
        <w:rPr>
          <w:noProof/>
        </w:rPr>
        <w:t xml:space="preserve">оммерческих </w:t>
      </w:r>
      <w:r>
        <w:t>в</w:t>
      </w:r>
      <w:r>
        <w:rPr>
          <w:noProof/>
        </w:rPr>
        <w:t xml:space="preserve">идов </w:t>
      </w:r>
      <w:r>
        <w:t>использования;</w:t>
      </w:r>
    </w:p>
    <w:p w:rsidR="00F57EBA" w:rsidRDefault="00F57EBA" w:rsidP="00F57EBA">
      <w:pPr>
        <w:autoSpaceDE w:val="0"/>
        <w:autoSpaceDN w:val="0"/>
        <w:adjustRightInd w:val="0"/>
        <w:ind w:firstLine="540"/>
        <w:jc w:val="both"/>
      </w:pPr>
      <w:r>
        <w:rPr>
          <w:noProof/>
        </w:rPr>
        <w:t xml:space="preserve">- площадки </w:t>
      </w:r>
      <w:r>
        <w:t>д</w:t>
      </w:r>
      <w:r>
        <w:rPr>
          <w:noProof/>
        </w:rPr>
        <w:t xml:space="preserve">ля </w:t>
      </w:r>
      <w:r>
        <w:t>в</w:t>
      </w:r>
      <w:r>
        <w:rPr>
          <w:noProof/>
        </w:rPr>
        <w:t xml:space="preserve">ыгула </w:t>
      </w:r>
      <w:r>
        <w:t>собак.</w:t>
      </w:r>
    </w:p>
    <w:p w:rsidR="00F57EBA" w:rsidRDefault="00F57EBA" w:rsidP="00F57EBA">
      <w:pPr>
        <w:autoSpaceDE w:val="0"/>
        <w:autoSpaceDN w:val="0"/>
        <w:adjustRightInd w:val="0"/>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58.</w:t>
            </w:r>
          </w:p>
        </w:tc>
        <w:tc>
          <w:tcPr>
            <w:tcW w:w="7336" w:type="dxa"/>
            <w:hideMark/>
          </w:tcPr>
          <w:p w:rsidR="00F57EBA" w:rsidRDefault="00F57EBA">
            <w:pPr>
              <w:ind w:left="-112" w:right="-1"/>
              <w:rPr>
                <w:b/>
              </w:rPr>
            </w:pPr>
            <w:r>
              <w:rPr>
                <w:b/>
                <w:bCs/>
                <w:noProof/>
              </w:rPr>
              <w:t xml:space="preserve">Общественно-деловые </w:t>
            </w:r>
            <w:r>
              <w:rPr>
                <w:b/>
                <w:bCs/>
              </w:rPr>
              <w:t>з</w:t>
            </w:r>
            <w:r>
              <w:rPr>
                <w:b/>
                <w:bCs/>
                <w:noProof/>
              </w:rPr>
              <w:t xml:space="preserve">оны </w:t>
            </w:r>
            <w:r>
              <w:rPr>
                <w:b/>
                <w:bCs/>
              </w:rPr>
              <w:t>(Ц/ЦС)</w:t>
            </w:r>
          </w:p>
        </w:tc>
      </w:tr>
    </w:tbl>
    <w:p w:rsidR="00F57EBA" w:rsidRDefault="00F57EBA" w:rsidP="00F57EBA">
      <w:pPr>
        <w:autoSpaceDE w:val="0"/>
        <w:autoSpaceDN w:val="0"/>
        <w:adjustRightInd w:val="0"/>
        <w:ind w:firstLine="540"/>
        <w:jc w:val="both"/>
      </w:pPr>
    </w:p>
    <w:p w:rsidR="00F57EBA" w:rsidRDefault="00F57EBA" w:rsidP="00F57EBA">
      <w:pPr>
        <w:autoSpaceDE w:val="0"/>
        <w:autoSpaceDN w:val="0"/>
        <w:adjustRightInd w:val="0"/>
        <w:ind w:firstLine="540"/>
        <w:jc w:val="both"/>
      </w:pPr>
      <w:r>
        <w:rPr>
          <w:noProof/>
        </w:rPr>
        <w:t xml:space="preserve">Зоны предназначены для размещения объектов недвижимости с </w:t>
      </w:r>
      <w:r>
        <w:t>ш</w:t>
      </w:r>
      <w:r>
        <w:rPr>
          <w:noProof/>
        </w:rPr>
        <w:t xml:space="preserve">ироким </w:t>
      </w:r>
      <w:r>
        <w:t>с</w:t>
      </w:r>
      <w:r>
        <w:rPr>
          <w:noProof/>
        </w:rPr>
        <w:t xml:space="preserve">пектром </w:t>
      </w:r>
      <w:r>
        <w:t>а</w:t>
      </w:r>
      <w:r>
        <w:rPr>
          <w:noProof/>
        </w:rPr>
        <w:t xml:space="preserve">дминистративных, </w:t>
      </w:r>
      <w:r>
        <w:t>д</w:t>
      </w:r>
      <w:r>
        <w:rPr>
          <w:noProof/>
        </w:rPr>
        <w:t xml:space="preserve">еловых, </w:t>
      </w:r>
      <w:r>
        <w:t>о</w:t>
      </w:r>
      <w:r>
        <w:rPr>
          <w:noProof/>
        </w:rPr>
        <w:t xml:space="preserve">бщественных, </w:t>
      </w:r>
      <w:r>
        <w:t>к</w:t>
      </w:r>
      <w:r>
        <w:rPr>
          <w:noProof/>
        </w:rPr>
        <w:t xml:space="preserve">ультурных, </w:t>
      </w:r>
      <w:r>
        <w:t>о</w:t>
      </w:r>
      <w:r>
        <w:rPr>
          <w:noProof/>
        </w:rPr>
        <w:t xml:space="preserve">бслуживающих </w:t>
      </w:r>
      <w:r>
        <w:t>и</w:t>
      </w:r>
      <w:r>
        <w:rPr>
          <w:noProof/>
        </w:rPr>
        <w:t xml:space="preserve"> </w:t>
      </w:r>
      <w:r>
        <w:t>к</w:t>
      </w:r>
      <w:r>
        <w:rPr>
          <w:noProof/>
        </w:rPr>
        <w:t xml:space="preserve">оммерческих </w:t>
      </w:r>
      <w:r>
        <w:t>в</w:t>
      </w:r>
      <w:r>
        <w:rPr>
          <w:noProof/>
        </w:rPr>
        <w:t xml:space="preserve">идов использования </w:t>
      </w:r>
      <w:r>
        <w:t>м</w:t>
      </w:r>
      <w:r>
        <w:rPr>
          <w:noProof/>
        </w:rPr>
        <w:t xml:space="preserve">ногофункционального </w:t>
      </w:r>
      <w:r>
        <w:t>назначения, ориентированных на удовлетворение повседневных и периодических требований населения.</w:t>
      </w:r>
    </w:p>
    <w:p w:rsidR="00F57EBA" w:rsidRDefault="00F57EBA" w:rsidP="00F57EBA">
      <w:pPr>
        <w:autoSpaceDE w:val="0"/>
        <w:autoSpaceDN w:val="0"/>
        <w:adjustRightInd w:val="0"/>
        <w:ind w:firstLine="540"/>
        <w:jc w:val="both"/>
      </w:pPr>
    </w:p>
    <w:p w:rsidR="00F57EBA" w:rsidRDefault="00F57EBA" w:rsidP="00F57EBA">
      <w:pPr>
        <w:autoSpaceDE w:val="0"/>
        <w:autoSpaceDN w:val="0"/>
        <w:adjustRightInd w:val="0"/>
        <w:spacing w:before="24"/>
        <w:ind w:firstLine="540"/>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административные </w:t>
      </w:r>
      <w:r>
        <w:t>з</w:t>
      </w:r>
      <w:r>
        <w:rPr>
          <w:noProof/>
        </w:rPr>
        <w:t xml:space="preserve">дания, </w:t>
      </w:r>
      <w:r>
        <w:t>о</w:t>
      </w:r>
      <w:r>
        <w:rPr>
          <w:noProof/>
        </w:rPr>
        <w:t xml:space="preserve">фисы, </w:t>
      </w:r>
      <w:r>
        <w:t>к</w:t>
      </w:r>
      <w:r>
        <w:rPr>
          <w:noProof/>
        </w:rPr>
        <w:t xml:space="preserve">онторы </w:t>
      </w:r>
      <w:r>
        <w:t>р</w:t>
      </w:r>
      <w:r>
        <w:rPr>
          <w:noProof/>
        </w:rPr>
        <w:t xml:space="preserve">азличных </w:t>
      </w:r>
      <w:r>
        <w:t>о</w:t>
      </w:r>
      <w:r>
        <w:rPr>
          <w:noProof/>
        </w:rPr>
        <w:t xml:space="preserve">рганизаций, </w:t>
      </w:r>
      <w:r>
        <w:t>к</w:t>
      </w:r>
      <w:r>
        <w:rPr>
          <w:noProof/>
        </w:rPr>
        <w:t xml:space="preserve">омпаний; </w:t>
      </w:r>
    </w:p>
    <w:p w:rsidR="00F57EBA" w:rsidRDefault="00F57EBA" w:rsidP="00F57EBA">
      <w:pPr>
        <w:autoSpaceDE w:val="0"/>
        <w:autoSpaceDN w:val="0"/>
        <w:adjustRightInd w:val="0"/>
        <w:ind w:firstLine="540"/>
        <w:jc w:val="both"/>
        <w:rPr>
          <w:noProof/>
        </w:rPr>
      </w:pPr>
      <w:r>
        <w:rPr>
          <w:noProof/>
        </w:rPr>
        <w:t xml:space="preserve">- общественные </w:t>
      </w:r>
      <w:r>
        <w:t>о</w:t>
      </w:r>
      <w:r>
        <w:rPr>
          <w:noProof/>
        </w:rPr>
        <w:t>рганизации;</w:t>
      </w:r>
    </w:p>
    <w:p w:rsidR="00F57EBA" w:rsidRDefault="00F57EBA" w:rsidP="00F57EBA">
      <w:pPr>
        <w:autoSpaceDE w:val="0"/>
        <w:autoSpaceDN w:val="0"/>
        <w:adjustRightInd w:val="0"/>
        <w:ind w:firstLine="540"/>
        <w:jc w:val="both"/>
        <w:rPr>
          <w:noProof/>
        </w:rPr>
      </w:pPr>
      <w:r>
        <w:rPr>
          <w:noProof/>
        </w:rPr>
        <w:t xml:space="preserve">- банки, </w:t>
      </w:r>
      <w:r>
        <w:t>о</w:t>
      </w:r>
      <w:r>
        <w:rPr>
          <w:noProof/>
        </w:rPr>
        <w:t xml:space="preserve">тделения </w:t>
      </w:r>
      <w:r>
        <w:t>б</w:t>
      </w:r>
      <w:r>
        <w:rPr>
          <w:noProof/>
        </w:rPr>
        <w:t xml:space="preserve">анков, </w:t>
      </w:r>
      <w:r>
        <w:t>с</w:t>
      </w:r>
      <w:r>
        <w:rPr>
          <w:noProof/>
        </w:rPr>
        <w:t xml:space="preserve">траховые </w:t>
      </w:r>
      <w:r>
        <w:t>к</w:t>
      </w:r>
      <w:r>
        <w:rPr>
          <w:noProof/>
        </w:rPr>
        <w:t>омпании;</w:t>
      </w:r>
    </w:p>
    <w:p w:rsidR="00F57EBA" w:rsidRDefault="00F57EBA" w:rsidP="00F57EBA">
      <w:pPr>
        <w:autoSpaceDE w:val="0"/>
        <w:autoSpaceDN w:val="0"/>
        <w:adjustRightInd w:val="0"/>
        <w:ind w:firstLine="540"/>
        <w:jc w:val="both"/>
        <w:rPr>
          <w:noProof/>
        </w:rPr>
      </w:pPr>
      <w:r>
        <w:rPr>
          <w:noProof/>
        </w:rPr>
        <w:t xml:space="preserve">- адвокатские </w:t>
      </w:r>
      <w:r>
        <w:t>к</w:t>
      </w:r>
      <w:r>
        <w:rPr>
          <w:noProof/>
        </w:rPr>
        <w:t xml:space="preserve">онторы, </w:t>
      </w:r>
      <w:r>
        <w:t>ю</w:t>
      </w:r>
      <w:r>
        <w:rPr>
          <w:noProof/>
        </w:rPr>
        <w:t xml:space="preserve">ридические </w:t>
      </w:r>
      <w:r>
        <w:t>к</w:t>
      </w:r>
      <w:r>
        <w:rPr>
          <w:noProof/>
        </w:rPr>
        <w:t xml:space="preserve">онсультации, нотариальные конторы </w:t>
      </w:r>
      <w:r>
        <w:t>и</w:t>
      </w:r>
      <w:r>
        <w:rPr>
          <w:noProof/>
        </w:rPr>
        <w:t xml:space="preserve"> </w:t>
      </w:r>
      <w:r>
        <w:t>д</w:t>
      </w:r>
      <w:r>
        <w:rPr>
          <w:noProof/>
        </w:rPr>
        <w:t>р.;</w:t>
      </w:r>
    </w:p>
    <w:p w:rsidR="00F57EBA" w:rsidRDefault="00F57EBA" w:rsidP="00F57EBA">
      <w:pPr>
        <w:autoSpaceDE w:val="0"/>
        <w:autoSpaceDN w:val="0"/>
        <w:adjustRightInd w:val="0"/>
        <w:ind w:firstLine="540"/>
        <w:jc w:val="both"/>
        <w:rPr>
          <w:noProof/>
        </w:rPr>
      </w:pPr>
      <w:r>
        <w:rPr>
          <w:noProof/>
        </w:rPr>
        <w:t xml:space="preserve">- отделения и </w:t>
      </w:r>
      <w:r>
        <w:t>п</w:t>
      </w:r>
      <w:r>
        <w:rPr>
          <w:noProof/>
        </w:rPr>
        <w:t xml:space="preserve">ункты </w:t>
      </w:r>
      <w:r>
        <w:t>м</w:t>
      </w:r>
      <w:r>
        <w:rPr>
          <w:noProof/>
        </w:rPr>
        <w:t>илиции;</w:t>
      </w:r>
    </w:p>
    <w:p w:rsidR="00F57EBA" w:rsidRDefault="00F57EBA" w:rsidP="00F57EBA">
      <w:pPr>
        <w:autoSpaceDE w:val="0"/>
        <w:autoSpaceDN w:val="0"/>
        <w:adjustRightInd w:val="0"/>
        <w:ind w:firstLine="540"/>
        <w:jc w:val="both"/>
        <w:rPr>
          <w:noProof/>
        </w:rPr>
      </w:pPr>
      <w:r>
        <w:rPr>
          <w:noProof/>
        </w:rPr>
        <w:t xml:space="preserve">- отделения </w:t>
      </w:r>
      <w:r>
        <w:t>с</w:t>
      </w:r>
      <w:r>
        <w:rPr>
          <w:noProof/>
        </w:rPr>
        <w:t xml:space="preserve">вязи, </w:t>
      </w:r>
      <w:r>
        <w:t>п</w:t>
      </w:r>
      <w:r>
        <w:rPr>
          <w:noProof/>
        </w:rPr>
        <w:t xml:space="preserve">очтовые </w:t>
      </w:r>
      <w:r>
        <w:t>о</w:t>
      </w:r>
      <w:r>
        <w:rPr>
          <w:noProof/>
        </w:rPr>
        <w:t>тделения;</w:t>
      </w:r>
    </w:p>
    <w:p w:rsidR="00F57EBA" w:rsidRDefault="00F57EBA" w:rsidP="00F57EBA">
      <w:pPr>
        <w:autoSpaceDE w:val="0"/>
        <w:autoSpaceDN w:val="0"/>
        <w:adjustRightInd w:val="0"/>
        <w:ind w:firstLine="540"/>
        <w:jc w:val="both"/>
        <w:rPr>
          <w:noProof/>
        </w:rPr>
      </w:pPr>
      <w:r>
        <w:rPr>
          <w:noProof/>
        </w:rPr>
        <w:t xml:space="preserve">- гостиницы, </w:t>
      </w:r>
      <w:r>
        <w:t>м</w:t>
      </w:r>
      <w:r>
        <w:rPr>
          <w:noProof/>
        </w:rPr>
        <w:t xml:space="preserve">отели, </w:t>
      </w:r>
      <w:r>
        <w:t>г</w:t>
      </w:r>
      <w:r>
        <w:rPr>
          <w:noProof/>
        </w:rPr>
        <w:t xml:space="preserve">остевые </w:t>
      </w:r>
      <w:r>
        <w:t>д</w:t>
      </w:r>
      <w:r>
        <w:rPr>
          <w:noProof/>
        </w:rPr>
        <w:t xml:space="preserve">ома, </w:t>
      </w:r>
      <w:r>
        <w:t>ц</w:t>
      </w:r>
      <w:r>
        <w:rPr>
          <w:noProof/>
        </w:rPr>
        <w:t xml:space="preserve">ентры </w:t>
      </w:r>
      <w:r>
        <w:t>о</w:t>
      </w:r>
      <w:r>
        <w:rPr>
          <w:noProof/>
        </w:rPr>
        <w:t xml:space="preserve">бслуживания </w:t>
      </w:r>
      <w:r>
        <w:t>т</w:t>
      </w:r>
      <w:r>
        <w:rPr>
          <w:noProof/>
        </w:rPr>
        <w:t xml:space="preserve">уристов, </w:t>
      </w:r>
      <w:r>
        <w:t>т</w:t>
      </w:r>
      <w:r>
        <w:rPr>
          <w:noProof/>
        </w:rPr>
        <w:t xml:space="preserve">уристические </w:t>
      </w:r>
      <w:r>
        <w:rPr>
          <w:noProof/>
        </w:rPr>
        <w:br/>
        <w:t>агентства;</w:t>
      </w:r>
    </w:p>
    <w:p w:rsidR="00F57EBA" w:rsidRDefault="00F57EBA" w:rsidP="00F57EBA">
      <w:pPr>
        <w:autoSpaceDE w:val="0"/>
        <w:autoSpaceDN w:val="0"/>
        <w:adjustRightInd w:val="0"/>
        <w:ind w:firstLine="540"/>
        <w:jc w:val="both"/>
        <w:rPr>
          <w:noProof/>
        </w:rPr>
      </w:pPr>
      <w:r>
        <w:rPr>
          <w:noProof/>
        </w:rPr>
        <w:t xml:space="preserve">- музеи, </w:t>
      </w:r>
      <w:r>
        <w:t>в</w:t>
      </w:r>
      <w:r>
        <w:rPr>
          <w:noProof/>
        </w:rPr>
        <w:t xml:space="preserve">ыставочные </w:t>
      </w:r>
      <w:r>
        <w:t>з</w:t>
      </w:r>
      <w:r>
        <w:rPr>
          <w:noProof/>
        </w:rPr>
        <w:t xml:space="preserve">алы, </w:t>
      </w:r>
      <w:r>
        <w:t>х</w:t>
      </w:r>
      <w:r>
        <w:rPr>
          <w:noProof/>
        </w:rPr>
        <w:t>удожественные салоны;</w:t>
      </w:r>
    </w:p>
    <w:p w:rsidR="00F57EBA" w:rsidRDefault="00F57EBA" w:rsidP="00F57EBA">
      <w:pPr>
        <w:autoSpaceDE w:val="0"/>
        <w:autoSpaceDN w:val="0"/>
        <w:adjustRightInd w:val="0"/>
        <w:ind w:firstLine="540"/>
        <w:jc w:val="both"/>
        <w:rPr>
          <w:noProof/>
        </w:rPr>
      </w:pPr>
      <w:r>
        <w:rPr>
          <w:noProof/>
        </w:rPr>
        <w:t xml:space="preserve">- зрелищно-спортивные </w:t>
      </w:r>
      <w:r>
        <w:t>к</w:t>
      </w:r>
      <w:r>
        <w:rPr>
          <w:noProof/>
        </w:rPr>
        <w:t xml:space="preserve">омплексы </w:t>
      </w:r>
      <w:r>
        <w:t>м</w:t>
      </w:r>
      <w:r>
        <w:rPr>
          <w:noProof/>
        </w:rPr>
        <w:t xml:space="preserve">ногоцелевого </w:t>
      </w:r>
      <w:r>
        <w:t>н</w:t>
      </w:r>
      <w:r>
        <w:rPr>
          <w:noProof/>
        </w:rPr>
        <w:t xml:space="preserve">азначения, </w:t>
      </w:r>
      <w:r>
        <w:t>к</w:t>
      </w:r>
      <w:r>
        <w:rPr>
          <w:noProof/>
        </w:rPr>
        <w:t xml:space="preserve">лубы </w:t>
      </w:r>
      <w:r>
        <w:t>(</w:t>
      </w:r>
      <w:r>
        <w:rPr>
          <w:noProof/>
        </w:rPr>
        <w:t xml:space="preserve">дома </w:t>
      </w:r>
      <w:r>
        <w:t>к</w:t>
      </w:r>
      <w:r>
        <w:rPr>
          <w:noProof/>
        </w:rPr>
        <w:t xml:space="preserve">ультуры), центры </w:t>
      </w:r>
      <w:r>
        <w:t>д</w:t>
      </w:r>
      <w:r>
        <w:rPr>
          <w:noProof/>
        </w:rPr>
        <w:t xml:space="preserve">осуговых </w:t>
      </w:r>
      <w:r>
        <w:t>з</w:t>
      </w:r>
      <w:r>
        <w:rPr>
          <w:noProof/>
        </w:rPr>
        <w:t xml:space="preserve">анятий многоцелевого  </w:t>
      </w:r>
      <w:r>
        <w:t>и</w:t>
      </w:r>
      <w:r>
        <w:rPr>
          <w:noProof/>
        </w:rPr>
        <w:t xml:space="preserve"> </w:t>
      </w:r>
      <w:r>
        <w:t>с</w:t>
      </w:r>
      <w:r>
        <w:rPr>
          <w:noProof/>
        </w:rPr>
        <w:t xml:space="preserve">пециализированного </w:t>
      </w:r>
      <w:r>
        <w:t>н</w:t>
      </w:r>
      <w:r>
        <w:rPr>
          <w:noProof/>
        </w:rPr>
        <w:t xml:space="preserve">азначения; </w:t>
      </w:r>
      <w:r>
        <w:rPr>
          <w:noProof/>
        </w:rPr>
        <w:br/>
        <w:t xml:space="preserve">-залы атракционов, бильярдные, </w:t>
      </w:r>
      <w:r>
        <w:t>т</w:t>
      </w:r>
      <w:r>
        <w:rPr>
          <w:noProof/>
        </w:rPr>
        <w:t xml:space="preserve">анцзалы, </w:t>
      </w:r>
      <w:r>
        <w:t>д</w:t>
      </w:r>
      <w:r>
        <w:rPr>
          <w:noProof/>
        </w:rPr>
        <w:t xml:space="preserve">искотеки, компьютерные </w:t>
      </w:r>
      <w:r>
        <w:t>ц</w:t>
      </w:r>
      <w:r>
        <w:rPr>
          <w:noProof/>
        </w:rPr>
        <w:t xml:space="preserve">ентры, </w:t>
      </w:r>
      <w:r>
        <w:t>и</w:t>
      </w:r>
      <w:r>
        <w:rPr>
          <w:noProof/>
        </w:rPr>
        <w:t>нтернет-кафе;</w:t>
      </w:r>
    </w:p>
    <w:p w:rsidR="00F57EBA" w:rsidRDefault="00F57EBA" w:rsidP="00F57EBA">
      <w:pPr>
        <w:autoSpaceDE w:val="0"/>
        <w:autoSpaceDN w:val="0"/>
        <w:adjustRightInd w:val="0"/>
        <w:ind w:firstLine="540"/>
        <w:jc w:val="both"/>
        <w:rPr>
          <w:noProof/>
        </w:rPr>
      </w:pPr>
      <w:r>
        <w:rPr>
          <w:noProof/>
        </w:rPr>
        <w:t xml:space="preserve">- кинотеатры, </w:t>
      </w:r>
      <w:r>
        <w:t>б</w:t>
      </w:r>
      <w:r>
        <w:rPr>
          <w:noProof/>
        </w:rPr>
        <w:t>иблиотеки;</w:t>
      </w:r>
    </w:p>
    <w:p w:rsidR="00F57EBA" w:rsidRDefault="00F57EBA" w:rsidP="00F57EBA">
      <w:pPr>
        <w:autoSpaceDE w:val="0"/>
        <w:autoSpaceDN w:val="0"/>
        <w:adjustRightInd w:val="0"/>
        <w:ind w:firstLine="540"/>
        <w:jc w:val="both"/>
        <w:rPr>
          <w:noProof/>
        </w:rPr>
      </w:pPr>
      <w:r>
        <w:rPr>
          <w:noProof/>
        </w:rPr>
        <w:t xml:space="preserve">- спортивные </w:t>
      </w:r>
      <w:r>
        <w:t>к</w:t>
      </w:r>
      <w:r>
        <w:rPr>
          <w:noProof/>
        </w:rPr>
        <w:t xml:space="preserve">лубы, </w:t>
      </w:r>
      <w:r>
        <w:t>с</w:t>
      </w:r>
      <w:r>
        <w:rPr>
          <w:noProof/>
        </w:rPr>
        <w:t xml:space="preserve">портивные </w:t>
      </w:r>
      <w:r>
        <w:t>з</w:t>
      </w:r>
      <w:r>
        <w:rPr>
          <w:noProof/>
        </w:rPr>
        <w:t xml:space="preserve">алы </w:t>
      </w:r>
      <w:r>
        <w:t>и</w:t>
      </w:r>
      <w:r>
        <w:rPr>
          <w:noProof/>
        </w:rPr>
        <w:t xml:space="preserve"> </w:t>
      </w:r>
      <w:r>
        <w:t>п</w:t>
      </w:r>
      <w:r>
        <w:rPr>
          <w:noProof/>
        </w:rPr>
        <w:t>лощадки;</w:t>
      </w:r>
    </w:p>
    <w:p w:rsidR="00F57EBA" w:rsidRDefault="00F57EBA" w:rsidP="00F57EBA">
      <w:pPr>
        <w:autoSpaceDE w:val="0"/>
        <w:autoSpaceDN w:val="0"/>
        <w:adjustRightInd w:val="0"/>
        <w:ind w:firstLine="540"/>
        <w:jc w:val="both"/>
        <w:rPr>
          <w:noProof/>
        </w:rPr>
      </w:pPr>
      <w:r>
        <w:rPr>
          <w:noProof/>
        </w:rPr>
        <w:t xml:space="preserve">- магазины, </w:t>
      </w:r>
      <w:r>
        <w:t>т</w:t>
      </w:r>
      <w:r>
        <w:rPr>
          <w:noProof/>
        </w:rPr>
        <w:t xml:space="preserve">орговые </w:t>
      </w:r>
      <w:r>
        <w:t>к</w:t>
      </w:r>
      <w:r>
        <w:rPr>
          <w:noProof/>
        </w:rPr>
        <w:t xml:space="preserve">омплексы, </w:t>
      </w:r>
      <w:r>
        <w:t>о</w:t>
      </w:r>
      <w:r>
        <w:rPr>
          <w:noProof/>
        </w:rPr>
        <w:t xml:space="preserve">ткрытые и закрытые </w:t>
      </w:r>
      <w:r>
        <w:t>м</w:t>
      </w:r>
      <w:r>
        <w:rPr>
          <w:noProof/>
        </w:rPr>
        <w:t xml:space="preserve">ини-рынки, </w:t>
      </w:r>
      <w:r>
        <w:t>к</w:t>
      </w:r>
      <w:r>
        <w:rPr>
          <w:noProof/>
        </w:rPr>
        <w:t xml:space="preserve">иоски </w:t>
      </w:r>
      <w:r>
        <w:t>и</w:t>
      </w:r>
      <w:r>
        <w:rPr>
          <w:noProof/>
        </w:rPr>
        <w:t xml:space="preserve"> </w:t>
      </w:r>
      <w:r>
        <w:t>в</w:t>
      </w:r>
      <w:r>
        <w:rPr>
          <w:noProof/>
        </w:rPr>
        <w:t xml:space="preserve">ременные павильоны </w:t>
      </w:r>
      <w:r>
        <w:t>р</w:t>
      </w:r>
      <w:r>
        <w:rPr>
          <w:noProof/>
        </w:rPr>
        <w:t xml:space="preserve">озничной </w:t>
      </w:r>
      <w:r>
        <w:t>т</w:t>
      </w:r>
      <w:r>
        <w:rPr>
          <w:noProof/>
        </w:rPr>
        <w:t xml:space="preserve">орговли </w:t>
      </w:r>
      <w:r>
        <w:t>и</w:t>
      </w:r>
      <w:r>
        <w:rPr>
          <w:noProof/>
        </w:rPr>
        <w:t xml:space="preserve"> </w:t>
      </w:r>
      <w:r>
        <w:t>о</w:t>
      </w:r>
      <w:r>
        <w:rPr>
          <w:noProof/>
        </w:rPr>
        <w:t xml:space="preserve">бслуживания </w:t>
      </w:r>
      <w:r>
        <w:t>н</w:t>
      </w:r>
      <w:r>
        <w:rPr>
          <w:noProof/>
        </w:rPr>
        <w:t xml:space="preserve">аселения, </w:t>
      </w:r>
      <w:r>
        <w:t>в</w:t>
      </w:r>
      <w:r>
        <w:rPr>
          <w:noProof/>
        </w:rPr>
        <w:t xml:space="preserve">ыставки </w:t>
      </w:r>
      <w:r>
        <w:t>т</w:t>
      </w:r>
      <w:r>
        <w:rPr>
          <w:noProof/>
        </w:rPr>
        <w:t>оваров;</w:t>
      </w:r>
    </w:p>
    <w:p w:rsidR="00F57EBA" w:rsidRDefault="00F57EBA" w:rsidP="00F57EBA">
      <w:pPr>
        <w:autoSpaceDE w:val="0"/>
        <w:autoSpaceDN w:val="0"/>
        <w:adjustRightInd w:val="0"/>
        <w:ind w:firstLine="540"/>
        <w:jc w:val="both"/>
        <w:rPr>
          <w:noProof/>
        </w:rPr>
      </w:pPr>
      <w:r>
        <w:rPr>
          <w:noProof/>
        </w:rPr>
        <w:t xml:space="preserve">- предприятия </w:t>
      </w:r>
      <w:r>
        <w:t>о</w:t>
      </w:r>
      <w:r>
        <w:rPr>
          <w:noProof/>
        </w:rPr>
        <w:t xml:space="preserve">бщественного </w:t>
      </w:r>
      <w:r>
        <w:t>п</w:t>
      </w:r>
      <w:r>
        <w:rPr>
          <w:noProof/>
        </w:rPr>
        <w:t xml:space="preserve">итания </w:t>
      </w:r>
      <w:r>
        <w:t>(</w:t>
      </w:r>
      <w:r>
        <w:rPr>
          <w:noProof/>
        </w:rPr>
        <w:t xml:space="preserve">столовые, </w:t>
      </w:r>
      <w:r>
        <w:t>к</w:t>
      </w:r>
      <w:r>
        <w:rPr>
          <w:noProof/>
        </w:rPr>
        <w:t xml:space="preserve">афе, </w:t>
      </w:r>
      <w:r>
        <w:t>б</w:t>
      </w:r>
      <w:r>
        <w:rPr>
          <w:noProof/>
        </w:rPr>
        <w:t xml:space="preserve">ары, </w:t>
      </w:r>
      <w:r>
        <w:t>р</w:t>
      </w:r>
      <w:r>
        <w:rPr>
          <w:noProof/>
        </w:rPr>
        <w:t xml:space="preserve">естораны); </w:t>
      </w:r>
    </w:p>
    <w:p w:rsidR="00F57EBA" w:rsidRDefault="00F57EBA" w:rsidP="00F57EBA">
      <w:pPr>
        <w:autoSpaceDE w:val="0"/>
        <w:autoSpaceDN w:val="0"/>
        <w:adjustRightInd w:val="0"/>
        <w:ind w:firstLine="540"/>
        <w:jc w:val="both"/>
        <w:rPr>
          <w:noProof/>
        </w:rPr>
      </w:pPr>
      <w:r>
        <w:rPr>
          <w:noProof/>
        </w:rPr>
        <w:t xml:space="preserve">- рекламные </w:t>
      </w:r>
      <w:r>
        <w:t>а</w:t>
      </w:r>
      <w:r>
        <w:rPr>
          <w:noProof/>
        </w:rPr>
        <w:t xml:space="preserve">гентства, </w:t>
      </w:r>
      <w:r>
        <w:t>ф</w:t>
      </w:r>
      <w:r>
        <w:rPr>
          <w:noProof/>
        </w:rPr>
        <w:t xml:space="preserve">ирмы </w:t>
      </w:r>
      <w:r>
        <w:t>п</w:t>
      </w:r>
      <w:r>
        <w:rPr>
          <w:noProof/>
        </w:rPr>
        <w:t xml:space="preserve">о </w:t>
      </w:r>
      <w:r>
        <w:t>п</w:t>
      </w:r>
      <w:r>
        <w:rPr>
          <w:noProof/>
        </w:rPr>
        <w:t xml:space="preserve">редоставлению </w:t>
      </w:r>
      <w:r>
        <w:t>у</w:t>
      </w:r>
      <w:r>
        <w:rPr>
          <w:noProof/>
        </w:rPr>
        <w:t xml:space="preserve">слуг </w:t>
      </w:r>
      <w:r>
        <w:t>с</w:t>
      </w:r>
      <w:r>
        <w:rPr>
          <w:noProof/>
        </w:rPr>
        <w:t xml:space="preserve">отовой  </w:t>
      </w:r>
      <w:r>
        <w:t>с</w:t>
      </w:r>
      <w:r>
        <w:rPr>
          <w:noProof/>
        </w:rPr>
        <w:t>вязи, фот</w:t>
      </w:r>
      <w:r>
        <w:t>осалоны,</w:t>
      </w:r>
      <w:r>
        <w:rPr>
          <w:noProof/>
        </w:rPr>
        <w:t xml:space="preserve">  </w:t>
      </w:r>
      <w:r>
        <w:t>а</w:t>
      </w:r>
      <w:r>
        <w:rPr>
          <w:noProof/>
        </w:rPr>
        <w:t xml:space="preserve">гентства </w:t>
      </w:r>
      <w:r>
        <w:t>п</w:t>
      </w:r>
      <w:r>
        <w:rPr>
          <w:noProof/>
        </w:rPr>
        <w:t xml:space="preserve">о предоставлению </w:t>
      </w:r>
      <w:r>
        <w:t>с</w:t>
      </w:r>
      <w:r>
        <w:rPr>
          <w:noProof/>
        </w:rPr>
        <w:t xml:space="preserve">ервисных </w:t>
      </w:r>
      <w:r>
        <w:t>у</w:t>
      </w:r>
      <w:r>
        <w:rPr>
          <w:noProof/>
        </w:rPr>
        <w:t>слуг;</w:t>
      </w:r>
    </w:p>
    <w:p w:rsidR="00F57EBA" w:rsidRDefault="00F57EBA" w:rsidP="00F57EBA">
      <w:pPr>
        <w:autoSpaceDE w:val="0"/>
        <w:autoSpaceDN w:val="0"/>
        <w:adjustRightInd w:val="0"/>
        <w:ind w:firstLine="540"/>
        <w:jc w:val="both"/>
        <w:rPr>
          <w:noProof/>
        </w:rPr>
      </w:pPr>
      <w:r>
        <w:rPr>
          <w:noProof/>
        </w:rPr>
        <w:t xml:space="preserve">- дома </w:t>
      </w:r>
      <w:r>
        <w:t>б</w:t>
      </w:r>
      <w:r>
        <w:rPr>
          <w:noProof/>
        </w:rPr>
        <w:t xml:space="preserve">ыта, </w:t>
      </w:r>
      <w:r>
        <w:t>п</w:t>
      </w:r>
      <w:r>
        <w:rPr>
          <w:noProof/>
        </w:rPr>
        <w:t xml:space="preserve">риемные </w:t>
      </w:r>
      <w:r>
        <w:t>п</w:t>
      </w:r>
      <w:r>
        <w:rPr>
          <w:noProof/>
        </w:rPr>
        <w:t xml:space="preserve">ункты </w:t>
      </w:r>
      <w:r>
        <w:t>п</w:t>
      </w:r>
      <w:r>
        <w:rPr>
          <w:noProof/>
        </w:rPr>
        <w:t xml:space="preserve">рачечных </w:t>
      </w:r>
      <w:r>
        <w:t>и</w:t>
      </w:r>
      <w:r>
        <w:rPr>
          <w:noProof/>
        </w:rPr>
        <w:t xml:space="preserve"> </w:t>
      </w:r>
      <w:r>
        <w:t>х</w:t>
      </w:r>
      <w:r>
        <w:rPr>
          <w:noProof/>
        </w:rPr>
        <w:t xml:space="preserve">имчисток, </w:t>
      </w:r>
      <w:r>
        <w:t>п</w:t>
      </w:r>
      <w:r>
        <w:rPr>
          <w:noProof/>
        </w:rPr>
        <w:t xml:space="preserve">рачечные </w:t>
      </w:r>
      <w:r>
        <w:t>с</w:t>
      </w:r>
      <w:r>
        <w:rPr>
          <w:noProof/>
        </w:rPr>
        <w:t xml:space="preserve">амообслуживания, </w:t>
      </w:r>
      <w:r>
        <w:rPr>
          <w:noProof/>
        </w:rPr>
        <w:br/>
        <w:t xml:space="preserve">пошивочные </w:t>
      </w:r>
      <w:r>
        <w:t>а</w:t>
      </w:r>
      <w:r>
        <w:rPr>
          <w:noProof/>
        </w:rPr>
        <w:t xml:space="preserve">телье, </w:t>
      </w:r>
      <w:r>
        <w:t>р</w:t>
      </w:r>
      <w:r>
        <w:rPr>
          <w:noProof/>
        </w:rPr>
        <w:t xml:space="preserve">емонтные </w:t>
      </w:r>
      <w:r>
        <w:t>м</w:t>
      </w:r>
      <w:r>
        <w:rPr>
          <w:noProof/>
        </w:rPr>
        <w:t xml:space="preserve">астерские </w:t>
      </w:r>
      <w:r>
        <w:t>б</w:t>
      </w:r>
      <w:r>
        <w:rPr>
          <w:noProof/>
        </w:rPr>
        <w:t xml:space="preserve">ытовой </w:t>
      </w:r>
      <w:r>
        <w:t>т</w:t>
      </w:r>
      <w:r>
        <w:rPr>
          <w:noProof/>
        </w:rPr>
        <w:t xml:space="preserve">ехники, </w:t>
      </w:r>
      <w:r>
        <w:t>м</w:t>
      </w:r>
      <w:r>
        <w:rPr>
          <w:noProof/>
        </w:rPr>
        <w:t xml:space="preserve">астерские </w:t>
      </w:r>
      <w:r>
        <w:t>п</w:t>
      </w:r>
      <w:r>
        <w:rPr>
          <w:noProof/>
        </w:rPr>
        <w:t xml:space="preserve">о </w:t>
      </w:r>
      <w:r>
        <w:t>п</w:t>
      </w:r>
      <w:r>
        <w:rPr>
          <w:noProof/>
        </w:rPr>
        <w:t xml:space="preserve">ошиву </w:t>
      </w:r>
      <w:r>
        <w:t>и</w:t>
      </w:r>
      <w:r>
        <w:rPr>
          <w:noProof/>
        </w:rPr>
        <w:t xml:space="preserve"> </w:t>
      </w:r>
      <w:r>
        <w:rPr>
          <w:noProof/>
        </w:rPr>
        <w:br/>
        <w:t xml:space="preserve">ремонту </w:t>
      </w:r>
      <w:r>
        <w:t>о</w:t>
      </w:r>
      <w:r>
        <w:rPr>
          <w:noProof/>
        </w:rPr>
        <w:t xml:space="preserve">буви, </w:t>
      </w:r>
      <w:r>
        <w:t>м</w:t>
      </w:r>
      <w:r>
        <w:rPr>
          <w:noProof/>
        </w:rPr>
        <w:t xml:space="preserve">астерские </w:t>
      </w:r>
      <w:r>
        <w:t>п</w:t>
      </w:r>
      <w:r>
        <w:rPr>
          <w:noProof/>
        </w:rPr>
        <w:t xml:space="preserve">о </w:t>
      </w:r>
      <w:r>
        <w:t>р</w:t>
      </w:r>
      <w:r>
        <w:rPr>
          <w:noProof/>
        </w:rPr>
        <w:t xml:space="preserve">емонту </w:t>
      </w:r>
      <w:r>
        <w:t>ч</w:t>
      </w:r>
      <w:r>
        <w:rPr>
          <w:noProof/>
        </w:rPr>
        <w:t xml:space="preserve">асов, </w:t>
      </w:r>
      <w:r>
        <w:t>п</w:t>
      </w:r>
      <w:r>
        <w:rPr>
          <w:noProof/>
        </w:rPr>
        <w:t xml:space="preserve">арикмахерские </w:t>
      </w:r>
      <w:r>
        <w:t>и</w:t>
      </w:r>
      <w:r>
        <w:rPr>
          <w:noProof/>
        </w:rPr>
        <w:t xml:space="preserve"> </w:t>
      </w:r>
      <w:r>
        <w:t>к</w:t>
      </w:r>
      <w:r>
        <w:rPr>
          <w:noProof/>
        </w:rPr>
        <w:t xml:space="preserve">осметические </w:t>
      </w:r>
      <w:r>
        <w:rPr>
          <w:noProof/>
        </w:rPr>
        <w:br/>
        <w:t xml:space="preserve">салоны </w:t>
      </w:r>
      <w:r>
        <w:t>и</w:t>
      </w:r>
      <w:r>
        <w:rPr>
          <w:noProof/>
        </w:rPr>
        <w:t xml:space="preserve"> </w:t>
      </w:r>
      <w:r>
        <w:t>д</w:t>
      </w:r>
      <w:r>
        <w:rPr>
          <w:noProof/>
        </w:rPr>
        <w:t xml:space="preserve">ругие </w:t>
      </w:r>
      <w:r>
        <w:t>о</w:t>
      </w:r>
      <w:r>
        <w:rPr>
          <w:noProof/>
        </w:rPr>
        <w:t xml:space="preserve">бъекты </w:t>
      </w:r>
      <w:r>
        <w:t>о</w:t>
      </w:r>
      <w:r>
        <w:rPr>
          <w:noProof/>
        </w:rPr>
        <w:t>бслуживания;</w:t>
      </w:r>
    </w:p>
    <w:p w:rsidR="00F57EBA" w:rsidRDefault="00F57EBA" w:rsidP="00F57EBA">
      <w:pPr>
        <w:autoSpaceDE w:val="0"/>
        <w:autoSpaceDN w:val="0"/>
        <w:adjustRightInd w:val="0"/>
        <w:ind w:firstLine="540"/>
        <w:jc w:val="both"/>
        <w:rPr>
          <w:noProof/>
        </w:rPr>
      </w:pPr>
      <w:r>
        <w:rPr>
          <w:noProof/>
        </w:rPr>
        <w:t>- жилищно-</w:t>
      </w:r>
      <w:r>
        <w:t>к</w:t>
      </w:r>
      <w:r>
        <w:rPr>
          <w:noProof/>
        </w:rPr>
        <w:t xml:space="preserve">оммунальные организации – управляющие компании, </w:t>
      </w:r>
      <w:r>
        <w:t>ж</w:t>
      </w:r>
      <w:r>
        <w:rPr>
          <w:noProof/>
        </w:rPr>
        <w:t xml:space="preserve">илищно-эксплуатационные </w:t>
      </w:r>
      <w:r>
        <w:t>и</w:t>
      </w:r>
      <w:r>
        <w:rPr>
          <w:noProof/>
        </w:rPr>
        <w:t xml:space="preserve"> аварийно-диспетчерские </w:t>
      </w:r>
      <w:r>
        <w:t>с</w:t>
      </w:r>
      <w:r>
        <w:rPr>
          <w:noProof/>
        </w:rPr>
        <w:t>лужбы;</w:t>
      </w:r>
    </w:p>
    <w:p w:rsidR="00F57EBA" w:rsidRDefault="00F57EBA" w:rsidP="00F57EBA">
      <w:pPr>
        <w:autoSpaceDE w:val="0"/>
        <w:autoSpaceDN w:val="0"/>
        <w:adjustRightInd w:val="0"/>
        <w:ind w:firstLine="540"/>
        <w:jc w:val="both"/>
        <w:rPr>
          <w:noProof/>
        </w:rPr>
      </w:pPr>
      <w:r>
        <w:rPr>
          <w:noProof/>
        </w:rPr>
        <w:t xml:space="preserve">- аптеки, больницы и </w:t>
      </w:r>
      <w:r>
        <w:t>п</w:t>
      </w:r>
      <w:r>
        <w:rPr>
          <w:noProof/>
        </w:rPr>
        <w:t>оликлиники, травмо</w:t>
      </w:r>
      <w:r>
        <w:t>п</w:t>
      </w:r>
      <w:r>
        <w:rPr>
          <w:noProof/>
        </w:rPr>
        <w:t xml:space="preserve">ункты, </w:t>
      </w:r>
      <w:r>
        <w:t>ц</w:t>
      </w:r>
      <w:r>
        <w:rPr>
          <w:noProof/>
        </w:rPr>
        <w:t xml:space="preserve">ентры </w:t>
      </w:r>
      <w:r>
        <w:t>м</w:t>
      </w:r>
      <w:r>
        <w:rPr>
          <w:noProof/>
        </w:rPr>
        <w:t xml:space="preserve">едицинской </w:t>
      </w:r>
      <w:r>
        <w:t>к</w:t>
      </w:r>
      <w:r>
        <w:rPr>
          <w:noProof/>
        </w:rPr>
        <w:t xml:space="preserve">онсультации </w:t>
      </w:r>
      <w:r>
        <w:t>и</w:t>
      </w:r>
      <w:r>
        <w:rPr>
          <w:noProof/>
        </w:rPr>
        <w:t xml:space="preserve"> </w:t>
      </w:r>
      <w:r>
        <w:t>п</w:t>
      </w:r>
      <w:r>
        <w:rPr>
          <w:noProof/>
        </w:rPr>
        <w:t xml:space="preserve">сихологической реабилитации </w:t>
      </w:r>
      <w:r>
        <w:t>н</w:t>
      </w:r>
      <w:r>
        <w:rPr>
          <w:noProof/>
        </w:rPr>
        <w:t>аселения;</w:t>
      </w:r>
    </w:p>
    <w:p w:rsidR="00F57EBA" w:rsidRDefault="00F57EBA" w:rsidP="00F57EBA">
      <w:pPr>
        <w:autoSpaceDE w:val="0"/>
        <w:autoSpaceDN w:val="0"/>
        <w:adjustRightInd w:val="0"/>
        <w:ind w:firstLine="540"/>
        <w:jc w:val="both"/>
        <w:rPr>
          <w:noProof/>
        </w:rPr>
      </w:pPr>
      <w:r>
        <w:rPr>
          <w:noProof/>
        </w:rPr>
        <w:t xml:space="preserve">- среднеэтажная </w:t>
      </w:r>
      <w:r>
        <w:t>с</w:t>
      </w:r>
      <w:r>
        <w:rPr>
          <w:noProof/>
        </w:rPr>
        <w:t xml:space="preserve">мешанная </w:t>
      </w:r>
      <w:r>
        <w:t>ж</w:t>
      </w:r>
      <w:r>
        <w:rPr>
          <w:noProof/>
        </w:rPr>
        <w:t xml:space="preserve">илая </w:t>
      </w:r>
      <w:r>
        <w:t>з</w:t>
      </w:r>
      <w:r>
        <w:rPr>
          <w:noProof/>
        </w:rPr>
        <w:t xml:space="preserve">астройка, </w:t>
      </w:r>
      <w:r>
        <w:t>в</w:t>
      </w:r>
      <w:r>
        <w:rPr>
          <w:noProof/>
        </w:rPr>
        <w:t xml:space="preserve"> </w:t>
      </w:r>
      <w:r>
        <w:t>т</w:t>
      </w:r>
      <w:r>
        <w:rPr>
          <w:noProof/>
        </w:rPr>
        <w:t xml:space="preserve">.ч. </w:t>
      </w:r>
      <w:r>
        <w:t>с</w:t>
      </w:r>
      <w:r>
        <w:rPr>
          <w:noProof/>
        </w:rPr>
        <w:t xml:space="preserve"> </w:t>
      </w:r>
      <w:r>
        <w:t>р</w:t>
      </w:r>
      <w:r>
        <w:rPr>
          <w:noProof/>
        </w:rPr>
        <w:t xml:space="preserve">азмещением </w:t>
      </w:r>
      <w:r>
        <w:t>в</w:t>
      </w:r>
      <w:r>
        <w:rPr>
          <w:noProof/>
        </w:rPr>
        <w:t xml:space="preserve"> </w:t>
      </w:r>
      <w:r>
        <w:t>н</w:t>
      </w:r>
      <w:r>
        <w:rPr>
          <w:noProof/>
        </w:rPr>
        <w:t xml:space="preserve">ижних этажах </w:t>
      </w:r>
      <w:r>
        <w:t>о</w:t>
      </w:r>
      <w:r>
        <w:rPr>
          <w:noProof/>
        </w:rPr>
        <w:t xml:space="preserve">бъектов </w:t>
      </w:r>
      <w:r>
        <w:t>д</w:t>
      </w:r>
      <w:r>
        <w:rPr>
          <w:noProof/>
        </w:rPr>
        <w:t xml:space="preserve">елового, </w:t>
      </w:r>
      <w:r>
        <w:t>к</w:t>
      </w:r>
      <w:r>
        <w:rPr>
          <w:noProof/>
        </w:rPr>
        <w:t xml:space="preserve">ультурного, </w:t>
      </w:r>
      <w:r>
        <w:t>о</w:t>
      </w:r>
      <w:r>
        <w:rPr>
          <w:noProof/>
        </w:rPr>
        <w:t xml:space="preserve">бслуживающего </w:t>
      </w:r>
      <w:r>
        <w:t>и</w:t>
      </w:r>
      <w:r>
        <w:rPr>
          <w:noProof/>
        </w:rPr>
        <w:t xml:space="preserve"> </w:t>
      </w:r>
      <w:r>
        <w:t>к</w:t>
      </w:r>
      <w:r>
        <w:rPr>
          <w:noProof/>
        </w:rPr>
        <w:t>оммерческого назначения;</w:t>
      </w:r>
    </w:p>
    <w:p w:rsidR="00F57EBA" w:rsidRDefault="00F57EBA" w:rsidP="00F57EBA">
      <w:pPr>
        <w:autoSpaceDE w:val="0"/>
        <w:autoSpaceDN w:val="0"/>
        <w:adjustRightInd w:val="0"/>
        <w:ind w:firstLine="540"/>
        <w:jc w:val="both"/>
        <w:rPr>
          <w:noProof/>
        </w:rPr>
      </w:pPr>
      <w:r>
        <w:rPr>
          <w:noProof/>
        </w:rPr>
        <w:t>- автостанции;</w:t>
      </w:r>
    </w:p>
    <w:p w:rsidR="00F57EBA" w:rsidRDefault="00F57EBA" w:rsidP="00F57EBA">
      <w:pPr>
        <w:autoSpaceDE w:val="0"/>
        <w:autoSpaceDN w:val="0"/>
        <w:adjustRightInd w:val="0"/>
        <w:ind w:firstLine="540"/>
        <w:jc w:val="both"/>
        <w:outlineLvl w:val="0"/>
        <w:rPr>
          <w:b/>
          <w:bCs/>
          <w:noProof/>
        </w:rPr>
      </w:pPr>
      <w:r>
        <w:rPr>
          <w:b/>
          <w:bCs/>
          <w:noProof/>
        </w:rPr>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lastRenderedPageBreak/>
        <w:t xml:space="preserve">- </w:t>
      </w:r>
      <w:r>
        <w:rPr>
          <w:noProof/>
        </w:rPr>
        <w:t xml:space="preserve">подземные </w:t>
      </w:r>
      <w:r>
        <w:t>и</w:t>
      </w:r>
      <w:r>
        <w:rPr>
          <w:noProof/>
        </w:rPr>
        <w:t xml:space="preserve"> </w:t>
      </w:r>
      <w:r>
        <w:t>в</w:t>
      </w:r>
      <w:r>
        <w:rPr>
          <w:noProof/>
        </w:rPr>
        <w:t xml:space="preserve">строенные </w:t>
      </w:r>
      <w:r>
        <w:t>в</w:t>
      </w:r>
      <w:r>
        <w:rPr>
          <w:noProof/>
        </w:rPr>
        <w:t xml:space="preserve"> </w:t>
      </w:r>
      <w:r>
        <w:t>з</w:t>
      </w:r>
      <w:r>
        <w:rPr>
          <w:noProof/>
        </w:rPr>
        <w:t xml:space="preserve">дания </w:t>
      </w:r>
      <w:r>
        <w:t>г</w:t>
      </w:r>
      <w:r>
        <w:rPr>
          <w:noProof/>
        </w:rPr>
        <w:t xml:space="preserve">аражи, </w:t>
      </w:r>
      <w:r>
        <w:t>а</w:t>
      </w:r>
      <w:r>
        <w:rPr>
          <w:noProof/>
        </w:rPr>
        <w:t xml:space="preserve">втостоянки </w:t>
      </w:r>
      <w:r>
        <w:t>и</w:t>
      </w:r>
      <w:r>
        <w:rPr>
          <w:noProof/>
        </w:rPr>
        <w:t xml:space="preserve"> </w:t>
      </w:r>
      <w:r>
        <w:t>п</w:t>
      </w:r>
      <w:r>
        <w:rPr>
          <w:noProof/>
        </w:rPr>
        <w:t xml:space="preserve">арковки </w:t>
      </w:r>
      <w:r>
        <w:t>п</w:t>
      </w:r>
      <w:r>
        <w:rPr>
          <w:noProof/>
        </w:rPr>
        <w:t xml:space="preserve">еред </w:t>
      </w:r>
      <w:r>
        <w:t>о</w:t>
      </w:r>
      <w:r>
        <w:rPr>
          <w:noProof/>
        </w:rPr>
        <w:t xml:space="preserve">бъектами административно-деловых, </w:t>
      </w:r>
      <w:r>
        <w:t>к</w:t>
      </w:r>
      <w:r>
        <w:rPr>
          <w:noProof/>
        </w:rPr>
        <w:t xml:space="preserve">ультурных, </w:t>
      </w:r>
      <w:r>
        <w:t>о</w:t>
      </w:r>
      <w:r>
        <w:rPr>
          <w:noProof/>
        </w:rPr>
        <w:t xml:space="preserve">бслуживающих </w:t>
      </w:r>
      <w:r>
        <w:t>и</w:t>
      </w:r>
      <w:r>
        <w:rPr>
          <w:noProof/>
        </w:rPr>
        <w:t xml:space="preserve"> </w:t>
      </w:r>
      <w:r>
        <w:t>к</w:t>
      </w:r>
      <w:r>
        <w:rPr>
          <w:noProof/>
        </w:rPr>
        <w:t xml:space="preserve">оммерческих </w:t>
      </w:r>
      <w:r>
        <w:t>в</w:t>
      </w:r>
      <w:r>
        <w:rPr>
          <w:noProof/>
        </w:rPr>
        <w:t>идов использования;</w:t>
      </w:r>
    </w:p>
    <w:p w:rsidR="00F57EBA" w:rsidRDefault="00F57EBA" w:rsidP="00F57EBA">
      <w:pPr>
        <w:autoSpaceDE w:val="0"/>
        <w:autoSpaceDN w:val="0"/>
        <w:adjustRightInd w:val="0"/>
        <w:ind w:firstLine="540"/>
        <w:jc w:val="both"/>
        <w:rPr>
          <w:noProof/>
        </w:rPr>
      </w:pPr>
      <w:r>
        <w:rPr>
          <w:noProof/>
        </w:rPr>
        <w:t xml:space="preserve">- скверы </w:t>
      </w:r>
      <w:r>
        <w:t>и</w:t>
      </w:r>
      <w:r>
        <w:rPr>
          <w:noProof/>
        </w:rPr>
        <w:t xml:space="preserve"> </w:t>
      </w:r>
      <w:r>
        <w:t>у</w:t>
      </w:r>
      <w:r>
        <w:rPr>
          <w:noProof/>
        </w:rPr>
        <w:t xml:space="preserve">частки </w:t>
      </w:r>
      <w:r>
        <w:t>з</w:t>
      </w:r>
      <w:r>
        <w:rPr>
          <w:noProof/>
        </w:rPr>
        <w:t xml:space="preserve">еленых </w:t>
      </w:r>
      <w:r>
        <w:t>н</w:t>
      </w:r>
      <w:r>
        <w:rPr>
          <w:noProof/>
        </w:rPr>
        <w:t>асаждений;</w:t>
      </w:r>
    </w:p>
    <w:p w:rsidR="00F57EBA" w:rsidRDefault="00F57EBA" w:rsidP="00F57EBA">
      <w:pPr>
        <w:autoSpaceDE w:val="0"/>
        <w:autoSpaceDN w:val="0"/>
        <w:adjustRightInd w:val="0"/>
        <w:ind w:firstLine="540"/>
        <w:jc w:val="both"/>
      </w:pPr>
      <w:r>
        <w:rPr>
          <w:noProof/>
        </w:rPr>
        <w:t xml:space="preserve">- </w:t>
      </w:r>
      <w:r>
        <w:t>АТС,</w:t>
      </w:r>
      <w:r>
        <w:rPr>
          <w:noProof/>
        </w:rPr>
        <w:t xml:space="preserve"> </w:t>
      </w:r>
      <w:r>
        <w:t>л</w:t>
      </w:r>
      <w:r>
        <w:rPr>
          <w:noProof/>
        </w:rPr>
        <w:t xml:space="preserve">окальные </w:t>
      </w:r>
      <w:r>
        <w:t>(</w:t>
      </w:r>
      <w:r>
        <w:rPr>
          <w:noProof/>
        </w:rPr>
        <w:t xml:space="preserve">в </w:t>
      </w:r>
      <w:r>
        <w:t>т</w:t>
      </w:r>
      <w:r>
        <w:rPr>
          <w:noProof/>
        </w:rPr>
        <w:t xml:space="preserve">.ч. </w:t>
      </w:r>
      <w:r>
        <w:t>в</w:t>
      </w:r>
      <w:r>
        <w:rPr>
          <w:noProof/>
        </w:rPr>
        <w:t xml:space="preserve">строенные) </w:t>
      </w:r>
      <w:r>
        <w:t>т</w:t>
      </w:r>
      <w:r>
        <w:rPr>
          <w:noProof/>
        </w:rPr>
        <w:t xml:space="preserve">епловые </w:t>
      </w:r>
      <w:r>
        <w:t>к</w:t>
      </w:r>
      <w:r>
        <w:rPr>
          <w:noProof/>
        </w:rPr>
        <w:t xml:space="preserve">отельные </w:t>
      </w:r>
      <w:r>
        <w:t>м</w:t>
      </w:r>
      <w:r>
        <w:rPr>
          <w:noProof/>
        </w:rPr>
        <w:t xml:space="preserve">алой </w:t>
      </w:r>
      <w:r>
        <w:t>м</w:t>
      </w:r>
      <w:r>
        <w:rPr>
          <w:noProof/>
        </w:rPr>
        <w:t xml:space="preserve">ощности, </w:t>
      </w:r>
      <w:r>
        <w:t>о</w:t>
      </w:r>
      <w:r>
        <w:rPr>
          <w:noProof/>
        </w:rPr>
        <w:t xml:space="preserve">бъекты </w:t>
      </w:r>
      <w:r>
        <w:rPr>
          <w:noProof/>
        </w:rPr>
        <w:br/>
        <w:t xml:space="preserve">инженерной </w:t>
      </w:r>
      <w:r>
        <w:t>и</w:t>
      </w:r>
      <w:r>
        <w:rPr>
          <w:noProof/>
        </w:rPr>
        <w:t xml:space="preserve">нфраструктуры </w:t>
      </w:r>
      <w:r>
        <w:t>(КНС,</w:t>
      </w:r>
      <w:r>
        <w:rPr>
          <w:noProof/>
        </w:rPr>
        <w:t xml:space="preserve"> </w:t>
      </w:r>
      <w:r>
        <w:t>Т</w:t>
      </w:r>
      <w:r>
        <w:rPr>
          <w:noProof/>
        </w:rPr>
        <w:t xml:space="preserve">П </w:t>
      </w:r>
      <w:r>
        <w:t>и</w:t>
      </w:r>
      <w:r>
        <w:rPr>
          <w:noProof/>
        </w:rPr>
        <w:t xml:space="preserve"> </w:t>
      </w:r>
      <w:r>
        <w:t>др.).</w:t>
      </w:r>
    </w:p>
    <w:p w:rsidR="00F57EBA" w:rsidRDefault="00F57EBA" w:rsidP="00F57EBA">
      <w:pPr>
        <w:autoSpaceDE w:val="0"/>
        <w:autoSpaceDN w:val="0"/>
        <w:adjustRightInd w:val="0"/>
        <w:ind w:firstLine="540"/>
        <w:jc w:val="both"/>
        <w:outlineLvl w:val="0"/>
        <w:rPr>
          <w:b/>
          <w:bCs/>
          <w:noProof/>
        </w:rPr>
      </w:pPr>
      <w:r>
        <w:rPr>
          <w:b/>
          <w:bCs/>
          <w:noProof/>
        </w:rPr>
        <w:t xml:space="preserve">Условно-разрешенные </w:t>
      </w:r>
      <w:r>
        <w:rPr>
          <w:b/>
          <w:bCs/>
        </w:rPr>
        <w:t>в</w:t>
      </w:r>
      <w:r>
        <w:rPr>
          <w:b/>
          <w:bCs/>
          <w:noProof/>
        </w:rPr>
        <w:t xml:space="preserve">иды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индивидуальная </w:t>
      </w:r>
      <w:r>
        <w:t>у</w:t>
      </w:r>
      <w:r>
        <w:rPr>
          <w:noProof/>
        </w:rPr>
        <w:t xml:space="preserve">садебная </w:t>
      </w:r>
      <w:r>
        <w:t>з</w:t>
      </w:r>
      <w:r>
        <w:rPr>
          <w:noProof/>
        </w:rPr>
        <w:t xml:space="preserve">астройка </w:t>
      </w:r>
      <w:r>
        <w:t>с</w:t>
      </w:r>
      <w:r>
        <w:rPr>
          <w:noProof/>
        </w:rPr>
        <w:t xml:space="preserve"> </w:t>
      </w:r>
      <w:r>
        <w:t>п</w:t>
      </w:r>
      <w:r>
        <w:rPr>
          <w:noProof/>
        </w:rPr>
        <w:t xml:space="preserve">риусадебными </w:t>
      </w:r>
      <w:r>
        <w:t>у</w:t>
      </w:r>
      <w:r>
        <w:rPr>
          <w:noProof/>
        </w:rPr>
        <w:t xml:space="preserve">частками </w:t>
      </w:r>
      <w:r>
        <w:t>(</w:t>
      </w:r>
      <w:r>
        <w:rPr>
          <w:noProof/>
        </w:rPr>
        <w:t xml:space="preserve">отдельно </w:t>
      </w:r>
      <w:r>
        <w:t>с</w:t>
      </w:r>
      <w:r>
        <w:rPr>
          <w:noProof/>
        </w:rPr>
        <w:t xml:space="preserve">тоящие </w:t>
      </w:r>
      <w:r>
        <w:rPr>
          <w:noProof/>
        </w:rPr>
        <w:br/>
        <w:t xml:space="preserve">и </w:t>
      </w:r>
      <w:r>
        <w:t>сблокированные</w:t>
      </w:r>
      <w:r>
        <w:rPr>
          <w:noProof/>
        </w:rPr>
        <w:t xml:space="preserve"> </w:t>
      </w:r>
      <w:r>
        <w:t>ж</w:t>
      </w:r>
      <w:r>
        <w:rPr>
          <w:noProof/>
        </w:rPr>
        <w:t xml:space="preserve">илые </w:t>
      </w:r>
      <w:r>
        <w:t>д</w:t>
      </w:r>
      <w:r>
        <w:rPr>
          <w:noProof/>
        </w:rPr>
        <w:t>ома);</w:t>
      </w:r>
    </w:p>
    <w:p w:rsidR="00F57EBA" w:rsidRDefault="00F57EBA" w:rsidP="00F57EBA">
      <w:pPr>
        <w:autoSpaceDE w:val="0"/>
        <w:autoSpaceDN w:val="0"/>
        <w:adjustRightInd w:val="0"/>
        <w:ind w:firstLine="540"/>
        <w:jc w:val="both"/>
        <w:rPr>
          <w:noProof/>
        </w:rPr>
      </w:pPr>
      <w:r>
        <w:rPr>
          <w:noProof/>
        </w:rPr>
        <w:t>- общежития;</w:t>
      </w:r>
    </w:p>
    <w:p w:rsidR="00F57EBA" w:rsidRDefault="00F57EBA" w:rsidP="00F57EBA">
      <w:pPr>
        <w:autoSpaceDE w:val="0"/>
        <w:autoSpaceDN w:val="0"/>
        <w:adjustRightInd w:val="0"/>
        <w:ind w:firstLine="540"/>
        <w:jc w:val="both"/>
        <w:rPr>
          <w:noProof/>
        </w:rPr>
      </w:pPr>
    </w:p>
    <w:p w:rsidR="00F57EBA" w:rsidRDefault="00F57EBA" w:rsidP="00F57EBA">
      <w:pPr>
        <w:autoSpaceDE w:val="0"/>
        <w:autoSpaceDN w:val="0"/>
        <w:adjustRightInd w:val="0"/>
        <w:ind w:firstLine="540"/>
        <w:jc w:val="both"/>
        <w:rPr>
          <w:noProof/>
        </w:rPr>
      </w:pPr>
      <w:r>
        <w:rPr>
          <w:noProof/>
        </w:rPr>
        <w:t xml:space="preserve">- учреждения </w:t>
      </w:r>
      <w:r>
        <w:t>с</w:t>
      </w:r>
      <w:r>
        <w:rPr>
          <w:noProof/>
        </w:rPr>
        <w:t xml:space="preserve">реднего </w:t>
      </w:r>
      <w:r>
        <w:t>п</w:t>
      </w:r>
      <w:r>
        <w:rPr>
          <w:noProof/>
        </w:rPr>
        <w:t xml:space="preserve">рофессионального и высшего профессионального </w:t>
      </w:r>
      <w:r>
        <w:t>о</w:t>
      </w:r>
      <w:r>
        <w:rPr>
          <w:noProof/>
        </w:rPr>
        <w:t xml:space="preserve">бразования, </w:t>
      </w:r>
      <w:r>
        <w:rPr>
          <w:noProof/>
        </w:rPr>
        <w:br/>
        <w:t xml:space="preserve">учебные </w:t>
      </w:r>
      <w:r>
        <w:t>ц</w:t>
      </w:r>
      <w:r>
        <w:rPr>
          <w:noProof/>
        </w:rPr>
        <w:t>ентры;</w:t>
      </w:r>
    </w:p>
    <w:p w:rsidR="00F57EBA" w:rsidRDefault="00F57EBA" w:rsidP="00F57EBA">
      <w:pPr>
        <w:autoSpaceDE w:val="0"/>
        <w:autoSpaceDN w:val="0"/>
        <w:adjustRightInd w:val="0"/>
        <w:ind w:firstLine="540"/>
        <w:jc w:val="both"/>
        <w:rPr>
          <w:noProof/>
        </w:rPr>
      </w:pPr>
      <w:r>
        <w:rPr>
          <w:noProof/>
        </w:rPr>
        <w:t>- больницы, профилактории, станции скорой помощи, ветлечебницы;</w:t>
      </w:r>
    </w:p>
    <w:p w:rsidR="00F57EBA" w:rsidRDefault="00F57EBA" w:rsidP="00F57EBA">
      <w:pPr>
        <w:autoSpaceDE w:val="0"/>
        <w:autoSpaceDN w:val="0"/>
        <w:adjustRightInd w:val="0"/>
        <w:ind w:firstLine="540"/>
        <w:jc w:val="both"/>
        <w:rPr>
          <w:noProof/>
        </w:rPr>
      </w:pPr>
      <w:r>
        <w:rPr>
          <w:noProof/>
        </w:rPr>
        <w:t>- хосписы, интернаты для пестарелых и инвалидов;</w:t>
      </w:r>
    </w:p>
    <w:p w:rsidR="00F57EBA" w:rsidRDefault="00F57EBA" w:rsidP="00F57EBA">
      <w:pPr>
        <w:autoSpaceDE w:val="0"/>
        <w:autoSpaceDN w:val="0"/>
        <w:adjustRightInd w:val="0"/>
        <w:ind w:firstLine="540"/>
        <w:jc w:val="both"/>
        <w:rPr>
          <w:noProof/>
        </w:rPr>
      </w:pPr>
      <w:r>
        <w:rPr>
          <w:noProof/>
        </w:rPr>
        <w:t>- бассейны, спортивные площадки;</w:t>
      </w:r>
    </w:p>
    <w:p w:rsidR="00F57EBA" w:rsidRDefault="00F57EBA" w:rsidP="00F57EBA">
      <w:pPr>
        <w:autoSpaceDE w:val="0"/>
        <w:autoSpaceDN w:val="0"/>
        <w:adjustRightInd w:val="0"/>
        <w:ind w:firstLine="540"/>
        <w:jc w:val="both"/>
        <w:rPr>
          <w:noProof/>
        </w:rPr>
      </w:pPr>
      <w:r>
        <w:rPr>
          <w:noProof/>
        </w:rPr>
        <w:t xml:space="preserve">- объекты, </w:t>
      </w:r>
      <w:r>
        <w:t>с</w:t>
      </w:r>
      <w:r>
        <w:rPr>
          <w:noProof/>
        </w:rPr>
        <w:t xml:space="preserve">вязанные </w:t>
      </w:r>
      <w:r>
        <w:t>с</w:t>
      </w:r>
      <w:r>
        <w:rPr>
          <w:noProof/>
        </w:rPr>
        <w:t xml:space="preserve"> </w:t>
      </w:r>
      <w:r>
        <w:t>о</w:t>
      </w:r>
      <w:r>
        <w:rPr>
          <w:noProof/>
        </w:rPr>
        <w:t xml:space="preserve">тправлением религиозных </w:t>
      </w:r>
      <w:r>
        <w:t>к</w:t>
      </w:r>
      <w:r>
        <w:rPr>
          <w:noProof/>
        </w:rPr>
        <w:t>ультов;</w:t>
      </w:r>
    </w:p>
    <w:p w:rsidR="00F57EBA" w:rsidRDefault="00F57EBA" w:rsidP="00F57EBA">
      <w:pPr>
        <w:autoSpaceDE w:val="0"/>
        <w:autoSpaceDN w:val="0"/>
        <w:adjustRightInd w:val="0"/>
        <w:ind w:firstLine="540"/>
        <w:jc w:val="both"/>
        <w:rPr>
          <w:noProof/>
        </w:rPr>
      </w:pPr>
      <w:r>
        <w:rPr>
          <w:noProof/>
        </w:rPr>
        <w:t xml:space="preserve">- коммерческие </w:t>
      </w:r>
      <w:r>
        <w:t>м</w:t>
      </w:r>
      <w:r>
        <w:rPr>
          <w:noProof/>
        </w:rPr>
        <w:t xml:space="preserve">астерские, </w:t>
      </w:r>
      <w:r>
        <w:t>м</w:t>
      </w:r>
      <w:r>
        <w:rPr>
          <w:noProof/>
        </w:rPr>
        <w:t xml:space="preserve">елкое </w:t>
      </w:r>
      <w:r>
        <w:t>п</w:t>
      </w:r>
      <w:r>
        <w:rPr>
          <w:noProof/>
        </w:rPr>
        <w:t xml:space="preserve">роизводство </w:t>
      </w:r>
      <w:r>
        <w:t>(</w:t>
      </w:r>
      <w:r>
        <w:rPr>
          <w:noProof/>
        </w:rPr>
        <w:t xml:space="preserve">экологически-чистое </w:t>
      </w:r>
      <w:r>
        <w:t>и</w:t>
      </w:r>
      <w:r>
        <w:rPr>
          <w:noProof/>
        </w:rPr>
        <w:t xml:space="preserve">ли </w:t>
      </w:r>
      <w:r>
        <w:rPr>
          <w:lang w:val="en-US"/>
        </w:rPr>
        <w:t>V</w:t>
      </w:r>
      <w:r>
        <w:rPr>
          <w:noProof/>
          <w:lang w:val="en-US"/>
        </w:rPr>
        <w:t xml:space="preserve"> </w:t>
      </w:r>
      <w:r>
        <w:t>к</w:t>
      </w:r>
      <w:r>
        <w:rPr>
          <w:noProof/>
        </w:rPr>
        <w:t xml:space="preserve">ласса </w:t>
      </w:r>
      <w:r>
        <w:rPr>
          <w:noProof/>
        </w:rPr>
        <w:br/>
        <w:t>вредности);</w:t>
      </w:r>
    </w:p>
    <w:p w:rsidR="00F57EBA" w:rsidRDefault="00F57EBA" w:rsidP="00F57EBA">
      <w:pPr>
        <w:autoSpaceDE w:val="0"/>
        <w:autoSpaceDN w:val="0"/>
        <w:adjustRightInd w:val="0"/>
        <w:ind w:firstLine="540"/>
        <w:jc w:val="both"/>
        <w:rPr>
          <w:noProof/>
        </w:rPr>
      </w:pPr>
      <w:r>
        <w:rPr>
          <w:noProof/>
        </w:rPr>
        <w:t xml:space="preserve">- объекты </w:t>
      </w:r>
      <w:r>
        <w:t>р</w:t>
      </w:r>
      <w:r>
        <w:rPr>
          <w:noProof/>
        </w:rPr>
        <w:t xml:space="preserve">озничной </w:t>
      </w:r>
      <w:r>
        <w:t>т</w:t>
      </w:r>
      <w:r>
        <w:rPr>
          <w:noProof/>
        </w:rPr>
        <w:t xml:space="preserve">орговли </w:t>
      </w:r>
      <w:r>
        <w:t>«</w:t>
      </w:r>
      <w:r>
        <w:rPr>
          <w:noProof/>
        </w:rPr>
        <w:t xml:space="preserve">с </w:t>
      </w:r>
      <w:r>
        <w:t>к</w:t>
      </w:r>
      <w:r>
        <w:rPr>
          <w:noProof/>
        </w:rPr>
        <w:t>олес»;</w:t>
      </w:r>
    </w:p>
    <w:p w:rsidR="00F57EBA" w:rsidRDefault="00F57EBA" w:rsidP="00F57EBA">
      <w:pPr>
        <w:autoSpaceDE w:val="0"/>
        <w:autoSpaceDN w:val="0"/>
        <w:adjustRightInd w:val="0"/>
        <w:ind w:firstLine="540"/>
        <w:jc w:val="both"/>
        <w:rPr>
          <w:noProof/>
        </w:rPr>
      </w:pPr>
      <w:r>
        <w:rPr>
          <w:noProof/>
        </w:rPr>
        <w:t xml:space="preserve">- бани, </w:t>
      </w:r>
      <w:r>
        <w:t>с</w:t>
      </w:r>
      <w:r>
        <w:rPr>
          <w:noProof/>
        </w:rPr>
        <w:t>ауны;</w:t>
      </w:r>
    </w:p>
    <w:p w:rsidR="00F57EBA" w:rsidRDefault="00F57EBA" w:rsidP="00F57EBA">
      <w:pPr>
        <w:autoSpaceDE w:val="0"/>
        <w:autoSpaceDN w:val="0"/>
        <w:adjustRightInd w:val="0"/>
        <w:ind w:firstLine="540"/>
        <w:jc w:val="both"/>
        <w:rPr>
          <w:noProof/>
        </w:rPr>
      </w:pPr>
      <w:r>
        <w:rPr>
          <w:noProof/>
        </w:rPr>
        <w:t xml:space="preserve">- автозаправочные </w:t>
      </w:r>
      <w:r>
        <w:t>с</w:t>
      </w:r>
      <w:r>
        <w:rPr>
          <w:noProof/>
        </w:rPr>
        <w:t xml:space="preserve">танции, </w:t>
      </w:r>
      <w:r>
        <w:t>а</w:t>
      </w:r>
      <w:r>
        <w:rPr>
          <w:noProof/>
        </w:rPr>
        <w:t xml:space="preserve">вторемонтные </w:t>
      </w:r>
      <w:r>
        <w:t>и</w:t>
      </w:r>
      <w:r>
        <w:rPr>
          <w:noProof/>
        </w:rPr>
        <w:t xml:space="preserve"> </w:t>
      </w:r>
      <w:r>
        <w:t>с</w:t>
      </w:r>
      <w:r>
        <w:rPr>
          <w:noProof/>
        </w:rPr>
        <w:t xml:space="preserve">ервисные </w:t>
      </w:r>
      <w:r>
        <w:t>м</w:t>
      </w:r>
      <w:r>
        <w:rPr>
          <w:noProof/>
        </w:rPr>
        <w:t>астерские;</w:t>
      </w:r>
    </w:p>
    <w:p w:rsidR="00F57EBA" w:rsidRDefault="00F57EBA" w:rsidP="00F57EBA">
      <w:pPr>
        <w:autoSpaceDE w:val="0"/>
        <w:autoSpaceDN w:val="0"/>
        <w:adjustRightInd w:val="0"/>
        <w:ind w:firstLine="540"/>
        <w:jc w:val="both"/>
        <w:rPr>
          <w:noProof/>
        </w:rPr>
      </w:pPr>
      <w:r>
        <w:rPr>
          <w:noProof/>
        </w:rPr>
        <w:t xml:space="preserve">- вышки </w:t>
      </w:r>
      <w:r>
        <w:t>с</w:t>
      </w:r>
      <w:r>
        <w:rPr>
          <w:noProof/>
        </w:rPr>
        <w:t xml:space="preserve">отовой, </w:t>
      </w:r>
      <w:r>
        <w:t>р</w:t>
      </w:r>
      <w:r>
        <w:rPr>
          <w:noProof/>
        </w:rPr>
        <w:t xml:space="preserve">адиорелейной </w:t>
      </w:r>
      <w:r>
        <w:t>и</w:t>
      </w:r>
      <w:r>
        <w:rPr>
          <w:noProof/>
        </w:rPr>
        <w:t xml:space="preserve"> </w:t>
      </w:r>
      <w:r>
        <w:t>с</w:t>
      </w:r>
      <w:r>
        <w:rPr>
          <w:noProof/>
        </w:rPr>
        <w:t xml:space="preserve">путниковой </w:t>
      </w:r>
      <w:r>
        <w:t>с</w:t>
      </w:r>
      <w:r>
        <w:rPr>
          <w:noProof/>
        </w:rPr>
        <w:t xml:space="preserve">вязи; </w:t>
      </w:r>
    </w:p>
    <w:p w:rsidR="00F57EBA" w:rsidRDefault="00F57EBA" w:rsidP="00F57EBA">
      <w:pPr>
        <w:autoSpaceDE w:val="0"/>
        <w:autoSpaceDN w:val="0"/>
        <w:adjustRightInd w:val="0"/>
        <w:ind w:firstLine="540"/>
        <w:jc w:val="both"/>
        <w:rPr>
          <w:noProof/>
        </w:rPr>
      </w:pPr>
      <w:r>
        <w:rPr>
          <w:noProof/>
        </w:rPr>
        <w:t xml:space="preserve">- общественные </w:t>
      </w:r>
      <w:r>
        <w:t>т</w:t>
      </w:r>
      <w:r>
        <w:rPr>
          <w:noProof/>
        </w:rPr>
        <w:t>уалеты;</w:t>
      </w:r>
    </w:p>
    <w:p w:rsidR="00F57EBA" w:rsidRDefault="00F57EBA" w:rsidP="00F57EBA">
      <w:pPr>
        <w:autoSpaceDE w:val="0"/>
        <w:autoSpaceDN w:val="0"/>
        <w:adjustRightInd w:val="0"/>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59.</w:t>
            </w:r>
          </w:p>
        </w:tc>
        <w:tc>
          <w:tcPr>
            <w:tcW w:w="7336" w:type="dxa"/>
            <w:hideMark/>
          </w:tcPr>
          <w:p w:rsidR="00F57EBA" w:rsidRDefault="00F57EBA">
            <w:pPr>
              <w:ind w:left="-112" w:right="-1"/>
              <w:rPr>
                <w:b/>
              </w:rPr>
            </w:pPr>
            <w:r>
              <w:rPr>
                <w:b/>
                <w:bCs/>
                <w:noProof/>
              </w:rPr>
              <w:t>Производственные зоны (П)</w:t>
            </w:r>
          </w:p>
        </w:tc>
      </w:tr>
    </w:tbl>
    <w:p w:rsidR="00F57EBA" w:rsidRDefault="00F57EBA" w:rsidP="00F57EBA">
      <w:pPr>
        <w:autoSpaceDE w:val="0"/>
        <w:autoSpaceDN w:val="0"/>
        <w:adjustRightInd w:val="0"/>
        <w:ind w:firstLine="540"/>
        <w:jc w:val="both"/>
        <w:rPr>
          <w:lang w:val="en-US"/>
        </w:rPr>
      </w:pPr>
    </w:p>
    <w:p w:rsidR="00F57EBA" w:rsidRDefault="00F57EBA" w:rsidP="00F57EBA">
      <w:pPr>
        <w:autoSpaceDE w:val="0"/>
        <w:autoSpaceDN w:val="0"/>
        <w:adjustRightInd w:val="0"/>
        <w:ind w:firstLine="540"/>
        <w:jc w:val="both"/>
        <w:rPr>
          <w:noProof/>
        </w:rPr>
      </w:pPr>
      <w:r>
        <w:rPr>
          <w:noProof/>
        </w:rPr>
        <w:t xml:space="preserve">Зоны предназначены для размещения промышленных предприятий и складских баз </w:t>
      </w:r>
      <w:r>
        <w:rPr>
          <w:noProof/>
          <w:lang w:val="en-US"/>
        </w:rPr>
        <w:t>III</w:t>
      </w:r>
      <w:r>
        <w:rPr>
          <w:noProof/>
        </w:rPr>
        <w:t xml:space="preserve"> -</w:t>
      </w:r>
      <w:r>
        <w:rPr>
          <w:noProof/>
          <w:lang w:val="en-US"/>
        </w:rPr>
        <w:t xml:space="preserve">V </w:t>
      </w:r>
      <w:r>
        <w:t>к</w:t>
      </w:r>
      <w:r>
        <w:rPr>
          <w:noProof/>
        </w:rPr>
        <w:t>лассов</w:t>
      </w:r>
      <w:r>
        <w:t xml:space="preserve"> в</w:t>
      </w:r>
      <w:r>
        <w:rPr>
          <w:noProof/>
        </w:rPr>
        <w:t xml:space="preserve">редности, </w:t>
      </w:r>
      <w:r>
        <w:t>и</w:t>
      </w:r>
      <w:r>
        <w:rPr>
          <w:noProof/>
        </w:rPr>
        <w:t xml:space="preserve">меющих санитарно-защитные </w:t>
      </w:r>
      <w:r>
        <w:t>з</w:t>
      </w:r>
      <w:r>
        <w:rPr>
          <w:noProof/>
        </w:rPr>
        <w:t xml:space="preserve">оны </w:t>
      </w:r>
      <w:r>
        <w:t>о</w:t>
      </w:r>
      <w:r>
        <w:rPr>
          <w:noProof/>
        </w:rPr>
        <w:t xml:space="preserve">т </w:t>
      </w:r>
      <w:r>
        <w:t>30</w:t>
      </w:r>
      <w:r>
        <w:rPr>
          <w:noProof/>
        </w:rPr>
        <w:t xml:space="preserve">0 </w:t>
      </w:r>
      <w:r>
        <w:t>д</w:t>
      </w:r>
      <w:r>
        <w:rPr>
          <w:noProof/>
        </w:rPr>
        <w:t xml:space="preserve">о </w:t>
      </w:r>
      <w:smartTag w:uri="urn:schemas-microsoft-com:office:smarttags" w:element="metricconverter">
        <w:smartTagPr>
          <w:attr w:name="ProductID" w:val="50 метров"/>
        </w:smartTagPr>
        <w:r>
          <w:t>5</w:t>
        </w:r>
        <w:r>
          <w:rPr>
            <w:noProof/>
          </w:rPr>
          <w:t xml:space="preserve">0 </w:t>
        </w:r>
        <w:r>
          <w:t>метров</w:t>
        </w:r>
      </w:smartTag>
      <w:r>
        <w:rPr>
          <w:noProof/>
        </w:rPr>
        <w:t xml:space="preserve">, </w:t>
      </w:r>
      <w:r>
        <w:t>с</w:t>
      </w:r>
      <w:r>
        <w:rPr>
          <w:noProof/>
        </w:rPr>
        <w:t xml:space="preserve"> </w:t>
      </w:r>
      <w:r>
        <w:t>н</w:t>
      </w:r>
      <w:r>
        <w:rPr>
          <w:noProof/>
        </w:rPr>
        <w:t xml:space="preserve">изкими </w:t>
      </w:r>
      <w:r>
        <w:t>у</w:t>
      </w:r>
      <w:r>
        <w:rPr>
          <w:noProof/>
        </w:rPr>
        <w:t xml:space="preserve">ровнями </w:t>
      </w:r>
      <w:r>
        <w:t>ш</w:t>
      </w:r>
      <w:r>
        <w:rPr>
          <w:noProof/>
        </w:rPr>
        <w:t xml:space="preserve">ума </w:t>
      </w:r>
      <w:r>
        <w:t>и</w:t>
      </w:r>
      <w:r>
        <w:rPr>
          <w:noProof/>
        </w:rPr>
        <w:t xml:space="preserve"> </w:t>
      </w:r>
      <w:r>
        <w:t>з</w:t>
      </w:r>
      <w:r>
        <w:rPr>
          <w:noProof/>
        </w:rPr>
        <w:t xml:space="preserve">агрязнения. Допускается </w:t>
      </w:r>
      <w:r>
        <w:t>ш</w:t>
      </w:r>
      <w:r>
        <w:rPr>
          <w:noProof/>
        </w:rPr>
        <w:t xml:space="preserve">ирокий </w:t>
      </w:r>
      <w:r>
        <w:t>с</w:t>
      </w:r>
      <w:r>
        <w:rPr>
          <w:noProof/>
        </w:rPr>
        <w:t xml:space="preserve">пектр </w:t>
      </w:r>
      <w:r>
        <w:t>к</w:t>
      </w:r>
      <w:r>
        <w:rPr>
          <w:noProof/>
        </w:rPr>
        <w:t xml:space="preserve">оммерческих </w:t>
      </w:r>
      <w:r>
        <w:t>у</w:t>
      </w:r>
      <w:r>
        <w:rPr>
          <w:noProof/>
        </w:rPr>
        <w:t xml:space="preserve">слуг, </w:t>
      </w:r>
      <w:r>
        <w:t>с</w:t>
      </w:r>
      <w:r>
        <w:rPr>
          <w:noProof/>
        </w:rPr>
        <w:t xml:space="preserve">опровождающих </w:t>
      </w:r>
      <w:r>
        <w:t>п</w:t>
      </w:r>
      <w:r>
        <w:rPr>
          <w:noProof/>
        </w:rPr>
        <w:t xml:space="preserve">роизводственную деятельность. </w:t>
      </w:r>
      <w:r>
        <w:t>С</w:t>
      </w:r>
      <w:r>
        <w:rPr>
          <w:noProof/>
        </w:rPr>
        <w:t xml:space="preserve">очетание </w:t>
      </w:r>
      <w:r>
        <w:t>р</w:t>
      </w:r>
      <w:r>
        <w:rPr>
          <w:noProof/>
        </w:rPr>
        <w:t xml:space="preserve">азличных </w:t>
      </w:r>
      <w:r>
        <w:t>в</w:t>
      </w:r>
      <w:r>
        <w:rPr>
          <w:noProof/>
        </w:rPr>
        <w:t xml:space="preserve">идов </w:t>
      </w:r>
      <w:r>
        <w:t>р</w:t>
      </w:r>
      <w:r>
        <w:rPr>
          <w:noProof/>
        </w:rPr>
        <w:t xml:space="preserve">азрешенного </w:t>
      </w:r>
      <w:r>
        <w:t>и</w:t>
      </w:r>
      <w:r>
        <w:rPr>
          <w:noProof/>
        </w:rPr>
        <w:t xml:space="preserve">спользования объектов </w:t>
      </w:r>
      <w:r>
        <w:t>н</w:t>
      </w:r>
      <w:r>
        <w:rPr>
          <w:noProof/>
        </w:rPr>
        <w:t xml:space="preserve">едвижимости </w:t>
      </w:r>
      <w:r>
        <w:t xml:space="preserve">в </w:t>
      </w:r>
      <w:r>
        <w:rPr>
          <w:noProof/>
        </w:rPr>
        <w:t xml:space="preserve">единой </w:t>
      </w:r>
      <w:r>
        <w:t>з</w:t>
      </w:r>
      <w:r>
        <w:rPr>
          <w:noProof/>
        </w:rPr>
        <w:t xml:space="preserve">оне </w:t>
      </w:r>
      <w:r>
        <w:t>в</w:t>
      </w:r>
      <w:r>
        <w:rPr>
          <w:noProof/>
        </w:rPr>
        <w:t xml:space="preserve">озможно </w:t>
      </w:r>
      <w:r>
        <w:t>т</w:t>
      </w:r>
      <w:r>
        <w:rPr>
          <w:noProof/>
        </w:rPr>
        <w:t xml:space="preserve">олько </w:t>
      </w:r>
      <w:r>
        <w:t>п</w:t>
      </w:r>
      <w:r>
        <w:rPr>
          <w:noProof/>
        </w:rPr>
        <w:t xml:space="preserve">ри </w:t>
      </w:r>
      <w:r>
        <w:t>у</w:t>
      </w:r>
      <w:r>
        <w:rPr>
          <w:noProof/>
        </w:rPr>
        <w:t xml:space="preserve">словии </w:t>
      </w:r>
      <w:r>
        <w:t>с</w:t>
      </w:r>
      <w:r>
        <w:rPr>
          <w:noProof/>
        </w:rPr>
        <w:t xml:space="preserve">облюдения </w:t>
      </w:r>
      <w:r>
        <w:t>н</w:t>
      </w:r>
      <w:r>
        <w:rPr>
          <w:noProof/>
        </w:rPr>
        <w:t xml:space="preserve">ормативных </w:t>
      </w:r>
      <w:r>
        <w:t>с</w:t>
      </w:r>
      <w:r>
        <w:rPr>
          <w:noProof/>
        </w:rPr>
        <w:t>анитарных требований.</w:t>
      </w:r>
    </w:p>
    <w:p w:rsidR="00F57EBA" w:rsidRDefault="00F57EBA" w:rsidP="00F57EBA">
      <w:pPr>
        <w:autoSpaceDE w:val="0"/>
        <w:autoSpaceDN w:val="0"/>
        <w:adjustRightInd w:val="0"/>
        <w:ind w:firstLine="539"/>
        <w:jc w:val="both"/>
        <w:rPr>
          <w:noProof/>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lastRenderedPageBreak/>
              <w:t>-</w:t>
            </w:r>
          </w:p>
        </w:tc>
        <w:tc>
          <w:tcPr>
            <w:tcW w:w="9000" w:type="dxa"/>
          </w:tcPr>
          <w:p w:rsidR="00F57EBA" w:rsidRDefault="00F57EBA">
            <w:pPr>
              <w:autoSpaceDE w:val="0"/>
              <w:autoSpaceDN w:val="0"/>
              <w:adjustRightInd w:val="0"/>
              <w:jc w:val="both"/>
              <w:rPr>
                <w:noProof/>
              </w:rPr>
            </w:pPr>
            <w:r>
              <w:lastRenderedPageBreak/>
              <w:t>п</w:t>
            </w:r>
            <w:r>
              <w:rPr>
                <w:noProof/>
              </w:rPr>
              <w:t xml:space="preserve">ромышленные </w:t>
            </w:r>
            <w:r>
              <w:t>п</w:t>
            </w:r>
            <w:r>
              <w:rPr>
                <w:noProof/>
              </w:rPr>
              <w:t xml:space="preserve">редприятия </w:t>
            </w:r>
            <w:r>
              <w:rPr>
                <w:noProof/>
                <w:lang w:val="en-US"/>
              </w:rPr>
              <w:t>III</w:t>
            </w:r>
            <w:r>
              <w:rPr>
                <w:noProof/>
              </w:rPr>
              <w:t xml:space="preserve"> -</w:t>
            </w:r>
            <w:r>
              <w:rPr>
                <w:noProof/>
                <w:lang w:val="en-US"/>
              </w:rPr>
              <w:t xml:space="preserve">V </w:t>
            </w:r>
            <w:r>
              <w:t>к</w:t>
            </w:r>
            <w:r>
              <w:rPr>
                <w:noProof/>
              </w:rPr>
              <w:t xml:space="preserve">лассов </w:t>
            </w:r>
            <w:r>
              <w:t>в</w:t>
            </w:r>
            <w:r>
              <w:rPr>
                <w:noProof/>
              </w:rPr>
              <w:t xml:space="preserve">редности  различного </w:t>
            </w:r>
            <w:r>
              <w:t>п</w:t>
            </w:r>
            <w:r>
              <w:rPr>
                <w:noProof/>
              </w:rPr>
              <w:t>рофиля;</w:t>
            </w:r>
          </w:p>
          <w:p w:rsidR="00F57EBA" w:rsidRDefault="00F57EBA">
            <w:pPr>
              <w:autoSpaceDE w:val="0"/>
              <w:autoSpaceDN w:val="0"/>
              <w:adjustRightInd w:val="0"/>
              <w:jc w:val="both"/>
              <w:rPr>
                <w:noProof/>
              </w:rPr>
            </w:pPr>
            <w:r>
              <w:rPr>
                <w:noProof/>
              </w:rPr>
              <w:t>теплицы;</w:t>
            </w:r>
          </w:p>
          <w:p w:rsidR="00F57EBA" w:rsidRDefault="00F57EBA">
            <w:pPr>
              <w:autoSpaceDE w:val="0"/>
              <w:autoSpaceDN w:val="0"/>
              <w:adjustRightInd w:val="0"/>
              <w:jc w:val="both"/>
              <w:rPr>
                <w:noProof/>
              </w:rPr>
            </w:pPr>
            <w:r>
              <w:rPr>
                <w:noProof/>
              </w:rPr>
              <w:t xml:space="preserve">гаражи </w:t>
            </w:r>
            <w:r>
              <w:t>боксового</w:t>
            </w:r>
            <w:r>
              <w:rPr>
                <w:noProof/>
              </w:rPr>
              <w:t xml:space="preserve"> </w:t>
            </w:r>
            <w:r>
              <w:t>т</w:t>
            </w:r>
            <w:r>
              <w:rPr>
                <w:noProof/>
              </w:rPr>
              <w:t xml:space="preserve">ипа, </w:t>
            </w:r>
            <w:r>
              <w:t>м</w:t>
            </w:r>
            <w:r>
              <w:rPr>
                <w:noProof/>
              </w:rPr>
              <w:t xml:space="preserve">ногоэтажные, </w:t>
            </w:r>
            <w:r>
              <w:t>п</w:t>
            </w:r>
            <w:r>
              <w:rPr>
                <w:noProof/>
              </w:rPr>
              <w:t xml:space="preserve">одземные </w:t>
            </w:r>
            <w:r>
              <w:t>и</w:t>
            </w:r>
            <w:r>
              <w:rPr>
                <w:noProof/>
              </w:rPr>
              <w:t xml:space="preserve"> </w:t>
            </w:r>
            <w:r>
              <w:t>н</w:t>
            </w:r>
            <w:r>
              <w:rPr>
                <w:noProof/>
              </w:rPr>
              <w:t xml:space="preserve">аземные </w:t>
            </w:r>
            <w:r>
              <w:t>г</w:t>
            </w:r>
            <w:r>
              <w:rPr>
                <w:noProof/>
              </w:rPr>
              <w:t>аражи;</w:t>
            </w:r>
          </w:p>
          <w:p w:rsidR="00F57EBA" w:rsidRDefault="00F57EBA">
            <w:pPr>
              <w:autoSpaceDE w:val="0"/>
              <w:autoSpaceDN w:val="0"/>
              <w:adjustRightInd w:val="0"/>
              <w:jc w:val="both"/>
              <w:rPr>
                <w:noProof/>
              </w:rPr>
            </w:pPr>
            <w:r>
              <w:rPr>
                <w:noProof/>
              </w:rPr>
              <w:t xml:space="preserve">гаражи </w:t>
            </w:r>
            <w:r>
              <w:t>и</w:t>
            </w:r>
            <w:r>
              <w:rPr>
                <w:noProof/>
              </w:rPr>
              <w:t xml:space="preserve"> </w:t>
            </w:r>
            <w:r>
              <w:t>с</w:t>
            </w:r>
            <w:r>
              <w:rPr>
                <w:noProof/>
              </w:rPr>
              <w:t xml:space="preserve">тоянки </w:t>
            </w:r>
            <w:r>
              <w:t>д</w:t>
            </w:r>
            <w:r>
              <w:rPr>
                <w:noProof/>
              </w:rPr>
              <w:t xml:space="preserve">ля </w:t>
            </w:r>
            <w:r>
              <w:t>п</w:t>
            </w:r>
            <w:r>
              <w:rPr>
                <w:noProof/>
              </w:rPr>
              <w:t xml:space="preserve">остоянного </w:t>
            </w:r>
            <w:r>
              <w:t>х</w:t>
            </w:r>
            <w:r>
              <w:rPr>
                <w:noProof/>
              </w:rPr>
              <w:t xml:space="preserve">ранения </w:t>
            </w:r>
            <w:r>
              <w:t>г</w:t>
            </w:r>
            <w:r>
              <w:rPr>
                <w:noProof/>
              </w:rPr>
              <w:t xml:space="preserve">рузовых </w:t>
            </w:r>
            <w:r>
              <w:t>а</w:t>
            </w:r>
            <w:r>
              <w:rPr>
                <w:noProof/>
              </w:rPr>
              <w:t xml:space="preserve">втомобилей; </w:t>
            </w:r>
          </w:p>
          <w:p w:rsidR="00F57EBA" w:rsidRDefault="00F57EBA">
            <w:pPr>
              <w:autoSpaceDE w:val="0"/>
              <w:autoSpaceDN w:val="0"/>
              <w:adjustRightInd w:val="0"/>
              <w:jc w:val="both"/>
              <w:rPr>
                <w:noProof/>
              </w:rPr>
            </w:pPr>
            <w:r>
              <w:rPr>
                <w:noProof/>
              </w:rPr>
              <w:t xml:space="preserve">станции </w:t>
            </w:r>
            <w:r>
              <w:t>т</w:t>
            </w:r>
            <w:r>
              <w:rPr>
                <w:noProof/>
              </w:rPr>
              <w:t xml:space="preserve">ехнического </w:t>
            </w:r>
            <w:r>
              <w:t>о</w:t>
            </w:r>
            <w:r>
              <w:rPr>
                <w:noProof/>
              </w:rPr>
              <w:t xml:space="preserve">бслуживания </w:t>
            </w:r>
            <w:r>
              <w:t>а</w:t>
            </w:r>
            <w:r>
              <w:rPr>
                <w:noProof/>
              </w:rPr>
              <w:t xml:space="preserve">втомобилей, </w:t>
            </w:r>
            <w:r>
              <w:t>а</w:t>
            </w:r>
            <w:r>
              <w:rPr>
                <w:noProof/>
              </w:rPr>
              <w:t xml:space="preserve">вторемонтные </w:t>
            </w:r>
            <w:r>
              <w:t>п</w:t>
            </w:r>
            <w:r>
              <w:rPr>
                <w:noProof/>
              </w:rPr>
              <w:t xml:space="preserve">редприятия; </w:t>
            </w:r>
          </w:p>
          <w:p w:rsidR="00F57EBA" w:rsidRDefault="00F57EBA">
            <w:pPr>
              <w:autoSpaceDE w:val="0"/>
              <w:autoSpaceDN w:val="0"/>
              <w:adjustRightInd w:val="0"/>
              <w:jc w:val="both"/>
              <w:rPr>
                <w:noProof/>
              </w:rPr>
            </w:pPr>
            <w:r>
              <w:rPr>
                <w:noProof/>
              </w:rPr>
              <w:t xml:space="preserve">открытые </w:t>
            </w:r>
            <w:r>
              <w:t>с</w:t>
            </w:r>
            <w:r>
              <w:rPr>
                <w:noProof/>
              </w:rPr>
              <w:t xml:space="preserve">тоянки </w:t>
            </w:r>
            <w:r>
              <w:t>к</w:t>
            </w:r>
            <w:r>
              <w:rPr>
                <w:noProof/>
              </w:rPr>
              <w:t xml:space="preserve">раткосрочного </w:t>
            </w:r>
            <w:r>
              <w:t>х</w:t>
            </w:r>
            <w:r>
              <w:rPr>
                <w:noProof/>
              </w:rPr>
              <w:t xml:space="preserve">ранения </w:t>
            </w:r>
            <w:r>
              <w:t>а</w:t>
            </w:r>
            <w:r>
              <w:rPr>
                <w:noProof/>
              </w:rPr>
              <w:t xml:space="preserve">втомобилей, </w:t>
            </w:r>
            <w:r>
              <w:t>а</w:t>
            </w:r>
            <w:r>
              <w:rPr>
                <w:noProof/>
              </w:rPr>
              <w:t xml:space="preserve">втобусов, </w:t>
            </w:r>
            <w:r>
              <w:t>г</w:t>
            </w:r>
            <w:r>
              <w:rPr>
                <w:noProof/>
              </w:rPr>
              <w:t xml:space="preserve">рузовиков, </w:t>
            </w:r>
            <w:r>
              <w:rPr>
                <w:noProof/>
              </w:rPr>
              <w:br/>
              <w:t xml:space="preserve">легковых </w:t>
            </w:r>
            <w:r>
              <w:t>а</w:t>
            </w:r>
            <w:r>
              <w:rPr>
                <w:noProof/>
              </w:rPr>
              <w:t>втомобилей;</w:t>
            </w:r>
          </w:p>
          <w:p w:rsidR="00F57EBA" w:rsidRDefault="00F57EBA">
            <w:pPr>
              <w:autoSpaceDE w:val="0"/>
              <w:autoSpaceDN w:val="0"/>
              <w:adjustRightInd w:val="0"/>
              <w:jc w:val="both"/>
              <w:rPr>
                <w:noProof/>
              </w:rPr>
            </w:pPr>
            <w:r>
              <w:rPr>
                <w:noProof/>
              </w:rPr>
              <w:t xml:space="preserve">объекты </w:t>
            </w:r>
            <w:r>
              <w:t>с</w:t>
            </w:r>
            <w:r>
              <w:rPr>
                <w:noProof/>
              </w:rPr>
              <w:t xml:space="preserve">кладского </w:t>
            </w:r>
            <w:r>
              <w:t>н</w:t>
            </w:r>
            <w:r>
              <w:rPr>
                <w:noProof/>
              </w:rPr>
              <w:t xml:space="preserve">азначения </w:t>
            </w:r>
            <w:r>
              <w:t>р</w:t>
            </w:r>
            <w:r>
              <w:rPr>
                <w:noProof/>
              </w:rPr>
              <w:t xml:space="preserve">азличного </w:t>
            </w:r>
            <w:r>
              <w:t>п</w:t>
            </w:r>
            <w:r>
              <w:rPr>
                <w:noProof/>
              </w:rPr>
              <w:t>рофиля;</w:t>
            </w:r>
          </w:p>
          <w:p w:rsidR="00F57EBA" w:rsidRDefault="00F57EBA">
            <w:pPr>
              <w:autoSpaceDE w:val="0"/>
              <w:autoSpaceDN w:val="0"/>
              <w:adjustRightInd w:val="0"/>
              <w:jc w:val="both"/>
              <w:rPr>
                <w:noProof/>
              </w:rPr>
            </w:pPr>
            <w:r>
              <w:rPr>
                <w:noProof/>
              </w:rPr>
              <w:t xml:space="preserve">объекты </w:t>
            </w:r>
            <w:r>
              <w:t>т</w:t>
            </w:r>
            <w:r>
              <w:rPr>
                <w:noProof/>
              </w:rPr>
              <w:t xml:space="preserve">ехнического </w:t>
            </w:r>
            <w:r>
              <w:t>и</w:t>
            </w:r>
            <w:r>
              <w:rPr>
                <w:noProof/>
              </w:rPr>
              <w:t xml:space="preserve"> </w:t>
            </w:r>
            <w:r>
              <w:t>и</w:t>
            </w:r>
            <w:r>
              <w:rPr>
                <w:noProof/>
              </w:rPr>
              <w:t xml:space="preserve">нженерного </w:t>
            </w:r>
            <w:r>
              <w:t>о</w:t>
            </w:r>
            <w:r>
              <w:rPr>
                <w:noProof/>
              </w:rPr>
              <w:t>беспечения;</w:t>
            </w:r>
          </w:p>
          <w:p w:rsidR="00F57EBA" w:rsidRDefault="00F57EBA">
            <w:pPr>
              <w:autoSpaceDE w:val="0"/>
              <w:autoSpaceDN w:val="0"/>
              <w:adjustRightInd w:val="0"/>
              <w:jc w:val="both"/>
              <w:rPr>
                <w:noProof/>
              </w:rPr>
            </w:pPr>
            <w:r>
              <w:rPr>
                <w:noProof/>
              </w:rPr>
              <w:t xml:space="preserve">санитарно-технические </w:t>
            </w:r>
            <w:r>
              <w:t>с</w:t>
            </w:r>
            <w:r>
              <w:rPr>
                <w:noProof/>
              </w:rPr>
              <w:t xml:space="preserve">ооружения </w:t>
            </w:r>
            <w:r>
              <w:t>и</w:t>
            </w:r>
            <w:r>
              <w:rPr>
                <w:noProof/>
              </w:rPr>
              <w:t xml:space="preserve"> </w:t>
            </w:r>
            <w:r>
              <w:t>у</w:t>
            </w:r>
            <w:r>
              <w:rPr>
                <w:noProof/>
              </w:rPr>
              <w:t xml:space="preserve">становки </w:t>
            </w:r>
            <w:r>
              <w:t>к</w:t>
            </w:r>
            <w:r>
              <w:rPr>
                <w:noProof/>
              </w:rPr>
              <w:t xml:space="preserve">оммунального </w:t>
            </w:r>
            <w:r>
              <w:t>н</w:t>
            </w:r>
            <w:r>
              <w:rPr>
                <w:noProof/>
              </w:rPr>
              <w:t xml:space="preserve">азначения; </w:t>
            </w:r>
          </w:p>
          <w:p w:rsidR="00F57EBA" w:rsidRDefault="00F57EBA">
            <w:pPr>
              <w:autoSpaceDE w:val="0"/>
              <w:autoSpaceDN w:val="0"/>
              <w:adjustRightInd w:val="0"/>
              <w:jc w:val="both"/>
              <w:rPr>
                <w:noProof/>
              </w:rPr>
            </w:pPr>
            <w:r>
              <w:rPr>
                <w:noProof/>
              </w:rPr>
              <w:t xml:space="preserve">офисы, </w:t>
            </w:r>
            <w:r>
              <w:t>к</w:t>
            </w:r>
            <w:r>
              <w:rPr>
                <w:noProof/>
              </w:rPr>
              <w:t xml:space="preserve">онторы, </w:t>
            </w:r>
            <w:r>
              <w:t>а</w:t>
            </w:r>
            <w:r>
              <w:rPr>
                <w:noProof/>
              </w:rPr>
              <w:t xml:space="preserve">дминистративные </w:t>
            </w:r>
            <w:r>
              <w:t>с</w:t>
            </w:r>
            <w:r>
              <w:rPr>
                <w:noProof/>
              </w:rPr>
              <w:t xml:space="preserve">лужбы; </w:t>
            </w:r>
            <w:r>
              <w:t>и</w:t>
            </w:r>
            <w:r>
              <w:rPr>
                <w:noProof/>
              </w:rPr>
              <w:t xml:space="preserve">зыскательские </w:t>
            </w:r>
            <w:r>
              <w:t>и</w:t>
            </w:r>
            <w:r>
              <w:rPr>
                <w:noProof/>
              </w:rPr>
              <w:t xml:space="preserve"> </w:t>
            </w:r>
            <w:r>
              <w:t>п</w:t>
            </w:r>
            <w:r>
              <w:rPr>
                <w:noProof/>
              </w:rPr>
              <w:t xml:space="preserve">роектные </w:t>
            </w:r>
            <w:r>
              <w:rPr>
                <w:noProof/>
              </w:rPr>
              <w:br/>
              <w:t>организации;</w:t>
            </w:r>
          </w:p>
          <w:p w:rsidR="00F57EBA" w:rsidRDefault="00F57EBA">
            <w:pPr>
              <w:autoSpaceDE w:val="0"/>
              <w:autoSpaceDN w:val="0"/>
              <w:adjustRightInd w:val="0"/>
              <w:jc w:val="both"/>
              <w:rPr>
                <w:noProof/>
              </w:rPr>
            </w:pPr>
            <w:r>
              <w:rPr>
                <w:noProof/>
              </w:rPr>
              <w:t xml:space="preserve">предприятия </w:t>
            </w:r>
            <w:r>
              <w:t>о</w:t>
            </w:r>
            <w:r>
              <w:rPr>
                <w:noProof/>
              </w:rPr>
              <w:t xml:space="preserve">птовой, </w:t>
            </w:r>
            <w:r>
              <w:t>м</w:t>
            </w:r>
            <w:r>
              <w:rPr>
                <w:noProof/>
              </w:rPr>
              <w:t xml:space="preserve">елкооптовой </w:t>
            </w:r>
            <w:r>
              <w:t>т</w:t>
            </w:r>
            <w:r>
              <w:rPr>
                <w:noProof/>
              </w:rPr>
              <w:t xml:space="preserve">орговли </w:t>
            </w:r>
            <w:r>
              <w:t>и</w:t>
            </w:r>
            <w:r>
              <w:rPr>
                <w:noProof/>
              </w:rPr>
              <w:t xml:space="preserve"> </w:t>
            </w:r>
            <w:r>
              <w:t>м</w:t>
            </w:r>
            <w:r>
              <w:rPr>
                <w:noProof/>
              </w:rPr>
              <w:t xml:space="preserve">агазины </w:t>
            </w:r>
            <w:r>
              <w:t>р</w:t>
            </w:r>
            <w:r>
              <w:rPr>
                <w:noProof/>
              </w:rPr>
              <w:t xml:space="preserve">озничной </w:t>
            </w:r>
            <w:r>
              <w:t>т</w:t>
            </w:r>
            <w:r>
              <w:rPr>
                <w:noProof/>
              </w:rPr>
              <w:t xml:space="preserve">орговли </w:t>
            </w:r>
            <w:r>
              <w:t>по продаже т</w:t>
            </w:r>
            <w:r>
              <w:rPr>
                <w:noProof/>
              </w:rPr>
              <w:t xml:space="preserve">оваров </w:t>
            </w:r>
            <w:r>
              <w:t>с</w:t>
            </w:r>
            <w:r>
              <w:rPr>
                <w:noProof/>
              </w:rPr>
              <w:t xml:space="preserve">обственного </w:t>
            </w:r>
            <w:r>
              <w:t>п</w:t>
            </w:r>
            <w:r>
              <w:rPr>
                <w:noProof/>
              </w:rPr>
              <w:t xml:space="preserve">роизводства </w:t>
            </w:r>
            <w:r>
              <w:t>п</w:t>
            </w:r>
            <w:r>
              <w:rPr>
                <w:noProof/>
              </w:rPr>
              <w:t>редприятий;</w:t>
            </w:r>
          </w:p>
          <w:p w:rsidR="00F57EBA" w:rsidRDefault="00F57EBA">
            <w:pPr>
              <w:jc w:val="both"/>
              <w:rPr>
                <w:noProof/>
              </w:rPr>
            </w:pPr>
            <w:r>
              <w:rPr>
                <w:noProof/>
              </w:rPr>
              <w:lastRenderedPageBreak/>
              <w:t xml:space="preserve">пожарные депо, </w:t>
            </w:r>
            <w:r>
              <w:t>о</w:t>
            </w:r>
            <w:r>
              <w:rPr>
                <w:noProof/>
              </w:rPr>
              <w:t xml:space="preserve">бъекты </w:t>
            </w:r>
            <w:r>
              <w:t>п</w:t>
            </w:r>
            <w:r>
              <w:rPr>
                <w:noProof/>
              </w:rPr>
              <w:t xml:space="preserve">ожарной </w:t>
            </w:r>
            <w:r>
              <w:t>о</w:t>
            </w:r>
            <w:r>
              <w:rPr>
                <w:noProof/>
              </w:rPr>
              <w:t>храны.</w:t>
            </w:r>
          </w:p>
          <w:p w:rsidR="00F57EBA" w:rsidRDefault="00F57EBA">
            <w:pPr>
              <w:jc w:val="both"/>
              <w:rPr>
                <w:rFonts w:eastAsia="Calibri"/>
              </w:rPr>
            </w:pPr>
          </w:p>
        </w:tc>
      </w:tr>
    </w:tbl>
    <w:p w:rsidR="00F57EBA" w:rsidRDefault="00F57EBA" w:rsidP="00F57EBA">
      <w:pPr>
        <w:autoSpaceDE w:val="0"/>
        <w:autoSpaceDN w:val="0"/>
        <w:adjustRightInd w:val="0"/>
        <w:ind w:firstLine="540"/>
        <w:jc w:val="both"/>
        <w:rPr>
          <w:b/>
          <w:bCs/>
          <w:noProof/>
        </w:rPr>
      </w:pPr>
      <w:r>
        <w:rPr>
          <w:b/>
          <w:bCs/>
          <w:noProof/>
        </w:rPr>
        <w:lastRenderedPageBreak/>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автостоянки </w:t>
      </w:r>
      <w:r>
        <w:t>д</w:t>
      </w:r>
      <w:r>
        <w:rPr>
          <w:noProof/>
        </w:rPr>
        <w:t xml:space="preserve">ля </w:t>
      </w:r>
      <w:r>
        <w:t>в</w:t>
      </w:r>
      <w:r>
        <w:rPr>
          <w:noProof/>
        </w:rPr>
        <w:t xml:space="preserve">ременного </w:t>
      </w:r>
      <w:r>
        <w:t>х</w:t>
      </w:r>
      <w:r>
        <w:rPr>
          <w:noProof/>
        </w:rPr>
        <w:t xml:space="preserve">ранения </w:t>
      </w:r>
      <w:r>
        <w:t>а</w:t>
      </w:r>
      <w:r>
        <w:rPr>
          <w:noProof/>
        </w:rPr>
        <w:t>втомобилей.</w:t>
      </w:r>
    </w:p>
    <w:p w:rsidR="00F57EBA" w:rsidRDefault="00F57EBA" w:rsidP="00F57EBA">
      <w:pPr>
        <w:autoSpaceDE w:val="0"/>
        <w:autoSpaceDN w:val="0"/>
        <w:adjustRightInd w:val="0"/>
        <w:ind w:firstLine="540"/>
        <w:jc w:val="both"/>
        <w:outlineLvl w:val="0"/>
        <w:rPr>
          <w:b/>
          <w:bCs/>
          <w:noProof/>
        </w:rPr>
      </w:pPr>
      <w:r>
        <w:rPr>
          <w:b/>
          <w:bCs/>
          <w:noProof/>
        </w:rPr>
        <w:t xml:space="preserve">Условно </w:t>
      </w:r>
      <w:r>
        <w:rPr>
          <w:b/>
          <w:bCs/>
        </w:rPr>
        <w:t>р</w:t>
      </w:r>
      <w:r>
        <w:rPr>
          <w:b/>
          <w:bCs/>
          <w:noProof/>
        </w:rPr>
        <w:t xml:space="preserve">азрешенные </w:t>
      </w:r>
      <w:r>
        <w:rPr>
          <w:b/>
          <w:bCs/>
        </w:rPr>
        <w:t>в</w:t>
      </w:r>
      <w:r>
        <w:rPr>
          <w:b/>
          <w:bCs/>
          <w:noProof/>
        </w:rPr>
        <w:t xml:space="preserve">иды </w:t>
      </w:r>
      <w:r>
        <w:rPr>
          <w:b/>
          <w:bCs/>
        </w:rPr>
        <w:t>и</w:t>
      </w:r>
      <w:r>
        <w:rPr>
          <w:b/>
          <w:bCs/>
          <w:noProof/>
        </w:rPr>
        <w:t xml:space="preserve">спользования: </w:t>
      </w:r>
    </w:p>
    <w:tbl>
      <w:tblPr>
        <w:tblW w:w="9369" w:type="dxa"/>
        <w:tblInd w:w="279" w:type="dxa"/>
        <w:tblLook w:val="04A0"/>
      </w:tblPr>
      <w:tblGrid>
        <w:gridCol w:w="369"/>
        <w:gridCol w:w="27"/>
        <w:gridCol w:w="1276"/>
        <w:gridCol w:w="7336"/>
        <w:gridCol w:w="361"/>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tc>
        <w:tc>
          <w:tcPr>
            <w:tcW w:w="9000" w:type="dxa"/>
            <w:gridSpan w:val="4"/>
            <w:hideMark/>
          </w:tcPr>
          <w:p w:rsidR="00F57EBA" w:rsidRDefault="00F57EBA">
            <w:pPr>
              <w:autoSpaceDE w:val="0"/>
              <w:autoSpaceDN w:val="0"/>
              <w:adjustRightInd w:val="0"/>
              <w:jc w:val="both"/>
              <w:rPr>
                <w:noProof/>
              </w:rPr>
            </w:pPr>
            <w:r>
              <w:rPr>
                <w:noProof/>
              </w:rPr>
              <w:t xml:space="preserve">автозаправочные </w:t>
            </w:r>
            <w:r>
              <w:t>с</w:t>
            </w:r>
            <w:r>
              <w:rPr>
                <w:noProof/>
              </w:rPr>
              <w:t>танции;</w:t>
            </w:r>
          </w:p>
          <w:p w:rsidR="00F57EBA" w:rsidRDefault="00F57EBA">
            <w:pPr>
              <w:autoSpaceDE w:val="0"/>
              <w:autoSpaceDN w:val="0"/>
              <w:adjustRightInd w:val="0"/>
              <w:jc w:val="both"/>
              <w:rPr>
                <w:noProof/>
              </w:rPr>
            </w:pPr>
            <w:r>
              <w:rPr>
                <w:noProof/>
              </w:rPr>
              <w:t xml:space="preserve">киоски, </w:t>
            </w:r>
            <w:r>
              <w:t>в</w:t>
            </w:r>
            <w:r>
              <w:rPr>
                <w:noProof/>
              </w:rPr>
              <w:t xml:space="preserve">ременные </w:t>
            </w:r>
            <w:r>
              <w:t>п</w:t>
            </w:r>
            <w:r>
              <w:rPr>
                <w:noProof/>
              </w:rPr>
              <w:t xml:space="preserve">авильоны </w:t>
            </w:r>
            <w:r>
              <w:t>р</w:t>
            </w:r>
            <w:r>
              <w:rPr>
                <w:noProof/>
              </w:rPr>
              <w:t xml:space="preserve">озничной </w:t>
            </w:r>
            <w:r>
              <w:t>т</w:t>
            </w:r>
            <w:r>
              <w:rPr>
                <w:noProof/>
              </w:rPr>
              <w:t xml:space="preserve">орговли </w:t>
            </w:r>
            <w:r>
              <w:t>и</w:t>
            </w:r>
            <w:r>
              <w:rPr>
                <w:noProof/>
              </w:rPr>
              <w:t xml:space="preserve"> обслуживания </w:t>
            </w:r>
            <w:r>
              <w:t>н</w:t>
            </w:r>
            <w:r>
              <w:rPr>
                <w:noProof/>
              </w:rPr>
              <w:t>аселения;</w:t>
            </w:r>
          </w:p>
          <w:p w:rsidR="00F57EBA" w:rsidRDefault="00F57EBA">
            <w:pPr>
              <w:autoSpaceDE w:val="0"/>
              <w:autoSpaceDN w:val="0"/>
              <w:adjustRightInd w:val="0"/>
              <w:jc w:val="both"/>
              <w:rPr>
                <w:noProof/>
              </w:rPr>
            </w:pPr>
            <w:r>
              <w:t>п</w:t>
            </w:r>
            <w:r>
              <w:rPr>
                <w:noProof/>
              </w:rPr>
              <w:t xml:space="preserve">лощадки </w:t>
            </w:r>
            <w:r>
              <w:t>о</w:t>
            </w:r>
            <w:r>
              <w:rPr>
                <w:noProof/>
              </w:rPr>
              <w:t xml:space="preserve">тдыха </w:t>
            </w:r>
            <w:r>
              <w:t>п</w:t>
            </w:r>
            <w:r>
              <w:rPr>
                <w:noProof/>
              </w:rPr>
              <w:t xml:space="preserve">ерсонала </w:t>
            </w:r>
            <w:r>
              <w:t>п</w:t>
            </w:r>
            <w:r>
              <w:rPr>
                <w:noProof/>
              </w:rPr>
              <w:t>редприятия;</w:t>
            </w:r>
          </w:p>
          <w:p w:rsidR="00F57EBA" w:rsidRDefault="00F57EBA">
            <w:pPr>
              <w:autoSpaceDE w:val="0"/>
              <w:autoSpaceDN w:val="0"/>
              <w:adjustRightInd w:val="0"/>
              <w:jc w:val="both"/>
              <w:rPr>
                <w:noProof/>
              </w:rPr>
            </w:pPr>
            <w:r>
              <w:rPr>
                <w:noProof/>
              </w:rPr>
              <w:t xml:space="preserve">предприятия </w:t>
            </w:r>
            <w:r>
              <w:t>о</w:t>
            </w:r>
            <w:r>
              <w:rPr>
                <w:noProof/>
              </w:rPr>
              <w:t xml:space="preserve">бщественного </w:t>
            </w:r>
            <w:r>
              <w:t>п</w:t>
            </w:r>
            <w:r>
              <w:rPr>
                <w:noProof/>
              </w:rPr>
              <w:t xml:space="preserve">итания </w:t>
            </w:r>
            <w:r>
              <w:t>(</w:t>
            </w:r>
            <w:r>
              <w:rPr>
                <w:noProof/>
              </w:rPr>
              <w:t xml:space="preserve">кафе, </w:t>
            </w:r>
            <w:r>
              <w:t>с</w:t>
            </w:r>
            <w:r>
              <w:rPr>
                <w:noProof/>
              </w:rPr>
              <w:t xml:space="preserve">толовые, </w:t>
            </w:r>
            <w:r>
              <w:t>б</w:t>
            </w:r>
            <w:r>
              <w:rPr>
                <w:noProof/>
              </w:rPr>
              <w:t xml:space="preserve">уфеты), </w:t>
            </w:r>
            <w:r>
              <w:t>с</w:t>
            </w:r>
            <w:r>
              <w:rPr>
                <w:noProof/>
              </w:rPr>
              <w:t xml:space="preserve">вязанные </w:t>
            </w:r>
            <w:r>
              <w:t>с</w:t>
            </w:r>
            <w:r>
              <w:rPr>
                <w:noProof/>
              </w:rPr>
              <w:t xml:space="preserve"> непосредственным </w:t>
            </w:r>
            <w:r>
              <w:t>о</w:t>
            </w:r>
            <w:r>
              <w:rPr>
                <w:noProof/>
              </w:rPr>
              <w:t xml:space="preserve">бслуживанием </w:t>
            </w:r>
            <w:r>
              <w:t>п</w:t>
            </w:r>
            <w:r>
              <w:rPr>
                <w:noProof/>
              </w:rPr>
              <w:t xml:space="preserve">ромышленных </w:t>
            </w:r>
            <w:r>
              <w:t>п</w:t>
            </w:r>
            <w:r>
              <w:rPr>
                <w:noProof/>
              </w:rPr>
              <w:t>редприятий;</w:t>
            </w:r>
          </w:p>
          <w:p w:rsidR="00F57EBA" w:rsidRDefault="00F57EBA">
            <w:pPr>
              <w:autoSpaceDE w:val="0"/>
              <w:autoSpaceDN w:val="0"/>
              <w:adjustRightInd w:val="0"/>
              <w:jc w:val="both"/>
              <w:rPr>
                <w:noProof/>
              </w:rPr>
            </w:pPr>
            <w:r>
              <w:rPr>
                <w:noProof/>
              </w:rPr>
              <w:t xml:space="preserve">питомники </w:t>
            </w:r>
            <w:r>
              <w:t>р</w:t>
            </w:r>
            <w:r>
              <w:rPr>
                <w:noProof/>
              </w:rPr>
              <w:t xml:space="preserve">астений </w:t>
            </w:r>
            <w:r>
              <w:t>д</w:t>
            </w:r>
            <w:r>
              <w:rPr>
                <w:noProof/>
              </w:rPr>
              <w:t xml:space="preserve">ля </w:t>
            </w:r>
            <w:r>
              <w:t>о</w:t>
            </w:r>
            <w:r>
              <w:rPr>
                <w:noProof/>
              </w:rPr>
              <w:t xml:space="preserve">зеленения </w:t>
            </w:r>
            <w:r>
              <w:t>п</w:t>
            </w:r>
            <w:r>
              <w:rPr>
                <w:noProof/>
              </w:rPr>
              <w:t xml:space="preserve">ромышленных </w:t>
            </w:r>
            <w:r>
              <w:t>т</w:t>
            </w:r>
            <w:r>
              <w:rPr>
                <w:noProof/>
              </w:rPr>
              <w:t xml:space="preserve">ерриторий </w:t>
            </w:r>
            <w:r>
              <w:t>и</w:t>
            </w:r>
            <w:r>
              <w:rPr>
                <w:noProof/>
              </w:rPr>
              <w:br/>
              <w:t xml:space="preserve">санитарно-защитных </w:t>
            </w:r>
            <w:r>
              <w:t>з</w:t>
            </w:r>
            <w:r>
              <w:rPr>
                <w:noProof/>
              </w:rPr>
              <w:t>он;</w:t>
            </w:r>
          </w:p>
          <w:p w:rsidR="00F57EBA" w:rsidRDefault="00F57EBA">
            <w:pPr>
              <w:jc w:val="both"/>
              <w:rPr>
                <w:rFonts w:eastAsia="Calibri"/>
              </w:rPr>
            </w:pPr>
            <w:r>
              <w:rPr>
                <w:noProof/>
              </w:rPr>
              <w:t xml:space="preserve">вышки </w:t>
            </w:r>
            <w:r>
              <w:t>с</w:t>
            </w:r>
            <w:r>
              <w:rPr>
                <w:noProof/>
              </w:rPr>
              <w:t xml:space="preserve">отовой, </w:t>
            </w:r>
            <w:r>
              <w:t>р</w:t>
            </w:r>
            <w:r>
              <w:rPr>
                <w:noProof/>
              </w:rPr>
              <w:t xml:space="preserve">адиорелейной, </w:t>
            </w:r>
            <w:r>
              <w:t>с</w:t>
            </w:r>
            <w:r>
              <w:rPr>
                <w:noProof/>
              </w:rPr>
              <w:t xml:space="preserve">путниковой </w:t>
            </w:r>
            <w:r>
              <w:t>связи.</w:t>
            </w:r>
          </w:p>
        </w:tc>
      </w:tr>
      <w:tr w:rsidR="00F57EBA" w:rsidTr="00F57EBA">
        <w:trPr>
          <w:gridBefore w:val="2"/>
          <w:gridAfter w:val="1"/>
          <w:wBefore w:w="396" w:type="dxa"/>
          <w:wAfter w:w="361" w:type="dxa"/>
        </w:trPr>
        <w:tc>
          <w:tcPr>
            <w:tcW w:w="1276" w:type="dxa"/>
            <w:hideMark/>
          </w:tcPr>
          <w:p w:rsidR="00F57EBA" w:rsidRDefault="00F57EBA">
            <w:pPr>
              <w:ind w:left="-108" w:right="-108"/>
              <w:jc w:val="both"/>
              <w:rPr>
                <w:rFonts w:eastAsia="Calibri"/>
                <w:b/>
              </w:rPr>
            </w:pPr>
            <w:r>
              <w:br w:type="page"/>
            </w:r>
            <w:r>
              <w:br w:type="page"/>
            </w:r>
            <w:r>
              <w:rPr>
                <w:rFonts w:eastAsia="Calibri"/>
                <w:b/>
              </w:rPr>
              <w:t>Статья 60.</w:t>
            </w:r>
          </w:p>
        </w:tc>
        <w:tc>
          <w:tcPr>
            <w:tcW w:w="7336" w:type="dxa"/>
            <w:hideMark/>
          </w:tcPr>
          <w:p w:rsidR="00F57EBA" w:rsidRDefault="00F57EBA">
            <w:pPr>
              <w:ind w:left="-112" w:right="-1"/>
              <w:rPr>
                <w:b/>
              </w:rPr>
            </w:pPr>
            <w:r>
              <w:rPr>
                <w:b/>
              </w:rPr>
              <w:t>Коммунально-складские зоны (К)</w:t>
            </w:r>
          </w:p>
        </w:tc>
      </w:tr>
    </w:tbl>
    <w:p w:rsidR="00F57EBA" w:rsidRDefault="00F57EBA" w:rsidP="00F57EBA">
      <w:pPr>
        <w:autoSpaceDE w:val="0"/>
        <w:autoSpaceDN w:val="0"/>
        <w:adjustRightInd w:val="0"/>
        <w:ind w:firstLine="539"/>
        <w:jc w:val="both"/>
        <w:rPr>
          <w:b/>
          <w:lang w:val="en-US"/>
        </w:rPr>
      </w:pPr>
    </w:p>
    <w:p w:rsidR="00F57EBA" w:rsidRDefault="00F57EBA" w:rsidP="00F57EBA">
      <w:pPr>
        <w:autoSpaceDE w:val="0"/>
        <w:autoSpaceDN w:val="0"/>
        <w:adjustRightInd w:val="0"/>
        <w:ind w:firstLine="539"/>
        <w:jc w:val="both"/>
      </w:pPr>
      <w:r>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F57EBA" w:rsidRDefault="00F57EBA" w:rsidP="00F57EBA">
      <w:pPr>
        <w:autoSpaceDE w:val="0"/>
        <w:autoSpaceDN w:val="0"/>
        <w:adjustRightInd w:val="0"/>
        <w:ind w:firstLine="539"/>
        <w:jc w:val="both"/>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noProof/>
        </w:rPr>
      </w:pPr>
      <w:r>
        <w:rPr>
          <w:bCs/>
          <w:noProof/>
        </w:rPr>
        <w:t>- коммунально-складские сооружения;</w:t>
      </w:r>
    </w:p>
    <w:p w:rsidR="00F57EBA" w:rsidRDefault="00F57EBA" w:rsidP="00F57EBA">
      <w:pPr>
        <w:autoSpaceDE w:val="0"/>
        <w:autoSpaceDN w:val="0"/>
        <w:adjustRightInd w:val="0"/>
        <w:ind w:firstLine="540"/>
        <w:jc w:val="both"/>
        <w:rPr>
          <w:bCs/>
          <w:noProof/>
        </w:rPr>
      </w:pPr>
      <w:r>
        <w:rPr>
          <w:bCs/>
          <w:noProof/>
        </w:rPr>
        <w:t>- овощехранилища, холодильники, общетоварные базы;</w:t>
      </w:r>
    </w:p>
    <w:p w:rsidR="00F57EBA" w:rsidRDefault="00F57EBA" w:rsidP="00F57EBA">
      <w:pPr>
        <w:autoSpaceDE w:val="0"/>
        <w:autoSpaceDN w:val="0"/>
        <w:adjustRightInd w:val="0"/>
        <w:ind w:firstLine="540"/>
        <w:jc w:val="both"/>
        <w:rPr>
          <w:bCs/>
          <w:noProof/>
        </w:rPr>
      </w:pPr>
      <w:r>
        <w:rPr>
          <w:bCs/>
          <w:noProof/>
        </w:rPr>
        <w:t>- гаражи;</w:t>
      </w:r>
    </w:p>
    <w:p w:rsidR="00F57EBA" w:rsidRDefault="00F57EBA" w:rsidP="00F57EBA">
      <w:pPr>
        <w:autoSpaceDE w:val="0"/>
        <w:autoSpaceDN w:val="0"/>
        <w:adjustRightInd w:val="0"/>
        <w:ind w:firstLine="540"/>
        <w:jc w:val="both"/>
        <w:rPr>
          <w:bCs/>
          <w:noProof/>
        </w:rPr>
      </w:pPr>
      <w:r>
        <w:rPr>
          <w:bCs/>
          <w:noProof/>
        </w:rPr>
        <w:t>- котельные, ГРС, ГРП;</w:t>
      </w:r>
    </w:p>
    <w:p w:rsidR="00F57EBA" w:rsidRDefault="00F57EBA" w:rsidP="00F57EBA">
      <w:pPr>
        <w:autoSpaceDE w:val="0"/>
        <w:autoSpaceDN w:val="0"/>
        <w:adjustRightInd w:val="0"/>
        <w:ind w:firstLine="540"/>
        <w:jc w:val="both"/>
        <w:rPr>
          <w:bCs/>
          <w:noProof/>
        </w:rPr>
      </w:pPr>
      <w:r>
        <w:rPr>
          <w:bCs/>
          <w:noProof/>
        </w:rPr>
        <w:t>- АЗС, насосные станции, станции аэрации;</w:t>
      </w:r>
    </w:p>
    <w:p w:rsidR="00F57EBA" w:rsidRDefault="00F57EBA" w:rsidP="00F57EBA">
      <w:pPr>
        <w:autoSpaceDE w:val="0"/>
        <w:autoSpaceDN w:val="0"/>
        <w:adjustRightInd w:val="0"/>
        <w:ind w:firstLine="540"/>
        <w:jc w:val="both"/>
        <w:rPr>
          <w:bCs/>
          <w:noProof/>
        </w:rPr>
      </w:pPr>
      <w:r>
        <w:rPr>
          <w:bCs/>
          <w:noProof/>
        </w:rPr>
        <w:t>- водозаборные и очистные канализационные сооружения;</w:t>
      </w:r>
    </w:p>
    <w:p w:rsidR="00F57EBA" w:rsidRDefault="00F57EBA" w:rsidP="00F57EBA">
      <w:pPr>
        <w:autoSpaceDE w:val="0"/>
        <w:autoSpaceDN w:val="0"/>
        <w:adjustRightInd w:val="0"/>
        <w:ind w:firstLine="540"/>
        <w:jc w:val="both"/>
        <w:rPr>
          <w:bCs/>
          <w:noProof/>
        </w:rPr>
      </w:pPr>
      <w:r>
        <w:rPr>
          <w:bCs/>
          <w:noProof/>
        </w:rPr>
        <w:t>- сооружения энергообеспечения, ТП.</w:t>
      </w:r>
    </w:p>
    <w:p w:rsidR="00F57EBA" w:rsidRDefault="00F57EBA" w:rsidP="00F57EBA">
      <w:pPr>
        <w:autoSpaceDE w:val="0"/>
        <w:autoSpaceDN w:val="0"/>
        <w:adjustRightInd w:val="0"/>
        <w:ind w:firstLine="540"/>
        <w:jc w:val="both"/>
        <w:outlineLvl w:val="0"/>
        <w:rPr>
          <w:b/>
          <w:bCs/>
          <w:noProof/>
        </w:rPr>
      </w:pPr>
      <w:r>
        <w:rPr>
          <w:b/>
          <w:bCs/>
          <w:noProof/>
        </w:rPr>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спользования:</w:t>
      </w:r>
    </w:p>
    <w:p w:rsidR="00F57EBA" w:rsidRDefault="00F57EBA" w:rsidP="00F57EBA">
      <w:pPr>
        <w:autoSpaceDE w:val="0"/>
        <w:autoSpaceDN w:val="0"/>
        <w:adjustRightInd w:val="0"/>
        <w:ind w:firstLine="540"/>
        <w:jc w:val="both"/>
        <w:rPr>
          <w:noProof/>
        </w:rPr>
      </w:pPr>
      <w:r>
        <w:rPr>
          <w:b/>
          <w:bCs/>
          <w:noProof/>
        </w:rPr>
        <w:t xml:space="preserve">- </w:t>
      </w:r>
      <w:r>
        <w:rPr>
          <w:noProof/>
        </w:rPr>
        <w:t xml:space="preserve">автостоянки </w:t>
      </w:r>
      <w:r>
        <w:t>д</w:t>
      </w:r>
      <w:r>
        <w:rPr>
          <w:noProof/>
        </w:rPr>
        <w:t xml:space="preserve">ля </w:t>
      </w:r>
      <w:r>
        <w:t>в</w:t>
      </w:r>
      <w:r>
        <w:rPr>
          <w:noProof/>
        </w:rPr>
        <w:t xml:space="preserve">ременного </w:t>
      </w:r>
      <w:r>
        <w:t>х</w:t>
      </w:r>
      <w:r>
        <w:rPr>
          <w:noProof/>
        </w:rPr>
        <w:t xml:space="preserve">ранения </w:t>
      </w:r>
      <w:r>
        <w:t>а</w:t>
      </w:r>
      <w:r>
        <w:rPr>
          <w:noProof/>
        </w:rPr>
        <w:t>втомобилей;</w:t>
      </w:r>
    </w:p>
    <w:p w:rsidR="00F57EBA" w:rsidRDefault="00F57EBA" w:rsidP="00F57EBA">
      <w:pPr>
        <w:autoSpaceDE w:val="0"/>
        <w:autoSpaceDN w:val="0"/>
        <w:adjustRightInd w:val="0"/>
        <w:ind w:firstLine="540"/>
        <w:jc w:val="both"/>
        <w:rPr>
          <w:noProof/>
        </w:rPr>
      </w:pPr>
      <w:r>
        <w:rPr>
          <w:noProof/>
        </w:rPr>
        <w:t>- пожарные депо;</w:t>
      </w:r>
    </w:p>
    <w:p w:rsidR="00F57EBA" w:rsidRDefault="00F57EBA" w:rsidP="00F57EBA">
      <w:pPr>
        <w:autoSpaceDE w:val="0"/>
        <w:autoSpaceDN w:val="0"/>
        <w:adjustRightInd w:val="0"/>
        <w:ind w:firstLine="540"/>
        <w:jc w:val="both"/>
        <w:rPr>
          <w:noProof/>
        </w:rPr>
      </w:pPr>
      <w:r>
        <w:rPr>
          <w:noProof/>
        </w:rPr>
        <w:t>- котельные.</w:t>
      </w:r>
    </w:p>
    <w:p w:rsidR="00F57EBA" w:rsidRDefault="00F57EBA" w:rsidP="00F57EBA">
      <w:pPr>
        <w:autoSpaceDE w:val="0"/>
        <w:autoSpaceDN w:val="0"/>
        <w:adjustRightInd w:val="0"/>
        <w:ind w:firstLine="540"/>
        <w:jc w:val="both"/>
        <w:outlineLvl w:val="0"/>
        <w:rPr>
          <w:b/>
          <w:bCs/>
          <w:noProof/>
        </w:rPr>
      </w:pPr>
      <w:r>
        <w:rPr>
          <w:b/>
          <w:bCs/>
          <w:noProof/>
        </w:rPr>
        <w:t xml:space="preserve">Условно </w:t>
      </w:r>
      <w:r>
        <w:rPr>
          <w:b/>
          <w:bCs/>
        </w:rPr>
        <w:t>р</w:t>
      </w:r>
      <w:r>
        <w:rPr>
          <w:b/>
          <w:bCs/>
          <w:noProof/>
        </w:rPr>
        <w:t xml:space="preserve">азрешенные </w:t>
      </w:r>
      <w:r>
        <w:rPr>
          <w:b/>
          <w:bCs/>
        </w:rPr>
        <w:t>в</w:t>
      </w:r>
      <w:r>
        <w:rPr>
          <w:b/>
          <w:bCs/>
          <w:noProof/>
        </w:rPr>
        <w:t xml:space="preserve">иды </w:t>
      </w:r>
      <w:r>
        <w:rPr>
          <w:b/>
          <w:bCs/>
        </w:rPr>
        <w:t>и</w:t>
      </w:r>
      <w:r>
        <w:rPr>
          <w:b/>
          <w:bCs/>
          <w:noProof/>
        </w:rPr>
        <w:t>спользования:</w:t>
      </w:r>
    </w:p>
    <w:p w:rsidR="00F57EBA" w:rsidRDefault="00F57EBA" w:rsidP="00F57EBA">
      <w:pPr>
        <w:autoSpaceDE w:val="0"/>
        <w:autoSpaceDN w:val="0"/>
        <w:adjustRightInd w:val="0"/>
        <w:ind w:firstLine="540"/>
        <w:jc w:val="both"/>
      </w:pPr>
      <w:r>
        <w:rPr>
          <w:noProof/>
        </w:rPr>
        <w:t xml:space="preserve">- вышки </w:t>
      </w:r>
      <w:r>
        <w:t>с</w:t>
      </w:r>
      <w:r>
        <w:rPr>
          <w:noProof/>
        </w:rPr>
        <w:t xml:space="preserve">отовой, </w:t>
      </w:r>
      <w:r>
        <w:t>р</w:t>
      </w:r>
      <w:r>
        <w:rPr>
          <w:noProof/>
        </w:rPr>
        <w:t xml:space="preserve">адиорелейной, </w:t>
      </w:r>
      <w:r>
        <w:t>с</w:t>
      </w:r>
      <w:r>
        <w:rPr>
          <w:noProof/>
        </w:rPr>
        <w:t xml:space="preserve">путниковой </w:t>
      </w:r>
      <w:r>
        <w:t>связи.</w:t>
      </w:r>
    </w:p>
    <w:p w:rsidR="00F57EBA" w:rsidRDefault="00F57EBA" w:rsidP="00F57EBA">
      <w:pPr>
        <w:autoSpaceDE w:val="0"/>
        <w:autoSpaceDN w:val="0"/>
        <w:adjustRightInd w:val="0"/>
        <w:ind w:firstLine="540"/>
        <w:jc w:val="both"/>
        <w:rPr>
          <w:b/>
          <w:bCs/>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61.</w:t>
            </w:r>
          </w:p>
        </w:tc>
        <w:tc>
          <w:tcPr>
            <w:tcW w:w="7336" w:type="dxa"/>
            <w:hideMark/>
          </w:tcPr>
          <w:p w:rsidR="00F57EBA" w:rsidRDefault="00F57EBA">
            <w:pPr>
              <w:ind w:left="-112" w:right="-1"/>
              <w:rPr>
                <w:b/>
              </w:rPr>
            </w:pPr>
            <w:r>
              <w:rPr>
                <w:b/>
                <w:bCs/>
                <w:noProof/>
              </w:rPr>
              <w:t xml:space="preserve">Зоны инженерной и транспортной инфраструктур </w:t>
            </w:r>
            <w:r>
              <w:rPr>
                <w:b/>
                <w:bCs/>
              </w:rPr>
              <w:t>(ТР)</w:t>
            </w:r>
          </w:p>
        </w:tc>
      </w:tr>
    </w:tbl>
    <w:p w:rsidR="00F57EBA" w:rsidRDefault="00F57EBA" w:rsidP="00F57EBA">
      <w:pPr>
        <w:autoSpaceDE w:val="0"/>
        <w:autoSpaceDN w:val="0"/>
        <w:adjustRightInd w:val="0"/>
        <w:ind w:firstLine="540"/>
        <w:jc w:val="both"/>
        <w:rPr>
          <w:b/>
          <w:bCs/>
          <w:noProof/>
        </w:rPr>
      </w:pPr>
    </w:p>
    <w:p w:rsidR="00F57EBA" w:rsidRDefault="00F57EBA" w:rsidP="00F57EBA">
      <w:pPr>
        <w:autoSpaceDE w:val="0"/>
        <w:autoSpaceDN w:val="0"/>
        <w:adjustRightInd w:val="0"/>
        <w:ind w:firstLine="540"/>
        <w:jc w:val="both"/>
        <w:rPr>
          <w:bCs/>
        </w:rPr>
      </w:pPr>
      <w:r>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40"/>
        <w:jc w:val="both"/>
        <w:outlineLvl w:val="0"/>
        <w:rPr>
          <w:b/>
          <w:bCs/>
        </w:rPr>
      </w:pPr>
      <w:r>
        <w:rPr>
          <w:b/>
          <w:bCs/>
        </w:rPr>
        <w:t>ТР-1 – зоны автомобильного транспорта</w:t>
      </w:r>
    </w:p>
    <w:p w:rsidR="00F57EBA" w:rsidRDefault="00F57EBA" w:rsidP="00F57EBA">
      <w:pPr>
        <w:autoSpaceDE w:val="0"/>
        <w:autoSpaceDN w:val="0"/>
        <w:adjustRightInd w:val="0"/>
        <w:ind w:firstLine="540"/>
        <w:jc w:val="both"/>
        <w:rPr>
          <w:b/>
          <w:bCs/>
        </w:rPr>
      </w:pPr>
    </w:p>
    <w:p w:rsidR="00F57EBA" w:rsidRDefault="00F57EBA" w:rsidP="00F57EBA">
      <w:pPr>
        <w:autoSpaceDE w:val="0"/>
        <w:autoSpaceDN w:val="0"/>
        <w:adjustRightInd w:val="0"/>
        <w:ind w:firstLine="540"/>
        <w:jc w:val="both"/>
        <w:rPr>
          <w:bCs/>
        </w:rPr>
      </w:pPr>
      <w:r>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39"/>
        <w:jc w:val="both"/>
        <w:rPr>
          <w:b/>
        </w:rPr>
      </w:pPr>
      <w:r>
        <w:rPr>
          <w:b/>
          <w:bCs/>
          <w:noProof/>
        </w:rPr>
        <w:lastRenderedPageBreak/>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rPr>
      </w:pPr>
      <w:r>
        <w:rPr>
          <w:bCs/>
        </w:rPr>
        <w:t>- дороги федерального, регионального, местного значения, местные улицы и проезды;</w:t>
      </w:r>
    </w:p>
    <w:p w:rsidR="00F57EBA" w:rsidRDefault="00F57EBA" w:rsidP="00F57EBA">
      <w:pPr>
        <w:autoSpaceDE w:val="0"/>
        <w:autoSpaceDN w:val="0"/>
        <w:adjustRightInd w:val="0"/>
        <w:ind w:firstLine="540"/>
        <w:jc w:val="both"/>
        <w:outlineLvl w:val="0"/>
        <w:rPr>
          <w:b/>
          <w:bCs/>
          <w:noProof/>
        </w:rPr>
      </w:pPr>
      <w:r>
        <w:rPr>
          <w:b/>
          <w:bCs/>
          <w:noProof/>
        </w:rPr>
        <w:t xml:space="preserve">Вспомоготельные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bCs/>
        </w:rPr>
        <w:t>н</w:t>
      </w:r>
      <w:r>
        <w:rPr>
          <w:b/>
          <w:bCs/>
          <w:noProof/>
        </w:rPr>
        <w:t>едвижимости:</w:t>
      </w:r>
    </w:p>
    <w:p w:rsidR="00F57EBA" w:rsidRDefault="00F57EBA" w:rsidP="00F57EBA">
      <w:pPr>
        <w:autoSpaceDE w:val="0"/>
        <w:autoSpaceDN w:val="0"/>
        <w:adjustRightInd w:val="0"/>
        <w:ind w:firstLine="540"/>
        <w:jc w:val="both"/>
        <w:rPr>
          <w:bCs/>
        </w:rPr>
      </w:pPr>
      <w:r>
        <w:rPr>
          <w:bCs/>
        </w:rPr>
        <w:t>- автобусные павильоны и остановочные комплексы;</w:t>
      </w:r>
    </w:p>
    <w:p w:rsidR="00F57EBA" w:rsidRDefault="00F57EBA" w:rsidP="00F57EBA">
      <w:pPr>
        <w:autoSpaceDE w:val="0"/>
        <w:autoSpaceDN w:val="0"/>
        <w:adjustRightInd w:val="0"/>
        <w:ind w:firstLine="540"/>
        <w:jc w:val="both"/>
        <w:rPr>
          <w:bCs/>
        </w:rPr>
      </w:pPr>
      <w:r>
        <w:rPr>
          <w:bCs/>
        </w:rPr>
        <w:t>- тротуары и пешеходные дорожки.</w:t>
      </w:r>
    </w:p>
    <w:p w:rsidR="00F57EBA" w:rsidRDefault="00F57EBA" w:rsidP="00F57EBA">
      <w:pPr>
        <w:autoSpaceDE w:val="0"/>
        <w:autoSpaceDN w:val="0"/>
        <w:adjustRightInd w:val="0"/>
        <w:ind w:firstLine="540"/>
        <w:jc w:val="both"/>
        <w:outlineLvl w:val="0"/>
        <w:rPr>
          <w:b/>
          <w:bCs/>
          <w:noProof/>
        </w:rPr>
      </w:pPr>
      <w:r>
        <w:rPr>
          <w:b/>
          <w:bCs/>
          <w:noProof/>
        </w:rPr>
        <w:t xml:space="preserve">Условно </w:t>
      </w:r>
      <w:r>
        <w:rPr>
          <w:b/>
          <w:bCs/>
        </w:rPr>
        <w:t>р</w:t>
      </w:r>
      <w:r>
        <w:rPr>
          <w:b/>
          <w:bCs/>
          <w:noProof/>
        </w:rPr>
        <w:t xml:space="preserve">азрешенные </w:t>
      </w:r>
      <w:r>
        <w:rPr>
          <w:b/>
          <w:bCs/>
        </w:rPr>
        <w:t>в</w:t>
      </w:r>
      <w:r>
        <w:rPr>
          <w:b/>
          <w:bCs/>
          <w:noProof/>
        </w:rPr>
        <w:t xml:space="preserve">иды </w:t>
      </w:r>
      <w:r>
        <w:rPr>
          <w:b/>
          <w:bCs/>
        </w:rPr>
        <w:t>и</w:t>
      </w:r>
      <w:r>
        <w:rPr>
          <w:b/>
          <w:bCs/>
          <w:noProof/>
        </w:rPr>
        <w:t>спользования:</w:t>
      </w:r>
    </w:p>
    <w:p w:rsidR="00F57EBA" w:rsidRDefault="00F57EBA" w:rsidP="00F57EBA">
      <w:pPr>
        <w:autoSpaceDE w:val="0"/>
        <w:autoSpaceDN w:val="0"/>
        <w:adjustRightInd w:val="0"/>
        <w:ind w:firstLine="540"/>
        <w:jc w:val="both"/>
        <w:rPr>
          <w:bCs/>
        </w:rPr>
      </w:pPr>
      <w:r>
        <w:rPr>
          <w:bCs/>
        </w:rPr>
        <w:t>- автозаправочные станции;</w:t>
      </w:r>
    </w:p>
    <w:p w:rsidR="00F57EBA" w:rsidRDefault="00F57EBA" w:rsidP="00F57EBA">
      <w:pPr>
        <w:autoSpaceDE w:val="0"/>
        <w:autoSpaceDN w:val="0"/>
        <w:adjustRightInd w:val="0"/>
        <w:ind w:firstLine="540"/>
        <w:jc w:val="both"/>
        <w:rPr>
          <w:bCs/>
        </w:rPr>
      </w:pPr>
      <w:r>
        <w:rPr>
          <w:bCs/>
        </w:rPr>
        <w:t>- станции технического обслуживания автотранспорта;</w:t>
      </w:r>
    </w:p>
    <w:p w:rsidR="00F57EBA" w:rsidRDefault="00F57EBA" w:rsidP="00F57EBA">
      <w:pPr>
        <w:autoSpaceDE w:val="0"/>
        <w:autoSpaceDN w:val="0"/>
        <w:adjustRightInd w:val="0"/>
        <w:ind w:firstLine="540"/>
        <w:jc w:val="both"/>
        <w:rPr>
          <w:bCs/>
        </w:rPr>
      </w:pPr>
      <w:r>
        <w:rPr>
          <w:bCs/>
        </w:rPr>
        <w:t>- объекты мелкорозничной торговли (киоски, павильоны, палатки);</w:t>
      </w:r>
    </w:p>
    <w:p w:rsidR="00F57EBA" w:rsidRDefault="00F57EBA" w:rsidP="00F57EBA">
      <w:pPr>
        <w:autoSpaceDE w:val="0"/>
        <w:autoSpaceDN w:val="0"/>
        <w:adjustRightInd w:val="0"/>
        <w:ind w:firstLine="540"/>
        <w:jc w:val="both"/>
        <w:rPr>
          <w:bCs/>
        </w:rPr>
      </w:pPr>
      <w:r>
        <w:rPr>
          <w:bCs/>
        </w:rPr>
        <w:t>- мотели, кемпинги, гостиницы;</w:t>
      </w:r>
    </w:p>
    <w:p w:rsidR="00F57EBA" w:rsidRDefault="00F57EBA" w:rsidP="00F57EBA">
      <w:pPr>
        <w:autoSpaceDE w:val="0"/>
        <w:autoSpaceDN w:val="0"/>
        <w:adjustRightInd w:val="0"/>
        <w:ind w:firstLine="540"/>
        <w:jc w:val="both"/>
        <w:rPr>
          <w:bCs/>
        </w:rPr>
      </w:pPr>
      <w:r>
        <w:rPr>
          <w:bCs/>
        </w:rPr>
        <w:t>- придорожные кафе и рестораны и др.;</w:t>
      </w:r>
    </w:p>
    <w:p w:rsidR="00F57EBA" w:rsidRDefault="00F57EBA" w:rsidP="00F57EBA">
      <w:pPr>
        <w:autoSpaceDE w:val="0"/>
        <w:autoSpaceDN w:val="0"/>
        <w:adjustRightInd w:val="0"/>
        <w:ind w:firstLine="540"/>
        <w:jc w:val="both"/>
        <w:rPr>
          <w:bCs/>
        </w:rPr>
      </w:pPr>
      <w:r>
        <w:rPr>
          <w:bCs/>
        </w:rPr>
        <w:t>- посты ГИБДД;</w:t>
      </w:r>
    </w:p>
    <w:p w:rsidR="00F57EBA" w:rsidRDefault="00F57EBA" w:rsidP="00F57EBA">
      <w:pPr>
        <w:autoSpaceDE w:val="0"/>
        <w:autoSpaceDN w:val="0"/>
        <w:adjustRightInd w:val="0"/>
        <w:ind w:firstLine="540"/>
        <w:jc w:val="both"/>
        <w:rPr>
          <w:bCs/>
        </w:rPr>
      </w:pPr>
      <w:r>
        <w:rPr>
          <w:bCs/>
        </w:rPr>
        <w:t>- автостоянки открытого типа общего пользования;</w:t>
      </w:r>
    </w:p>
    <w:p w:rsidR="00F57EBA" w:rsidRDefault="00F57EBA" w:rsidP="00F57EBA">
      <w:pPr>
        <w:autoSpaceDE w:val="0"/>
        <w:autoSpaceDN w:val="0"/>
        <w:adjustRightInd w:val="0"/>
        <w:ind w:firstLine="540"/>
        <w:jc w:val="both"/>
        <w:rPr>
          <w:bCs/>
        </w:rPr>
      </w:pPr>
      <w:r>
        <w:rPr>
          <w:bCs/>
        </w:rPr>
        <w:t>- автопарки грузового и пассажирского транспорта;</w:t>
      </w:r>
    </w:p>
    <w:p w:rsidR="00F57EBA" w:rsidRDefault="00F57EBA" w:rsidP="00F57EBA">
      <w:pPr>
        <w:autoSpaceDE w:val="0"/>
        <w:autoSpaceDN w:val="0"/>
        <w:adjustRightInd w:val="0"/>
        <w:ind w:firstLine="540"/>
        <w:jc w:val="both"/>
        <w:rPr>
          <w:bCs/>
        </w:rPr>
      </w:pPr>
      <w:r>
        <w:rPr>
          <w:bCs/>
        </w:rPr>
        <w:t>- велодорожки;</w:t>
      </w:r>
    </w:p>
    <w:p w:rsidR="00F57EBA" w:rsidRDefault="00F57EBA" w:rsidP="00F57EBA">
      <w:pPr>
        <w:autoSpaceDE w:val="0"/>
        <w:autoSpaceDN w:val="0"/>
        <w:adjustRightInd w:val="0"/>
        <w:ind w:firstLine="540"/>
        <w:jc w:val="both"/>
        <w:rPr>
          <w:bCs/>
        </w:rPr>
      </w:pPr>
      <w:r>
        <w:rPr>
          <w:bCs/>
        </w:rPr>
        <w:t>- полосы защитных лесонасаждений;</w:t>
      </w:r>
    </w:p>
    <w:p w:rsidR="00F57EBA" w:rsidRDefault="00F57EBA" w:rsidP="00F57EBA">
      <w:pPr>
        <w:autoSpaceDE w:val="0"/>
        <w:autoSpaceDN w:val="0"/>
        <w:adjustRightInd w:val="0"/>
        <w:ind w:firstLine="540"/>
        <w:jc w:val="both"/>
        <w:rPr>
          <w:b/>
          <w:bCs/>
        </w:rPr>
      </w:pPr>
    </w:p>
    <w:p w:rsidR="00F57EBA" w:rsidRDefault="00F57EBA" w:rsidP="00F57EBA">
      <w:pPr>
        <w:autoSpaceDE w:val="0"/>
        <w:autoSpaceDN w:val="0"/>
        <w:adjustRightInd w:val="0"/>
        <w:ind w:firstLine="540"/>
        <w:jc w:val="both"/>
        <w:outlineLvl w:val="0"/>
        <w:rPr>
          <w:b/>
          <w:bCs/>
        </w:rPr>
      </w:pPr>
      <w:r>
        <w:rPr>
          <w:b/>
          <w:bCs/>
        </w:rPr>
        <w:t>ТР-3 – зоны трубопроводного транспорта (линейные сооружения)</w:t>
      </w:r>
    </w:p>
    <w:p w:rsidR="00F57EBA" w:rsidRDefault="00F57EBA" w:rsidP="00F57EBA">
      <w:pPr>
        <w:autoSpaceDE w:val="0"/>
        <w:autoSpaceDN w:val="0"/>
        <w:adjustRightInd w:val="0"/>
        <w:ind w:firstLine="540"/>
        <w:jc w:val="both"/>
        <w:outlineLvl w:val="0"/>
        <w:rPr>
          <w:bCs/>
        </w:rPr>
      </w:pPr>
      <w:r>
        <w:rPr>
          <w:bCs/>
        </w:rPr>
        <w:t>Зоны предназначены для размещения объектов трубопроводного транспорта.</w:t>
      </w:r>
    </w:p>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rPr>
      </w:pPr>
      <w:r>
        <w:rPr>
          <w:bCs/>
        </w:rPr>
        <w:t>- газопроводы, нефтепроводы  и другие объекты трубопроводного транспорта- другие наземные объекты воздушного транспорта.</w:t>
      </w:r>
    </w:p>
    <w:p w:rsidR="00F57EBA" w:rsidRDefault="00F57EBA" w:rsidP="00F57EBA">
      <w:pPr>
        <w:autoSpaceDE w:val="0"/>
        <w:autoSpaceDN w:val="0"/>
        <w:adjustRightInd w:val="0"/>
        <w:ind w:firstLine="540"/>
        <w:jc w:val="both"/>
        <w:rPr>
          <w:bCs/>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62.</w:t>
            </w:r>
          </w:p>
        </w:tc>
        <w:tc>
          <w:tcPr>
            <w:tcW w:w="7336" w:type="dxa"/>
            <w:hideMark/>
          </w:tcPr>
          <w:p w:rsidR="00F57EBA" w:rsidRDefault="00F57EBA">
            <w:pPr>
              <w:ind w:left="-112" w:right="-1"/>
              <w:rPr>
                <w:b/>
              </w:rPr>
            </w:pPr>
            <w:r>
              <w:rPr>
                <w:b/>
                <w:bCs/>
                <w:noProof/>
              </w:rPr>
              <w:t>Зоны сельскохозяйственного использования (СХ)</w:t>
            </w:r>
          </w:p>
        </w:tc>
      </w:tr>
    </w:tbl>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40"/>
        <w:jc w:val="both"/>
        <w:rPr>
          <w:bCs/>
        </w:rPr>
      </w:pPr>
      <w:r>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F57EBA" w:rsidRDefault="00F57EBA" w:rsidP="00F57EBA">
      <w:pPr>
        <w:autoSpaceDE w:val="0"/>
        <w:autoSpaceDN w:val="0"/>
        <w:adjustRightInd w:val="0"/>
        <w:ind w:firstLine="540"/>
        <w:jc w:val="both"/>
        <w:rPr>
          <w:bCs/>
        </w:rPr>
      </w:pPr>
      <w:r>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F57EBA" w:rsidRDefault="00F57EBA" w:rsidP="00F57EBA">
      <w:pPr>
        <w:autoSpaceDE w:val="0"/>
        <w:autoSpaceDN w:val="0"/>
        <w:adjustRightInd w:val="0"/>
        <w:ind w:firstLine="540"/>
        <w:jc w:val="both"/>
        <w:rPr>
          <w:bCs/>
        </w:rPr>
      </w:pPr>
      <w:r>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F57EBA" w:rsidRDefault="00F57EBA" w:rsidP="00F57EBA">
      <w:pPr>
        <w:autoSpaceDE w:val="0"/>
        <w:autoSpaceDN w:val="0"/>
        <w:adjustRightInd w:val="0"/>
        <w:ind w:firstLine="540"/>
        <w:jc w:val="both"/>
        <w:rPr>
          <w:bCs/>
        </w:rPr>
      </w:pPr>
    </w:p>
    <w:p w:rsidR="00F57EBA" w:rsidRDefault="00F57EBA" w:rsidP="00F57EBA">
      <w:pPr>
        <w:ind w:firstLine="708"/>
        <w:outlineLvl w:val="0"/>
        <w:rPr>
          <w:b/>
        </w:rPr>
      </w:pPr>
      <w:r>
        <w:rPr>
          <w:b/>
        </w:rPr>
        <w:t>СХ-1  – зоны сельскохозяйственных угодий и занятые  основными объектами сельхозназначения.</w:t>
      </w:r>
    </w:p>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rPr>
      </w:pPr>
      <w:r>
        <w:rPr>
          <w:b/>
          <w:bCs/>
          <w:noProof/>
        </w:rPr>
        <w:t xml:space="preserve">- </w:t>
      </w:r>
      <w:r>
        <w:rPr>
          <w:bCs/>
        </w:rPr>
        <w:t>тепличные хозяйства;</w:t>
      </w:r>
    </w:p>
    <w:p w:rsidR="00F57EBA" w:rsidRDefault="00F57EBA" w:rsidP="00F57EBA">
      <w:pPr>
        <w:autoSpaceDE w:val="0"/>
        <w:autoSpaceDN w:val="0"/>
        <w:adjustRightInd w:val="0"/>
        <w:ind w:firstLine="540"/>
        <w:jc w:val="both"/>
        <w:rPr>
          <w:bCs/>
        </w:rPr>
      </w:pPr>
      <w:r>
        <w:rPr>
          <w:bCs/>
        </w:rPr>
        <w:t>- фермы;</w:t>
      </w:r>
    </w:p>
    <w:p w:rsidR="00F57EBA" w:rsidRDefault="00F57EBA" w:rsidP="00F57EBA">
      <w:pPr>
        <w:autoSpaceDE w:val="0"/>
        <w:autoSpaceDN w:val="0"/>
        <w:adjustRightInd w:val="0"/>
        <w:ind w:firstLine="540"/>
        <w:jc w:val="both"/>
        <w:rPr>
          <w:b/>
          <w:bCs/>
          <w:noProof/>
        </w:rPr>
      </w:pPr>
      <w:r>
        <w:rPr>
          <w:bCs/>
        </w:rPr>
        <w:t>- сельскохозяйственные производственные центры;</w:t>
      </w:r>
    </w:p>
    <w:p w:rsidR="00F57EBA" w:rsidRDefault="00F57EBA" w:rsidP="00F57EBA">
      <w:pPr>
        <w:autoSpaceDE w:val="0"/>
        <w:autoSpaceDN w:val="0"/>
        <w:adjustRightInd w:val="0"/>
        <w:ind w:firstLine="540"/>
        <w:jc w:val="both"/>
        <w:rPr>
          <w:bCs/>
        </w:rPr>
      </w:pPr>
      <w:r>
        <w:rPr>
          <w:bCs/>
        </w:rPr>
        <w:t>- выращивание сельскохозяйственной продукции;</w:t>
      </w:r>
    </w:p>
    <w:p w:rsidR="00F57EBA" w:rsidRDefault="00F57EBA" w:rsidP="00F57EBA">
      <w:pPr>
        <w:autoSpaceDE w:val="0"/>
        <w:autoSpaceDN w:val="0"/>
        <w:adjustRightInd w:val="0"/>
        <w:ind w:firstLine="540"/>
        <w:jc w:val="both"/>
        <w:rPr>
          <w:bCs/>
        </w:rPr>
      </w:pPr>
      <w:r>
        <w:rPr>
          <w:bCs/>
        </w:rPr>
        <w:t>- животноводство;</w:t>
      </w:r>
    </w:p>
    <w:p w:rsidR="00F57EBA" w:rsidRDefault="00F57EBA" w:rsidP="00F57EBA">
      <w:pPr>
        <w:autoSpaceDE w:val="0"/>
        <w:autoSpaceDN w:val="0"/>
        <w:adjustRightInd w:val="0"/>
        <w:ind w:firstLine="540"/>
        <w:jc w:val="both"/>
        <w:rPr>
          <w:bCs/>
        </w:rPr>
      </w:pPr>
      <w:r>
        <w:rPr>
          <w:bCs/>
        </w:rPr>
        <w:t>- птицеводство;</w:t>
      </w:r>
    </w:p>
    <w:p w:rsidR="00F57EBA" w:rsidRDefault="00F57EBA" w:rsidP="00F57EBA">
      <w:pPr>
        <w:autoSpaceDE w:val="0"/>
        <w:autoSpaceDN w:val="0"/>
        <w:adjustRightInd w:val="0"/>
        <w:ind w:firstLine="540"/>
        <w:jc w:val="both"/>
        <w:rPr>
          <w:bCs/>
        </w:rPr>
      </w:pPr>
      <w:r>
        <w:rPr>
          <w:bCs/>
        </w:rPr>
        <w:lastRenderedPageBreak/>
        <w:t>- пчеловодство.</w:t>
      </w:r>
    </w:p>
    <w:p w:rsidR="00F57EBA" w:rsidRDefault="00F57EBA" w:rsidP="00F57EBA">
      <w:pPr>
        <w:autoSpaceDE w:val="0"/>
        <w:autoSpaceDN w:val="0"/>
        <w:adjustRightInd w:val="0"/>
        <w:ind w:firstLine="540"/>
        <w:jc w:val="both"/>
        <w:outlineLvl w:val="0"/>
        <w:rPr>
          <w:b/>
          <w:bCs/>
          <w:noProof/>
        </w:rPr>
      </w:pPr>
      <w:r>
        <w:rPr>
          <w:b/>
          <w:bCs/>
          <w:noProof/>
        </w:rPr>
        <w:t xml:space="preserve">Вспомогательные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bCs/>
        </w:rPr>
        <w:t>н</w:t>
      </w:r>
      <w:r>
        <w:rPr>
          <w:b/>
          <w:bCs/>
          <w:noProof/>
        </w:rPr>
        <w:t>едвижимости:</w:t>
      </w:r>
    </w:p>
    <w:p w:rsidR="00F57EBA" w:rsidRDefault="00F57EBA" w:rsidP="00F57EBA">
      <w:pPr>
        <w:autoSpaceDE w:val="0"/>
        <w:autoSpaceDN w:val="0"/>
        <w:adjustRightInd w:val="0"/>
        <w:ind w:firstLine="540"/>
        <w:jc w:val="both"/>
        <w:rPr>
          <w:bCs/>
          <w:noProof/>
        </w:rPr>
      </w:pPr>
      <w:r>
        <w:rPr>
          <w:bCs/>
          <w:noProof/>
        </w:rPr>
        <w:t>- лесозащитные полосы.</w:t>
      </w:r>
    </w:p>
    <w:p w:rsidR="00F57EBA" w:rsidRDefault="00F57EBA" w:rsidP="00F57EBA">
      <w:pPr>
        <w:autoSpaceDE w:val="0"/>
        <w:autoSpaceDN w:val="0"/>
        <w:adjustRightInd w:val="0"/>
        <w:ind w:firstLine="540"/>
        <w:jc w:val="both"/>
        <w:rPr>
          <w:bCs/>
          <w:noProof/>
        </w:rPr>
      </w:pPr>
    </w:p>
    <w:p w:rsidR="00F57EBA" w:rsidRDefault="00F57EBA" w:rsidP="00F57EBA">
      <w:pPr>
        <w:ind w:firstLine="708"/>
        <w:outlineLvl w:val="0"/>
        <w:rPr>
          <w:b/>
        </w:rPr>
      </w:pPr>
      <w:r>
        <w:rPr>
          <w:b/>
        </w:rPr>
        <w:t>СХ-2  – зоны коллективного садоводства и огородничества</w:t>
      </w:r>
    </w:p>
    <w:p w:rsidR="00F57EBA" w:rsidRDefault="00F57EBA" w:rsidP="00F57EBA">
      <w:pPr>
        <w:ind w:firstLine="708"/>
        <w:jc w:val="both"/>
      </w:pPr>
      <w:r>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F57EBA" w:rsidRDefault="00F57EBA" w:rsidP="00F57EBA">
      <w:pPr>
        <w:ind w:firstLine="708"/>
        <w:outlineLvl w:val="0"/>
        <w:rPr>
          <w:b/>
        </w:rPr>
      </w:pPr>
      <w:r>
        <w:rPr>
          <w:b/>
        </w:rPr>
        <w:t>Основные виды разрешенного использования недвижимости:</w:t>
      </w:r>
    </w:p>
    <w:tbl>
      <w:tblPr>
        <w:tblW w:w="9747" w:type="dxa"/>
        <w:tblLook w:val="04A0"/>
      </w:tblPr>
      <w:tblGrid>
        <w:gridCol w:w="675"/>
        <w:gridCol w:w="9072"/>
      </w:tblGrid>
      <w:tr w:rsidR="00F57EBA" w:rsidTr="00F57EBA">
        <w:tc>
          <w:tcPr>
            <w:tcW w:w="675" w:type="dxa"/>
            <w:hideMark/>
          </w:tcPr>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tc>
        <w:tc>
          <w:tcPr>
            <w:tcW w:w="9072" w:type="dxa"/>
          </w:tcPr>
          <w:p w:rsidR="00F57EBA" w:rsidRDefault="00F57EBA">
            <w:r>
              <w:t>садовые дома, летние сооружения;</w:t>
            </w:r>
            <w:r>
              <w:br/>
              <w:t>сады, огороды.</w:t>
            </w:r>
          </w:p>
          <w:p w:rsidR="00F57EBA" w:rsidRDefault="00F57EBA">
            <w:pPr>
              <w:rPr>
                <w:rFonts w:eastAsia="Calibri"/>
              </w:rPr>
            </w:pPr>
          </w:p>
        </w:tc>
      </w:tr>
    </w:tbl>
    <w:p w:rsidR="00F57EBA" w:rsidRDefault="00F57EBA" w:rsidP="00F57EBA">
      <w:pPr>
        <w:ind w:firstLine="708"/>
        <w:rPr>
          <w:b/>
        </w:rPr>
      </w:pPr>
      <w:r>
        <w:rPr>
          <w:b/>
        </w:rPr>
        <w:t>Вспомогательные виды разрешенного использования:</w:t>
      </w:r>
    </w:p>
    <w:tbl>
      <w:tblPr>
        <w:tblW w:w="9747" w:type="dxa"/>
        <w:tblLook w:val="04A0"/>
      </w:tblPr>
      <w:tblGrid>
        <w:gridCol w:w="675"/>
        <w:gridCol w:w="9072"/>
      </w:tblGrid>
      <w:tr w:rsidR="00F57EBA" w:rsidTr="00F57EBA">
        <w:trPr>
          <w:trHeight w:val="539"/>
        </w:trPr>
        <w:tc>
          <w:tcPr>
            <w:tcW w:w="675" w:type="dxa"/>
          </w:tcPr>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tc>
        <w:tc>
          <w:tcPr>
            <w:tcW w:w="9072" w:type="dxa"/>
          </w:tcPr>
          <w:p w:rsidR="00F57EBA" w:rsidRDefault="00F57EBA">
            <w:pPr>
              <w:ind w:left="-108"/>
              <w:rPr>
                <w:rFonts w:eastAsia="Calibri"/>
              </w:rPr>
            </w:pPr>
            <w:r>
              <w:rPr>
                <w:rFonts w:eastAsia="Calibri"/>
              </w:rPr>
              <w:t>дворовые постройки (мастерские, сараи, теплицы, бани и др.);</w:t>
            </w:r>
          </w:p>
          <w:p w:rsidR="00F57EBA" w:rsidRDefault="00F57EBA">
            <w:pPr>
              <w:ind w:left="-108"/>
              <w:rPr>
                <w:rFonts w:eastAsia="Calibri"/>
              </w:rPr>
            </w:pPr>
            <w:r>
              <w:rPr>
                <w:rFonts w:eastAsia="Calibri"/>
              </w:rPr>
              <w:t>строения для занятий индивидуальной трудовой деятельностью (без нарушения принципов добрососедства);</w:t>
            </w:r>
          </w:p>
          <w:p w:rsidR="00F57EBA" w:rsidRDefault="00F57EBA">
            <w:pPr>
              <w:ind w:left="-108"/>
              <w:rPr>
                <w:rFonts w:eastAsia="Calibri"/>
              </w:rPr>
            </w:pPr>
            <w:r>
              <w:rPr>
                <w:rFonts w:eastAsia="Calibri"/>
              </w:rPr>
              <w:t>индивидуальные гаражи на придомовом участке или парковки;</w:t>
            </w:r>
          </w:p>
          <w:p w:rsidR="00F57EBA" w:rsidRDefault="00F57EBA">
            <w:pPr>
              <w:ind w:left="-108"/>
              <w:rPr>
                <w:rFonts w:eastAsia="Calibri"/>
              </w:rPr>
            </w:pPr>
            <w:r>
              <w:rPr>
                <w:rFonts w:eastAsia="Calibri"/>
              </w:rPr>
              <w:t>емкости для хранения воды на индивидуальном участке;</w:t>
            </w:r>
          </w:p>
          <w:p w:rsidR="00F57EBA" w:rsidRDefault="00F57EBA">
            <w:pPr>
              <w:ind w:left="-108"/>
              <w:rPr>
                <w:rFonts w:eastAsia="Calibri"/>
              </w:rPr>
            </w:pPr>
            <w:r>
              <w:rPr>
                <w:rFonts w:eastAsia="Calibri"/>
              </w:rPr>
              <w:t>водозаборы;</w:t>
            </w:r>
          </w:p>
          <w:p w:rsidR="00F57EBA" w:rsidRDefault="00F57EBA">
            <w:pPr>
              <w:ind w:left="-108"/>
              <w:rPr>
                <w:rFonts w:eastAsia="Calibri"/>
              </w:rPr>
            </w:pPr>
            <w:r>
              <w:rPr>
                <w:rFonts w:eastAsia="Calibri"/>
              </w:rPr>
              <w:t>общественные резервуары для хранения воды;</w:t>
            </w:r>
          </w:p>
          <w:p w:rsidR="00F57EBA" w:rsidRDefault="00F57EBA">
            <w:pPr>
              <w:ind w:left="-108"/>
              <w:rPr>
                <w:rFonts w:eastAsia="Calibri"/>
              </w:rPr>
            </w:pPr>
            <w:r>
              <w:rPr>
                <w:rFonts w:eastAsia="Calibri"/>
              </w:rPr>
              <w:t>помещения для охраны индивидуальных садов;</w:t>
            </w:r>
          </w:p>
          <w:p w:rsidR="00F57EBA" w:rsidRDefault="00F57EBA">
            <w:pPr>
              <w:ind w:left="-108"/>
              <w:rPr>
                <w:rFonts w:eastAsia="Calibri"/>
              </w:rPr>
            </w:pPr>
            <w:r>
              <w:rPr>
                <w:rFonts w:eastAsia="Calibri"/>
              </w:rPr>
              <w:t>площадки для мусоросборников;</w:t>
            </w:r>
          </w:p>
          <w:p w:rsidR="00F57EBA" w:rsidRDefault="00F57EBA">
            <w:pPr>
              <w:ind w:left="-108"/>
              <w:rPr>
                <w:rFonts w:eastAsia="Calibri"/>
              </w:rPr>
            </w:pPr>
            <w:r>
              <w:rPr>
                <w:rFonts w:eastAsia="Calibri"/>
              </w:rPr>
              <w:t>противопожарные водоемы;</w:t>
            </w:r>
          </w:p>
          <w:p w:rsidR="00F57EBA" w:rsidRDefault="00F57EBA">
            <w:pPr>
              <w:ind w:left="-108"/>
              <w:rPr>
                <w:rFonts w:eastAsia="Calibri"/>
              </w:rPr>
            </w:pPr>
            <w:r>
              <w:rPr>
                <w:rFonts w:eastAsia="Calibri"/>
              </w:rPr>
              <w:t>лесозащитные полосы.</w:t>
            </w:r>
          </w:p>
          <w:p w:rsidR="00F57EBA" w:rsidRDefault="00F57EBA">
            <w:pPr>
              <w:ind w:left="-108"/>
              <w:rPr>
                <w:rFonts w:eastAsia="Calibri"/>
              </w:rPr>
            </w:pPr>
          </w:p>
        </w:tc>
      </w:tr>
    </w:tbl>
    <w:p w:rsidR="00F57EBA" w:rsidRDefault="00F57EBA" w:rsidP="00F57EBA">
      <w:pPr>
        <w:rPr>
          <w:b/>
        </w:rPr>
      </w:pPr>
      <w:r>
        <w:rPr>
          <w:b/>
        </w:rPr>
        <w:t xml:space="preserve"> </w:t>
      </w:r>
      <w:r>
        <w:rPr>
          <w:b/>
        </w:rPr>
        <w:tab/>
        <w:t>Условно разрешенные виды использования:</w:t>
      </w:r>
    </w:p>
    <w:tbl>
      <w:tblPr>
        <w:tblW w:w="9747" w:type="dxa"/>
        <w:tblLook w:val="04A0"/>
      </w:tblPr>
      <w:tblGrid>
        <w:gridCol w:w="675"/>
        <w:gridCol w:w="9072"/>
      </w:tblGrid>
      <w:tr w:rsidR="00F57EBA" w:rsidTr="00F57EBA">
        <w:tc>
          <w:tcPr>
            <w:tcW w:w="675" w:type="dxa"/>
          </w:tcPr>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p w:rsidR="00F57EBA" w:rsidRDefault="00F57EBA">
            <w:pPr>
              <w:tabs>
                <w:tab w:val="right" w:pos="426"/>
                <w:tab w:val="left" w:pos="459"/>
              </w:tabs>
              <w:ind w:left="-567" w:right="175"/>
              <w:jc w:val="right"/>
              <w:rPr>
                <w:rFonts w:eastAsia="Calibri"/>
              </w:rPr>
            </w:pPr>
            <w:r>
              <w:rPr>
                <w:rFonts w:eastAsia="Calibri"/>
              </w:rPr>
              <w:t>-</w:t>
            </w:r>
          </w:p>
        </w:tc>
        <w:tc>
          <w:tcPr>
            <w:tcW w:w="9072" w:type="dxa"/>
            <w:hideMark/>
          </w:tcPr>
          <w:p w:rsidR="00F57EBA" w:rsidRDefault="00F57EBA">
            <w:pPr>
              <w:ind w:left="-108"/>
              <w:rPr>
                <w:rFonts w:eastAsia="Calibri"/>
              </w:rPr>
            </w:pPr>
            <w:r>
              <w:rPr>
                <w:rFonts w:eastAsia="Calibri"/>
              </w:rPr>
              <w:t>коллективные овощехранилища;</w:t>
            </w:r>
          </w:p>
          <w:p w:rsidR="00F57EBA" w:rsidRDefault="00F57EBA">
            <w:pPr>
              <w:ind w:left="-108"/>
              <w:rPr>
                <w:rFonts w:eastAsia="Calibri"/>
              </w:rPr>
            </w:pPr>
            <w:r>
              <w:rPr>
                <w:rFonts w:eastAsia="Calibri"/>
              </w:rPr>
              <w:t>открытые гостевые автостоянки;</w:t>
            </w:r>
          </w:p>
          <w:p w:rsidR="00F57EBA" w:rsidRDefault="00F57EBA">
            <w:pPr>
              <w:ind w:left="-108"/>
              <w:rPr>
                <w:rFonts w:eastAsia="Calibri"/>
              </w:rPr>
            </w:pPr>
            <w:r>
              <w:rPr>
                <w:rFonts w:eastAsia="Calibri"/>
              </w:rPr>
              <w:t>магазины, киоски, лоточная торговля, временные (сезонные) объекты обслуживания населения;</w:t>
            </w:r>
          </w:p>
          <w:p w:rsidR="00F57EBA" w:rsidRDefault="00F57EBA">
            <w:pPr>
              <w:ind w:left="-108"/>
              <w:rPr>
                <w:rFonts w:eastAsia="Calibri"/>
              </w:rPr>
            </w:pPr>
            <w:r>
              <w:rPr>
                <w:rFonts w:eastAsia="Calibri"/>
              </w:rPr>
              <w:t>детские площадки, площадки для отдыха, спортивных занятий;</w:t>
            </w:r>
          </w:p>
          <w:p w:rsidR="00F57EBA" w:rsidRDefault="00F57EBA">
            <w:pPr>
              <w:ind w:left="-108"/>
              <w:rPr>
                <w:rFonts w:eastAsia="Calibri"/>
              </w:rPr>
            </w:pPr>
            <w:r>
              <w:rPr>
                <w:rFonts w:eastAsia="Calibri"/>
              </w:rPr>
              <w:t>физкультурно-оздоровительные сооружения;</w:t>
            </w:r>
          </w:p>
          <w:p w:rsidR="00F57EBA" w:rsidRDefault="00F57EBA">
            <w:pPr>
              <w:ind w:left="-108"/>
              <w:rPr>
                <w:rFonts w:eastAsia="Calibri"/>
              </w:rPr>
            </w:pPr>
            <w:r>
              <w:rPr>
                <w:rFonts w:eastAsia="Calibri"/>
              </w:rPr>
              <w:t>пункты оказания первой медицинской помощи;</w:t>
            </w:r>
          </w:p>
          <w:p w:rsidR="00F57EBA" w:rsidRDefault="00F57EBA">
            <w:pPr>
              <w:ind w:left="-108"/>
              <w:rPr>
                <w:rFonts w:eastAsia="Calibri"/>
              </w:rPr>
            </w:pPr>
            <w:r>
              <w:rPr>
                <w:rFonts w:eastAsia="Calibri"/>
              </w:rPr>
              <w:t>постройки для содержания мелких домашних животных;</w:t>
            </w:r>
          </w:p>
          <w:p w:rsidR="00F57EBA" w:rsidRDefault="00F57EBA">
            <w:pPr>
              <w:ind w:left="-108"/>
              <w:rPr>
                <w:rFonts w:eastAsia="Calibri"/>
              </w:rPr>
            </w:pPr>
            <w:r>
              <w:rPr>
                <w:rFonts w:eastAsia="Calibri"/>
              </w:rPr>
              <w:t>ветлечебницы без содержания животных.</w:t>
            </w:r>
          </w:p>
        </w:tc>
      </w:tr>
    </w:tbl>
    <w:p w:rsidR="00F57EBA" w:rsidRDefault="00F57EBA" w:rsidP="00F57EBA">
      <w:pPr>
        <w:autoSpaceDE w:val="0"/>
        <w:autoSpaceDN w:val="0"/>
        <w:adjustRightInd w:val="0"/>
        <w:ind w:firstLine="540"/>
        <w:jc w:val="both"/>
        <w:rPr>
          <w:bCs/>
        </w:rPr>
      </w:pPr>
    </w:p>
    <w:tbl>
      <w:tblPr>
        <w:tblW w:w="9747" w:type="dxa"/>
        <w:tblInd w:w="540" w:type="dxa"/>
        <w:tblLook w:val="04A0"/>
      </w:tblPr>
      <w:tblGrid>
        <w:gridCol w:w="1444"/>
        <w:gridCol w:w="8303"/>
      </w:tblGrid>
      <w:tr w:rsidR="00F57EBA" w:rsidTr="00F57EBA">
        <w:tc>
          <w:tcPr>
            <w:tcW w:w="1444" w:type="dxa"/>
            <w:hideMark/>
          </w:tcPr>
          <w:p w:rsidR="00F57EBA" w:rsidRDefault="00F57EBA">
            <w:pPr>
              <w:ind w:left="-108" w:right="-108"/>
              <w:jc w:val="both"/>
              <w:rPr>
                <w:rFonts w:eastAsia="Calibri"/>
                <w:b/>
              </w:rPr>
            </w:pPr>
            <w:r>
              <w:br w:type="page"/>
            </w:r>
            <w:r>
              <w:br w:type="page"/>
              <w:t xml:space="preserve"> </w:t>
            </w:r>
            <w:r>
              <w:rPr>
                <w:rFonts w:eastAsia="Calibri"/>
                <w:b/>
              </w:rPr>
              <w:t>Статья 63.</w:t>
            </w:r>
          </w:p>
        </w:tc>
        <w:tc>
          <w:tcPr>
            <w:tcW w:w="8303" w:type="dxa"/>
            <w:hideMark/>
          </w:tcPr>
          <w:p w:rsidR="00F57EBA" w:rsidRDefault="00F57EBA">
            <w:pPr>
              <w:ind w:left="-112" w:right="-1"/>
              <w:rPr>
                <w:b/>
              </w:rPr>
            </w:pPr>
            <w:r>
              <w:rPr>
                <w:b/>
                <w:bCs/>
                <w:noProof/>
              </w:rPr>
              <w:t>Зоны особо охраняемых территорий и объектов(ОО/Р)</w:t>
            </w:r>
          </w:p>
        </w:tc>
      </w:tr>
    </w:tbl>
    <w:p w:rsidR="00F57EBA" w:rsidRDefault="00F57EBA" w:rsidP="00F57EBA">
      <w:pPr>
        <w:autoSpaceDE w:val="0"/>
        <w:autoSpaceDN w:val="0"/>
        <w:adjustRightInd w:val="0"/>
        <w:ind w:firstLine="540"/>
        <w:jc w:val="both"/>
        <w:rPr>
          <w:bCs/>
        </w:rPr>
      </w:pPr>
    </w:p>
    <w:p w:rsidR="00F57EBA" w:rsidRDefault="00F57EBA" w:rsidP="00F57EBA">
      <w:pPr>
        <w:autoSpaceDE w:val="0"/>
        <w:autoSpaceDN w:val="0"/>
        <w:adjustRightInd w:val="0"/>
        <w:ind w:firstLine="540"/>
        <w:jc w:val="both"/>
        <w:rPr>
          <w:bCs/>
        </w:rPr>
      </w:pPr>
      <w:r>
        <w:rPr>
          <w:bCs/>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F57EBA" w:rsidRDefault="00F57EBA" w:rsidP="00F57EBA">
      <w:pPr>
        <w:autoSpaceDE w:val="0"/>
        <w:autoSpaceDN w:val="0"/>
        <w:adjustRightInd w:val="0"/>
        <w:ind w:firstLine="540"/>
        <w:jc w:val="both"/>
        <w:rPr>
          <w:bCs/>
        </w:rPr>
      </w:pPr>
      <w:r>
        <w:rPr>
          <w:bCs/>
        </w:rPr>
        <w:t>К зонам особо охраняемых территорий относятся земли:</w:t>
      </w:r>
    </w:p>
    <w:p w:rsidR="00F57EBA" w:rsidRDefault="00F57EBA" w:rsidP="00F57EBA">
      <w:pPr>
        <w:autoSpaceDE w:val="0"/>
        <w:autoSpaceDN w:val="0"/>
        <w:adjustRightInd w:val="0"/>
        <w:ind w:firstLine="540"/>
        <w:jc w:val="both"/>
        <w:rPr>
          <w:bCs/>
          <w:noProof/>
        </w:rPr>
      </w:pPr>
      <w:r>
        <w:rPr>
          <w:bCs/>
          <w:noProof/>
        </w:rPr>
        <w:t>- особо охраняемых природных территорий, в том числе лечебно-оздоровительных местностей и курортов (ОО-1);</w:t>
      </w:r>
    </w:p>
    <w:p w:rsidR="00F57EBA" w:rsidRDefault="00F57EBA" w:rsidP="00F57EBA">
      <w:pPr>
        <w:autoSpaceDE w:val="0"/>
        <w:autoSpaceDN w:val="0"/>
        <w:adjustRightInd w:val="0"/>
        <w:ind w:firstLine="540"/>
        <w:jc w:val="both"/>
        <w:rPr>
          <w:bCs/>
          <w:noProof/>
        </w:rPr>
      </w:pPr>
      <w:r>
        <w:rPr>
          <w:bCs/>
          <w:noProof/>
        </w:rPr>
        <w:t>- историко-культурного назначения (ОО-2);</w:t>
      </w:r>
    </w:p>
    <w:p w:rsidR="00F57EBA" w:rsidRDefault="00F57EBA" w:rsidP="00F57EBA">
      <w:pPr>
        <w:autoSpaceDE w:val="0"/>
        <w:autoSpaceDN w:val="0"/>
        <w:adjustRightInd w:val="0"/>
        <w:ind w:firstLine="540"/>
        <w:jc w:val="both"/>
        <w:rPr>
          <w:bCs/>
          <w:noProof/>
        </w:rPr>
      </w:pPr>
      <w:r>
        <w:rPr>
          <w:bCs/>
          <w:noProof/>
        </w:rPr>
        <w:t>- рекреационного назначения (Р);</w:t>
      </w:r>
    </w:p>
    <w:p w:rsidR="00F57EBA" w:rsidRDefault="00F57EBA" w:rsidP="00F57EBA">
      <w:pPr>
        <w:autoSpaceDE w:val="0"/>
        <w:autoSpaceDN w:val="0"/>
        <w:adjustRightInd w:val="0"/>
        <w:ind w:firstLine="540"/>
        <w:jc w:val="both"/>
        <w:rPr>
          <w:bCs/>
          <w:noProof/>
        </w:rPr>
      </w:pPr>
      <w:r>
        <w:rPr>
          <w:bCs/>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F57EBA" w:rsidRDefault="00F57EBA" w:rsidP="00F57EBA">
      <w:pPr>
        <w:autoSpaceDE w:val="0"/>
        <w:autoSpaceDN w:val="0"/>
        <w:adjustRightInd w:val="0"/>
        <w:ind w:firstLine="540"/>
        <w:jc w:val="both"/>
        <w:rPr>
          <w:bCs/>
          <w:noProof/>
        </w:rPr>
      </w:pPr>
      <w:r>
        <w:rPr>
          <w:bCs/>
          <w:noProof/>
        </w:rPr>
        <w:lastRenderedPageBreak/>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F57EBA" w:rsidRDefault="00F57EBA" w:rsidP="00F57EBA">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64.</w:t>
            </w:r>
          </w:p>
        </w:tc>
        <w:tc>
          <w:tcPr>
            <w:tcW w:w="7336" w:type="dxa"/>
            <w:hideMark/>
          </w:tcPr>
          <w:p w:rsidR="00F57EBA" w:rsidRDefault="00F57EBA">
            <w:pPr>
              <w:ind w:left="-112" w:right="-1"/>
              <w:rPr>
                <w:b/>
              </w:rPr>
            </w:pPr>
            <w:r>
              <w:rPr>
                <w:b/>
                <w:bCs/>
                <w:noProof/>
              </w:rPr>
              <w:t>Зоны специального назначения (С)</w:t>
            </w:r>
          </w:p>
        </w:tc>
      </w:tr>
    </w:tbl>
    <w:p w:rsidR="00F57EBA" w:rsidRDefault="00F57EBA" w:rsidP="00F57EBA">
      <w:pPr>
        <w:autoSpaceDE w:val="0"/>
        <w:autoSpaceDN w:val="0"/>
        <w:adjustRightInd w:val="0"/>
        <w:ind w:firstLine="540"/>
        <w:jc w:val="both"/>
        <w:rPr>
          <w:b/>
          <w:bCs/>
          <w:noProof/>
        </w:rPr>
      </w:pPr>
    </w:p>
    <w:p w:rsidR="00F57EBA" w:rsidRDefault="00F57EBA" w:rsidP="00F57EBA">
      <w:pPr>
        <w:autoSpaceDE w:val="0"/>
        <w:autoSpaceDN w:val="0"/>
        <w:adjustRightInd w:val="0"/>
        <w:ind w:firstLine="540"/>
        <w:jc w:val="both"/>
        <w:rPr>
          <w:bCs/>
          <w:noProof/>
        </w:rPr>
      </w:pPr>
      <w:r>
        <w:rPr>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F57EBA" w:rsidRDefault="00F57EBA" w:rsidP="00F57EBA">
      <w:pPr>
        <w:autoSpaceDE w:val="0"/>
        <w:autoSpaceDN w:val="0"/>
        <w:adjustRightInd w:val="0"/>
        <w:ind w:firstLine="540"/>
        <w:jc w:val="both"/>
        <w:rPr>
          <w:b/>
          <w:bCs/>
          <w:noProof/>
        </w:rPr>
      </w:pPr>
    </w:p>
    <w:p w:rsidR="00F57EBA" w:rsidRDefault="00F57EBA" w:rsidP="00F57EBA">
      <w:pPr>
        <w:autoSpaceDE w:val="0"/>
        <w:autoSpaceDN w:val="0"/>
        <w:adjustRightInd w:val="0"/>
        <w:ind w:firstLine="540"/>
        <w:jc w:val="both"/>
        <w:outlineLvl w:val="0"/>
        <w:rPr>
          <w:b/>
          <w:bCs/>
          <w:noProof/>
        </w:rPr>
      </w:pPr>
      <w:r>
        <w:rPr>
          <w:b/>
          <w:bCs/>
          <w:noProof/>
        </w:rPr>
        <w:t>С-1 – зоны кладбища</w:t>
      </w:r>
    </w:p>
    <w:p w:rsidR="00F57EBA" w:rsidRDefault="00F57EBA" w:rsidP="00F57EBA">
      <w:pPr>
        <w:autoSpaceDE w:val="0"/>
        <w:autoSpaceDN w:val="0"/>
        <w:adjustRightInd w:val="0"/>
        <w:ind w:firstLine="540"/>
        <w:jc w:val="both"/>
        <w:rPr>
          <w:bCs/>
          <w:noProof/>
        </w:rPr>
      </w:pPr>
      <w:r>
        <w:rPr>
          <w:bCs/>
          <w:noProof/>
        </w:rPr>
        <w:t>Зоны предназначены для размещения кладбищ при условии установления соответствующих санитарно-защитных зон.</w:t>
      </w:r>
    </w:p>
    <w:p w:rsidR="00F57EBA" w:rsidRDefault="00F57EBA" w:rsidP="00F57EBA">
      <w:pPr>
        <w:autoSpaceDE w:val="0"/>
        <w:autoSpaceDN w:val="0"/>
        <w:adjustRightInd w:val="0"/>
        <w:ind w:firstLine="539"/>
        <w:jc w:val="both"/>
        <w:rPr>
          <w:b/>
          <w:bCs/>
          <w:noProof/>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noProof/>
        </w:rPr>
      </w:pPr>
      <w:r>
        <w:rPr>
          <w:bCs/>
          <w:noProof/>
        </w:rPr>
        <w:t>- действующее кладбище, в т.ч. с учетом расширения;</w:t>
      </w:r>
    </w:p>
    <w:p w:rsidR="00F57EBA" w:rsidRDefault="00F57EBA" w:rsidP="00F57EBA">
      <w:pPr>
        <w:autoSpaceDE w:val="0"/>
        <w:autoSpaceDN w:val="0"/>
        <w:adjustRightInd w:val="0"/>
        <w:ind w:firstLine="540"/>
        <w:jc w:val="both"/>
        <w:outlineLvl w:val="0"/>
        <w:rPr>
          <w:b/>
          <w:bCs/>
          <w:noProof/>
        </w:rPr>
      </w:pPr>
      <w:r>
        <w:rPr>
          <w:b/>
          <w:bCs/>
          <w:noProof/>
        </w:rPr>
        <w:t xml:space="preserve">Условно </w:t>
      </w:r>
      <w:r>
        <w:rPr>
          <w:b/>
          <w:bCs/>
        </w:rPr>
        <w:t>р</w:t>
      </w:r>
      <w:r>
        <w:rPr>
          <w:b/>
          <w:bCs/>
          <w:noProof/>
        </w:rPr>
        <w:t xml:space="preserve">азрешенные </w:t>
      </w:r>
      <w:r>
        <w:rPr>
          <w:b/>
          <w:bCs/>
        </w:rPr>
        <w:t>в</w:t>
      </w:r>
      <w:r>
        <w:rPr>
          <w:b/>
          <w:bCs/>
          <w:noProof/>
        </w:rPr>
        <w:t xml:space="preserve">иды </w:t>
      </w:r>
      <w:r>
        <w:rPr>
          <w:b/>
          <w:bCs/>
        </w:rPr>
        <w:t>и</w:t>
      </w:r>
      <w:r>
        <w:rPr>
          <w:b/>
          <w:bCs/>
          <w:noProof/>
        </w:rPr>
        <w:t>спользования:</w:t>
      </w:r>
    </w:p>
    <w:p w:rsidR="00F57EBA" w:rsidRDefault="00F57EBA" w:rsidP="00F57EBA">
      <w:pPr>
        <w:autoSpaceDE w:val="0"/>
        <w:autoSpaceDN w:val="0"/>
        <w:adjustRightInd w:val="0"/>
        <w:ind w:firstLine="540"/>
        <w:jc w:val="both"/>
        <w:rPr>
          <w:bCs/>
          <w:noProof/>
        </w:rPr>
      </w:pPr>
      <w:r>
        <w:rPr>
          <w:bCs/>
          <w:noProof/>
        </w:rPr>
        <w:t>- объекты, связанные с отправлением культа;</w:t>
      </w:r>
    </w:p>
    <w:p w:rsidR="00F57EBA" w:rsidRDefault="00F57EBA" w:rsidP="00F57EBA">
      <w:pPr>
        <w:autoSpaceDE w:val="0"/>
        <w:autoSpaceDN w:val="0"/>
        <w:adjustRightInd w:val="0"/>
        <w:ind w:firstLine="540"/>
        <w:jc w:val="both"/>
        <w:rPr>
          <w:bCs/>
          <w:noProof/>
        </w:rPr>
      </w:pPr>
      <w:r>
        <w:rPr>
          <w:bCs/>
          <w:noProof/>
        </w:rPr>
        <w:t>- мастерские по изготовлению и продаже ритуальных принадлежностей;</w:t>
      </w:r>
    </w:p>
    <w:p w:rsidR="00F57EBA" w:rsidRDefault="00F57EBA" w:rsidP="00F57EBA">
      <w:pPr>
        <w:autoSpaceDE w:val="0"/>
        <w:autoSpaceDN w:val="0"/>
        <w:adjustRightInd w:val="0"/>
        <w:ind w:firstLine="540"/>
        <w:jc w:val="both"/>
        <w:rPr>
          <w:bCs/>
          <w:noProof/>
        </w:rPr>
      </w:pPr>
      <w:r>
        <w:rPr>
          <w:bCs/>
          <w:noProof/>
        </w:rPr>
        <w:t>- хозяйственные корпуса;</w:t>
      </w:r>
    </w:p>
    <w:p w:rsidR="00F57EBA" w:rsidRDefault="00F57EBA" w:rsidP="00F57EBA">
      <w:pPr>
        <w:autoSpaceDE w:val="0"/>
        <w:autoSpaceDN w:val="0"/>
        <w:adjustRightInd w:val="0"/>
        <w:ind w:firstLine="540"/>
        <w:jc w:val="both"/>
        <w:rPr>
          <w:bCs/>
          <w:noProof/>
        </w:rPr>
      </w:pPr>
      <w:r>
        <w:rPr>
          <w:bCs/>
          <w:noProof/>
        </w:rPr>
        <w:t>- общественные туалеты;</w:t>
      </w:r>
    </w:p>
    <w:p w:rsidR="00F57EBA" w:rsidRDefault="00F57EBA" w:rsidP="00F57EBA">
      <w:pPr>
        <w:autoSpaceDE w:val="0"/>
        <w:autoSpaceDN w:val="0"/>
        <w:adjustRightInd w:val="0"/>
        <w:ind w:firstLine="540"/>
        <w:jc w:val="both"/>
        <w:rPr>
          <w:bCs/>
          <w:noProof/>
        </w:rPr>
      </w:pPr>
      <w:r>
        <w:rPr>
          <w:bCs/>
          <w:noProof/>
        </w:rPr>
        <w:t>- парковки автотранспорта.</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С-2 – зоны очистных сооружений.</w:t>
      </w:r>
    </w:p>
    <w:p w:rsidR="00F57EBA" w:rsidRDefault="00F57EBA" w:rsidP="00F57EBA">
      <w:pPr>
        <w:autoSpaceDE w:val="0"/>
        <w:autoSpaceDN w:val="0"/>
        <w:adjustRightInd w:val="0"/>
        <w:ind w:firstLine="540"/>
        <w:jc w:val="both"/>
        <w:rPr>
          <w:bCs/>
          <w:noProof/>
        </w:rPr>
      </w:pPr>
      <w:r>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noProof/>
        </w:rPr>
      </w:pPr>
      <w:r>
        <w:rPr>
          <w:bCs/>
          <w:noProof/>
        </w:rPr>
        <w:t>- станция аэрации;</w:t>
      </w:r>
    </w:p>
    <w:p w:rsidR="00F57EBA" w:rsidRDefault="00F57EBA" w:rsidP="00F57EBA">
      <w:pPr>
        <w:autoSpaceDE w:val="0"/>
        <w:autoSpaceDN w:val="0"/>
        <w:adjustRightInd w:val="0"/>
        <w:ind w:firstLine="540"/>
        <w:jc w:val="both"/>
        <w:rPr>
          <w:bCs/>
          <w:noProof/>
        </w:rPr>
      </w:pPr>
      <w:r>
        <w:rPr>
          <w:bCs/>
          <w:noProof/>
        </w:rPr>
        <w:t>- канализационные очистные сооружения;</w:t>
      </w:r>
    </w:p>
    <w:p w:rsidR="00F57EBA" w:rsidRDefault="00F57EBA" w:rsidP="00F57EBA">
      <w:pPr>
        <w:autoSpaceDE w:val="0"/>
        <w:autoSpaceDN w:val="0"/>
        <w:adjustRightInd w:val="0"/>
        <w:ind w:firstLine="540"/>
        <w:jc w:val="both"/>
        <w:rPr>
          <w:bCs/>
          <w:noProof/>
        </w:rPr>
      </w:pPr>
      <w:r>
        <w:rPr>
          <w:bCs/>
          <w:noProof/>
        </w:rPr>
        <w:t>- насосные станции;</w:t>
      </w:r>
    </w:p>
    <w:p w:rsidR="00F57EBA" w:rsidRDefault="00F57EBA" w:rsidP="00F57EBA">
      <w:pPr>
        <w:autoSpaceDE w:val="0"/>
        <w:autoSpaceDN w:val="0"/>
        <w:adjustRightInd w:val="0"/>
        <w:ind w:firstLine="540"/>
        <w:jc w:val="both"/>
        <w:outlineLvl w:val="0"/>
        <w:rPr>
          <w:b/>
          <w:bCs/>
          <w:noProof/>
        </w:rPr>
      </w:pPr>
      <w:r>
        <w:rPr>
          <w:b/>
          <w:bCs/>
          <w:noProof/>
        </w:rPr>
        <w:t>Условно разрешенные виды использования:</w:t>
      </w:r>
    </w:p>
    <w:p w:rsidR="00F57EBA" w:rsidRDefault="00F57EBA" w:rsidP="00F57EBA">
      <w:pPr>
        <w:autoSpaceDE w:val="0"/>
        <w:autoSpaceDN w:val="0"/>
        <w:adjustRightInd w:val="0"/>
        <w:ind w:firstLine="540"/>
        <w:jc w:val="both"/>
        <w:rPr>
          <w:bCs/>
          <w:noProof/>
        </w:rPr>
      </w:pPr>
      <w:r>
        <w:rPr>
          <w:bCs/>
          <w:noProof/>
        </w:rPr>
        <w:t>-  строительство и реконструкция сооружений, коммуникаций и других объектов;</w:t>
      </w:r>
    </w:p>
    <w:p w:rsidR="00F57EBA" w:rsidRDefault="00F57EBA" w:rsidP="00F57EBA">
      <w:pPr>
        <w:autoSpaceDE w:val="0"/>
        <w:autoSpaceDN w:val="0"/>
        <w:adjustRightInd w:val="0"/>
        <w:ind w:firstLine="540"/>
        <w:jc w:val="both"/>
        <w:rPr>
          <w:bCs/>
          <w:noProof/>
        </w:rPr>
      </w:pPr>
      <w:r>
        <w:rPr>
          <w:bCs/>
          <w:noProof/>
        </w:rPr>
        <w:t>- землеройные и другие объекты;</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С-4 – зоны водозабоных, иных технических сооружений.</w:t>
      </w:r>
    </w:p>
    <w:p w:rsidR="00F57EBA" w:rsidRDefault="00F57EBA" w:rsidP="00F57EBA">
      <w:pPr>
        <w:autoSpaceDE w:val="0"/>
        <w:autoSpaceDN w:val="0"/>
        <w:adjustRightInd w:val="0"/>
        <w:ind w:firstLine="540"/>
        <w:jc w:val="both"/>
        <w:rPr>
          <w:bCs/>
          <w:noProof/>
        </w:rPr>
      </w:pPr>
      <w:r>
        <w:rPr>
          <w:bCs/>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39"/>
        <w:jc w:val="both"/>
        <w:rPr>
          <w:b/>
        </w:rPr>
      </w:pPr>
      <w:r>
        <w:rPr>
          <w:b/>
          <w:bCs/>
          <w:noProof/>
        </w:rPr>
        <w:t xml:space="preserve">Основные </w:t>
      </w:r>
      <w:r>
        <w:rPr>
          <w:b/>
          <w:bCs/>
        </w:rPr>
        <w:t>в</w:t>
      </w:r>
      <w:r>
        <w:rPr>
          <w:b/>
          <w:bCs/>
          <w:noProof/>
        </w:rPr>
        <w:t xml:space="preserve">иды </w:t>
      </w:r>
      <w:r>
        <w:rPr>
          <w:b/>
          <w:bCs/>
        </w:rPr>
        <w:t>р</w:t>
      </w:r>
      <w:r>
        <w:rPr>
          <w:b/>
          <w:bCs/>
          <w:noProof/>
        </w:rPr>
        <w:t xml:space="preserve">азрешенного </w:t>
      </w:r>
      <w:r>
        <w:rPr>
          <w:b/>
          <w:bCs/>
        </w:rPr>
        <w:t>и</w:t>
      </w:r>
      <w:r>
        <w:rPr>
          <w:b/>
          <w:bCs/>
          <w:noProof/>
        </w:rPr>
        <w:t xml:space="preserve">спользования </w:t>
      </w:r>
      <w:r>
        <w:rPr>
          <w:b/>
        </w:rPr>
        <w:t>земельных участков и объектов капитального строительства:</w:t>
      </w:r>
    </w:p>
    <w:p w:rsidR="00F57EBA" w:rsidRDefault="00F57EBA" w:rsidP="00F57EBA">
      <w:pPr>
        <w:autoSpaceDE w:val="0"/>
        <w:autoSpaceDN w:val="0"/>
        <w:adjustRightInd w:val="0"/>
        <w:ind w:firstLine="540"/>
        <w:jc w:val="both"/>
        <w:rPr>
          <w:bCs/>
          <w:noProof/>
        </w:rPr>
      </w:pPr>
      <w:r>
        <w:rPr>
          <w:bCs/>
          <w:noProof/>
        </w:rPr>
        <w:t>- водозаборные сооружения;</w:t>
      </w:r>
    </w:p>
    <w:p w:rsidR="00F57EBA" w:rsidRDefault="00F57EBA" w:rsidP="00F57EBA">
      <w:pPr>
        <w:autoSpaceDE w:val="0"/>
        <w:autoSpaceDN w:val="0"/>
        <w:adjustRightInd w:val="0"/>
        <w:ind w:firstLine="540"/>
        <w:jc w:val="both"/>
        <w:rPr>
          <w:bCs/>
          <w:noProof/>
        </w:rPr>
      </w:pPr>
      <w:r>
        <w:rPr>
          <w:bCs/>
          <w:noProof/>
        </w:rPr>
        <w:t>- объекты водопроводные очистные сооружения;</w:t>
      </w:r>
    </w:p>
    <w:p w:rsidR="00F57EBA" w:rsidRDefault="00F57EBA" w:rsidP="00F57EBA">
      <w:pPr>
        <w:autoSpaceDE w:val="0"/>
        <w:autoSpaceDN w:val="0"/>
        <w:adjustRightInd w:val="0"/>
        <w:ind w:firstLine="540"/>
        <w:jc w:val="both"/>
        <w:rPr>
          <w:bCs/>
          <w:noProof/>
        </w:rPr>
      </w:pPr>
      <w:r>
        <w:rPr>
          <w:bCs/>
          <w:noProof/>
        </w:rPr>
        <w:t>- аэрологические станции;</w:t>
      </w:r>
    </w:p>
    <w:p w:rsidR="00F57EBA" w:rsidRDefault="00F57EBA" w:rsidP="00F57EBA">
      <w:pPr>
        <w:autoSpaceDE w:val="0"/>
        <w:autoSpaceDN w:val="0"/>
        <w:adjustRightInd w:val="0"/>
        <w:ind w:firstLine="540"/>
        <w:jc w:val="both"/>
        <w:rPr>
          <w:bCs/>
          <w:noProof/>
        </w:rPr>
      </w:pPr>
      <w:r>
        <w:rPr>
          <w:bCs/>
          <w:noProof/>
        </w:rPr>
        <w:lastRenderedPageBreak/>
        <w:t>- метеостанции;</w:t>
      </w:r>
    </w:p>
    <w:p w:rsidR="00F57EBA" w:rsidRDefault="00F57EBA" w:rsidP="00F57EBA">
      <w:pPr>
        <w:autoSpaceDE w:val="0"/>
        <w:autoSpaceDN w:val="0"/>
        <w:adjustRightInd w:val="0"/>
        <w:ind w:firstLine="540"/>
        <w:jc w:val="both"/>
        <w:rPr>
          <w:bCs/>
          <w:noProof/>
        </w:rPr>
      </w:pPr>
      <w:r>
        <w:rPr>
          <w:bCs/>
          <w:noProof/>
        </w:rPr>
        <w:t>- насосные станции;</w:t>
      </w:r>
    </w:p>
    <w:p w:rsidR="00F57EBA" w:rsidRDefault="00F57EBA" w:rsidP="00F57EBA">
      <w:pPr>
        <w:autoSpaceDE w:val="0"/>
        <w:autoSpaceDN w:val="0"/>
        <w:adjustRightInd w:val="0"/>
        <w:ind w:firstLine="540"/>
        <w:jc w:val="both"/>
        <w:outlineLvl w:val="0"/>
        <w:rPr>
          <w:b/>
          <w:bCs/>
          <w:noProof/>
        </w:rPr>
      </w:pPr>
      <w:r>
        <w:rPr>
          <w:b/>
          <w:bCs/>
          <w:noProof/>
        </w:rPr>
        <w:t>Виды запрещенного использования:</w:t>
      </w:r>
    </w:p>
    <w:p w:rsidR="00F57EBA" w:rsidRDefault="00F57EBA" w:rsidP="00F57EBA">
      <w:pPr>
        <w:autoSpaceDE w:val="0"/>
        <w:autoSpaceDN w:val="0"/>
        <w:adjustRightInd w:val="0"/>
        <w:ind w:firstLine="540"/>
        <w:jc w:val="both"/>
        <w:rPr>
          <w:bCs/>
          <w:noProof/>
        </w:rPr>
      </w:pPr>
      <w:r>
        <w:rPr>
          <w:bCs/>
          <w:noProof/>
        </w:rPr>
        <w:t>- проведение авиационно-химических работ;</w:t>
      </w:r>
    </w:p>
    <w:p w:rsidR="00F57EBA" w:rsidRDefault="00F57EBA" w:rsidP="00F57EBA">
      <w:pPr>
        <w:autoSpaceDE w:val="0"/>
        <w:autoSpaceDN w:val="0"/>
        <w:adjustRightInd w:val="0"/>
        <w:ind w:firstLine="540"/>
        <w:jc w:val="both"/>
        <w:rPr>
          <w:bCs/>
          <w:noProof/>
        </w:rPr>
      </w:pPr>
      <w:r>
        <w:rPr>
          <w:bCs/>
          <w:noProof/>
        </w:rPr>
        <w:t>- применение химических средств борьбы с вредителями, болезнями растений  и сорняками;</w:t>
      </w:r>
    </w:p>
    <w:p w:rsidR="00F57EBA" w:rsidRDefault="00F57EBA" w:rsidP="00F57EBA">
      <w:pPr>
        <w:autoSpaceDE w:val="0"/>
        <w:autoSpaceDN w:val="0"/>
        <w:adjustRightInd w:val="0"/>
        <w:ind w:firstLine="540"/>
        <w:jc w:val="both"/>
        <w:rPr>
          <w:bCs/>
          <w:noProof/>
        </w:rPr>
      </w:pPr>
      <w:r>
        <w:rPr>
          <w:bCs/>
          <w:noProof/>
        </w:rPr>
        <w:t>- 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F57EBA" w:rsidRDefault="00F57EBA" w:rsidP="00F57EBA">
      <w:pPr>
        <w:autoSpaceDE w:val="0"/>
        <w:autoSpaceDN w:val="0"/>
        <w:adjustRightInd w:val="0"/>
        <w:ind w:firstLine="540"/>
        <w:jc w:val="both"/>
        <w:rPr>
          <w:bCs/>
          <w:noProof/>
        </w:rPr>
      </w:pPr>
      <w:r>
        <w:rPr>
          <w:bCs/>
          <w:noProof/>
        </w:rPr>
        <w:t>- складирование навоза и мусора;</w:t>
      </w:r>
    </w:p>
    <w:p w:rsidR="00F57EBA" w:rsidRDefault="00F57EBA" w:rsidP="00F57EBA">
      <w:pPr>
        <w:autoSpaceDE w:val="0"/>
        <w:autoSpaceDN w:val="0"/>
        <w:adjustRightInd w:val="0"/>
        <w:ind w:firstLine="540"/>
        <w:jc w:val="both"/>
        <w:rPr>
          <w:bCs/>
          <w:noProof/>
        </w:rPr>
      </w:pPr>
      <w:r>
        <w:rPr>
          <w:bCs/>
          <w:noProof/>
        </w:rPr>
        <w:t>- заправка топливом, мойка и ремонт автомобилей, тракторов и других машин и механизмов;</w:t>
      </w:r>
    </w:p>
    <w:p w:rsidR="00F57EBA" w:rsidRDefault="00F57EBA" w:rsidP="00F57EBA">
      <w:pPr>
        <w:autoSpaceDE w:val="0"/>
        <w:autoSpaceDN w:val="0"/>
        <w:adjustRightInd w:val="0"/>
        <w:ind w:firstLine="540"/>
        <w:jc w:val="both"/>
        <w:rPr>
          <w:bCs/>
          <w:noProof/>
        </w:rPr>
      </w:pPr>
      <w:r>
        <w:rPr>
          <w:bCs/>
          <w:noProof/>
        </w:rPr>
        <w:t>- размещение стоянок транспортных средств;</w:t>
      </w:r>
    </w:p>
    <w:p w:rsidR="00F57EBA" w:rsidRDefault="00F57EBA" w:rsidP="00F57EBA">
      <w:pPr>
        <w:autoSpaceDE w:val="0"/>
        <w:autoSpaceDN w:val="0"/>
        <w:adjustRightInd w:val="0"/>
        <w:ind w:firstLine="540"/>
        <w:jc w:val="both"/>
        <w:rPr>
          <w:bCs/>
          <w:noProof/>
        </w:rPr>
      </w:pPr>
      <w:r>
        <w:rPr>
          <w:bCs/>
          <w:noProof/>
        </w:rPr>
        <w:t>- проведение рубок лесных насаждений;</w:t>
      </w:r>
    </w:p>
    <w:p w:rsidR="00F57EBA" w:rsidRDefault="00F57EBA" w:rsidP="00F57EBA">
      <w:pPr>
        <w:autoSpaceDE w:val="0"/>
        <w:autoSpaceDN w:val="0"/>
        <w:adjustRightInd w:val="0"/>
        <w:ind w:firstLine="540"/>
        <w:jc w:val="both"/>
        <w:outlineLvl w:val="0"/>
        <w:rPr>
          <w:b/>
          <w:bCs/>
          <w:noProof/>
        </w:rPr>
      </w:pPr>
      <w:r>
        <w:rPr>
          <w:b/>
          <w:bCs/>
          <w:noProof/>
        </w:rPr>
        <w:t>Условно разрешенные виды использования:</w:t>
      </w:r>
    </w:p>
    <w:p w:rsidR="00F57EBA" w:rsidRDefault="00F57EBA" w:rsidP="00F57EBA">
      <w:pPr>
        <w:autoSpaceDE w:val="0"/>
        <w:autoSpaceDN w:val="0"/>
        <w:adjustRightInd w:val="0"/>
        <w:ind w:firstLine="540"/>
        <w:jc w:val="both"/>
        <w:rPr>
          <w:bCs/>
          <w:noProof/>
        </w:rPr>
      </w:pPr>
      <w:r>
        <w:rPr>
          <w:bCs/>
          <w:noProof/>
        </w:rPr>
        <w:t>-  строительство и реконструкция сооружений, коммуникаций и других объектов;</w:t>
      </w:r>
    </w:p>
    <w:p w:rsidR="00F57EBA" w:rsidRDefault="00F57EBA" w:rsidP="00F57EBA">
      <w:pPr>
        <w:autoSpaceDE w:val="0"/>
        <w:autoSpaceDN w:val="0"/>
        <w:adjustRightInd w:val="0"/>
        <w:ind w:firstLine="540"/>
        <w:jc w:val="both"/>
        <w:rPr>
          <w:bCs/>
          <w:noProof/>
        </w:rPr>
      </w:pPr>
      <w:r>
        <w:rPr>
          <w:bCs/>
          <w:noProof/>
        </w:rPr>
        <w:t>-  землеройные и дргуие работы;</w:t>
      </w:r>
    </w:p>
    <w:p w:rsidR="00F57EBA" w:rsidRDefault="00F57EBA" w:rsidP="00F57EBA">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65.</w:t>
            </w:r>
          </w:p>
        </w:tc>
        <w:tc>
          <w:tcPr>
            <w:tcW w:w="7336" w:type="dxa"/>
            <w:hideMark/>
          </w:tcPr>
          <w:p w:rsidR="00F57EBA" w:rsidRDefault="00F57EBA">
            <w:pPr>
              <w:ind w:left="-112" w:right="-1"/>
              <w:jc w:val="both"/>
              <w:rPr>
                <w:b/>
              </w:rPr>
            </w:pPr>
            <w:r>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rPr>
          <w:noProof/>
        </w:rPr>
      </w:pPr>
      <w:r>
        <w:rPr>
          <w:noProof/>
        </w:rPr>
        <w:t xml:space="preserve">В </w:t>
      </w:r>
      <w:r>
        <w:t>с</w:t>
      </w:r>
      <w:r>
        <w:rPr>
          <w:noProof/>
        </w:rPr>
        <w:t xml:space="preserve">оответствии </w:t>
      </w:r>
      <w:r>
        <w:t>с</w:t>
      </w:r>
      <w:r>
        <w:rPr>
          <w:noProof/>
        </w:rPr>
        <w:t xml:space="preserve"> </w:t>
      </w:r>
      <w:r>
        <w:t>Законом</w:t>
      </w:r>
      <w:r>
        <w:rPr>
          <w:noProof/>
        </w:rPr>
        <w:t xml:space="preserve"> Республики Алтай</w:t>
      </w:r>
      <w:r>
        <w:t xml:space="preserve"> о</w:t>
      </w:r>
      <w:r>
        <w:rPr>
          <w:noProof/>
        </w:rPr>
        <w:t>т</w:t>
      </w:r>
      <w:r>
        <w:t>16 сентября 2003 года N 14-16 "Об охране объектов культурного наследия в Республике Алтай</w:t>
      </w:r>
      <w:r>
        <w:rPr>
          <w:noProof/>
        </w:rPr>
        <w:t xml:space="preserve">» </w:t>
      </w:r>
      <w:r>
        <w:t>к</w:t>
      </w:r>
      <w:r>
        <w:rPr>
          <w:noProof/>
        </w:rPr>
        <w:t xml:space="preserve">ак </w:t>
      </w:r>
      <w:r>
        <w:t>п</w:t>
      </w:r>
      <w:r>
        <w:rPr>
          <w:noProof/>
        </w:rPr>
        <w:t xml:space="preserve">редупредительная </w:t>
      </w:r>
      <w:r>
        <w:t>м</w:t>
      </w:r>
      <w:r>
        <w:rPr>
          <w:noProof/>
        </w:rPr>
        <w:t xml:space="preserve">ера </w:t>
      </w:r>
      <w:r>
        <w:t>п</w:t>
      </w:r>
      <w:r>
        <w:rPr>
          <w:noProof/>
        </w:rPr>
        <w:t xml:space="preserve">о обеспечению </w:t>
      </w:r>
      <w:r>
        <w:t>с</w:t>
      </w:r>
      <w:r>
        <w:rPr>
          <w:noProof/>
        </w:rPr>
        <w:t xml:space="preserve">охранности </w:t>
      </w:r>
      <w:r>
        <w:t>о</w:t>
      </w:r>
      <w:r>
        <w:rPr>
          <w:noProof/>
        </w:rPr>
        <w:t xml:space="preserve">бъектов </w:t>
      </w:r>
      <w:r>
        <w:t>к</w:t>
      </w:r>
      <w:r>
        <w:rPr>
          <w:noProof/>
        </w:rPr>
        <w:t xml:space="preserve">ультурного наследия, Генеральным планом сельского поселения и настоящими Правилами </w:t>
      </w:r>
      <w:r>
        <w:t>д</w:t>
      </w:r>
      <w:r>
        <w:rPr>
          <w:noProof/>
        </w:rPr>
        <w:t xml:space="preserve">о </w:t>
      </w:r>
      <w:r>
        <w:t>р</w:t>
      </w:r>
      <w:r>
        <w:rPr>
          <w:noProof/>
        </w:rPr>
        <w:t xml:space="preserve">азработки </w:t>
      </w:r>
      <w:r>
        <w:t>п</w:t>
      </w:r>
      <w:r>
        <w:rPr>
          <w:noProof/>
        </w:rPr>
        <w:t xml:space="preserve">роекта </w:t>
      </w:r>
      <w:r>
        <w:t>з</w:t>
      </w:r>
      <w:r>
        <w:rPr>
          <w:noProof/>
        </w:rPr>
        <w:t xml:space="preserve">он </w:t>
      </w:r>
      <w:r>
        <w:t>о</w:t>
      </w:r>
      <w:r>
        <w:rPr>
          <w:noProof/>
        </w:rPr>
        <w:t xml:space="preserve">храны таких </w:t>
      </w:r>
      <w:r>
        <w:t>о</w:t>
      </w:r>
      <w:r>
        <w:rPr>
          <w:noProof/>
        </w:rPr>
        <w:t xml:space="preserve">бъектов, устанавливаются </w:t>
      </w:r>
      <w:r>
        <w:t>в</w:t>
      </w:r>
      <w:r>
        <w:rPr>
          <w:noProof/>
        </w:rPr>
        <w:t xml:space="preserve">ременные границы зон </w:t>
      </w:r>
      <w:r>
        <w:t>о</w:t>
      </w:r>
      <w:r>
        <w:rPr>
          <w:noProof/>
        </w:rPr>
        <w:t xml:space="preserve">храны  </w:t>
      </w:r>
      <w:r>
        <w:t>о</w:t>
      </w:r>
      <w:r>
        <w:rPr>
          <w:noProof/>
        </w:rPr>
        <w:t xml:space="preserve">бъектов </w:t>
      </w:r>
      <w:r>
        <w:t>к</w:t>
      </w:r>
      <w:r>
        <w:rPr>
          <w:noProof/>
        </w:rPr>
        <w:t xml:space="preserve">ультурного </w:t>
      </w:r>
      <w:r>
        <w:t>н</w:t>
      </w:r>
      <w:r>
        <w:rPr>
          <w:noProof/>
        </w:rPr>
        <w:t>аследия.</w:t>
      </w:r>
    </w:p>
    <w:p w:rsidR="00F57EBA" w:rsidRDefault="00F57EBA" w:rsidP="00F57EBA">
      <w:pPr>
        <w:autoSpaceDE w:val="0"/>
        <w:autoSpaceDN w:val="0"/>
        <w:adjustRightInd w:val="0"/>
        <w:ind w:firstLine="540"/>
        <w:jc w:val="both"/>
        <w:rPr>
          <w:noProof/>
        </w:rPr>
      </w:pPr>
      <w: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Pr>
          <w:noProof/>
        </w:rPr>
        <w:t>.</w:t>
      </w:r>
    </w:p>
    <w:p w:rsidR="00F57EBA" w:rsidRDefault="00F57EBA" w:rsidP="00F57EBA">
      <w:pPr>
        <w:autoSpaceDE w:val="0"/>
        <w:autoSpaceDN w:val="0"/>
        <w:adjustRightInd w:val="0"/>
        <w:ind w:firstLine="540"/>
        <w:jc w:val="both"/>
        <w:rPr>
          <w:noProof/>
        </w:rPr>
      </w:pPr>
      <w:r>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F57EBA" w:rsidRDefault="00F57EBA" w:rsidP="00F57EBA">
      <w:pPr>
        <w:autoSpaceDE w:val="0"/>
        <w:autoSpaceDN w:val="0"/>
        <w:adjustRightInd w:val="0"/>
        <w:ind w:firstLine="540"/>
        <w:jc w:val="both"/>
        <w:rPr>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66.</w:t>
            </w:r>
          </w:p>
        </w:tc>
        <w:tc>
          <w:tcPr>
            <w:tcW w:w="7336" w:type="dxa"/>
            <w:hideMark/>
          </w:tcPr>
          <w:p w:rsidR="00F57EBA" w:rsidRDefault="00F57EBA">
            <w:pPr>
              <w:ind w:left="-112" w:right="-1"/>
              <w:rPr>
                <w:b/>
              </w:rPr>
            </w:pPr>
            <w:r>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F57EBA" w:rsidRDefault="00F57EBA" w:rsidP="00F57EBA">
      <w:pPr>
        <w:autoSpaceDE w:val="0"/>
        <w:autoSpaceDN w:val="0"/>
        <w:adjustRightInd w:val="0"/>
        <w:ind w:firstLine="540"/>
        <w:jc w:val="both"/>
        <w:rPr>
          <w:noProof/>
        </w:rPr>
      </w:pPr>
    </w:p>
    <w:p w:rsidR="00F57EBA" w:rsidRDefault="00F57EBA" w:rsidP="00F57EBA">
      <w:pPr>
        <w:autoSpaceDE w:val="0"/>
        <w:autoSpaceDN w:val="0"/>
        <w:adjustRightInd w:val="0"/>
        <w:ind w:firstLine="540"/>
        <w:jc w:val="both"/>
        <w:rPr>
          <w:bCs/>
          <w:noProof/>
        </w:rPr>
      </w:pPr>
      <w:r>
        <w:rPr>
          <w:bCs/>
          <w:noProof/>
        </w:rPr>
        <w:t xml:space="preserve">Санитарно-защитные зоны (СЗЗ) представлены соответствующими зонами от производственно-коммунальных объектов </w:t>
      </w:r>
      <w:r>
        <w:rPr>
          <w:bCs/>
          <w:noProof/>
          <w:lang w:val="en-US"/>
        </w:rPr>
        <w:t>III</w:t>
      </w:r>
      <w:r>
        <w:rPr>
          <w:bCs/>
          <w:noProof/>
        </w:rPr>
        <w:t>-</w:t>
      </w:r>
      <w:r>
        <w:rPr>
          <w:bCs/>
          <w:noProof/>
          <w:lang w:val="en-US"/>
        </w:rPr>
        <w:t>V</w:t>
      </w:r>
      <w:r>
        <w:rPr>
          <w:bCs/>
          <w:noProof/>
        </w:rPr>
        <w:t xml:space="preserve"> классов вредности (300-</w:t>
      </w:r>
      <w:smartTag w:uri="urn:schemas-microsoft-com:office:smarttags" w:element="metricconverter">
        <w:smartTagPr>
          <w:attr w:name="ProductID" w:val="50 м"/>
        </w:smartTagPr>
        <w:r>
          <w:rPr>
            <w:bCs/>
            <w:noProof/>
          </w:rPr>
          <w:t>50 м</w:t>
        </w:r>
      </w:smartTag>
      <w:r>
        <w:rPr>
          <w:bCs/>
          <w:noProof/>
        </w:rPr>
        <w:t>), объектов специального назначения, внешнего транспорта и линий электропередач.</w:t>
      </w:r>
    </w:p>
    <w:p w:rsidR="00F57EBA" w:rsidRDefault="00F57EBA" w:rsidP="00F57EBA">
      <w:pPr>
        <w:autoSpaceDE w:val="0"/>
        <w:autoSpaceDN w:val="0"/>
        <w:adjustRightInd w:val="0"/>
        <w:ind w:firstLine="540"/>
        <w:jc w:val="both"/>
        <w:rPr>
          <w:bCs/>
          <w:noProof/>
        </w:rPr>
      </w:pPr>
      <w:r>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r>
        <w:rPr>
          <w:bCs/>
          <w:noProof/>
        </w:rPr>
        <w:lastRenderedPageBreak/>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F57EBA" w:rsidRDefault="00F57EBA" w:rsidP="00F57EBA">
      <w:pPr>
        <w:autoSpaceDE w:val="0"/>
        <w:autoSpaceDN w:val="0"/>
        <w:adjustRightInd w:val="0"/>
        <w:ind w:firstLine="540"/>
        <w:jc w:val="both"/>
        <w:rPr>
          <w:b/>
          <w:bCs/>
          <w:noProof/>
        </w:rPr>
      </w:pPr>
    </w:p>
    <w:p w:rsidR="00F57EBA" w:rsidRDefault="00F57EBA" w:rsidP="00F57EBA">
      <w:pPr>
        <w:autoSpaceDE w:val="0"/>
        <w:autoSpaceDN w:val="0"/>
        <w:adjustRightInd w:val="0"/>
        <w:ind w:firstLine="540"/>
        <w:jc w:val="both"/>
        <w:rPr>
          <w:b/>
          <w:bCs/>
          <w:noProof/>
        </w:rPr>
      </w:pPr>
      <w:r>
        <w:rPr>
          <w:b/>
          <w:bCs/>
          <w:noProof/>
        </w:rPr>
        <w:t>В санитарно-защитных зонах промышленных предприятий не допускается размещать:</w:t>
      </w:r>
    </w:p>
    <w:p w:rsidR="00F57EBA" w:rsidRDefault="00F57EBA" w:rsidP="00F57EBA">
      <w:pPr>
        <w:autoSpaceDE w:val="0"/>
        <w:autoSpaceDN w:val="0"/>
        <w:adjustRightInd w:val="0"/>
        <w:ind w:firstLine="540"/>
        <w:jc w:val="both"/>
        <w:rPr>
          <w:bCs/>
          <w:noProof/>
        </w:rPr>
      </w:pPr>
      <w:r>
        <w:rPr>
          <w:bCs/>
          <w:noProof/>
        </w:rPr>
        <w:t>- жилую застройку, включая отдельные жилые дома;</w:t>
      </w:r>
    </w:p>
    <w:p w:rsidR="00F57EBA" w:rsidRDefault="00F57EBA" w:rsidP="00F57EBA">
      <w:pPr>
        <w:autoSpaceDE w:val="0"/>
        <w:autoSpaceDN w:val="0"/>
        <w:adjustRightInd w:val="0"/>
        <w:ind w:firstLine="540"/>
        <w:jc w:val="both"/>
        <w:rPr>
          <w:bCs/>
          <w:noProof/>
        </w:rPr>
      </w:pPr>
      <w:r>
        <w:rPr>
          <w:bCs/>
          <w:noProof/>
        </w:rPr>
        <w:t>- ландшафтно-рекреационные зоны, зоны отдыха, территории санаториев и домов отдыха;</w:t>
      </w:r>
    </w:p>
    <w:p w:rsidR="00F57EBA" w:rsidRDefault="00F57EBA" w:rsidP="00F57EBA">
      <w:pPr>
        <w:autoSpaceDE w:val="0"/>
        <w:autoSpaceDN w:val="0"/>
        <w:adjustRightInd w:val="0"/>
        <w:ind w:firstLine="540"/>
        <w:jc w:val="both"/>
        <w:rPr>
          <w:bCs/>
          <w:noProof/>
        </w:rPr>
      </w:pPr>
      <w:r>
        <w:rPr>
          <w:bCs/>
          <w:noProof/>
        </w:rPr>
        <w:t>- территории садоводческих товариществ, коттеджной застройки;</w:t>
      </w:r>
    </w:p>
    <w:p w:rsidR="00F57EBA" w:rsidRDefault="00F57EBA" w:rsidP="00F57EBA">
      <w:pPr>
        <w:autoSpaceDE w:val="0"/>
        <w:autoSpaceDN w:val="0"/>
        <w:adjustRightInd w:val="0"/>
        <w:ind w:firstLine="540"/>
        <w:jc w:val="both"/>
        <w:rPr>
          <w:bCs/>
          <w:noProof/>
        </w:rPr>
      </w:pPr>
      <w:r>
        <w:rPr>
          <w:bCs/>
          <w:noProof/>
        </w:rPr>
        <w:t>- коллективные или индивидуальные дачные, садово-огородные участки;</w:t>
      </w:r>
    </w:p>
    <w:p w:rsidR="00F57EBA" w:rsidRDefault="00F57EBA" w:rsidP="00F57EBA">
      <w:pPr>
        <w:autoSpaceDE w:val="0"/>
        <w:autoSpaceDN w:val="0"/>
        <w:adjustRightInd w:val="0"/>
        <w:ind w:firstLine="540"/>
        <w:jc w:val="both"/>
        <w:rPr>
          <w:bCs/>
          <w:noProof/>
        </w:rPr>
      </w:pPr>
      <w:r>
        <w:rPr>
          <w:bCs/>
          <w:noProof/>
        </w:rPr>
        <w:t>- спортивные сооружения, детские площадки;</w:t>
      </w:r>
    </w:p>
    <w:p w:rsidR="00F57EBA" w:rsidRDefault="00F57EBA" w:rsidP="00F57EBA">
      <w:pPr>
        <w:autoSpaceDE w:val="0"/>
        <w:autoSpaceDN w:val="0"/>
        <w:adjustRightInd w:val="0"/>
        <w:ind w:firstLine="540"/>
        <w:jc w:val="both"/>
        <w:rPr>
          <w:bCs/>
          <w:noProof/>
        </w:rPr>
      </w:pPr>
      <w:r>
        <w:rPr>
          <w:bCs/>
          <w:noProof/>
        </w:rPr>
        <w:t>- образовательные и детские учреждения;</w:t>
      </w:r>
    </w:p>
    <w:p w:rsidR="00F57EBA" w:rsidRDefault="00F57EBA" w:rsidP="00F57EBA">
      <w:pPr>
        <w:autoSpaceDE w:val="0"/>
        <w:autoSpaceDN w:val="0"/>
        <w:adjustRightInd w:val="0"/>
        <w:ind w:firstLine="540"/>
        <w:jc w:val="both"/>
        <w:rPr>
          <w:bCs/>
          <w:noProof/>
        </w:rPr>
      </w:pPr>
      <w:r>
        <w:rPr>
          <w:bCs/>
          <w:noProof/>
        </w:rPr>
        <w:t>- лечебно-профилактические и оздоровительные учреждения общего пользования;</w:t>
      </w:r>
    </w:p>
    <w:p w:rsidR="00F57EBA" w:rsidRDefault="00F57EBA" w:rsidP="00F57EBA">
      <w:pPr>
        <w:autoSpaceDE w:val="0"/>
        <w:autoSpaceDN w:val="0"/>
        <w:adjustRightInd w:val="0"/>
        <w:ind w:firstLine="540"/>
        <w:jc w:val="both"/>
        <w:rPr>
          <w:bCs/>
          <w:noProof/>
        </w:rPr>
      </w:pPr>
      <w:r>
        <w:rPr>
          <w:bCs/>
          <w:noProof/>
        </w:rPr>
        <w:t>- объекты по производству и складированию лекарственных средств и веществ;</w:t>
      </w:r>
    </w:p>
    <w:p w:rsidR="00F57EBA" w:rsidRDefault="00F57EBA" w:rsidP="00F57EBA">
      <w:pPr>
        <w:autoSpaceDE w:val="0"/>
        <w:autoSpaceDN w:val="0"/>
        <w:adjustRightInd w:val="0"/>
        <w:ind w:firstLine="540"/>
        <w:jc w:val="both"/>
        <w:rPr>
          <w:bCs/>
          <w:noProof/>
        </w:rPr>
      </w:pPr>
      <w:r>
        <w:rPr>
          <w:bCs/>
          <w:noProof/>
        </w:rPr>
        <w:t>- оптовые склады продовольственного сырья и пищевых продуктов;</w:t>
      </w:r>
    </w:p>
    <w:p w:rsidR="00F57EBA" w:rsidRDefault="00F57EBA" w:rsidP="00F57EBA">
      <w:pPr>
        <w:autoSpaceDE w:val="0"/>
        <w:autoSpaceDN w:val="0"/>
        <w:adjustRightInd w:val="0"/>
        <w:ind w:firstLine="540"/>
        <w:jc w:val="both"/>
        <w:rPr>
          <w:bCs/>
          <w:noProof/>
        </w:rPr>
      </w:pPr>
      <w:r>
        <w:rPr>
          <w:bCs/>
          <w:noProof/>
        </w:rPr>
        <w:t>- комплексы водопроводных сооружения для подготовки и хранения питьевой воды.</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rPr>
          <w:b/>
          <w:bCs/>
          <w:noProof/>
        </w:rPr>
      </w:pPr>
      <w:r>
        <w:rPr>
          <w:b/>
          <w:bCs/>
          <w:noProof/>
        </w:rPr>
        <w:t>В санитарно-защитных зонах промышленных предприятий допускается размещать:</w:t>
      </w:r>
    </w:p>
    <w:p w:rsidR="00F57EBA" w:rsidRDefault="00F57EBA" w:rsidP="00F57EBA">
      <w:pPr>
        <w:autoSpaceDE w:val="0"/>
        <w:autoSpaceDN w:val="0"/>
        <w:adjustRightInd w:val="0"/>
        <w:ind w:firstLine="540"/>
        <w:jc w:val="both"/>
        <w:rPr>
          <w:bCs/>
          <w:noProof/>
        </w:rPr>
      </w:pPr>
      <w:r>
        <w:rPr>
          <w:bCs/>
          <w:noProof/>
        </w:rPr>
        <w:t>- нежилые помещения для дежурного аварийного персонала, помещения для пребывания работающих по вахтовому методу (не более двух недель);</w:t>
      </w:r>
    </w:p>
    <w:p w:rsidR="00F57EBA" w:rsidRDefault="00F57EBA" w:rsidP="00F57EBA">
      <w:pPr>
        <w:autoSpaceDE w:val="0"/>
        <w:autoSpaceDN w:val="0"/>
        <w:adjustRightInd w:val="0"/>
        <w:ind w:firstLine="540"/>
        <w:jc w:val="both"/>
        <w:rPr>
          <w:bCs/>
          <w:noProof/>
        </w:rPr>
      </w:pPr>
      <w:r>
        <w:rPr>
          <w:bCs/>
          <w:noProof/>
        </w:rPr>
        <w:t>- здания управления, конструкторские бюро, здания административного назначения, научно-исследовательские лаборатории;</w:t>
      </w:r>
    </w:p>
    <w:p w:rsidR="00F57EBA" w:rsidRDefault="00F57EBA" w:rsidP="00F57EBA">
      <w:pPr>
        <w:autoSpaceDE w:val="0"/>
        <w:autoSpaceDN w:val="0"/>
        <w:adjustRightInd w:val="0"/>
        <w:ind w:firstLine="540"/>
        <w:jc w:val="both"/>
        <w:rPr>
          <w:bCs/>
          <w:noProof/>
        </w:rPr>
      </w:pPr>
      <w:r>
        <w:rPr>
          <w:bCs/>
          <w:noProof/>
        </w:rPr>
        <w:t>- поликлиники, спортивно-оздоровительные сооружения;</w:t>
      </w:r>
    </w:p>
    <w:p w:rsidR="00F57EBA" w:rsidRDefault="00F57EBA" w:rsidP="00F57EBA">
      <w:pPr>
        <w:autoSpaceDE w:val="0"/>
        <w:autoSpaceDN w:val="0"/>
        <w:adjustRightInd w:val="0"/>
        <w:ind w:firstLine="540"/>
        <w:jc w:val="both"/>
        <w:rPr>
          <w:bCs/>
          <w:noProof/>
        </w:rPr>
      </w:pPr>
      <w:r>
        <w:rPr>
          <w:bCs/>
          <w:noProof/>
        </w:rPr>
        <w:t>- бани, прачечные,объекты торговли и общественного питания;</w:t>
      </w:r>
    </w:p>
    <w:p w:rsidR="00F57EBA" w:rsidRDefault="00F57EBA" w:rsidP="00F57EBA">
      <w:pPr>
        <w:autoSpaceDE w:val="0"/>
        <w:autoSpaceDN w:val="0"/>
        <w:adjustRightInd w:val="0"/>
        <w:ind w:firstLine="540"/>
        <w:jc w:val="both"/>
        <w:rPr>
          <w:bCs/>
          <w:noProof/>
        </w:rPr>
      </w:pPr>
      <w:r>
        <w:rPr>
          <w:bCs/>
          <w:noProof/>
        </w:rPr>
        <w:t>- мотели, гостиницы, гаражи, пожарные депо, площадки и сооружения для хранения общественного и индивидуального транспорта;</w:t>
      </w:r>
    </w:p>
    <w:p w:rsidR="00F57EBA" w:rsidRDefault="00F57EBA" w:rsidP="00F57EBA">
      <w:pPr>
        <w:autoSpaceDE w:val="0"/>
        <w:autoSpaceDN w:val="0"/>
        <w:adjustRightInd w:val="0"/>
        <w:ind w:firstLine="540"/>
        <w:jc w:val="both"/>
        <w:rPr>
          <w:bCs/>
          <w:noProof/>
        </w:rPr>
      </w:pPr>
      <w:r>
        <w:rPr>
          <w:bCs/>
          <w:noProof/>
        </w:rPr>
        <w:t>- электроподстанции, объекты и сети инженерно-технической инфраструктуры;</w:t>
      </w:r>
    </w:p>
    <w:p w:rsidR="00F57EBA" w:rsidRDefault="00F57EBA" w:rsidP="00F57EBA">
      <w:pPr>
        <w:autoSpaceDE w:val="0"/>
        <w:autoSpaceDN w:val="0"/>
        <w:adjustRightInd w:val="0"/>
        <w:ind w:firstLine="540"/>
        <w:jc w:val="both"/>
        <w:rPr>
          <w:bCs/>
          <w:noProof/>
        </w:rPr>
      </w:pPr>
      <w:r>
        <w:rPr>
          <w:bCs/>
          <w:noProof/>
        </w:rPr>
        <w:t>- сооружения водоснабжения и канализации;</w:t>
      </w:r>
    </w:p>
    <w:p w:rsidR="00F57EBA" w:rsidRDefault="00F57EBA" w:rsidP="00F57EBA">
      <w:pPr>
        <w:autoSpaceDE w:val="0"/>
        <w:autoSpaceDN w:val="0"/>
        <w:adjustRightInd w:val="0"/>
        <w:ind w:firstLine="540"/>
        <w:jc w:val="both"/>
        <w:rPr>
          <w:bCs/>
          <w:noProof/>
        </w:rPr>
      </w:pPr>
      <w:r>
        <w:rPr>
          <w:bCs/>
          <w:noProof/>
        </w:rPr>
        <w:t>- автозаправочные станции и станции технического обслуживания автомобилей.</w:t>
      </w:r>
    </w:p>
    <w:p w:rsidR="00F57EBA" w:rsidRDefault="00F57EBA" w:rsidP="00F57EBA">
      <w:pPr>
        <w:autoSpaceDE w:val="0"/>
        <w:autoSpaceDN w:val="0"/>
        <w:adjustRightInd w:val="0"/>
        <w:ind w:firstLine="540"/>
        <w:jc w:val="both"/>
        <w:rPr>
          <w:bCs/>
          <w:noProof/>
        </w:rPr>
      </w:pPr>
      <w:r>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F57EBA" w:rsidRDefault="00F57EBA" w:rsidP="00F57EBA">
      <w:pPr>
        <w:ind w:firstLine="540"/>
        <w:jc w:val="both"/>
        <w:rPr>
          <w:bCs/>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67.</w:t>
            </w:r>
          </w:p>
        </w:tc>
        <w:tc>
          <w:tcPr>
            <w:tcW w:w="7336" w:type="dxa"/>
            <w:hideMark/>
          </w:tcPr>
          <w:p w:rsidR="00F57EBA" w:rsidRDefault="00F57EBA">
            <w:pPr>
              <w:ind w:left="-112" w:right="-1"/>
              <w:jc w:val="both"/>
              <w:rPr>
                <w:b/>
              </w:rPr>
            </w:pPr>
            <w:r>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F57EBA" w:rsidRDefault="00F57EBA" w:rsidP="00F57EBA">
      <w:pPr>
        <w:ind w:firstLine="540"/>
        <w:jc w:val="both"/>
        <w:rPr>
          <w:bCs/>
          <w:noProof/>
        </w:rPr>
      </w:pPr>
    </w:p>
    <w:p w:rsidR="00F57EBA" w:rsidRDefault="00F57EBA" w:rsidP="00F57EBA">
      <w:pPr>
        <w:autoSpaceDE w:val="0"/>
        <w:autoSpaceDN w:val="0"/>
        <w:adjustRightInd w:val="0"/>
        <w:ind w:firstLine="540"/>
        <w:jc w:val="both"/>
        <w:rPr>
          <w:bCs/>
          <w:noProof/>
        </w:rPr>
      </w:pPr>
      <w:r>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Водоохранные зоны</w:t>
      </w:r>
    </w:p>
    <w:p w:rsidR="00F57EBA" w:rsidRDefault="00F57EBA" w:rsidP="00F57EBA">
      <w:pPr>
        <w:autoSpaceDE w:val="0"/>
        <w:autoSpaceDN w:val="0"/>
        <w:adjustRightInd w:val="0"/>
        <w:ind w:firstLine="540"/>
        <w:jc w:val="both"/>
        <w:rPr>
          <w:bCs/>
          <w:noProof/>
        </w:rPr>
      </w:pPr>
      <w:r>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В пределах водоохранных зон водных объектов запрещается: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tc>
        <w:tc>
          <w:tcPr>
            <w:tcW w:w="9000" w:type="dxa"/>
          </w:tcPr>
          <w:p w:rsidR="00F57EBA" w:rsidRDefault="00F57EBA">
            <w:pPr>
              <w:autoSpaceDE w:val="0"/>
              <w:autoSpaceDN w:val="0"/>
              <w:adjustRightInd w:val="0"/>
              <w:jc w:val="both"/>
              <w:rPr>
                <w:bCs/>
                <w:noProof/>
              </w:rPr>
            </w:pPr>
            <w:r>
              <w:rPr>
                <w:bCs/>
                <w:noProof/>
              </w:rPr>
              <w:lastRenderedPageBreak/>
              <w:t xml:space="preserve">размещение кладбищ, скотомогильников, мест захоронения отходов производства и </w:t>
            </w:r>
            <w:r>
              <w:rPr>
                <w:bCs/>
                <w:noProof/>
              </w:rPr>
              <w:lastRenderedPageBreak/>
              <w:t>потребления;</w:t>
            </w:r>
          </w:p>
          <w:p w:rsidR="00F57EBA" w:rsidRDefault="00F57EBA">
            <w:pPr>
              <w:autoSpaceDE w:val="0"/>
              <w:autoSpaceDN w:val="0"/>
              <w:adjustRightInd w:val="0"/>
              <w:jc w:val="both"/>
              <w:rPr>
                <w:bCs/>
                <w:noProof/>
              </w:rPr>
            </w:pPr>
            <w:r>
              <w:rPr>
                <w:bCs/>
                <w:noProof/>
              </w:rPr>
              <w:t>складирование навоза и мусора;</w:t>
            </w:r>
          </w:p>
          <w:p w:rsidR="00F57EBA" w:rsidRDefault="00F57EBA">
            <w:pPr>
              <w:jc w:val="both"/>
              <w:rPr>
                <w:bCs/>
                <w:noProof/>
              </w:rPr>
            </w:pPr>
            <w:r>
              <w:rPr>
                <w:bCs/>
                <w:noProof/>
              </w:rPr>
              <w:t>размещение стоянок транспортных средств, заправка топливом, мойка и ремонт автомобилей, других машин и механизмов;</w:t>
            </w:r>
          </w:p>
          <w:p w:rsidR="00F57EBA" w:rsidRDefault="00F57EBA">
            <w:pPr>
              <w:jc w:val="both"/>
              <w:rPr>
                <w:rFonts w:eastAsia="Calibri"/>
              </w:rPr>
            </w:pPr>
          </w:p>
        </w:tc>
      </w:tr>
    </w:tbl>
    <w:p w:rsidR="00F57EBA" w:rsidRDefault="00F57EBA" w:rsidP="00F57EBA">
      <w:pPr>
        <w:autoSpaceDE w:val="0"/>
        <w:autoSpaceDN w:val="0"/>
        <w:adjustRightInd w:val="0"/>
        <w:ind w:firstLine="540"/>
        <w:jc w:val="both"/>
        <w:rPr>
          <w:b/>
          <w:bCs/>
          <w:noProof/>
        </w:rPr>
      </w:pPr>
      <w:r>
        <w:rPr>
          <w:b/>
          <w:bCs/>
          <w:noProof/>
        </w:rPr>
        <w:lastRenderedPageBreak/>
        <w:t>Дополнительные ограничения в пределах прибрежных защитных полос:</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tcPr>
          <w:p w:rsidR="00F57EBA" w:rsidRDefault="00F57EBA">
            <w:pPr>
              <w:autoSpaceDE w:val="0"/>
              <w:autoSpaceDN w:val="0"/>
              <w:adjustRightInd w:val="0"/>
              <w:jc w:val="both"/>
              <w:rPr>
                <w:bCs/>
                <w:noProof/>
              </w:rPr>
            </w:pPr>
            <w:r>
              <w:rPr>
                <w:bCs/>
                <w:noProof/>
              </w:rPr>
              <w:t>распашка земель и приенение удобрений;</w:t>
            </w:r>
          </w:p>
          <w:p w:rsidR="00F57EBA" w:rsidRDefault="00F57EBA">
            <w:pPr>
              <w:autoSpaceDE w:val="0"/>
              <w:autoSpaceDN w:val="0"/>
              <w:adjustRightInd w:val="0"/>
              <w:jc w:val="both"/>
              <w:rPr>
                <w:bCs/>
                <w:noProof/>
              </w:rPr>
            </w:pPr>
            <w:r>
              <w:rPr>
                <w:bCs/>
                <w:noProof/>
              </w:rPr>
              <w:t>складирование строительных материалов;</w:t>
            </w:r>
          </w:p>
          <w:p w:rsidR="00F57EBA" w:rsidRDefault="00F57EBA">
            <w:pPr>
              <w:autoSpaceDE w:val="0"/>
              <w:autoSpaceDN w:val="0"/>
              <w:adjustRightInd w:val="0"/>
              <w:jc w:val="both"/>
              <w:rPr>
                <w:bCs/>
                <w:noProof/>
              </w:rPr>
            </w:pPr>
            <w:r>
              <w:rPr>
                <w:bCs/>
                <w:noProof/>
              </w:rPr>
              <w:t>выпас и устройство летних лагерей скота;</w:t>
            </w:r>
          </w:p>
          <w:p w:rsidR="00F57EBA" w:rsidRDefault="00F57EBA">
            <w:pPr>
              <w:autoSpaceDE w:val="0"/>
              <w:autoSpaceDN w:val="0"/>
              <w:adjustRightInd w:val="0"/>
              <w:jc w:val="both"/>
              <w:rPr>
                <w:bCs/>
                <w:noProof/>
              </w:rPr>
            </w:pPr>
            <w:r>
              <w:rPr>
                <w:bCs/>
                <w:noProof/>
              </w:rPr>
              <w:t>размещение дачных и садово-огородных участков под индивидуальное жилищное строительство;</w:t>
            </w:r>
          </w:p>
          <w:p w:rsidR="00F57EBA" w:rsidRDefault="00F57EBA">
            <w:pPr>
              <w:jc w:val="both"/>
              <w:rPr>
                <w:bCs/>
                <w:noProof/>
              </w:rPr>
            </w:pPr>
            <w:r>
              <w:rPr>
                <w:bCs/>
                <w:noProof/>
              </w:rPr>
              <w:t>движение автомобилей и тракторов, кроме автомобилей специального назначения.</w:t>
            </w:r>
          </w:p>
          <w:p w:rsidR="00F57EBA" w:rsidRDefault="00F57EBA">
            <w:pPr>
              <w:jc w:val="both"/>
              <w:rPr>
                <w:rFonts w:eastAsia="Calibri"/>
              </w:rPr>
            </w:pPr>
          </w:p>
        </w:tc>
      </w:tr>
    </w:tbl>
    <w:p w:rsidR="00F57EBA" w:rsidRDefault="00F57EBA" w:rsidP="00F57EBA">
      <w:pPr>
        <w:autoSpaceDE w:val="0"/>
        <w:autoSpaceDN w:val="0"/>
        <w:adjustRightInd w:val="0"/>
        <w:ind w:firstLine="540"/>
        <w:jc w:val="both"/>
        <w:rPr>
          <w:b/>
          <w:bCs/>
          <w:noProof/>
        </w:rPr>
      </w:pPr>
      <w:r>
        <w:rPr>
          <w:b/>
          <w:bCs/>
          <w:noProof/>
        </w:rPr>
        <w:t>При условии дополнительных согласований возможно размещение:</w:t>
      </w:r>
    </w:p>
    <w:p w:rsidR="00F57EBA" w:rsidRDefault="00F57EBA" w:rsidP="00F57EBA">
      <w:pPr>
        <w:autoSpaceDE w:val="0"/>
        <w:autoSpaceDN w:val="0"/>
        <w:adjustRightInd w:val="0"/>
        <w:ind w:firstLine="540"/>
        <w:jc w:val="both"/>
        <w:rPr>
          <w:bCs/>
          <w:noProof/>
        </w:rPr>
      </w:pPr>
      <w:r>
        <w:rPr>
          <w:bCs/>
          <w:noProof/>
        </w:rPr>
        <w:t>- малых архитектурных форм и элементов благоустройства;</w:t>
      </w:r>
    </w:p>
    <w:p w:rsidR="00F57EBA" w:rsidRDefault="00F57EBA" w:rsidP="00F57EBA">
      <w:pPr>
        <w:autoSpaceDE w:val="0"/>
        <w:autoSpaceDN w:val="0"/>
        <w:adjustRightInd w:val="0"/>
        <w:ind w:firstLine="540"/>
        <w:rPr>
          <w:bCs/>
          <w:noProof/>
        </w:rPr>
      </w:pPr>
      <w:r>
        <w:rPr>
          <w:bCs/>
          <w:noProof/>
        </w:rPr>
        <w:t>- объектов водоснабжения, водозаборных сооружений (при наличии лицинзии на водопользование).</w:t>
      </w:r>
    </w:p>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Зоны санитарной охраны источников  водоснабжения</w:t>
      </w:r>
    </w:p>
    <w:p w:rsidR="00F57EBA" w:rsidRDefault="00F57EBA" w:rsidP="00F57EBA">
      <w:pPr>
        <w:ind w:firstLine="540"/>
        <w:jc w:val="both"/>
      </w:pPr>
      <w:bookmarkStart w:id="337" w:name="sub_14"/>
      <w:bookmarkEnd w:id="337"/>
      <w:r>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38" w:name="sub_15"/>
      <w: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t>- защита</w:t>
        </w:r>
      </w:smartTag>
      <w:r>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57EBA" w:rsidRDefault="00F57EBA" w:rsidP="00F57EBA">
      <w:pPr>
        <w:ind w:firstLine="540"/>
        <w:jc w:val="both"/>
      </w:pPr>
      <w:r>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t>30 метров</w:t>
        </w:r>
      </w:smartTag>
      <w: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t>50 метров</w:t>
        </w:r>
      </w:smartTag>
      <w:r>
        <w:t xml:space="preserve"> - при использовании недостаточно защищенных подземных вод.</w:t>
      </w:r>
    </w:p>
    <w:p w:rsidR="00F57EBA" w:rsidRDefault="00F57EBA" w:rsidP="00F57EBA">
      <w:pPr>
        <w:ind w:firstLine="540"/>
        <w:jc w:val="both"/>
      </w:pPr>
      <w:r>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t>50 метров</w:t>
        </w:r>
      </w:smartTag>
      <w:r>
        <w:t xml:space="preserve"> от крайних скважин.</w:t>
      </w:r>
    </w:p>
    <w:bookmarkEnd w:id="338"/>
    <w:p w:rsidR="00F57EBA" w:rsidRDefault="00F57EBA" w:rsidP="00F57EBA">
      <w:pPr>
        <w:ind w:firstLine="540"/>
        <w:jc w:val="both"/>
      </w:pPr>
      <w:r>
        <w:t>Санитарная охрана водоводов обеспечивается санитарно-защитной полосой.</w:t>
      </w:r>
    </w:p>
    <w:p w:rsidR="00F57EBA" w:rsidRDefault="00F57EBA" w:rsidP="00F57EBA">
      <w:pPr>
        <w:autoSpaceDE w:val="0"/>
        <w:autoSpaceDN w:val="0"/>
        <w:adjustRightInd w:val="0"/>
        <w:ind w:firstLine="540"/>
        <w:jc w:val="both"/>
      </w:pPr>
      <w:r>
        <w:t>Мероприятия на территории зоны санитарной охраны подземных источников водоснабжения определены в СанПиН 2.1.4.1110-02.</w:t>
      </w:r>
    </w:p>
    <w:p w:rsidR="00F57EBA" w:rsidRDefault="00F57EBA" w:rsidP="00F57EBA">
      <w:pPr>
        <w:autoSpaceDE w:val="0"/>
        <w:autoSpaceDN w:val="0"/>
        <w:adjustRightInd w:val="0"/>
        <w:ind w:firstLine="540"/>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68.</w:t>
            </w:r>
          </w:p>
        </w:tc>
        <w:tc>
          <w:tcPr>
            <w:tcW w:w="7336" w:type="dxa"/>
            <w:hideMark/>
          </w:tcPr>
          <w:p w:rsidR="00F57EBA" w:rsidRDefault="00F57EBA">
            <w:pPr>
              <w:ind w:left="-112" w:right="-1"/>
              <w:rPr>
                <w:b/>
              </w:rPr>
            </w:pPr>
            <w:r>
              <w:rPr>
                <w:b/>
                <w:bCs/>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r>
    </w:tbl>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firstLine="540"/>
        <w:jc w:val="both"/>
        <w:outlineLvl w:val="0"/>
        <w:rPr>
          <w:b/>
          <w:bCs/>
          <w:noProof/>
        </w:rPr>
      </w:pPr>
      <w:r>
        <w:rPr>
          <w:b/>
          <w:bCs/>
          <w:noProof/>
        </w:rPr>
        <w:t>Основные факторы риска возникновения чрезвычайных ситуаций:</w:t>
      </w:r>
    </w:p>
    <w:p w:rsidR="00F57EBA" w:rsidRDefault="00F57EBA" w:rsidP="00F57EBA">
      <w:pPr>
        <w:autoSpaceDE w:val="0"/>
        <w:autoSpaceDN w:val="0"/>
        <w:adjustRightInd w:val="0"/>
        <w:ind w:firstLine="540"/>
        <w:jc w:val="both"/>
        <w:outlineLvl w:val="0"/>
        <w:rPr>
          <w:b/>
          <w:bCs/>
          <w:noProof/>
        </w:rPr>
      </w:pPr>
      <w:r>
        <w:rPr>
          <w:b/>
          <w:bCs/>
          <w:noProof/>
        </w:rPr>
        <w:t>1) техногенного характера:</w:t>
      </w:r>
    </w:p>
    <w:p w:rsidR="00F57EBA" w:rsidRDefault="00F57EBA" w:rsidP="00F57EBA">
      <w:pPr>
        <w:autoSpaceDE w:val="0"/>
        <w:autoSpaceDN w:val="0"/>
        <w:adjustRightInd w:val="0"/>
        <w:ind w:firstLine="540"/>
        <w:jc w:val="both"/>
        <w:rPr>
          <w:bCs/>
          <w:noProof/>
        </w:rPr>
      </w:pPr>
      <w:r>
        <w:rPr>
          <w:bCs/>
          <w:noProof/>
        </w:rPr>
        <w:t>- деревообработка – очаговые пожары;</w:t>
      </w:r>
    </w:p>
    <w:p w:rsidR="00F57EBA" w:rsidRDefault="00F57EBA" w:rsidP="00F57EBA">
      <w:pPr>
        <w:autoSpaceDE w:val="0"/>
        <w:autoSpaceDN w:val="0"/>
        <w:adjustRightInd w:val="0"/>
        <w:ind w:firstLine="540"/>
        <w:jc w:val="both"/>
        <w:rPr>
          <w:bCs/>
          <w:noProof/>
        </w:rPr>
      </w:pPr>
      <w:r>
        <w:rPr>
          <w:bCs/>
          <w:noProof/>
        </w:rPr>
        <w:t>- очистные сооружения – сброс неочищенных стоков;</w:t>
      </w:r>
    </w:p>
    <w:p w:rsidR="00F57EBA" w:rsidRDefault="00F57EBA" w:rsidP="00F57EBA">
      <w:pPr>
        <w:autoSpaceDE w:val="0"/>
        <w:autoSpaceDN w:val="0"/>
        <w:adjustRightInd w:val="0"/>
        <w:ind w:firstLine="540"/>
        <w:jc w:val="both"/>
        <w:rPr>
          <w:bCs/>
          <w:noProof/>
        </w:rPr>
      </w:pPr>
      <w:r>
        <w:rPr>
          <w:bCs/>
          <w:noProof/>
        </w:rPr>
        <w:t>- автомобильные дороги – розливы нефтепродуктов и химически опасных веществ, пожары, аварии на транспорте;</w:t>
      </w:r>
    </w:p>
    <w:p w:rsidR="00F57EBA" w:rsidRDefault="00F57EBA" w:rsidP="00F57EBA">
      <w:pPr>
        <w:autoSpaceDE w:val="0"/>
        <w:autoSpaceDN w:val="0"/>
        <w:adjustRightInd w:val="0"/>
        <w:ind w:firstLine="540"/>
        <w:jc w:val="both"/>
        <w:rPr>
          <w:bCs/>
          <w:noProof/>
        </w:rPr>
      </w:pPr>
      <w:r>
        <w:rPr>
          <w:bCs/>
          <w:noProof/>
        </w:rPr>
        <w:t>- ГРС, ГРП, АЗС – взрывоопасные объекты, розлив нефтепродуктов;</w:t>
      </w:r>
    </w:p>
    <w:p w:rsidR="00F57EBA" w:rsidRDefault="00F57EBA" w:rsidP="00F57EBA">
      <w:pPr>
        <w:autoSpaceDE w:val="0"/>
        <w:autoSpaceDN w:val="0"/>
        <w:adjustRightInd w:val="0"/>
        <w:ind w:firstLine="540"/>
        <w:rPr>
          <w:bCs/>
          <w:noProof/>
        </w:rPr>
      </w:pPr>
      <w:r>
        <w:rPr>
          <w:bCs/>
          <w:noProof/>
        </w:rPr>
        <w:t>- электроподстанция – взрывы трансформаторов, пожары, нарушение электроснабжения;</w:t>
      </w:r>
    </w:p>
    <w:p w:rsidR="00F57EBA" w:rsidRDefault="00F57EBA" w:rsidP="00F57EBA">
      <w:pPr>
        <w:autoSpaceDE w:val="0"/>
        <w:autoSpaceDN w:val="0"/>
        <w:adjustRightInd w:val="0"/>
        <w:ind w:firstLine="540"/>
        <w:jc w:val="both"/>
        <w:rPr>
          <w:bCs/>
          <w:noProof/>
        </w:rPr>
      </w:pPr>
      <w:r>
        <w:rPr>
          <w:bCs/>
          <w:noProof/>
        </w:rPr>
        <w:t>- котельные – взрывопожароопасные объекты, нарушение теплоснабжения.</w:t>
      </w:r>
    </w:p>
    <w:p w:rsidR="00F57EBA" w:rsidRDefault="00F57EBA" w:rsidP="00F57EBA">
      <w:pPr>
        <w:autoSpaceDE w:val="0"/>
        <w:autoSpaceDN w:val="0"/>
        <w:adjustRightInd w:val="0"/>
        <w:ind w:firstLine="540"/>
        <w:jc w:val="both"/>
        <w:outlineLvl w:val="0"/>
        <w:rPr>
          <w:b/>
          <w:bCs/>
          <w:noProof/>
        </w:rPr>
      </w:pPr>
      <w:r>
        <w:rPr>
          <w:b/>
          <w:bCs/>
          <w:noProof/>
        </w:rPr>
        <w:lastRenderedPageBreak/>
        <w:t>2) природного характера:</w:t>
      </w:r>
    </w:p>
    <w:p w:rsidR="00F57EBA" w:rsidRDefault="00F57EBA" w:rsidP="00F57EBA">
      <w:pPr>
        <w:autoSpaceDE w:val="0"/>
        <w:autoSpaceDN w:val="0"/>
        <w:adjustRightInd w:val="0"/>
        <w:ind w:firstLine="540"/>
        <w:jc w:val="both"/>
        <w:rPr>
          <w:bCs/>
          <w:noProof/>
        </w:rPr>
      </w:pPr>
      <w:r>
        <w:rPr>
          <w:bCs/>
          <w:noProof/>
        </w:rPr>
        <w:t>- паводковые подтопления в поймах рек, ручьев, озер и водохранилищ;</w:t>
      </w:r>
    </w:p>
    <w:p w:rsidR="00F57EBA" w:rsidRDefault="00F57EBA" w:rsidP="00F57EBA">
      <w:pPr>
        <w:autoSpaceDE w:val="0"/>
        <w:autoSpaceDN w:val="0"/>
        <w:adjustRightInd w:val="0"/>
        <w:ind w:firstLine="540"/>
        <w:jc w:val="both"/>
        <w:rPr>
          <w:bCs/>
          <w:noProof/>
        </w:rPr>
      </w:pPr>
      <w:r>
        <w:rPr>
          <w:bCs/>
          <w:noProof/>
        </w:rPr>
        <w:t>- лесные и торфяные пожары, весенние палы;</w:t>
      </w:r>
    </w:p>
    <w:p w:rsidR="00F57EBA" w:rsidRDefault="00F57EBA" w:rsidP="00F57EBA">
      <w:pPr>
        <w:autoSpaceDE w:val="0"/>
        <w:autoSpaceDN w:val="0"/>
        <w:adjustRightInd w:val="0"/>
        <w:ind w:firstLine="540"/>
        <w:jc w:val="both"/>
        <w:rPr>
          <w:bCs/>
          <w:noProof/>
        </w:rPr>
      </w:pPr>
      <w:r>
        <w:rPr>
          <w:bCs/>
          <w:noProof/>
        </w:rPr>
        <w:t>- повышенный уровень грунтовых вод;</w:t>
      </w:r>
    </w:p>
    <w:p w:rsidR="00F57EBA" w:rsidRDefault="00F57EBA" w:rsidP="00F57EBA">
      <w:pPr>
        <w:autoSpaceDE w:val="0"/>
        <w:autoSpaceDN w:val="0"/>
        <w:adjustRightInd w:val="0"/>
        <w:ind w:firstLine="540"/>
        <w:jc w:val="both"/>
        <w:rPr>
          <w:bCs/>
          <w:noProof/>
        </w:rPr>
      </w:pPr>
      <w:r>
        <w:rPr>
          <w:bCs/>
          <w:noProof/>
        </w:rPr>
        <w:t>- ураганы, смерчи, град.</w:t>
      </w:r>
    </w:p>
    <w:p w:rsidR="00F57EBA" w:rsidRDefault="00F57EBA" w:rsidP="00F57EBA">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br w:type="page"/>
            </w:r>
            <w:r>
              <w:br w:type="page"/>
            </w:r>
            <w:r>
              <w:rPr>
                <w:rFonts w:eastAsia="Calibri"/>
                <w:b/>
              </w:rPr>
              <w:t>Статья 69.</w:t>
            </w:r>
          </w:p>
        </w:tc>
        <w:tc>
          <w:tcPr>
            <w:tcW w:w="7336" w:type="dxa"/>
            <w:hideMark/>
          </w:tcPr>
          <w:p w:rsidR="00F57EBA" w:rsidRDefault="00F57EBA">
            <w:pPr>
              <w:ind w:left="-112" w:right="-1"/>
              <w:jc w:val="both"/>
              <w:rPr>
                <w:b/>
              </w:rPr>
            </w:pPr>
            <w:r>
              <w:rPr>
                <w:b/>
                <w:bCs/>
              </w:rPr>
              <w:t>П</w:t>
            </w:r>
            <w:r>
              <w:rPr>
                <w:b/>
                <w:bCs/>
                <w:noProof/>
              </w:rPr>
              <w:t xml:space="preserve">редельные </w:t>
            </w:r>
            <w:r>
              <w:rPr>
                <w:b/>
                <w:bCs/>
              </w:rPr>
              <w:t>п</w:t>
            </w:r>
            <w:r>
              <w:rPr>
                <w:b/>
                <w:bCs/>
                <w:noProof/>
              </w:rPr>
              <w:t xml:space="preserve">араметры </w:t>
            </w:r>
            <w:r>
              <w:rPr>
                <w:b/>
                <w:bCs/>
              </w:rPr>
              <w:t>з</w:t>
            </w:r>
            <w:r>
              <w:rPr>
                <w:b/>
                <w:bCs/>
                <w:noProof/>
              </w:rPr>
              <w:t xml:space="preserve">емельных </w:t>
            </w:r>
            <w:r>
              <w:rPr>
                <w:b/>
                <w:bCs/>
              </w:rPr>
              <w:t>у</w:t>
            </w:r>
            <w:r>
              <w:rPr>
                <w:b/>
                <w:bCs/>
                <w:noProof/>
              </w:rPr>
              <w:t xml:space="preserve">частков </w:t>
            </w:r>
            <w:r>
              <w:rPr>
                <w:b/>
                <w:bCs/>
              </w:rPr>
              <w:t>и</w:t>
            </w:r>
            <w:r>
              <w:rPr>
                <w:b/>
                <w:bCs/>
                <w:noProof/>
              </w:rPr>
              <w:t xml:space="preserve"> </w:t>
            </w:r>
            <w:r>
              <w:rPr>
                <w:b/>
                <w:bCs/>
              </w:rPr>
              <w:t>о</w:t>
            </w:r>
            <w:r>
              <w:rPr>
                <w:b/>
                <w:bCs/>
                <w:noProof/>
              </w:rPr>
              <w:t xml:space="preserve">бъектов капитального </w:t>
            </w:r>
            <w:r>
              <w:rPr>
                <w:b/>
                <w:bCs/>
              </w:rPr>
              <w:t>с</w:t>
            </w:r>
            <w:r>
              <w:rPr>
                <w:b/>
                <w:bCs/>
                <w:noProof/>
              </w:rPr>
              <w:t>троительства в части размеров земельных участков, отступов зданий от границ участков и коэффициентов завтройки. Иные параметры.</w:t>
            </w:r>
          </w:p>
        </w:tc>
      </w:tr>
    </w:tbl>
    <w:p w:rsidR="00F57EBA" w:rsidRDefault="00F57EBA" w:rsidP="00F57EBA">
      <w:pPr>
        <w:autoSpaceDE w:val="0"/>
        <w:autoSpaceDN w:val="0"/>
        <w:adjustRightInd w:val="0"/>
        <w:ind w:firstLine="540"/>
        <w:jc w:val="both"/>
        <w:rPr>
          <w:bCs/>
          <w:noProof/>
        </w:rPr>
      </w:pPr>
    </w:p>
    <w:p w:rsidR="00F57EBA" w:rsidRDefault="00F57EBA" w:rsidP="00F57EBA">
      <w:pPr>
        <w:autoSpaceDE w:val="0"/>
        <w:autoSpaceDN w:val="0"/>
        <w:adjustRightInd w:val="0"/>
        <w:ind w:right="-231" w:firstLine="540"/>
        <w:jc w:val="both"/>
        <w:outlineLvl w:val="0"/>
        <w:rPr>
          <w:b/>
          <w:bCs/>
          <w:noProof/>
        </w:rPr>
      </w:pPr>
      <w:r>
        <w:rPr>
          <w:b/>
          <w:bCs/>
          <w:noProof/>
          <w:sz w:val="22"/>
          <w:szCs w:val="22"/>
        </w:rPr>
        <w:t xml:space="preserve">Градостроительный </w:t>
      </w:r>
      <w:r>
        <w:rPr>
          <w:b/>
          <w:bCs/>
          <w:sz w:val="22"/>
          <w:szCs w:val="22"/>
        </w:rPr>
        <w:t>р</w:t>
      </w:r>
      <w:r>
        <w:rPr>
          <w:b/>
          <w:bCs/>
          <w:noProof/>
          <w:sz w:val="22"/>
          <w:szCs w:val="22"/>
        </w:rPr>
        <w:t xml:space="preserve">егламент </w:t>
      </w:r>
      <w:r>
        <w:rPr>
          <w:b/>
          <w:bCs/>
          <w:sz w:val="22"/>
          <w:szCs w:val="22"/>
        </w:rPr>
        <w:t>п</w:t>
      </w:r>
      <w:r>
        <w:rPr>
          <w:b/>
          <w:bCs/>
          <w:noProof/>
          <w:sz w:val="22"/>
          <w:szCs w:val="22"/>
        </w:rPr>
        <w:t xml:space="preserve">о </w:t>
      </w:r>
      <w:r>
        <w:rPr>
          <w:b/>
          <w:bCs/>
          <w:sz w:val="22"/>
          <w:szCs w:val="22"/>
        </w:rPr>
        <w:t>п</w:t>
      </w:r>
      <w:r>
        <w:rPr>
          <w:b/>
          <w:bCs/>
          <w:noProof/>
          <w:sz w:val="22"/>
          <w:szCs w:val="22"/>
        </w:rPr>
        <w:t xml:space="preserve">араметрам </w:t>
      </w:r>
      <w:r>
        <w:rPr>
          <w:b/>
          <w:bCs/>
          <w:sz w:val="22"/>
          <w:szCs w:val="22"/>
        </w:rPr>
        <w:t>з</w:t>
      </w:r>
      <w:r>
        <w:rPr>
          <w:b/>
          <w:bCs/>
          <w:noProof/>
          <w:sz w:val="22"/>
          <w:szCs w:val="22"/>
        </w:rPr>
        <w:t xml:space="preserve">астройки </w:t>
      </w:r>
      <w:r>
        <w:rPr>
          <w:b/>
          <w:bCs/>
          <w:sz w:val="22"/>
          <w:szCs w:val="22"/>
        </w:rPr>
        <w:t>с</w:t>
      </w:r>
      <w:r>
        <w:rPr>
          <w:b/>
          <w:bCs/>
          <w:noProof/>
          <w:sz w:val="22"/>
          <w:szCs w:val="22"/>
        </w:rPr>
        <w:t>одержит:</w:t>
      </w:r>
      <w:r>
        <w:rPr>
          <w:b/>
          <w:bCs/>
          <w:noProof/>
        </w:rPr>
        <w:t xml:space="preserve"> </w:t>
      </w:r>
    </w:p>
    <w:p w:rsidR="00F57EBA" w:rsidRDefault="00F57EBA" w:rsidP="00F57EBA">
      <w:pPr>
        <w:autoSpaceDE w:val="0"/>
        <w:autoSpaceDN w:val="0"/>
        <w:adjustRightInd w:val="0"/>
        <w:ind w:right="-231" w:firstLine="540"/>
        <w:jc w:val="both"/>
        <w:rPr>
          <w:b/>
          <w:bCs/>
          <w:noProof/>
        </w:rPr>
      </w:pP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autoSpaceDE w:val="0"/>
              <w:autoSpaceDN w:val="0"/>
              <w:adjustRightInd w:val="0"/>
              <w:jc w:val="both"/>
              <w:rPr>
                <w:noProof/>
              </w:rPr>
            </w:pPr>
            <w:r>
              <w:rPr>
                <w:noProof/>
              </w:rPr>
              <w:t xml:space="preserve">процент </w:t>
            </w:r>
            <w:r>
              <w:t>з</w:t>
            </w:r>
            <w:r>
              <w:rPr>
                <w:noProof/>
              </w:rPr>
              <w:t xml:space="preserve">астройки </w:t>
            </w:r>
            <w:r>
              <w:t>у</w:t>
            </w:r>
            <w:r>
              <w:rPr>
                <w:noProof/>
              </w:rPr>
              <w:t xml:space="preserve">частков - </w:t>
            </w:r>
            <w:r>
              <w:t>о</w:t>
            </w:r>
            <w:r>
              <w:rPr>
                <w:noProof/>
              </w:rPr>
              <w:t xml:space="preserve">тношение </w:t>
            </w:r>
            <w:r>
              <w:t>п</w:t>
            </w:r>
            <w:r>
              <w:rPr>
                <w:noProof/>
              </w:rPr>
              <w:t xml:space="preserve">лощади </w:t>
            </w:r>
            <w:r>
              <w:t>п</w:t>
            </w:r>
            <w:r>
              <w:rPr>
                <w:noProof/>
              </w:rPr>
              <w:t xml:space="preserve">оверхности </w:t>
            </w:r>
            <w:r>
              <w:t>у</w:t>
            </w:r>
            <w:r>
              <w:rPr>
                <w:noProof/>
              </w:rPr>
              <w:t xml:space="preserve">частка, </w:t>
            </w:r>
            <w:r>
              <w:t>з</w:t>
            </w:r>
            <w:r>
              <w:rPr>
                <w:noProof/>
              </w:rPr>
              <w:t xml:space="preserve">анятой </w:t>
            </w:r>
            <w:r>
              <w:rPr>
                <w:noProof/>
              </w:rPr>
              <w:br/>
              <w:t xml:space="preserve">строениями, </w:t>
            </w:r>
            <w:r>
              <w:t>к</w:t>
            </w:r>
            <w:r>
              <w:rPr>
                <w:noProof/>
              </w:rPr>
              <w:t xml:space="preserve">о </w:t>
            </w:r>
            <w:r>
              <w:t>в</w:t>
            </w:r>
            <w:r>
              <w:rPr>
                <w:noProof/>
              </w:rPr>
              <w:t xml:space="preserve">сей </w:t>
            </w:r>
            <w:r>
              <w:t>п</w:t>
            </w:r>
            <w:r>
              <w:rPr>
                <w:noProof/>
              </w:rPr>
              <w:t xml:space="preserve">лощади </w:t>
            </w:r>
            <w:r>
              <w:t>з</w:t>
            </w:r>
            <w:r>
              <w:rPr>
                <w:noProof/>
              </w:rPr>
              <w:t xml:space="preserve">емельного </w:t>
            </w:r>
            <w:r>
              <w:t>у</w:t>
            </w:r>
            <w:r>
              <w:rPr>
                <w:noProof/>
              </w:rPr>
              <w:t>частка;</w:t>
            </w:r>
          </w:p>
          <w:p w:rsidR="00F57EBA" w:rsidRDefault="00F57EBA">
            <w:pPr>
              <w:autoSpaceDE w:val="0"/>
              <w:autoSpaceDN w:val="0"/>
              <w:adjustRightInd w:val="0"/>
              <w:jc w:val="both"/>
              <w:rPr>
                <w:noProof/>
              </w:rPr>
            </w:pPr>
            <w:r>
              <w:rPr>
                <w:noProof/>
              </w:rPr>
              <w:t xml:space="preserve">процент </w:t>
            </w:r>
            <w:r>
              <w:t>и</w:t>
            </w:r>
            <w:r>
              <w:rPr>
                <w:noProof/>
              </w:rPr>
              <w:t xml:space="preserve">спользования </w:t>
            </w:r>
            <w:r>
              <w:t>з</w:t>
            </w:r>
            <w:r>
              <w:rPr>
                <w:noProof/>
              </w:rPr>
              <w:t xml:space="preserve">емельных </w:t>
            </w:r>
            <w:r>
              <w:t>у</w:t>
            </w:r>
            <w:r>
              <w:rPr>
                <w:noProof/>
              </w:rPr>
              <w:t xml:space="preserve">частков - </w:t>
            </w:r>
            <w:r>
              <w:t>о</w:t>
            </w:r>
            <w:r>
              <w:rPr>
                <w:noProof/>
              </w:rPr>
              <w:t xml:space="preserve">тношение </w:t>
            </w:r>
            <w:r>
              <w:t>с</w:t>
            </w:r>
            <w:r>
              <w:rPr>
                <w:noProof/>
              </w:rPr>
              <w:t xml:space="preserve">уммарной полезной/рабочей </w:t>
            </w:r>
            <w:r>
              <w:t>п</w:t>
            </w:r>
            <w:r>
              <w:rPr>
                <w:noProof/>
              </w:rPr>
              <w:t xml:space="preserve">лощади </w:t>
            </w:r>
            <w:r>
              <w:t>п</w:t>
            </w:r>
            <w:r>
              <w:rPr>
                <w:noProof/>
              </w:rPr>
              <w:t xml:space="preserve">ола </w:t>
            </w:r>
            <w:r>
              <w:t>в</w:t>
            </w:r>
            <w:r>
              <w:rPr>
                <w:noProof/>
              </w:rPr>
              <w:t xml:space="preserve">сех </w:t>
            </w:r>
            <w:r>
              <w:t>с</w:t>
            </w:r>
            <w:r>
              <w:rPr>
                <w:noProof/>
              </w:rPr>
              <w:t xml:space="preserve">троений - </w:t>
            </w:r>
            <w:r>
              <w:t>с</w:t>
            </w:r>
            <w:r>
              <w:rPr>
                <w:noProof/>
              </w:rPr>
              <w:t xml:space="preserve">уществующих </w:t>
            </w:r>
            <w:r>
              <w:t>и</w:t>
            </w:r>
            <w:r>
              <w:rPr>
                <w:noProof/>
              </w:rPr>
              <w:t xml:space="preserve"> </w:t>
            </w:r>
            <w:r>
              <w:t>т</w:t>
            </w:r>
            <w:r>
              <w:rPr>
                <w:noProof/>
              </w:rPr>
              <w:t xml:space="preserve">ех, </w:t>
            </w:r>
            <w:r>
              <w:t>к</w:t>
            </w:r>
            <w:r>
              <w:rPr>
                <w:noProof/>
              </w:rPr>
              <w:t xml:space="preserve">оторые могут </w:t>
            </w:r>
            <w:r>
              <w:t>б</w:t>
            </w:r>
            <w:r>
              <w:rPr>
                <w:noProof/>
              </w:rPr>
              <w:t xml:space="preserve">ыть </w:t>
            </w:r>
            <w:r>
              <w:t>п</w:t>
            </w:r>
            <w:r>
              <w:rPr>
                <w:noProof/>
              </w:rPr>
              <w:t xml:space="preserve">остроены </w:t>
            </w:r>
            <w:r>
              <w:t>д</w:t>
            </w:r>
            <w:r>
              <w:rPr>
                <w:noProof/>
              </w:rPr>
              <w:t xml:space="preserve">ополнительно, </w:t>
            </w:r>
            <w:r>
              <w:t>к</w:t>
            </w:r>
            <w:r>
              <w:rPr>
                <w:noProof/>
              </w:rPr>
              <w:t xml:space="preserve">о </w:t>
            </w:r>
            <w:r>
              <w:t>в</w:t>
            </w:r>
            <w:r>
              <w:rPr>
                <w:noProof/>
              </w:rPr>
              <w:t xml:space="preserve">сей </w:t>
            </w:r>
            <w:r>
              <w:t>п</w:t>
            </w:r>
            <w:r>
              <w:rPr>
                <w:noProof/>
              </w:rPr>
              <w:t xml:space="preserve">лощади </w:t>
            </w:r>
            <w:r>
              <w:t>з</w:t>
            </w:r>
            <w:r>
              <w:rPr>
                <w:noProof/>
              </w:rPr>
              <w:t xml:space="preserve">емельного </w:t>
            </w:r>
            <w:r>
              <w:t>у</w:t>
            </w:r>
            <w:r>
              <w:rPr>
                <w:noProof/>
              </w:rPr>
              <w:t>частка;</w:t>
            </w:r>
          </w:p>
          <w:p w:rsidR="00F57EBA" w:rsidRDefault="00F57EBA">
            <w:pPr>
              <w:autoSpaceDE w:val="0"/>
              <w:autoSpaceDN w:val="0"/>
              <w:adjustRightInd w:val="0"/>
              <w:jc w:val="both"/>
              <w:rPr>
                <w:noProof/>
              </w:rPr>
            </w:pPr>
            <w:r>
              <w:rPr>
                <w:noProof/>
              </w:rPr>
              <w:t xml:space="preserve">плотность </w:t>
            </w:r>
            <w:r>
              <w:t>ж</w:t>
            </w:r>
            <w:r>
              <w:rPr>
                <w:noProof/>
              </w:rPr>
              <w:t xml:space="preserve">илого </w:t>
            </w:r>
            <w:r>
              <w:t>ф</w:t>
            </w:r>
            <w:r>
              <w:rPr>
                <w:noProof/>
              </w:rPr>
              <w:t xml:space="preserve">онда </w:t>
            </w:r>
            <w:r>
              <w:t>—</w:t>
            </w:r>
            <w:r>
              <w:rPr>
                <w:noProof/>
              </w:rPr>
              <w:t xml:space="preserve"> </w:t>
            </w:r>
            <w:r>
              <w:t>о</w:t>
            </w:r>
            <w:r>
              <w:rPr>
                <w:noProof/>
              </w:rPr>
              <w:t xml:space="preserve">тношение </w:t>
            </w:r>
            <w:r>
              <w:t>с</w:t>
            </w:r>
            <w:r>
              <w:rPr>
                <w:noProof/>
              </w:rPr>
              <w:t xml:space="preserve">уммарной </w:t>
            </w:r>
            <w:r>
              <w:t>п</w:t>
            </w:r>
            <w:r>
              <w:rPr>
                <w:noProof/>
              </w:rPr>
              <w:t xml:space="preserve">лощади </w:t>
            </w:r>
            <w:r>
              <w:t>ж</w:t>
            </w:r>
            <w:r>
              <w:rPr>
                <w:noProof/>
              </w:rPr>
              <w:t xml:space="preserve">илого </w:t>
            </w:r>
            <w:r>
              <w:t>ф</w:t>
            </w:r>
            <w:r>
              <w:rPr>
                <w:noProof/>
              </w:rPr>
              <w:t xml:space="preserve">онда </w:t>
            </w:r>
            <w:r>
              <w:t>к</w:t>
            </w:r>
            <w:r>
              <w:rPr>
                <w:noProof/>
              </w:rPr>
              <w:t xml:space="preserve"> площади микрорайона </w:t>
            </w:r>
            <w:r>
              <w:t>(</w:t>
            </w:r>
            <w:r>
              <w:rPr>
                <w:noProof/>
              </w:rPr>
              <w:t xml:space="preserve">квартала) - </w:t>
            </w:r>
            <w:r>
              <w:t>т</w:t>
            </w:r>
            <w:r>
              <w:rPr>
                <w:noProof/>
              </w:rPr>
              <w:t xml:space="preserve">ыс.кв.м. </w:t>
            </w:r>
            <w:r>
              <w:t>/</w:t>
            </w:r>
            <w:r>
              <w:rPr>
                <w:noProof/>
              </w:rPr>
              <w:t xml:space="preserve"> </w:t>
            </w:r>
            <w:r>
              <w:t>г</w:t>
            </w:r>
            <w:r>
              <w:rPr>
                <w:noProof/>
              </w:rPr>
              <w:t>а;</w:t>
            </w:r>
          </w:p>
          <w:p w:rsidR="00F57EBA" w:rsidRDefault="00F57EBA">
            <w:pPr>
              <w:autoSpaceDE w:val="0"/>
              <w:autoSpaceDN w:val="0"/>
              <w:adjustRightInd w:val="0"/>
              <w:jc w:val="both"/>
              <w:rPr>
                <w:noProof/>
              </w:rPr>
            </w:pPr>
            <w:r>
              <w:rPr>
                <w:noProof/>
              </w:rPr>
              <w:t xml:space="preserve">минимальные </w:t>
            </w:r>
            <w:r>
              <w:t>о</w:t>
            </w:r>
            <w:r>
              <w:rPr>
                <w:noProof/>
              </w:rPr>
              <w:t xml:space="preserve">тступы </w:t>
            </w:r>
            <w:r>
              <w:t>п</w:t>
            </w:r>
            <w:r>
              <w:rPr>
                <w:noProof/>
              </w:rPr>
              <w:t xml:space="preserve">остроек </w:t>
            </w:r>
            <w:r>
              <w:t>о</w:t>
            </w:r>
            <w:r>
              <w:rPr>
                <w:noProof/>
              </w:rPr>
              <w:t xml:space="preserve">т </w:t>
            </w:r>
            <w:r>
              <w:t>г</w:t>
            </w:r>
            <w:r>
              <w:rPr>
                <w:noProof/>
              </w:rPr>
              <w:t xml:space="preserve">раниц </w:t>
            </w:r>
            <w:r>
              <w:t>з</w:t>
            </w:r>
            <w:r>
              <w:rPr>
                <w:noProof/>
              </w:rPr>
              <w:t xml:space="preserve">емельных </w:t>
            </w:r>
            <w:r>
              <w:t>у</w:t>
            </w:r>
            <w:r>
              <w:rPr>
                <w:noProof/>
              </w:rPr>
              <w:t xml:space="preserve">частков </w:t>
            </w:r>
            <w:r>
              <w:t>(</w:t>
            </w:r>
            <w:r>
              <w:rPr>
                <w:noProof/>
              </w:rPr>
              <w:t xml:space="preserve">отступ </w:t>
            </w:r>
            <w:r>
              <w:t>л</w:t>
            </w:r>
            <w:r>
              <w:rPr>
                <w:noProof/>
              </w:rPr>
              <w:t xml:space="preserve">инии застройки </w:t>
            </w:r>
            <w:r>
              <w:t>о</w:t>
            </w:r>
            <w:r>
              <w:rPr>
                <w:noProof/>
              </w:rPr>
              <w:t xml:space="preserve">т </w:t>
            </w:r>
            <w:r>
              <w:t>к</w:t>
            </w:r>
            <w:r>
              <w:rPr>
                <w:noProof/>
              </w:rPr>
              <w:t xml:space="preserve">расной </w:t>
            </w:r>
            <w:r>
              <w:t>л</w:t>
            </w:r>
            <w:r>
              <w:rPr>
                <w:noProof/>
              </w:rPr>
              <w:t>инии);</w:t>
            </w:r>
          </w:p>
          <w:p w:rsidR="00F57EBA" w:rsidRDefault="00F57EBA">
            <w:pPr>
              <w:autoSpaceDE w:val="0"/>
              <w:autoSpaceDN w:val="0"/>
              <w:adjustRightInd w:val="0"/>
              <w:jc w:val="both"/>
              <w:rPr>
                <w:noProof/>
              </w:rPr>
            </w:pPr>
            <w:r>
              <w:rPr>
                <w:noProof/>
              </w:rPr>
              <w:t xml:space="preserve">баланс </w:t>
            </w:r>
            <w:r>
              <w:t>п</w:t>
            </w:r>
            <w:r>
              <w:rPr>
                <w:noProof/>
              </w:rPr>
              <w:t xml:space="preserve">лощадей </w:t>
            </w:r>
            <w:r>
              <w:t>з</w:t>
            </w:r>
            <w:r>
              <w:rPr>
                <w:noProof/>
              </w:rPr>
              <w:t xml:space="preserve">оны: </w:t>
            </w:r>
            <w:r>
              <w:t>д</w:t>
            </w:r>
            <w:r>
              <w:rPr>
                <w:noProof/>
              </w:rPr>
              <w:t xml:space="preserve">оля </w:t>
            </w:r>
            <w:r>
              <w:t>п</w:t>
            </w:r>
            <w:r>
              <w:rPr>
                <w:noProof/>
              </w:rPr>
              <w:t xml:space="preserve">лощадей </w:t>
            </w:r>
            <w:r>
              <w:t>о</w:t>
            </w:r>
            <w:r>
              <w:rPr>
                <w:noProof/>
              </w:rPr>
              <w:t xml:space="preserve">сновных </w:t>
            </w:r>
            <w:r>
              <w:t>ф</w:t>
            </w:r>
            <w:r>
              <w:rPr>
                <w:noProof/>
              </w:rPr>
              <w:t xml:space="preserve">ункций, </w:t>
            </w:r>
            <w:r>
              <w:t>д</w:t>
            </w:r>
            <w:r>
              <w:rPr>
                <w:noProof/>
              </w:rPr>
              <w:t xml:space="preserve">оля </w:t>
            </w:r>
            <w:r>
              <w:t>п</w:t>
            </w:r>
            <w:r>
              <w:rPr>
                <w:noProof/>
              </w:rPr>
              <w:t xml:space="preserve">лощадей вспомогательных </w:t>
            </w:r>
            <w:r>
              <w:t>ф</w:t>
            </w:r>
            <w:r>
              <w:rPr>
                <w:noProof/>
              </w:rPr>
              <w:t xml:space="preserve">ункций, </w:t>
            </w:r>
            <w:r>
              <w:t>д</w:t>
            </w:r>
            <w:r>
              <w:rPr>
                <w:noProof/>
              </w:rPr>
              <w:t xml:space="preserve">оля </w:t>
            </w:r>
            <w:r>
              <w:t>п</w:t>
            </w:r>
            <w:r>
              <w:rPr>
                <w:noProof/>
              </w:rPr>
              <w:t xml:space="preserve">лощадей </w:t>
            </w:r>
            <w:r>
              <w:t>п</w:t>
            </w:r>
            <w:r>
              <w:rPr>
                <w:noProof/>
              </w:rPr>
              <w:t xml:space="preserve">рочих </w:t>
            </w:r>
            <w:r>
              <w:t>ф</w:t>
            </w:r>
            <w:r>
              <w:rPr>
                <w:noProof/>
              </w:rPr>
              <w:t>ункций;</w:t>
            </w:r>
          </w:p>
          <w:p w:rsidR="00F57EBA" w:rsidRDefault="00F57EBA">
            <w:pPr>
              <w:autoSpaceDE w:val="0"/>
              <w:autoSpaceDN w:val="0"/>
              <w:adjustRightInd w:val="0"/>
              <w:jc w:val="both"/>
              <w:rPr>
                <w:noProof/>
              </w:rPr>
            </w:pPr>
            <w:r>
              <w:rPr>
                <w:noProof/>
              </w:rPr>
              <w:t xml:space="preserve">баланс </w:t>
            </w:r>
            <w:r>
              <w:t>п</w:t>
            </w:r>
            <w:r>
              <w:rPr>
                <w:noProof/>
              </w:rPr>
              <w:t xml:space="preserve">о </w:t>
            </w:r>
            <w:r>
              <w:t>д</w:t>
            </w:r>
            <w:r>
              <w:rPr>
                <w:noProof/>
              </w:rPr>
              <w:t xml:space="preserve">оле </w:t>
            </w:r>
            <w:r>
              <w:t>з</w:t>
            </w:r>
            <w:r>
              <w:rPr>
                <w:noProof/>
              </w:rPr>
              <w:t xml:space="preserve">астроенных, </w:t>
            </w:r>
            <w:r>
              <w:t>о</w:t>
            </w:r>
            <w:r>
              <w:rPr>
                <w:noProof/>
              </w:rPr>
              <w:t xml:space="preserve">зелененных, </w:t>
            </w:r>
            <w:r>
              <w:t>з</w:t>
            </w:r>
            <w:r>
              <w:rPr>
                <w:noProof/>
              </w:rPr>
              <w:t xml:space="preserve">анятых </w:t>
            </w:r>
            <w:r>
              <w:t>т</w:t>
            </w:r>
            <w:r>
              <w:rPr>
                <w:noProof/>
              </w:rPr>
              <w:t xml:space="preserve">вердым </w:t>
            </w:r>
            <w:r>
              <w:t>п</w:t>
            </w:r>
            <w:r>
              <w:rPr>
                <w:noProof/>
              </w:rPr>
              <w:t xml:space="preserve">окрытием </w:t>
            </w:r>
            <w:r>
              <w:t>т</w:t>
            </w:r>
            <w:r>
              <w:rPr>
                <w:noProof/>
              </w:rPr>
              <w:t>ерриторий;</w:t>
            </w:r>
          </w:p>
          <w:p w:rsidR="00F57EBA" w:rsidRDefault="00F57EBA">
            <w:pPr>
              <w:autoSpaceDE w:val="0"/>
              <w:autoSpaceDN w:val="0"/>
              <w:adjustRightInd w:val="0"/>
              <w:jc w:val="both"/>
              <w:rPr>
                <w:noProof/>
              </w:rPr>
            </w:pPr>
            <w:r>
              <w:rPr>
                <w:noProof/>
              </w:rPr>
              <w:t xml:space="preserve">иные </w:t>
            </w:r>
            <w:r>
              <w:t>п</w:t>
            </w:r>
            <w:r>
              <w:rPr>
                <w:noProof/>
              </w:rPr>
              <w:t xml:space="preserve">оказатели </w:t>
            </w:r>
            <w:r>
              <w:t>п</w:t>
            </w:r>
            <w:r>
              <w:rPr>
                <w:noProof/>
              </w:rPr>
              <w:t xml:space="preserve">о </w:t>
            </w:r>
            <w:r>
              <w:t>п</w:t>
            </w:r>
            <w:r>
              <w:rPr>
                <w:noProof/>
              </w:rPr>
              <w:t xml:space="preserve">араметрам </w:t>
            </w:r>
            <w:r>
              <w:t>з</w:t>
            </w:r>
            <w:r>
              <w:rPr>
                <w:noProof/>
              </w:rPr>
              <w:t xml:space="preserve">астройки: </w:t>
            </w:r>
            <w:r>
              <w:t>р</w:t>
            </w:r>
            <w:r>
              <w:rPr>
                <w:noProof/>
              </w:rPr>
              <w:t xml:space="preserve">адиусы </w:t>
            </w:r>
            <w:r>
              <w:t>о</w:t>
            </w:r>
            <w:r>
              <w:rPr>
                <w:noProof/>
              </w:rPr>
              <w:t xml:space="preserve">бслуживания </w:t>
            </w:r>
            <w:r>
              <w:t>у</w:t>
            </w:r>
            <w:r>
              <w:rPr>
                <w:noProof/>
              </w:rPr>
              <w:t xml:space="preserve">чреждениями </w:t>
            </w:r>
            <w:r>
              <w:t>и</w:t>
            </w:r>
            <w:r>
              <w:rPr>
                <w:noProof/>
              </w:rPr>
              <w:t xml:space="preserve"> </w:t>
            </w:r>
            <w:r>
              <w:rPr>
                <w:noProof/>
              </w:rPr>
              <w:br/>
              <w:t xml:space="preserve">предприятиями </w:t>
            </w:r>
            <w:r>
              <w:t>о</w:t>
            </w:r>
            <w:r>
              <w:rPr>
                <w:noProof/>
              </w:rPr>
              <w:t xml:space="preserve">бслуживания </w:t>
            </w:r>
            <w:r>
              <w:t>н</w:t>
            </w:r>
            <w:r>
              <w:rPr>
                <w:noProof/>
              </w:rPr>
              <w:t>аселения;</w:t>
            </w:r>
          </w:p>
          <w:p w:rsidR="00F57EBA" w:rsidRDefault="00F57EBA">
            <w:pPr>
              <w:autoSpaceDE w:val="0"/>
              <w:autoSpaceDN w:val="0"/>
              <w:adjustRightInd w:val="0"/>
              <w:jc w:val="both"/>
              <w:rPr>
                <w:noProof/>
              </w:rPr>
            </w:pPr>
            <w:r>
              <w:t>т</w:t>
            </w:r>
            <w:r>
              <w:rPr>
                <w:noProof/>
              </w:rPr>
              <w:t xml:space="preserve">ребования </w:t>
            </w:r>
            <w:r>
              <w:t>и п</w:t>
            </w:r>
            <w:r>
              <w:rPr>
                <w:noProof/>
              </w:rPr>
              <w:t xml:space="preserve">араметры </w:t>
            </w:r>
            <w:r>
              <w:t>з</w:t>
            </w:r>
            <w:r>
              <w:rPr>
                <w:noProof/>
              </w:rPr>
              <w:t xml:space="preserve">астройки </w:t>
            </w:r>
            <w:r>
              <w:t>в з</w:t>
            </w:r>
            <w:r>
              <w:rPr>
                <w:noProof/>
              </w:rPr>
              <w:t xml:space="preserve">онах коллективных </w:t>
            </w:r>
            <w:r>
              <w:t>с</w:t>
            </w:r>
            <w:r>
              <w:rPr>
                <w:noProof/>
              </w:rPr>
              <w:t xml:space="preserve">адов </w:t>
            </w:r>
            <w:r>
              <w:t>и</w:t>
            </w:r>
            <w:r>
              <w:rPr>
                <w:noProof/>
              </w:rPr>
              <w:t xml:space="preserve"> </w:t>
            </w:r>
            <w:r>
              <w:t>с</w:t>
            </w:r>
            <w:r>
              <w:rPr>
                <w:noProof/>
              </w:rPr>
              <w:t xml:space="preserve">адово-огородных </w:t>
            </w:r>
            <w:r>
              <w:t>у</w:t>
            </w:r>
            <w:r>
              <w:rPr>
                <w:noProof/>
              </w:rPr>
              <w:t>частков;</w:t>
            </w:r>
          </w:p>
          <w:p w:rsidR="00F57EBA" w:rsidRDefault="00F57EBA">
            <w:pPr>
              <w:jc w:val="both"/>
              <w:rPr>
                <w:rFonts w:eastAsia="Calibri"/>
              </w:rPr>
            </w:pPr>
            <w:r>
              <w:t>т</w:t>
            </w:r>
            <w:r>
              <w:rPr>
                <w:noProof/>
              </w:rPr>
              <w:t xml:space="preserve">ребования </w:t>
            </w:r>
            <w:r>
              <w:t>и п</w:t>
            </w:r>
            <w:r>
              <w:rPr>
                <w:noProof/>
              </w:rPr>
              <w:t xml:space="preserve">араметры </w:t>
            </w:r>
            <w:r>
              <w:t>п</w:t>
            </w:r>
            <w:r>
              <w:rPr>
                <w:noProof/>
              </w:rPr>
              <w:t xml:space="preserve">о временному </w:t>
            </w:r>
            <w:r>
              <w:t>х</w:t>
            </w:r>
            <w:r>
              <w:rPr>
                <w:noProof/>
              </w:rPr>
              <w:t xml:space="preserve">ранению </w:t>
            </w:r>
            <w:r>
              <w:t>и</w:t>
            </w:r>
            <w:r>
              <w:rPr>
                <w:noProof/>
              </w:rPr>
              <w:t xml:space="preserve">ндивидуальных </w:t>
            </w:r>
            <w:r>
              <w:t>т</w:t>
            </w:r>
            <w:r>
              <w:rPr>
                <w:noProof/>
              </w:rPr>
              <w:t xml:space="preserve">ранспортных средств, </w:t>
            </w:r>
            <w:r>
              <w:t>р</w:t>
            </w:r>
            <w:r>
              <w:rPr>
                <w:noProof/>
              </w:rPr>
              <w:t xml:space="preserve">азмещению </w:t>
            </w:r>
            <w:r>
              <w:t>г</w:t>
            </w:r>
            <w:r>
              <w:rPr>
                <w:noProof/>
              </w:rPr>
              <w:t xml:space="preserve">аражей и </w:t>
            </w:r>
            <w:r>
              <w:t>о</w:t>
            </w:r>
            <w:r>
              <w:rPr>
                <w:noProof/>
              </w:rPr>
              <w:t xml:space="preserve">ткрытых </w:t>
            </w:r>
            <w:r>
              <w:t>автостоянок.</w:t>
            </w:r>
          </w:p>
        </w:tc>
      </w:tr>
    </w:tbl>
    <w:p w:rsidR="00F57EBA" w:rsidRDefault="00F57EBA" w:rsidP="00F57EBA">
      <w:pPr>
        <w:autoSpaceDE w:val="0"/>
        <w:autoSpaceDN w:val="0"/>
        <w:adjustRightInd w:val="0"/>
        <w:ind w:right="-231" w:firstLine="540"/>
        <w:jc w:val="both"/>
        <w:rPr>
          <w:sz w:val="6"/>
          <w:szCs w:val="6"/>
        </w:rPr>
      </w:pPr>
    </w:p>
    <w:p w:rsidR="00F57EBA" w:rsidRDefault="00F57EBA" w:rsidP="00F57EBA">
      <w:pPr>
        <w:autoSpaceDE w:val="0"/>
        <w:autoSpaceDN w:val="0"/>
        <w:adjustRightInd w:val="0"/>
        <w:ind w:right="-231" w:firstLine="540"/>
        <w:jc w:val="both"/>
      </w:pPr>
      <w:r>
        <w:rPr>
          <w:noProof/>
        </w:rPr>
        <w:t xml:space="preserve">Для </w:t>
      </w:r>
      <w:r>
        <w:t>о</w:t>
      </w:r>
      <w:r>
        <w:rPr>
          <w:noProof/>
        </w:rPr>
        <w:t xml:space="preserve">пределения </w:t>
      </w:r>
      <w:r>
        <w:t>о</w:t>
      </w:r>
      <w:r>
        <w:rPr>
          <w:noProof/>
        </w:rPr>
        <w:t xml:space="preserve">бъемов </w:t>
      </w:r>
      <w:r>
        <w:t>и</w:t>
      </w:r>
      <w:r>
        <w:rPr>
          <w:noProof/>
        </w:rPr>
        <w:t xml:space="preserve"> </w:t>
      </w:r>
      <w:r>
        <w:t>с</w:t>
      </w:r>
      <w:r>
        <w:rPr>
          <w:noProof/>
        </w:rPr>
        <w:t xml:space="preserve">труктуры </w:t>
      </w:r>
      <w:r>
        <w:t>ж</w:t>
      </w:r>
      <w:r>
        <w:rPr>
          <w:noProof/>
        </w:rPr>
        <w:t xml:space="preserve">илищного </w:t>
      </w:r>
      <w:r>
        <w:t>с</w:t>
      </w:r>
      <w:r>
        <w:rPr>
          <w:noProof/>
        </w:rPr>
        <w:t xml:space="preserve">троительства </w:t>
      </w:r>
      <w:r>
        <w:t>р</w:t>
      </w:r>
      <w:r>
        <w:rPr>
          <w:noProof/>
        </w:rPr>
        <w:t>асчетная</w:t>
      </w:r>
      <w:r>
        <w:rPr>
          <w:noProof/>
        </w:rPr>
        <w:br/>
        <w:t xml:space="preserve">минимальная </w:t>
      </w:r>
      <w:r>
        <w:t>о</w:t>
      </w:r>
      <w:r>
        <w:rPr>
          <w:noProof/>
        </w:rPr>
        <w:t xml:space="preserve">беспеченность </w:t>
      </w:r>
      <w:r>
        <w:t>о</w:t>
      </w:r>
      <w:r>
        <w:rPr>
          <w:noProof/>
        </w:rPr>
        <w:t xml:space="preserve">бщей </w:t>
      </w:r>
      <w:r>
        <w:t>п</w:t>
      </w:r>
      <w:r>
        <w:rPr>
          <w:noProof/>
        </w:rPr>
        <w:t xml:space="preserve">лощадью </w:t>
      </w:r>
      <w:r>
        <w:t>ж</w:t>
      </w:r>
      <w:r>
        <w:rPr>
          <w:noProof/>
        </w:rPr>
        <w:t xml:space="preserve">илых </w:t>
      </w:r>
      <w:r>
        <w:t>п</w:t>
      </w:r>
      <w:r>
        <w:rPr>
          <w:noProof/>
        </w:rPr>
        <w:t xml:space="preserve">омещений </w:t>
      </w:r>
      <w:r>
        <w:t>п</w:t>
      </w:r>
      <w:r>
        <w:rPr>
          <w:noProof/>
        </w:rPr>
        <w:t xml:space="preserve">ринимается </w:t>
      </w:r>
      <w:r>
        <w:t>н</w:t>
      </w:r>
      <w:r>
        <w:rPr>
          <w:noProof/>
        </w:rPr>
        <w:t xml:space="preserve">а основании </w:t>
      </w:r>
      <w:r>
        <w:t>ф</w:t>
      </w:r>
      <w:r>
        <w:rPr>
          <w:noProof/>
        </w:rPr>
        <w:t xml:space="preserve">актических </w:t>
      </w:r>
      <w:r>
        <w:t>с</w:t>
      </w:r>
      <w:r>
        <w:rPr>
          <w:noProof/>
        </w:rPr>
        <w:t xml:space="preserve">татистических </w:t>
      </w:r>
      <w:r>
        <w:t>д</w:t>
      </w:r>
      <w:r>
        <w:rPr>
          <w:noProof/>
        </w:rPr>
        <w:t xml:space="preserve">анных Республики Алтай </w:t>
      </w:r>
      <w:r>
        <w:t>и</w:t>
      </w:r>
      <w:r>
        <w:rPr>
          <w:noProof/>
        </w:rPr>
        <w:t xml:space="preserve"> </w:t>
      </w:r>
      <w:r>
        <w:t>р</w:t>
      </w:r>
      <w:r>
        <w:rPr>
          <w:noProof/>
        </w:rPr>
        <w:t xml:space="preserve">ассчитанных </w:t>
      </w:r>
      <w:r>
        <w:t>н</w:t>
      </w:r>
      <w:r>
        <w:rPr>
          <w:noProof/>
        </w:rPr>
        <w:t xml:space="preserve">а </w:t>
      </w:r>
      <w:r>
        <w:t>перспективу:</w:t>
      </w:r>
    </w:p>
    <w:p w:rsidR="00F57EBA" w:rsidRDefault="00F57EBA" w:rsidP="00F57EBA">
      <w:pPr>
        <w:autoSpaceDE w:val="0"/>
        <w:autoSpaceDN w:val="0"/>
        <w:adjustRightInd w:val="0"/>
        <w:ind w:left="-180"/>
        <w:jc w:val="both"/>
      </w:pPr>
    </w:p>
    <w:p w:rsidR="00F57EBA" w:rsidRDefault="00F57EBA" w:rsidP="00F57EBA">
      <w:pPr>
        <w:autoSpaceDE w:val="0"/>
        <w:autoSpaceDN w:val="0"/>
        <w:adjustRightInd w:val="0"/>
        <w:ind w:left="-180"/>
        <w:jc w:val="right"/>
        <w:outlineLvl w:val="0"/>
      </w:pPr>
      <w:r>
        <w:t>Таблица 1</w:t>
      </w:r>
    </w:p>
    <w:p w:rsidR="00F57EBA" w:rsidRDefault="00F57EBA" w:rsidP="00F57EBA">
      <w:pPr>
        <w:autoSpaceDE w:val="0"/>
        <w:autoSpaceDN w:val="0"/>
        <w:adjustRightInd w:val="0"/>
        <w:ind w:left="-720" w:firstLine="720"/>
        <w:jc w:val="both"/>
        <w:rPr>
          <w:sz w:val="6"/>
          <w:szCs w:val="6"/>
        </w:rPr>
      </w:pPr>
    </w:p>
    <w:tbl>
      <w:tblPr>
        <w:tblW w:w="9750" w:type="dxa"/>
        <w:tblInd w:w="3" w:type="dxa"/>
        <w:tblLayout w:type="fixed"/>
        <w:tblCellMar>
          <w:left w:w="0" w:type="dxa"/>
          <w:right w:w="0" w:type="dxa"/>
        </w:tblCellMar>
        <w:tblLook w:val="04A0"/>
      </w:tblPr>
      <w:tblGrid>
        <w:gridCol w:w="5021"/>
        <w:gridCol w:w="1011"/>
        <w:gridCol w:w="1018"/>
        <w:gridCol w:w="1294"/>
        <w:gridCol w:w="1406"/>
      </w:tblGrid>
      <w:tr w:rsidR="00F57EBA" w:rsidTr="00F57EBA">
        <w:trPr>
          <w:cantSplit/>
          <w:trHeight w:val="554"/>
        </w:trPr>
        <w:tc>
          <w:tcPr>
            <w:tcW w:w="5020"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Наименование</w:t>
            </w:r>
          </w:p>
        </w:tc>
        <w:tc>
          <w:tcPr>
            <w:tcW w:w="2029"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pPr>
            <w:r>
              <w:rPr>
                <w:noProof/>
              </w:rPr>
              <w:t xml:space="preserve">Отчет, </w:t>
            </w:r>
            <w:r>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72"/>
            </w:pPr>
            <w:r>
              <w:rPr>
                <w:noProof/>
              </w:rPr>
              <w:t xml:space="preserve">Расчетные </w:t>
            </w:r>
            <w:r>
              <w:t xml:space="preserve">показатели, </w:t>
            </w:r>
            <w:r>
              <w:br/>
              <w:t>кв.м./чел.</w:t>
            </w:r>
          </w:p>
        </w:tc>
      </w:tr>
      <w:tr w:rsidR="00F57EBA" w:rsidTr="00F57EBA">
        <w:trPr>
          <w:cantSplit/>
          <w:trHeight w:val="283"/>
        </w:trPr>
        <w:tc>
          <w:tcPr>
            <w:tcW w:w="5020"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tc>
        <w:tc>
          <w:tcPr>
            <w:tcW w:w="101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pPr>
            <w:smartTag w:uri="urn:schemas-microsoft-com:office:smarttags" w:element="metricconverter">
              <w:smartTagPr>
                <w:attr w:name="ProductID" w:val="2001 г"/>
              </w:smartTagPr>
              <w:r>
                <w:rPr>
                  <w:noProof/>
                </w:rPr>
                <w:t xml:space="preserve">2001 </w:t>
              </w:r>
              <w:r>
                <w:t>г</w:t>
              </w:r>
            </w:smartTag>
            <w:r>
              <w:t>.</w:t>
            </w:r>
          </w:p>
        </w:tc>
        <w:tc>
          <w:tcPr>
            <w:tcW w:w="1018"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pPr>
            <w:smartTag w:uri="urn:schemas-microsoft-com:office:smarttags" w:element="metricconverter">
              <w:smartTagPr>
                <w:attr w:name="ProductID" w:val="2006 г"/>
              </w:smartTagPr>
              <w:r>
                <w:rPr>
                  <w:noProof/>
                </w:rPr>
                <w:t xml:space="preserve">2006 </w:t>
              </w:r>
              <w:r>
                <w:t>г</w:t>
              </w:r>
            </w:smartTag>
            <w:r>
              <w:t>.</w:t>
            </w:r>
          </w:p>
        </w:tc>
        <w:tc>
          <w:tcPr>
            <w:tcW w:w="1294"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smartTag w:uri="urn:schemas-microsoft-com:office:smarttags" w:element="metricconverter">
              <w:smartTagPr>
                <w:attr w:name="ProductID" w:val="2014 г"/>
              </w:smartTagPr>
              <w:r>
                <w:rPr>
                  <w:noProof/>
                </w:rPr>
                <w:t xml:space="preserve">2014 </w:t>
              </w:r>
              <w:r>
                <w:t>г</w:t>
              </w:r>
            </w:smartTag>
            <w:r>
              <w:t>.</w:t>
            </w:r>
          </w:p>
        </w:tc>
        <w:tc>
          <w:tcPr>
            <w:tcW w:w="140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smartTag w:uri="urn:schemas-microsoft-com:office:smarttags" w:element="metricconverter">
              <w:smartTagPr>
                <w:attr w:name="ProductID" w:val="2026 г"/>
              </w:smartTagPr>
              <w:r>
                <w:rPr>
                  <w:noProof/>
                </w:rPr>
                <w:t xml:space="preserve">2026 </w:t>
              </w:r>
              <w:r>
                <w:t>г</w:t>
              </w:r>
            </w:smartTag>
            <w:r>
              <w:t>.</w:t>
            </w:r>
          </w:p>
        </w:tc>
      </w:tr>
      <w:tr w:rsidR="00F57EBA" w:rsidTr="00F57EBA">
        <w:trPr>
          <w:trHeight w:val="279"/>
        </w:trPr>
        <w:tc>
          <w:tcPr>
            <w:tcW w:w="5020"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20"/>
            </w:pPr>
            <w:r>
              <w:rPr>
                <w:noProof/>
              </w:rPr>
              <w:t xml:space="preserve">Расчетная </w:t>
            </w:r>
            <w:r>
              <w:t>м</w:t>
            </w:r>
            <w:r>
              <w:rPr>
                <w:noProof/>
              </w:rPr>
              <w:t xml:space="preserve">инимальная </w:t>
            </w:r>
            <w:r>
              <w:t>обеспеченность</w:t>
            </w:r>
          </w:p>
        </w:tc>
        <w:tc>
          <w:tcPr>
            <w:tcW w:w="1011"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018"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294"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406"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322"/>
        </w:trPr>
        <w:tc>
          <w:tcPr>
            <w:tcW w:w="502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5"/>
            </w:pPr>
            <w:r>
              <w:rPr>
                <w:noProof/>
              </w:rPr>
              <w:t xml:space="preserve">общей </w:t>
            </w:r>
            <w:r>
              <w:t>п</w:t>
            </w:r>
            <w:r>
              <w:rPr>
                <w:noProof/>
              </w:rPr>
              <w:t xml:space="preserve">лощадью </w:t>
            </w:r>
            <w:r>
              <w:t>ж</w:t>
            </w:r>
            <w:r>
              <w:rPr>
                <w:noProof/>
              </w:rPr>
              <w:t xml:space="preserve">илых </w:t>
            </w:r>
            <w:r>
              <w:t>помещений.</w:t>
            </w:r>
          </w:p>
        </w:tc>
        <w:tc>
          <w:tcPr>
            <w:tcW w:w="101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279"/>
            </w:pPr>
            <w:r>
              <w:t>20,9</w:t>
            </w:r>
          </w:p>
        </w:tc>
        <w:tc>
          <w:tcPr>
            <w:tcW w:w="101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279"/>
            </w:pPr>
            <w:r>
              <w:t>22,2</w:t>
            </w:r>
          </w:p>
        </w:tc>
        <w:tc>
          <w:tcPr>
            <w:tcW w:w="129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418"/>
            </w:pPr>
            <w:r>
              <w:t>23,1</w:t>
            </w:r>
          </w:p>
        </w:tc>
        <w:tc>
          <w:tcPr>
            <w:tcW w:w="140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471"/>
            </w:pPr>
            <w:r>
              <w:t>24,1</w:t>
            </w:r>
          </w:p>
        </w:tc>
      </w:tr>
      <w:tr w:rsidR="00F57EBA" w:rsidTr="00F57EBA">
        <w:trPr>
          <w:trHeight w:val="228"/>
        </w:trPr>
        <w:tc>
          <w:tcPr>
            <w:tcW w:w="502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В </w:t>
            </w:r>
            <w:r>
              <w:t>т</w:t>
            </w:r>
            <w:r>
              <w:rPr>
                <w:noProof/>
              </w:rPr>
              <w:t xml:space="preserve">ом </w:t>
            </w:r>
            <w:r>
              <w:t>числе:</w:t>
            </w:r>
          </w:p>
        </w:tc>
        <w:tc>
          <w:tcPr>
            <w:tcW w:w="1011"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018"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294"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406"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83"/>
        </w:trPr>
        <w:tc>
          <w:tcPr>
            <w:tcW w:w="5020"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ind w:left="125"/>
            </w:pPr>
            <w:r>
              <w:rPr>
                <w:noProof/>
              </w:rPr>
              <w:t xml:space="preserve">- </w:t>
            </w:r>
            <w:r>
              <w:t>в</w:t>
            </w:r>
            <w:r>
              <w:rPr>
                <w:noProof/>
              </w:rPr>
              <w:t xml:space="preserve"> </w:t>
            </w:r>
            <w:r>
              <w:t>с</w:t>
            </w:r>
            <w:r>
              <w:rPr>
                <w:noProof/>
              </w:rPr>
              <w:t xml:space="preserve">ельской </w:t>
            </w:r>
            <w:r>
              <w:t>местности</w:t>
            </w:r>
          </w:p>
        </w:tc>
        <w:tc>
          <w:tcPr>
            <w:tcW w:w="1011"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25,9</w:t>
            </w:r>
          </w:p>
        </w:tc>
        <w:tc>
          <w:tcPr>
            <w:tcW w:w="1018"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26,1</w:t>
            </w:r>
          </w:p>
        </w:tc>
        <w:tc>
          <w:tcPr>
            <w:tcW w:w="1294"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30,9</w:t>
            </w:r>
          </w:p>
        </w:tc>
        <w:tc>
          <w:tcPr>
            <w:tcW w:w="1406"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40,0</w:t>
            </w:r>
          </w:p>
        </w:tc>
      </w:tr>
    </w:tbl>
    <w:p w:rsidR="00F57EBA" w:rsidRDefault="00F57EBA" w:rsidP="00F57EBA">
      <w:pPr>
        <w:autoSpaceDE w:val="0"/>
        <w:autoSpaceDN w:val="0"/>
        <w:adjustRightInd w:val="0"/>
        <w:ind w:firstLine="713"/>
        <w:jc w:val="both"/>
        <w:rPr>
          <w:noProof/>
        </w:rPr>
      </w:pPr>
    </w:p>
    <w:p w:rsidR="00F57EBA" w:rsidRDefault="00F57EBA" w:rsidP="00F57EBA">
      <w:pPr>
        <w:autoSpaceDE w:val="0"/>
        <w:autoSpaceDN w:val="0"/>
        <w:adjustRightInd w:val="0"/>
        <w:ind w:firstLine="540"/>
        <w:jc w:val="both"/>
      </w:pPr>
      <w:r>
        <w:rPr>
          <w:noProof/>
        </w:rPr>
        <w:t xml:space="preserve">Расчет </w:t>
      </w:r>
      <w:r>
        <w:t>п</w:t>
      </w:r>
      <w:r>
        <w:rPr>
          <w:noProof/>
        </w:rPr>
        <w:t xml:space="preserve">лощади </w:t>
      </w:r>
      <w:r>
        <w:t>н</w:t>
      </w:r>
      <w:r>
        <w:rPr>
          <w:noProof/>
        </w:rPr>
        <w:t xml:space="preserve">ормируемых </w:t>
      </w:r>
      <w:r>
        <w:t>э</w:t>
      </w:r>
      <w:r>
        <w:rPr>
          <w:noProof/>
        </w:rPr>
        <w:t xml:space="preserve">лементов </w:t>
      </w:r>
      <w:r>
        <w:t>д</w:t>
      </w:r>
      <w:r>
        <w:rPr>
          <w:noProof/>
        </w:rPr>
        <w:t xml:space="preserve">воровой </w:t>
      </w:r>
      <w:r>
        <w:t>т</w:t>
      </w:r>
      <w:r>
        <w:rPr>
          <w:noProof/>
        </w:rPr>
        <w:t xml:space="preserve">ерритории </w:t>
      </w:r>
      <w:r>
        <w:t>и</w:t>
      </w:r>
      <w:r>
        <w:rPr>
          <w:noProof/>
        </w:rPr>
        <w:t xml:space="preserve"> </w:t>
      </w:r>
      <w:r>
        <w:t>м</w:t>
      </w:r>
      <w:r>
        <w:rPr>
          <w:noProof/>
        </w:rPr>
        <w:t xml:space="preserve">инимально допустимое </w:t>
      </w:r>
      <w:r>
        <w:t>р</w:t>
      </w:r>
      <w:r>
        <w:rPr>
          <w:noProof/>
        </w:rPr>
        <w:t xml:space="preserve">асстояние </w:t>
      </w:r>
      <w:r>
        <w:t>о</w:t>
      </w:r>
      <w:r>
        <w:rPr>
          <w:noProof/>
        </w:rPr>
        <w:t xml:space="preserve">т </w:t>
      </w:r>
      <w:r>
        <w:t>о</w:t>
      </w:r>
      <w:r>
        <w:rPr>
          <w:noProof/>
        </w:rPr>
        <w:t xml:space="preserve">кон </w:t>
      </w:r>
      <w:r>
        <w:t>ж</w:t>
      </w:r>
      <w:r>
        <w:rPr>
          <w:noProof/>
        </w:rPr>
        <w:t xml:space="preserve">илых </w:t>
      </w:r>
      <w:r>
        <w:t>и</w:t>
      </w:r>
      <w:r>
        <w:rPr>
          <w:noProof/>
        </w:rPr>
        <w:t xml:space="preserve"> </w:t>
      </w:r>
      <w:r>
        <w:t>о</w:t>
      </w:r>
      <w:r>
        <w:rPr>
          <w:noProof/>
        </w:rPr>
        <w:t xml:space="preserve">бщественных </w:t>
      </w:r>
      <w:r>
        <w:t>з</w:t>
      </w:r>
      <w:r>
        <w:rPr>
          <w:noProof/>
        </w:rPr>
        <w:t xml:space="preserve">даний </w:t>
      </w:r>
      <w:r>
        <w:t>д</w:t>
      </w:r>
      <w:r>
        <w:rPr>
          <w:noProof/>
        </w:rPr>
        <w:t xml:space="preserve">о </w:t>
      </w:r>
      <w:r>
        <w:t>п</w:t>
      </w:r>
      <w:r>
        <w:rPr>
          <w:noProof/>
        </w:rPr>
        <w:t xml:space="preserve">лощадок осуществляется </w:t>
      </w:r>
      <w:r>
        <w:t>(</w:t>
      </w:r>
      <w:r>
        <w:rPr>
          <w:noProof/>
        </w:rPr>
        <w:t xml:space="preserve">принимается) </w:t>
      </w:r>
      <w:r>
        <w:t>в</w:t>
      </w:r>
      <w:r>
        <w:rPr>
          <w:noProof/>
        </w:rPr>
        <w:t xml:space="preserve"> </w:t>
      </w:r>
      <w:r>
        <w:t>с</w:t>
      </w:r>
      <w:r>
        <w:rPr>
          <w:noProof/>
        </w:rPr>
        <w:t xml:space="preserve">оответствии </w:t>
      </w:r>
      <w:r>
        <w:t>с</w:t>
      </w:r>
      <w:r>
        <w:rPr>
          <w:noProof/>
        </w:rPr>
        <w:t xml:space="preserve">о </w:t>
      </w:r>
      <w:r>
        <w:t>с</w:t>
      </w:r>
      <w:r>
        <w:rPr>
          <w:noProof/>
        </w:rPr>
        <w:t xml:space="preserve">ледующими </w:t>
      </w:r>
      <w:r>
        <w:t>нормами:</w:t>
      </w:r>
    </w:p>
    <w:p w:rsidR="00F57EBA" w:rsidRDefault="00F57EBA" w:rsidP="00F57EBA">
      <w:pPr>
        <w:autoSpaceDE w:val="0"/>
        <w:autoSpaceDN w:val="0"/>
        <w:adjustRightInd w:val="0"/>
        <w:ind w:firstLine="713"/>
        <w:jc w:val="right"/>
      </w:pPr>
      <w:r>
        <w:t>Таблица 2</w:t>
      </w:r>
    </w:p>
    <w:p w:rsidR="00F57EBA" w:rsidRDefault="00F57EBA" w:rsidP="00F57EBA">
      <w:pPr>
        <w:autoSpaceDE w:val="0"/>
        <w:autoSpaceDN w:val="0"/>
        <w:adjustRightInd w:val="0"/>
        <w:ind w:firstLine="713"/>
        <w:jc w:val="both"/>
        <w:rPr>
          <w:sz w:val="6"/>
          <w:szCs w:val="6"/>
        </w:rPr>
      </w:pPr>
    </w:p>
    <w:tbl>
      <w:tblPr>
        <w:tblW w:w="9750" w:type="dxa"/>
        <w:tblInd w:w="3" w:type="dxa"/>
        <w:tblLayout w:type="fixed"/>
        <w:tblCellMar>
          <w:left w:w="0" w:type="dxa"/>
          <w:right w:w="0" w:type="dxa"/>
        </w:tblCellMar>
        <w:tblLook w:val="04A0"/>
      </w:tblPr>
      <w:tblGrid>
        <w:gridCol w:w="4449"/>
        <w:gridCol w:w="2450"/>
        <w:gridCol w:w="2851"/>
      </w:tblGrid>
      <w:tr w:rsidR="00F57EBA" w:rsidTr="00F57EBA">
        <w:trPr>
          <w:trHeight w:val="925"/>
        </w:trPr>
        <w:tc>
          <w:tcPr>
            <w:tcW w:w="4452"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lastRenderedPageBreak/>
              <w:t xml:space="preserve">Назначение </w:t>
            </w:r>
            <w:r>
              <w:rPr>
                <w:sz w:val="22"/>
                <w:szCs w:val="22"/>
              </w:rPr>
              <w:t>площадок</w:t>
            </w:r>
          </w:p>
        </w:tc>
        <w:tc>
          <w:tcPr>
            <w:tcW w:w="2452" w:type="dxa"/>
            <w:tcBorders>
              <w:top w:val="single" w:sz="2" w:space="0" w:color="auto"/>
              <w:left w:val="single" w:sz="2" w:space="0" w:color="auto"/>
              <w:bottom w:val="single" w:sz="2" w:space="0" w:color="auto"/>
              <w:right w:val="single" w:sz="2" w:space="0" w:color="auto"/>
            </w:tcBorders>
          </w:tcPr>
          <w:p w:rsidR="00F57EBA" w:rsidRDefault="00F57EBA">
            <w:pPr>
              <w:autoSpaceDE w:val="0"/>
              <w:autoSpaceDN w:val="0"/>
              <w:adjustRightInd w:val="0"/>
              <w:ind w:left="105"/>
              <w:rPr>
                <w:noProof/>
                <w:sz w:val="22"/>
                <w:szCs w:val="22"/>
              </w:rPr>
            </w:pPr>
          </w:p>
          <w:p w:rsidR="00F57EBA" w:rsidRDefault="00F57EBA">
            <w:pPr>
              <w:autoSpaceDE w:val="0"/>
              <w:autoSpaceDN w:val="0"/>
              <w:adjustRightInd w:val="0"/>
              <w:ind w:left="105"/>
              <w:rPr>
                <w:sz w:val="22"/>
                <w:szCs w:val="22"/>
              </w:rPr>
            </w:pPr>
            <w:r>
              <w:rPr>
                <w:noProof/>
                <w:sz w:val="22"/>
                <w:szCs w:val="22"/>
              </w:rPr>
              <w:t xml:space="preserve">Удельные </w:t>
            </w:r>
            <w:r>
              <w:rPr>
                <w:sz w:val="22"/>
                <w:szCs w:val="22"/>
              </w:rPr>
              <w:t xml:space="preserve">параметры </w:t>
            </w:r>
            <w:r>
              <w:rPr>
                <w:sz w:val="22"/>
                <w:szCs w:val="22"/>
              </w:rPr>
              <w:br/>
            </w:r>
            <w:r>
              <w:rPr>
                <w:noProof/>
                <w:sz w:val="22"/>
                <w:szCs w:val="22"/>
              </w:rPr>
              <w:t xml:space="preserve">площадок, </w:t>
            </w:r>
            <w:r>
              <w:rPr>
                <w:sz w:val="22"/>
                <w:szCs w:val="22"/>
              </w:rPr>
              <w:t>кв.м./чел.</w:t>
            </w:r>
          </w:p>
        </w:tc>
        <w:tc>
          <w:tcPr>
            <w:tcW w:w="285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Расстояние </w:t>
            </w:r>
            <w:r>
              <w:rPr>
                <w:sz w:val="22"/>
                <w:szCs w:val="22"/>
              </w:rPr>
              <w:t>о</w:t>
            </w:r>
            <w:r>
              <w:rPr>
                <w:noProof/>
                <w:sz w:val="22"/>
                <w:szCs w:val="22"/>
              </w:rPr>
              <w:t xml:space="preserve">т </w:t>
            </w:r>
            <w:r>
              <w:rPr>
                <w:sz w:val="22"/>
                <w:szCs w:val="22"/>
              </w:rPr>
              <w:t xml:space="preserve">окон </w:t>
            </w:r>
            <w:r>
              <w:rPr>
                <w:sz w:val="22"/>
                <w:szCs w:val="22"/>
              </w:rPr>
              <w:br/>
            </w:r>
            <w:r>
              <w:rPr>
                <w:noProof/>
                <w:sz w:val="22"/>
                <w:szCs w:val="22"/>
              </w:rPr>
              <w:t xml:space="preserve">жилых </w:t>
            </w:r>
            <w:r>
              <w:rPr>
                <w:sz w:val="22"/>
                <w:szCs w:val="22"/>
              </w:rPr>
              <w:t>и</w:t>
            </w:r>
            <w:r>
              <w:rPr>
                <w:noProof/>
                <w:sz w:val="22"/>
                <w:szCs w:val="22"/>
              </w:rPr>
              <w:t xml:space="preserve"> </w:t>
            </w:r>
            <w:r>
              <w:rPr>
                <w:sz w:val="22"/>
                <w:szCs w:val="22"/>
              </w:rPr>
              <w:t xml:space="preserve">общественных </w:t>
            </w:r>
            <w:r>
              <w:rPr>
                <w:sz w:val="22"/>
                <w:szCs w:val="22"/>
              </w:rPr>
              <w:br/>
            </w:r>
            <w:r>
              <w:rPr>
                <w:noProof/>
                <w:sz w:val="22"/>
                <w:szCs w:val="22"/>
              </w:rPr>
              <w:t xml:space="preserve">зданий, не </w:t>
            </w:r>
            <w:r>
              <w:rPr>
                <w:sz w:val="22"/>
                <w:szCs w:val="22"/>
              </w:rPr>
              <w:t>менее, м</w:t>
            </w:r>
          </w:p>
        </w:tc>
      </w:tr>
      <w:tr w:rsidR="00F57EBA" w:rsidTr="00F57EBA">
        <w:trPr>
          <w:trHeight w:val="291"/>
        </w:trPr>
        <w:tc>
          <w:tcPr>
            <w:tcW w:w="4452"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80"/>
              <w:rPr>
                <w:sz w:val="22"/>
                <w:szCs w:val="22"/>
              </w:rPr>
            </w:pPr>
            <w:r>
              <w:rPr>
                <w:noProof/>
                <w:sz w:val="22"/>
                <w:szCs w:val="22"/>
              </w:rPr>
              <w:t xml:space="preserve">Для </w:t>
            </w:r>
            <w:r>
              <w:rPr>
                <w:sz w:val="22"/>
                <w:szCs w:val="22"/>
              </w:rPr>
              <w:t>и</w:t>
            </w:r>
            <w:r>
              <w:rPr>
                <w:noProof/>
                <w:sz w:val="22"/>
                <w:szCs w:val="22"/>
              </w:rPr>
              <w:t xml:space="preserve">гр </w:t>
            </w:r>
            <w:r>
              <w:rPr>
                <w:sz w:val="22"/>
                <w:szCs w:val="22"/>
              </w:rPr>
              <w:t>д</w:t>
            </w:r>
            <w:r>
              <w:rPr>
                <w:noProof/>
                <w:sz w:val="22"/>
                <w:szCs w:val="22"/>
              </w:rPr>
              <w:t xml:space="preserve">етей </w:t>
            </w:r>
            <w:r>
              <w:rPr>
                <w:sz w:val="22"/>
                <w:szCs w:val="22"/>
              </w:rPr>
              <w:t>д</w:t>
            </w:r>
            <w:r>
              <w:rPr>
                <w:noProof/>
                <w:sz w:val="22"/>
                <w:szCs w:val="22"/>
              </w:rPr>
              <w:t xml:space="preserve">ошкольного </w:t>
            </w:r>
            <w:r>
              <w:rPr>
                <w:sz w:val="22"/>
                <w:szCs w:val="22"/>
              </w:rPr>
              <w:t>и</w:t>
            </w:r>
            <w:r>
              <w:rPr>
                <w:noProof/>
                <w:sz w:val="22"/>
                <w:szCs w:val="22"/>
              </w:rPr>
              <w:t xml:space="preserve"> </w:t>
            </w:r>
            <w:r>
              <w:rPr>
                <w:sz w:val="22"/>
                <w:szCs w:val="22"/>
              </w:rPr>
              <w:t>младшего</w:t>
            </w:r>
          </w:p>
        </w:tc>
        <w:tc>
          <w:tcPr>
            <w:tcW w:w="2452"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rPr>
                <w:sz w:val="22"/>
                <w:szCs w:val="22"/>
              </w:rPr>
            </w:pPr>
          </w:p>
        </w:tc>
        <w:tc>
          <w:tcPr>
            <w:tcW w:w="2853"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rPr>
                <w:sz w:val="22"/>
                <w:szCs w:val="22"/>
              </w:rPr>
            </w:pPr>
          </w:p>
        </w:tc>
      </w:tr>
      <w:tr w:rsidR="00F57EBA" w:rsidTr="00F57EBA">
        <w:trPr>
          <w:trHeight w:val="258"/>
        </w:trPr>
        <w:tc>
          <w:tcPr>
            <w:tcW w:w="4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rPr>
                <w:sz w:val="22"/>
                <w:szCs w:val="22"/>
              </w:rPr>
            </w:pPr>
            <w:r>
              <w:rPr>
                <w:noProof/>
                <w:sz w:val="22"/>
                <w:szCs w:val="22"/>
              </w:rPr>
              <w:t xml:space="preserve">школьного </w:t>
            </w:r>
            <w:r>
              <w:rPr>
                <w:sz w:val="22"/>
                <w:szCs w:val="22"/>
              </w:rPr>
              <w:t>возраста</w:t>
            </w:r>
          </w:p>
        </w:tc>
        <w:tc>
          <w:tcPr>
            <w:tcW w:w="2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0,7</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12</w:t>
            </w:r>
          </w:p>
        </w:tc>
      </w:tr>
      <w:tr w:rsidR="00F57EBA" w:rsidTr="00F57EBA">
        <w:trPr>
          <w:trHeight w:val="282"/>
        </w:trPr>
        <w:tc>
          <w:tcPr>
            <w:tcW w:w="4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0"/>
              <w:rPr>
                <w:sz w:val="22"/>
                <w:szCs w:val="22"/>
              </w:rPr>
            </w:pPr>
            <w:r>
              <w:rPr>
                <w:noProof/>
                <w:sz w:val="22"/>
                <w:szCs w:val="22"/>
              </w:rPr>
              <w:t xml:space="preserve">Для </w:t>
            </w:r>
            <w:r>
              <w:rPr>
                <w:sz w:val="22"/>
                <w:szCs w:val="22"/>
              </w:rPr>
              <w:t>о</w:t>
            </w:r>
            <w:r>
              <w:rPr>
                <w:noProof/>
                <w:sz w:val="22"/>
                <w:szCs w:val="22"/>
              </w:rPr>
              <w:t xml:space="preserve">тдыха </w:t>
            </w:r>
            <w:r>
              <w:rPr>
                <w:sz w:val="22"/>
                <w:szCs w:val="22"/>
              </w:rPr>
              <w:t>в</w:t>
            </w:r>
            <w:r>
              <w:rPr>
                <w:noProof/>
                <w:sz w:val="22"/>
                <w:szCs w:val="22"/>
              </w:rPr>
              <w:t xml:space="preserve">зрослого </w:t>
            </w:r>
            <w:r>
              <w:rPr>
                <w:sz w:val="22"/>
                <w:szCs w:val="22"/>
              </w:rPr>
              <w:t>населения</w:t>
            </w:r>
          </w:p>
        </w:tc>
        <w:tc>
          <w:tcPr>
            <w:tcW w:w="2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0,1</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r>
      <w:tr w:rsidR="00F57EBA" w:rsidTr="00F57EBA">
        <w:trPr>
          <w:trHeight w:val="306"/>
        </w:trPr>
        <w:tc>
          <w:tcPr>
            <w:tcW w:w="4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1"/>
              <w:rPr>
                <w:sz w:val="22"/>
                <w:szCs w:val="22"/>
              </w:rPr>
            </w:pPr>
            <w:r>
              <w:rPr>
                <w:noProof/>
                <w:sz w:val="22"/>
                <w:szCs w:val="22"/>
              </w:rPr>
              <w:t xml:space="preserve">Для </w:t>
            </w:r>
            <w:r>
              <w:rPr>
                <w:sz w:val="22"/>
                <w:szCs w:val="22"/>
              </w:rPr>
              <w:t>з</w:t>
            </w:r>
            <w:r>
              <w:rPr>
                <w:noProof/>
                <w:sz w:val="22"/>
                <w:szCs w:val="22"/>
              </w:rPr>
              <w:t xml:space="preserve">анятий </w:t>
            </w:r>
            <w:r>
              <w:rPr>
                <w:sz w:val="22"/>
                <w:szCs w:val="22"/>
              </w:rPr>
              <w:t>физкультурой</w:t>
            </w:r>
          </w:p>
        </w:tc>
        <w:tc>
          <w:tcPr>
            <w:tcW w:w="2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2,0</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10 - 40</w:t>
            </w:r>
          </w:p>
        </w:tc>
      </w:tr>
      <w:tr w:rsidR="00F57EBA" w:rsidTr="00F57EBA">
        <w:trPr>
          <w:trHeight w:val="525"/>
        </w:trPr>
        <w:tc>
          <w:tcPr>
            <w:tcW w:w="445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5"/>
              <w:rPr>
                <w:sz w:val="22"/>
                <w:szCs w:val="22"/>
              </w:rPr>
            </w:pPr>
            <w:r>
              <w:rPr>
                <w:noProof/>
                <w:sz w:val="22"/>
                <w:szCs w:val="22"/>
              </w:rPr>
              <w:t xml:space="preserve">Для </w:t>
            </w:r>
            <w:r>
              <w:rPr>
                <w:sz w:val="22"/>
                <w:szCs w:val="22"/>
              </w:rPr>
              <w:t>х</w:t>
            </w:r>
            <w:r>
              <w:rPr>
                <w:noProof/>
                <w:sz w:val="22"/>
                <w:szCs w:val="22"/>
              </w:rPr>
              <w:t xml:space="preserve">озяйственных </w:t>
            </w:r>
            <w:r>
              <w:rPr>
                <w:sz w:val="22"/>
                <w:szCs w:val="22"/>
              </w:rPr>
              <w:t>ц</w:t>
            </w:r>
            <w:r>
              <w:rPr>
                <w:noProof/>
                <w:sz w:val="22"/>
                <w:szCs w:val="22"/>
              </w:rPr>
              <w:t xml:space="preserve">елей </w:t>
            </w:r>
            <w:r>
              <w:rPr>
                <w:sz w:val="22"/>
                <w:szCs w:val="22"/>
              </w:rPr>
              <w:t>и</w:t>
            </w:r>
            <w:r>
              <w:rPr>
                <w:noProof/>
                <w:sz w:val="22"/>
                <w:szCs w:val="22"/>
              </w:rPr>
              <w:t xml:space="preserve"> </w:t>
            </w:r>
            <w:r>
              <w:rPr>
                <w:sz w:val="22"/>
                <w:szCs w:val="22"/>
              </w:rPr>
              <w:t>выгула</w:t>
            </w:r>
          </w:p>
          <w:p w:rsidR="00F57EBA" w:rsidRDefault="00F57EBA">
            <w:pPr>
              <w:autoSpaceDE w:val="0"/>
              <w:autoSpaceDN w:val="0"/>
              <w:adjustRightInd w:val="0"/>
              <w:ind w:left="110"/>
              <w:rPr>
                <w:sz w:val="22"/>
                <w:szCs w:val="22"/>
              </w:rPr>
            </w:pPr>
            <w:r>
              <w:rPr>
                <w:sz w:val="22"/>
                <w:szCs w:val="22"/>
              </w:rPr>
              <w:t>собак</w:t>
            </w:r>
          </w:p>
        </w:tc>
        <w:tc>
          <w:tcPr>
            <w:tcW w:w="2452" w:type="dxa"/>
            <w:tcBorders>
              <w:top w:val="nil"/>
              <w:left w:val="single" w:sz="2" w:space="0" w:color="auto"/>
              <w:bottom w:val="nil"/>
              <w:right w:val="single" w:sz="2" w:space="0" w:color="auto"/>
            </w:tcBorders>
            <w:vAlign w:val="bottom"/>
            <w:hideMark/>
          </w:tcPr>
          <w:p w:rsidR="00F57EBA" w:rsidRDefault="00F57EBA">
            <w:pPr>
              <w:autoSpaceDE w:val="0"/>
              <w:autoSpaceDN w:val="0"/>
              <w:adjustRightInd w:val="0"/>
              <w:jc w:val="center"/>
              <w:rPr>
                <w:sz w:val="22"/>
                <w:szCs w:val="22"/>
              </w:rPr>
            </w:pPr>
            <w:r>
              <w:rPr>
                <w:sz w:val="22"/>
                <w:szCs w:val="22"/>
              </w:rPr>
              <w:t>0,3</w:t>
            </w:r>
          </w:p>
        </w:tc>
        <w:tc>
          <w:tcPr>
            <w:tcW w:w="2853" w:type="dxa"/>
            <w:tcBorders>
              <w:top w:val="nil"/>
              <w:left w:val="single" w:sz="2" w:space="0" w:color="auto"/>
              <w:bottom w:val="nil"/>
              <w:right w:val="single" w:sz="2" w:space="0" w:color="auto"/>
            </w:tcBorders>
            <w:vAlign w:val="bottom"/>
            <w:hideMark/>
          </w:tcPr>
          <w:p w:rsidR="00F57EBA" w:rsidRDefault="00F57EBA">
            <w:pPr>
              <w:autoSpaceDE w:val="0"/>
              <w:autoSpaceDN w:val="0"/>
              <w:adjustRightInd w:val="0"/>
              <w:jc w:val="center"/>
              <w:rPr>
                <w:sz w:val="22"/>
                <w:szCs w:val="22"/>
              </w:rPr>
            </w:pPr>
            <w:r>
              <w:rPr>
                <w:sz w:val="22"/>
                <w:szCs w:val="22"/>
              </w:rPr>
              <w:t>20 - 40</w:t>
            </w:r>
          </w:p>
        </w:tc>
      </w:tr>
      <w:tr w:rsidR="00F57EBA" w:rsidTr="00F57EBA">
        <w:trPr>
          <w:trHeight w:val="277"/>
        </w:trPr>
        <w:tc>
          <w:tcPr>
            <w:tcW w:w="4452"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rPr>
                <w:sz w:val="22"/>
                <w:szCs w:val="22"/>
              </w:rPr>
            </w:pPr>
            <w:r>
              <w:rPr>
                <w:noProof/>
                <w:sz w:val="22"/>
                <w:szCs w:val="22"/>
              </w:rPr>
              <w:t xml:space="preserve">Для </w:t>
            </w:r>
            <w:r>
              <w:rPr>
                <w:sz w:val="22"/>
                <w:szCs w:val="22"/>
              </w:rPr>
              <w:t>с</w:t>
            </w:r>
            <w:r>
              <w:rPr>
                <w:noProof/>
                <w:sz w:val="22"/>
                <w:szCs w:val="22"/>
              </w:rPr>
              <w:t xml:space="preserve">тоянки </w:t>
            </w:r>
            <w:r>
              <w:rPr>
                <w:sz w:val="22"/>
                <w:szCs w:val="22"/>
              </w:rPr>
              <w:t>автомобилей</w:t>
            </w:r>
          </w:p>
        </w:tc>
        <w:tc>
          <w:tcPr>
            <w:tcW w:w="2452"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0,8</w:t>
            </w:r>
          </w:p>
        </w:tc>
        <w:tc>
          <w:tcPr>
            <w:tcW w:w="2853"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см. </w:t>
            </w:r>
            <w:r>
              <w:rPr>
                <w:sz w:val="22"/>
                <w:szCs w:val="22"/>
              </w:rPr>
              <w:t>ниже</w:t>
            </w:r>
          </w:p>
        </w:tc>
      </w:tr>
    </w:tbl>
    <w:p w:rsidR="00F57EBA" w:rsidRDefault="00F57EBA" w:rsidP="00F57EBA">
      <w:pPr>
        <w:autoSpaceDE w:val="0"/>
        <w:autoSpaceDN w:val="0"/>
        <w:adjustRightInd w:val="0"/>
        <w:jc w:val="center"/>
        <w:rPr>
          <w:b/>
          <w:bCs/>
        </w:rPr>
      </w:pPr>
    </w:p>
    <w:p w:rsidR="00F57EBA" w:rsidRDefault="00F57EBA" w:rsidP="00F57EBA">
      <w:pPr>
        <w:autoSpaceDE w:val="0"/>
        <w:autoSpaceDN w:val="0"/>
        <w:adjustRightInd w:val="0"/>
        <w:jc w:val="center"/>
        <w:outlineLvl w:val="0"/>
        <w:rPr>
          <w:b/>
          <w:bCs/>
          <w:noProof/>
        </w:rPr>
      </w:pPr>
      <w:r>
        <w:rPr>
          <w:b/>
          <w:bCs/>
        </w:rPr>
        <w:t>П</w:t>
      </w:r>
      <w:r>
        <w:rPr>
          <w:b/>
          <w:bCs/>
          <w:noProof/>
        </w:rPr>
        <w:t xml:space="preserve">араметры жилой </w:t>
      </w:r>
      <w:r>
        <w:rPr>
          <w:b/>
          <w:bCs/>
        </w:rPr>
        <w:t>з</w:t>
      </w:r>
      <w:r>
        <w:rPr>
          <w:b/>
          <w:bCs/>
          <w:noProof/>
        </w:rPr>
        <w:t>астройки в сельском поселении</w:t>
      </w:r>
    </w:p>
    <w:p w:rsidR="00F57EBA" w:rsidRDefault="00F57EBA" w:rsidP="00F57EBA">
      <w:pPr>
        <w:autoSpaceDE w:val="0"/>
        <w:autoSpaceDN w:val="0"/>
        <w:adjustRightInd w:val="0"/>
        <w:jc w:val="center"/>
        <w:rPr>
          <w:b/>
          <w:bCs/>
          <w:noProof/>
        </w:rPr>
      </w:pPr>
    </w:p>
    <w:p w:rsidR="00F57EBA" w:rsidRDefault="00F57EBA" w:rsidP="00F57EBA">
      <w:pPr>
        <w:autoSpaceDE w:val="0"/>
        <w:autoSpaceDN w:val="0"/>
        <w:adjustRightInd w:val="0"/>
        <w:jc w:val="both"/>
        <w:outlineLvl w:val="0"/>
        <w:rPr>
          <w:bCs/>
          <w:noProof/>
        </w:rPr>
      </w:pPr>
      <w:r>
        <w:rPr>
          <w:b/>
          <w:bCs/>
          <w:noProof/>
        </w:rPr>
        <w:t>1) Параметры малоэтажной и среднеэтажной жилой застройки</w:t>
      </w:r>
      <w:r>
        <w:rPr>
          <w:bCs/>
          <w:noProof/>
        </w:rPr>
        <w:t>:</w:t>
      </w:r>
    </w:p>
    <w:p w:rsidR="00F57EBA" w:rsidRDefault="00F57EBA" w:rsidP="00F57EBA">
      <w:pPr>
        <w:autoSpaceDE w:val="0"/>
        <w:autoSpaceDN w:val="0"/>
        <w:adjustRightInd w:val="0"/>
        <w:ind w:firstLine="1545"/>
        <w:jc w:val="right"/>
        <w:rPr>
          <w:bCs/>
          <w:noProof/>
        </w:rPr>
      </w:pPr>
      <w:r>
        <w:rPr>
          <w:bCs/>
          <w:noProof/>
        </w:rPr>
        <w:t>Таблица 3</w:t>
      </w:r>
    </w:p>
    <w:tbl>
      <w:tblPr>
        <w:tblW w:w="9750" w:type="dxa"/>
        <w:tblInd w:w="3" w:type="dxa"/>
        <w:tblLayout w:type="fixed"/>
        <w:tblCellMar>
          <w:left w:w="0" w:type="dxa"/>
          <w:right w:w="0" w:type="dxa"/>
        </w:tblCellMar>
        <w:tblLook w:val="04A0"/>
      </w:tblPr>
      <w:tblGrid>
        <w:gridCol w:w="2432"/>
        <w:gridCol w:w="2438"/>
        <w:gridCol w:w="2442"/>
        <w:gridCol w:w="2438"/>
      </w:tblGrid>
      <w:tr w:rsidR="00F57EBA" w:rsidTr="00F57EBA">
        <w:trPr>
          <w:trHeight w:val="799"/>
        </w:trPr>
        <w:tc>
          <w:tcPr>
            <w:tcW w:w="2433" w:type="dxa"/>
            <w:tcBorders>
              <w:top w:val="single" w:sz="2" w:space="0" w:color="auto"/>
              <w:left w:val="single" w:sz="2" w:space="0" w:color="auto"/>
              <w:bottom w:val="single" w:sz="2" w:space="0" w:color="auto"/>
              <w:right w:val="single" w:sz="2" w:space="0" w:color="auto"/>
            </w:tcBorders>
          </w:tcPr>
          <w:p w:rsidR="00F57EBA" w:rsidRDefault="00F57EBA">
            <w:pPr>
              <w:autoSpaceDE w:val="0"/>
              <w:autoSpaceDN w:val="0"/>
              <w:adjustRightInd w:val="0"/>
              <w:ind w:left="125"/>
              <w:jc w:val="center"/>
              <w:rPr>
                <w:noProof/>
                <w:sz w:val="22"/>
                <w:szCs w:val="22"/>
                <w:lang w:val="en-US"/>
              </w:rPr>
            </w:pPr>
          </w:p>
          <w:p w:rsidR="00F57EBA" w:rsidRDefault="00F57EBA">
            <w:pPr>
              <w:autoSpaceDE w:val="0"/>
              <w:autoSpaceDN w:val="0"/>
              <w:adjustRightInd w:val="0"/>
              <w:ind w:left="125"/>
              <w:jc w:val="center"/>
              <w:rPr>
                <w:sz w:val="22"/>
                <w:szCs w:val="22"/>
              </w:rPr>
            </w:pPr>
            <w:r>
              <w:rPr>
                <w:noProof/>
                <w:sz w:val="22"/>
                <w:szCs w:val="22"/>
              </w:rPr>
              <w:t xml:space="preserve">Этажность </w:t>
            </w:r>
            <w:r>
              <w:rPr>
                <w:sz w:val="22"/>
                <w:szCs w:val="22"/>
              </w:rPr>
              <w:t>зданий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noProof/>
                <w:sz w:val="22"/>
                <w:szCs w:val="22"/>
              </w:rPr>
              <w:t xml:space="preserve">Процент </w:t>
            </w:r>
            <w:r>
              <w:rPr>
                <w:sz w:val="22"/>
                <w:szCs w:val="22"/>
              </w:rPr>
              <w:t>застройки</w:t>
            </w:r>
          </w:p>
          <w:p w:rsidR="00F57EBA" w:rsidRDefault="00F57EBA">
            <w:pPr>
              <w:autoSpaceDE w:val="0"/>
              <w:autoSpaceDN w:val="0"/>
              <w:adjustRightInd w:val="0"/>
              <w:ind w:left="115"/>
              <w:jc w:val="center"/>
              <w:rPr>
                <w:sz w:val="22"/>
                <w:szCs w:val="22"/>
              </w:rPr>
            </w:pPr>
            <w:r>
              <w:rPr>
                <w:sz w:val="22"/>
                <w:szCs w:val="22"/>
              </w:rPr>
              <w:t>(%)</w:t>
            </w:r>
          </w:p>
        </w:tc>
        <w:tc>
          <w:tcPr>
            <w:tcW w:w="244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jc w:val="center"/>
              <w:rPr>
                <w:sz w:val="22"/>
                <w:szCs w:val="22"/>
              </w:rPr>
            </w:pPr>
            <w:r>
              <w:rPr>
                <w:sz w:val="22"/>
                <w:szCs w:val="22"/>
              </w:rPr>
              <w:t xml:space="preserve">Коэффициент </w:t>
            </w:r>
            <w:r>
              <w:rPr>
                <w:sz w:val="22"/>
                <w:szCs w:val="22"/>
              </w:rPr>
              <w:br/>
              <w:t xml:space="preserve">использования </w:t>
            </w:r>
            <w:r>
              <w:rPr>
                <w:sz w:val="22"/>
                <w:szCs w:val="22"/>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noProof/>
                <w:sz w:val="22"/>
                <w:szCs w:val="22"/>
              </w:rPr>
            </w:pPr>
            <w:r>
              <w:rPr>
                <w:sz w:val="22"/>
                <w:szCs w:val="22"/>
              </w:rPr>
              <w:t xml:space="preserve">Плотность </w:t>
            </w:r>
            <w:r>
              <w:rPr>
                <w:sz w:val="22"/>
                <w:szCs w:val="22"/>
              </w:rPr>
              <w:br/>
              <w:t xml:space="preserve">жилого </w:t>
            </w:r>
            <w:r>
              <w:rPr>
                <w:noProof/>
                <w:sz w:val="22"/>
                <w:szCs w:val="22"/>
              </w:rPr>
              <w:t xml:space="preserve">фонда </w:t>
            </w:r>
          </w:p>
          <w:p w:rsidR="00F57EBA" w:rsidRDefault="00F57EBA">
            <w:pPr>
              <w:autoSpaceDE w:val="0"/>
              <w:autoSpaceDN w:val="0"/>
              <w:adjustRightInd w:val="0"/>
              <w:jc w:val="center"/>
              <w:rPr>
                <w:sz w:val="22"/>
                <w:szCs w:val="22"/>
              </w:rPr>
            </w:pPr>
            <w:r>
              <w:rPr>
                <w:sz w:val="22"/>
                <w:szCs w:val="22"/>
              </w:rPr>
              <w:t>(</w:t>
            </w:r>
            <w:r>
              <w:rPr>
                <w:noProof/>
                <w:sz w:val="22"/>
                <w:szCs w:val="22"/>
              </w:rPr>
              <w:t xml:space="preserve">тыс. </w:t>
            </w:r>
            <w:r>
              <w:rPr>
                <w:sz w:val="22"/>
                <w:szCs w:val="22"/>
              </w:rPr>
              <w:t>кв.м./га)</w:t>
            </w:r>
          </w:p>
        </w:tc>
      </w:tr>
      <w:tr w:rsidR="00F57EBA" w:rsidTr="00F57EBA">
        <w:trPr>
          <w:trHeight w:val="586"/>
        </w:trPr>
        <w:tc>
          <w:tcPr>
            <w:tcW w:w="243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2</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26-39</w:t>
            </w:r>
          </w:p>
        </w:tc>
        <w:tc>
          <w:tcPr>
            <w:tcW w:w="244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0,4-0,5</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3,6-4,8</w:t>
            </w:r>
          </w:p>
        </w:tc>
      </w:tr>
      <w:tr w:rsidR="00F57EBA" w:rsidTr="00F57EBA">
        <w:trPr>
          <w:trHeight w:val="580"/>
        </w:trPr>
        <w:tc>
          <w:tcPr>
            <w:tcW w:w="243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jc w:val="center"/>
              <w:rPr>
                <w:sz w:val="22"/>
                <w:szCs w:val="22"/>
              </w:rPr>
            </w:pPr>
            <w:r>
              <w:rPr>
                <w:sz w:val="22"/>
                <w:szCs w:val="22"/>
              </w:rPr>
              <w:t>23-36</w:t>
            </w:r>
          </w:p>
        </w:tc>
        <w:tc>
          <w:tcPr>
            <w:tcW w:w="244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0,4-0,7</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4,4-6,1</w:t>
            </w:r>
          </w:p>
        </w:tc>
      </w:tr>
      <w:tr w:rsidR="00F57EBA" w:rsidTr="00F57EBA">
        <w:trPr>
          <w:trHeight w:val="592"/>
        </w:trPr>
        <w:tc>
          <w:tcPr>
            <w:tcW w:w="243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4</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4"/>
              <w:jc w:val="center"/>
              <w:rPr>
                <w:sz w:val="22"/>
                <w:szCs w:val="22"/>
              </w:rPr>
            </w:pPr>
            <w:r>
              <w:rPr>
                <w:sz w:val="22"/>
                <w:szCs w:val="22"/>
              </w:rPr>
              <w:t>19-32</w:t>
            </w:r>
          </w:p>
        </w:tc>
        <w:tc>
          <w:tcPr>
            <w:tcW w:w="244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0,5-0,8</w:t>
            </w:r>
          </w:p>
        </w:tc>
        <w:tc>
          <w:tcPr>
            <w:tcW w:w="2439"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4,9-7,0</w:t>
            </w:r>
          </w:p>
        </w:tc>
      </w:tr>
    </w:tbl>
    <w:p w:rsidR="00F57EBA" w:rsidRDefault="00F57EBA" w:rsidP="00F57EBA">
      <w:pPr>
        <w:autoSpaceDE w:val="0"/>
        <w:autoSpaceDN w:val="0"/>
        <w:adjustRightInd w:val="0"/>
        <w:jc w:val="both"/>
        <w:rPr>
          <w:b/>
          <w:bCs/>
          <w:noProof/>
        </w:rPr>
      </w:pPr>
    </w:p>
    <w:p w:rsidR="00F57EBA" w:rsidRDefault="00F57EBA" w:rsidP="00F57EBA">
      <w:pPr>
        <w:autoSpaceDE w:val="0"/>
        <w:autoSpaceDN w:val="0"/>
        <w:adjustRightInd w:val="0"/>
        <w:ind w:firstLine="540"/>
        <w:jc w:val="both"/>
        <w:rPr>
          <w:bCs/>
          <w:noProof/>
        </w:rPr>
      </w:pPr>
      <w:r>
        <w:rPr>
          <w:bCs/>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Pr>
            <w:bCs/>
            <w:noProof/>
          </w:rPr>
          <w:t>5 метров</w:t>
        </w:r>
      </w:smartTag>
      <w:r>
        <w:rPr>
          <w:bCs/>
          <w:noProof/>
        </w:rPr>
        <w:t xml:space="preserve">. Максимальная высота жилого дома -  3 этажа, включая мансардный этаж. Доля площади может быть принята для осуществления: </w:t>
      </w:r>
    </w:p>
    <w:p w:rsidR="00F57EBA" w:rsidRDefault="00F57EBA" w:rsidP="00F57EBA">
      <w:pPr>
        <w:autoSpaceDE w:val="0"/>
        <w:autoSpaceDN w:val="0"/>
        <w:adjustRightInd w:val="0"/>
        <w:ind w:firstLine="540"/>
        <w:jc w:val="both"/>
        <w:rPr>
          <w:bCs/>
          <w:noProof/>
        </w:rPr>
      </w:pPr>
      <w:r>
        <w:rPr>
          <w:bCs/>
          <w:noProof/>
        </w:rPr>
        <w:t>- основных функций - 61-69 %;</w:t>
      </w:r>
    </w:p>
    <w:p w:rsidR="00F57EBA" w:rsidRDefault="00F57EBA" w:rsidP="00F57EBA">
      <w:pPr>
        <w:autoSpaceDE w:val="0"/>
        <w:autoSpaceDN w:val="0"/>
        <w:adjustRightInd w:val="0"/>
        <w:ind w:firstLine="540"/>
        <w:jc w:val="both"/>
        <w:rPr>
          <w:bCs/>
          <w:noProof/>
        </w:rPr>
      </w:pPr>
      <w:r>
        <w:rPr>
          <w:bCs/>
          <w:noProof/>
        </w:rPr>
        <w:t>- вспомогательных функций - 13-19 %;</w:t>
      </w:r>
    </w:p>
    <w:p w:rsidR="00F57EBA" w:rsidRDefault="00F57EBA" w:rsidP="00F57EBA">
      <w:pPr>
        <w:autoSpaceDE w:val="0"/>
        <w:autoSpaceDN w:val="0"/>
        <w:adjustRightInd w:val="0"/>
        <w:ind w:firstLine="540"/>
        <w:jc w:val="both"/>
        <w:rPr>
          <w:bCs/>
          <w:noProof/>
        </w:rPr>
      </w:pPr>
      <w:r>
        <w:rPr>
          <w:bCs/>
          <w:noProof/>
        </w:rPr>
        <w:t>- прочих функций - 17-20 %.</w:t>
      </w:r>
    </w:p>
    <w:p w:rsidR="00F57EBA" w:rsidRDefault="00F57EBA" w:rsidP="00F57EBA">
      <w:pPr>
        <w:autoSpaceDE w:val="0"/>
        <w:autoSpaceDN w:val="0"/>
        <w:adjustRightInd w:val="0"/>
        <w:ind w:firstLine="540"/>
        <w:jc w:val="both"/>
        <w:rPr>
          <w:bCs/>
          <w:noProof/>
        </w:rPr>
      </w:pPr>
    </w:p>
    <w:p w:rsidR="00F57EBA" w:rsidRDefault="00F57EBA" w:rsidP="00F57EBA">
      <w:pPr>
        <w:ind w:firstLine="540"/>
        <w:jc w:val="both"/>
      </w:pPr>
      <w: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F57EBA" w:rsidRDefault="00F57EBA" w:rsidP="00F57EBA">
      <w:pPr>
        <w:ind w:firstLine="540"/>
        <w:jc w:val="both"/>
      </w:pPr>
      <w:r>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F57EBA" w:rsidRDefault="00F57EBA" w:rsidP="00F57EBA">
      <w:pPr>
        <w:jc w:val="right"/>
      </w:pPr>
      <w:r>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912"/>
        <w:gridCol w:w="851"/>
        <w:gridCol w:w="1817"/>
        <w:gridCol w:w="1115"/>
        <w:gridCol w:w="774"/>
        <w:gridCol w:w="1044"/>
        <w:gridCol w:w="991"/>
      </w:tblGrid>
      <w:tr w:rsidR="00F57EBA" w:rsidTr="00F57EBA">
        <w:trPr>
          <w:cantSplit/>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F57EBA" w:rsidRDefault="00F57EBA">
            <w:pPr>
              <w:rPr>
                <w:sz w:val="22"/>
                <w:szCs w:val="22"/>
              </w:rPr>
            </w:pPr>
            <w:r>
              <w:rPr>
                <w:sz w:val="22"/>
                <w:szCs w:val="22"/>
              </w:rPr>
              <w:t>Нормативный разрыв</w:t>
            </w:r>
          </w:p>
        </w:tc>
        <w:tc>
          <w:tcPr>
            <w:tcW w:w="0" w:type="auto"/>
            <w:gridSpan w:val="7"/>
            <w:tcBorders>
              <w:top w:val="single" w:sz="4" w:space="0" w:color="auto"/>
              <w:left w:val="single" w:sz="4" w:space="0" w:color="auto"/>
              <w:bottom w:val="single" w:sz="4" w:space="0" w:color="auto"/>
              <w:right w:val="single" w:sz="4" w:space="0" w:color="auto"/>
            </w:tcBorders>
            <w:hideMark/>
          </w:tcPr>
          <w:p w:rsidR="00F57EBA" w:rsidRDefault="00F57EBA">
            <w:pPr>
              <w:jc w:val="center"/>
              <w:rPr>
                <w:sz w:val="22"/>
                <w:szCs w:val="22"/>
              </w:rPr>
            </w:pPr>
            <w:r>
              <w:rPr>
                <w:sz w:val="22"/>
                <w:szCs w:val="22"/>
              </w:rPr>
              <w:t>Поголовье (шт), не более</w:t>
            </w:r>
          </w:p>
        </w:tc>
      </w:tr>
      <w:tr w:rsidR="00F57EBA" w:rsidTr="00F57EBA">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EBA" w:rsidRDefault="00F57EBA">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rPr>
                <w:sz w:val="22"/>
                <w:szCs w:val="22"/>
              </w:rPr>
            </w:pPr>
            <w:r>
              <w:rPr>
                <w:sz w:val="22"/>
                <w:szCs w:val="22"/>
              </w:rPr>
              <w:t>свиньи</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птица</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коровы, бычки</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кролики</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овцы</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лошади</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r>
              <w:t>нутрии</w:t>
            </w:r>
          </w:p>
        </w:tc>
      </w:tr>
      <w:tr w:rsidR="00F57EBA" w:rsidTr="00F57EBA">
        <w:trPr>
          <w:trHeight w:val="271"/>
        </w:trPr>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center"/>
            </w:pPr>
            <w:smartTag w:uri="urn:schemas-microsoft-com:office:smarttags" w:element="metricconverter">
              <w:smartTagPr>
                <w:attr w:name="ProductID" w:val="10 м"/>
              </w:smartTagPr>
              <w:r>
                <w:t>10 м</w:t>
              </w:r>
            </w:smartTag>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5</w:t>
            </w:r>
          </w:p>
        </w:tc>
      </w:tr>
      <w:tr w:rsidR="00F57EBA" w:rsidTr="00F57EBA">
        <w:trPr>
          <w:trHeight w:val="271"/>
        </w:trPr>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center"/>
            </w:pPr>
            <w:smartTag w:uri="urn:schemas-microsoft-com:office:smarttags" w:element="metricconverter">
              <w:smartTagPr>
                <w:attr w:name="ProductID" w:val="20 м"/>
              </w:smartTagPr>
              <w:r>
                <w:t>20 м</w:t>
              </w:r>
            </w:smartTag>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45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8</w:t>
            </w:r>
          </w:p>
        </w:tc>
      </w:tr>
      <w:tr w:rsidR="00F57EBA" w:rsidTr="00F57EBA">
        <w:trPr>
          <w:trHeight w:val="271"/>
        </w:trPr>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center"/>
            </w:pPr>
            <w:smartTag w:uri="urn:schemas-microsoft-com:office:smarttags" w:element="metricconverter">
              <w:smartTagPr>
                <w:attr w:name="ProductID" w:val="30 м"/>
              </w:smartTagPr>
              <w:r>
                <w:t>30 м</w:t>
              </w:r>
            </w:smartTag>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10</w:t>
            </w:r>
          </w:p>
        </w:tc>
      </w:tr>
      <w:tr w:rsidR="00F57EBA" w:rsidTr="00F57EBA">
        <w:trPr>
          <w:trHeight w:val="287"/>
        </w:trPr>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center"/>
            </w:pPr>
            <w:smartTag w:uri="urn:schemas-microsoft-com:office:smarttags" w:element="metricconverter">
              <w:smartTagPr>
                <w:attr w:name="ProductID" w:val="40 м"/>
              </w:smartTagPr>
              <w:r>
                <w:t>40 м</w:t>
              </w:r>
            </w:smartTag>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75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25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F57EBA" w:rsidRDefault="00F57EBA">
            <w:pPr>
              <w:jc w:val="right"/>
            </w:pPr>
            <w:r>
              <w:t>15</w:t>
            </w:r>
          </w:p>
        </w:tc>
      </w:tr>
    </w:tbl>
    <w:p w:rsidR="00F57EBA" w:rsidRDefault="00F57EBA" w:rsidP="00F57EBA">
      <w:pPr>
        <w:jc w:val="both"/>
      </w:pPr>
      <w:r>
        <w:lastRenderedPageBreak/>
        <w:t xml:space="preserve">           </w:t>
      </w:r>
    </w:p>
    <w:p w:rsidR="00F57EBA" w:rsidRDefault="00F57EBA" w:rsidP="00F57EBA">
      <w:pPr>
        <w:ind w:firstLine="540"/>
        <w:jc w:val="both"/>
      </w:pPr>
      <w:r>
        <w:t>В сельских населенных пунктах размещаемые в пределах жилой зоны группы сараев должны содержать не более 30 блоков каждая.</w:t>
      </w:r>
    </w:p>
    <w:p w:rsidR="00F57EBA" w:rsidRDefault="00F57EBA" w:rsidP="00F57EBA">
      <w:pPr>
        <w:ind w:firstLine="540"/>
        <w:jc w:val="both"/>
      </w:pPr>
      <w:r>
        <w:t>Сараи для скота и птицы следует предусматривать на расстоянии от окон жилых помещений дома:</w:t>
      </w:r>
    </w:p>
    <w:p w:rsidR="00F57EBA" w:rsidRDefault="00F57EBA" w:rsidP="00F57EBA">
      <w:pPr>
        <w:ind w:firstLine="540"/>
        <w:jc w:val="both"/>
      </w:pPr>
      <w:r>
        <w:t xml:space="preserve">- одиночные или двойные - не менее </w:t>
      </w:r>
      <w:smartTag w:uri="urn:schemas-microsoft-com:office:smarttags" w:element="metricconverter">
        <w:smartTagPr>
          <w:attr w:name="ProductID" w:val="15 метров"/>
        </w:smartTagPr>
        <w:r>
          <w:t>15 метров</w:t>
        </w:r>
      </w:smartTag>
      <w:r>
        <w:t>;</w:t>
      </w:r>
    </w:p>
    <w:p w:rsidR="00F57EBA" w:rsidRDefault="00F57EBA" w:rsidP="00F57EBA">
      <w:pPr>
        <w:ind w:firstLine="540"/>
        <w:jc w:val="both"/>
      </w:pPr>
      <w:r>
        <w:t xml:space="preserve">- до 8 блоков - не менее </w:t>
      </w:r>
      <w:smartTag w:uri="urn:schemas-microsoft-com:office:smarttags" w:element="metricconverter">
        <w:smartTagPr>
          <w:attr w:name="ProductID" w:val="25 метров"/>
        </w:smartTagPr>
        <w:r>
          <w:t>25 метров</w:t>
        </w:r>
      </w:smartTag>
      <w:r>
        <w:t>;</w:t>
      </w:r>
    </w:p>
    <w:p w:rsidR="00F57EBA" w:rsidRDefault="00F57EBA" w:rsidP="00F57EBA">
      <w:pPr>
        <w:ind w:firstLine="540"/>
        <w:jc w:val="both"/>
      </w:pPr>
      <w:r>
        <w:t xml:space="preserve">- свыше 8 до 30 блоков - не менее </w:t>
      </w:r>
      <w:smartTag w:uri="urn:schemas-microsoft-com:office:smarttags" w:element="metricconverter">
        <w:smartTagPr>
          <w:attr w:name="ProductID" w:val="50 метров"/>
        </w:smartTagPr>
        <w:r>
          <w:t>50 метров</w:t>
        </w:r>
      </w:smartTag>
      <w:r>
        <w:t>.</w:t>
      </w:r>
    </w:p>
    <w:p w:rsidR="00F57EBA" w:rsidRDefault="00F57EBA" w:rsidP="00F57EBA">
      <w:pPr>
        <w:ind w:firstLine="540"/>
        <w:jc w:val="both"/>
      </w:pPr>
      <w:r>
        <w:t>Площадь застройки сблокированных сараев не должна превышать 800 квадратных метров.</w:t>
      </w:r>
    </w:p>
    <w:p w:rsidR="00F57EBA" w:rsidRDefault="00F57EBA" w:rsidP="00F57EBA">
      <w:pPr>
        <w:ind w:firstLine="540"/>
        <w:jc w:val="both"/>
      </w:pPr>
      <w: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t>50 метров</w:t>
        </w:r>
      </w:smartTag>
      <w:r>
        <w:t>.</w:t>
      </w:r>
    </w:p>
    <w:p w:rsidR="00F57EBA" w:rsidRDefault="00F57EBA" w:rsidP="00F57EBA">
      <w:pPr>
        <w:ind w:firstLine="540"/>
        <w:jc w:val="both"/>
      </w:pPr>
      <w: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57EBA" w:rsidRDefault="00F57EBA" w:rsidP="00F57EBA">
      <w:pPr>
        <w:pStyle w:val="ConsNormal"/>
        <w:widowControl/>
        <w:ind w:firstLine="540"/>
        <w:jc w:val="both"/>
        <w:rPr>
          <w:rFonts w:ascii="Times New Roman" w:hAnsi="Times New Roman" w:cs="Times New Roman"/>
          <w:sz w:val="24"/>
          <w:szCs w:val="24"/>
        </w:rPr>
      </w:pPr>
      <w:bookmarkStart w:id="339" w:name="sub_221014"/>
      <w:r>
        <w:rPr>
          <w:rFonts w:ascii="Times New Roman" w:hAnsi="Times New Roman" w:cs="Times New Roman"/>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adjustRightInd w:val="0"/>
              <w:jc w:val="both"/>
            </w:pPr>
            <w: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t>2 метров</w:t>
              </w:r>
            </w:smartTag>
            <w:r>
              <w:t>;</w:t>
            </w:r>
          </w:p>
          <w:p w:rsidR="00F57EBA" w:rsidRDefault="00F57EB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Pr>
                  <w:rFonts w:ascii="Times New Roman" w:hAnsi="Times New Roman" w:cs="Times New Roman"/>
                  <w:sz w:val="24"/>
                  <w:szCs w:val="24"/>
                </w:rPr>
                <w:t>6 метров</w:t>
              </w:r>
            </w:smartTag>
            <w:r>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w:t>
            </w:r>
          </w:p>
          <w:p w:rsidR="00F57EBA" w:rsidRDefault="00F57EBA">
            <w:pPr>
              <w:jc w:val="both"/>
              <w:rPr>
                <w:rFonts w:eastAsia="Calibri"/>
              </w:rPr>
            </w:pPr>
            <w:r>
              <w:t xml:space="preserve">количество ульев на </w:t>
            </w:r>
            <w:smartTag w:uri="urn:schemas-microsoft-com:office:smarttags" w:element="metricconverter">
              <w:smartTagPr>
                <w:attr w:name="ProductID" w:val="100 кв. м"/>
              </w:smartTagPr>
              <w:r>
                <w:t>100 кв. м</w:t>
              </w:r>
            </w:smartTag>
            <w:r>
              <w:t xml:space="preserve"> земельного участка – не более 6.</w:t>
            </w:r>
          </w:p>
        </w:tc>
      </w:tr>
    </w:tbl>
    <w:bookmarkEnd w:id="339"/>
    <w:p w:rsidR="00F57EBA" w:rsidRDefault="00F57EBA" w:rsidP="00F57EBA">
      <w:pPr>
        <w:ind w:firstLine="540"/>
        <w:jc w:val="both"/>
      </w:pPr>
      <w: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F57EBA" w:rsidRDefault="00F57EBA" w:rsidP="00F57EBA">
      <w:pPr>
        <w:ind w:firstLine="540"/>
        <w:jc w:val="both"/>
      </w:pPr>
      <w:r>
        <w:t xml:space="preserve">- от усадебного, одно-, двухквартирного и блокированного дома - </w:t>
      </w:r>
      <w:smartTag w:uri="urn:schemas-microsoft-com:office:smarttags" w:element="metricconverter">
        <w:smartTagPr>
          <w:attr w:name="ProductID" w:val="3 метров"/>
        </w:smartTagPr>
        <w:r>
          <w:t>3 метров</w:t>
        </w:r>
      </w:smartTag>
      <w:r>
        <w:t>;</w:t>
      </w:r>
    </w:p>
    <w:p w:rsidR="00F57EBA" w:rsidRDefault="00F57EBA" w:rsidP="00F57EBA">
      <w:pPr>
        <w:ind w:firstLine="540"/>
        <w:jc w:val="both"/>
      </w:pPr>
      <w:r>
        <w:t xml:space="preserve">- от постройки для содержания скота и птицы - </w:t>
      </w:r>
      <w:smartTag w:uri="urn:schemas-microsoft-com:office:smarttags" w:element="metricconverter">
        <w:smartTagPr>
          <w:attr w:name="ProductID" w:val="4 метров"/>
        </w:smartTagPr>
        <w:r>
          <w:t>4 метров</w:t>
        </w:r>
      </w:smartTag>
      <w:r>
        <w:t>;</w:t>
      </w:r>
    </w:p>
    <w:p w:rsidR="00F57EBA" w:rsidRDefault="00F57EBA" w:rsidP="00F57EBA">
      <w:pPr>
        <w:ind w:firstLine="540"/>
        <w:jc w:val="both"/>
      </w:pPr>
      <w:r>
        <w:t xml:space="preserve">- от других построек (бани, автостоянки и др.) – </w:t>
      </w:r>
      <w:smartTag w:uri="urn:schemas-microsoft-com:office:smarttags" w:element="metricconverter">
        <w:smartTagPr>
          <w:attr w:name="ProductID" w:val="1 метра"/>
        </w:smartTagPr>
        <w:r>
          <w:t>1 метра</w:t>
        </w:r>
      </w:smartTag>
      <w:r>
        <w:t>;</w:t>
      </w:r>
    </w:p>
    <w:p w:rsidR="00F57EBA" w:rsidRDefault="00F57EBA" w:rsidP="00F57EBA">
      <w:pPr>
        <w:ind w:firstLine="540"/>
        <w:jc w:val="both"/>
      </w:pPr>
      <w:r>
        <w:t xml:space="preserve">- от стволов высокорослых деревьев - </w:t>
      </w:r>
      <w:smartTag w:uri="urn:schemas-microsoft-com:office:smarttags" w:element="metricconverter">
        <w:smartTagPr>
          <w:attr w:name="ProductID" w:val="4 метров"/>
        </w:smartTagPr>
        <w:r>
          <w:t>4 метров</w:t>
        </w:r>
      </w:smartTag>
      <w:r>
        <w:t>;</w:t>
      </w:r>
    </w:p>
    <w:p w:rsidR="00F57EBA" w:rsidRDefault="00F57EBA" w:rsidP="00F57EBA">
      <w:pPr>
        <w:ind w:firstLine="540"/>
        <w:jc w:val="both"/>
      </w:pPr>
      <w:r>
        <w:t xml:space="preserve">- от стволов среднерослых деревьев - </w:t>
      </w:r>
      <w:smartTag w:uri="urn:schemas-microsoft-com:office:smarttags" w:element="metricconverter">
        <w:smartTagPr>
          <w:attr w:name="ProductID" w:val="2 метров"/>
        </w:smartTagPr>
        <w:r>
          <w:t>2 метров</w:t>
        </w:r>
      </w:smartTag>
      <w:r>
        <w:t>;</w:t>
      </w:r>
    </w:p>
    <w:p w:rsidR="00F57EBA" w:rsidRDefault="00F57EBA" w:rsidP="00F57EBA">
      <w:pPr>
        <w:ind w:firstLine="540"/>
        <w:jc w:val="both"/>
      </w:pPr>
      <w:r>
        <w:t xml:space="preserve">- от кустарника - </w:t>
      </w:r>
      <w:smartTag w:uri="urn:schemas-microsoft-com:office:smarttags" w:element="metricconverter">
        <w:smartTagPr>
          <w:attr w:name="ProductID" w:val="1 метра"/>
        </w:smartTagPr>
        <w:r>
          <w:t>1 метра</w:t>
        </w:r>
      </w:smartTag>
      <w:r>
        <w:t>.</w:t>
      </w:r>
    </w:p>
    <w:p w:rsidR="00F57EBA" w:rsidRDefault="00F57EBA" w:rsidP="00F57EBA">
      <w:pPr>
        <w:ind w:firstLine="540"/>
        <w:jc w:val="both"/>
      </w:pPr>
      <w: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t>6 метров</w:t>
        </w:r>
      </w:smartTag>
      <w:r>
        <w:t>.</w:t>
      </w:r>
    </w:p>
    <w:p w:rsidR="00F57EBA" w:rsidRDefault="00F57EBA" w:rsidP="00F57EBA">
      <w:pPr>
        <w:ind w:firstLine="540"/>
        <w:jc w:val="both"/>
      </w:pPr>
      <w:r>
        <w:t>Не допускается размещать со стороны улиц вспомогательные строения, за исключением автостоянок.</w:t>
      </w:r>
    </w:p>
    <w:p w:rsidR="00F57EBA" w:rsidRDefault="00F57EBA" w:rsidP="00F57EBA">
      <w:pPr>
        <w:ind w:firstLine="540"/>
        <w:jc w:val="both"/>
      </w:pPr>
      <w:r>
        <w:t>Расстояния:</w:t>
      </w:r>
    </w:p>
    <w:tbl>
      <w:tblPr>
        <w:tblW w:w="9369" w:type="dxa"/>
        <w:tblInd w:w="279" w:type="dxa"/>
        <w:tblLook w:val="04A0"/>
      </w:tblPr>
      <w:tblGrid>
        <w:gridCol w:w="369"/>
        <w:gridCol w:w="9000"/>
      </w:tblGrid>
      <w:tr w:rsidR="00F57EBA" w:rsidTr="00F57EBA">
        <w:tc>
          <w:tcPr>
            <w:tcW w:w="369" w:type="dxa"/>
          </w:tcPr>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p>
          <w:p w:rsidR="00F57EBA" w:rsidRDefault="00F57EBA">
            <w:pPr>
              <w:jc w:val="both"/>
              <w:rPr>
                <w:rFonts w:eastAsia="Calibri"/>
              </w:rPr>
            </w:pPr>
            <w:r>
              <w:rPr>
                <w:rFonts w:eastAsia="Calibri"/>
              </w:rPr>
              <w:t>-</w:t>
            </w:r>
          </w:p>
        </w:tc>
        <w:tc>
          <w:tcPr>
            <w:tcW w:w="9000" w:type="dxa"/>
            <w:hideMark/>
          </w:tcPr>
          <w:p w:rsidR="00F57EBA" w:rsidRDefault="00F57EBA">
            <w:pPr>
              <w:jc w:val="both"/>
            </w:pPr>
            <w:r>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t>50 метров</w:t>
              </w:r>
            </w:smartTag>
            <w:r>
              <w:t>;</w:t>
            </w:r>
          </w:p>
          <w:p w:rsidR="00F57EBA" w:rsidRDefault="00F57EBA">
            <w:pPr>
              <w:jc w:val="both"/>
            </w:pPr>
            <w:r>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t>15 метров</w:t>
              </w:r>
            </w:smartTag>
            <w:r>
              <w:t>;</w:t>
            </w:r>
          </w:p>
          <w:p w:rsidR="00F57EBA" w:rsidRDefault="00F57EBA">
            <w:pPr>
              <w:jc w:val="both"/>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t>10 метров</w:t>
              </w:r>
            </w:smartTag>
            <w:r>
              <w:t>;</w:t>
            </w:r>
          </w:p>
          <w:p w:rsidR="00F57EBA" w:rsidRDefault="00F57EBA">
            <w:pPr>
              <w:jc w:val="both"/>
              <w:rPr>
                <w:rFonts w:eastAsia="Calibri"/>
              </w:rPr>
            </w:pPr>
            <w:r>
              <w:t xml:space="preserve">от края лесопаркового массива до границ ближних участков жилой застройки - не </w:t>
            </w:r>
            <w:r>
              <w:lastRenderedPageBreak/>
              <w:t xml:space="preserve">менее </w:t>
            </w:r>
            <w:smartTag w:uri="urn:schemas-microsoft-com:office:smarttags" w:element="metricconverter">
              <w:smartTagPr>
                <w:attr w:name="ProductID" w:val="30 метров"/>
              </w:smartTagPr>
              <w:r>
                <w:t>30 метров</w:t>
              </w:r>
            </w:smartTag>
            <w:r>
              <w:t>.</w:t>
            </w:r>
          </w:p>
        </w:tc>
      </w:tr>
    </w:tbl>
    <w:p w:rsidR="00F57EBA" w:rsidRDefault="00F57EBA" w:rsidP="00F57EBA">
      <w:pPr>
        <w:ind w:firstLine="540"/>
        <w:jc w:val="both"/>
      </w:pPr>
      <w:r>
        <w:lastRenderedPageBreak/>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F57EBA" w:rsidRDefault="00F57EBA" w:rsidP="00F57EBA">
      <w:pPr>
        <w:ind w:firstLine="540"/>
        <w:jc w:val="both"/>
      </w:pPr>
    </w:p>
    <w:p w:rsidR="00F57EBA" w:rsidRDefault="00F57EBA" w:rsidP="00F57EBA">
      <w:pPr>
        <w:autoSpaceDE w:val="0"/>
        <w:autoSpaceDN w:val="0"/>
        <w:adjustRightInd w:val="0"/>
        <w:jc w:val="both"/>
        <w:outlineLvl w:val="0"/>
        <w:rPr>
          <w:bCs/>
          <w:noProof/>
        </w:rPr>
      </w:pPr>
      <w:r>
        <w:rPr>
          <w:b/>
          <w:bCs/>
          <w:noProof/>
        </w:rPr>
        <w:t>2) Параметры малоэтажной блокированной застройки с приквартирными земельными участками</w:t>
      </w:r>
      <w:r>
        <w:rPr>
          <w:bCs/>
          <w:noProof/>
        </w:rPr>
        <w:t>:</w:t>
      </w:r>
    </w:p>
    <w:p w:rsidR="00F57EBA" w:rsidRDefault="00F57EBA" w:rsidP="00F57EBA">
      <w:pPr>
        <w:autoSpaceDE w:val="0"/>
        <w:autoSpaceDN w:val="0"/>
        <w:adjustRightInd w:val="0"/>
        <w:ind w:firstLine="900"/>
        <w:jc w:val="right"/>
        <w:rPr>
          <w:bCs/>
          <w:noProof/>
        </w:rPr>
      </w:pPr>
      <w:r>
        <w:rPr>
          <w:bCs/>
          <w:noProof/>
        </w:rPr>
        <w:t>Таблица 5</w:t>
      </w:r>
    </w:p>
    <w:tbl>
      <w:tblPr>
        <w:tblW w:w="9750" w:type="dxa"/>
        <w:tblInd w:w="3" w:type="dxa"/>
        <w:tblLayout w:type="fixed"/>
        <w:tblCellMar>
          <w:left w:w="0" w:type="dxa"/>
          <w:right w:w="0" w:type="dxa"/>
        </w:tblCellMar>
        <w:tblLook w:val="04A0"/>
      </w:tblPr>
      <w:tblGrid>
        <w:gridCol w:w="2432"/>
        <w:gridCol w:w="2443"/>
        <w:gridCol w:w="2436"/>
        <w:gridCol w:w="2439"/>
      </w:tblGrid>
      <w:tr w:rsidR="00F57EBA" w:rsidTr="00F57EBA">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0"/>
              <w:jc w:val="center"/>
              <w:rPr>
                <w:sz w:val="22"/>
                <w:szCs w:val="22"/>
              </w:rPr>
            </w:pPr>
            <w:r>
              <w:rPr>
                <w:noProof/>
                <w:sz w:val="22"/>
                <w:szCs w:val="22"/>
              </w:rPr>
              <w:t xml:space="preserve">Размер </w:t>
            </w:r>
            <w:r>
              <w:rPr>
                <w:sz w:val="22"/>
                <w:szCs w:val="22"/>
              </w:rPr>
              <w:t xml:space="preserve">приквартирного </w:t>
            </w:r>
            <w:r>
              <w:rPr>
                <w:sz w:val="22"/>
                <w:szCs w:val="22"/>
              </w:rPr>
              <w:br/>
            </w:r>
            <w:r>
              <w:rPr>
                <w:noProof/>
                <w:sz w:val="22"/>
                <w:szCs w:val="22"/>
              </w:rPr>
              <w:t xml:space="preserve">земельного </w:t>
            </w:r>
            <w:r>
              <w:rPr>
                <w:sz w:val="22"/>
                <w:szCs w:val="22"/>
              </w:rPr>
              <w:t xml:space="preserve">участка </w:t>
            </w:r>
            <w:r>
              <w:rPr>
                <w:sz w:val="22"/>
                <w:szCs w:val="22"/>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noProof/>
                <w:sz w:val="22"/>
                <w:szCs w:val="22"/>
              </w:rPr>
              <w:t xml:space="preserve">Площадь </w:t>
            </w:r>
            <w:r>
              <w:rPr>
                <w:sz w:val="22"/>
                <w:szCs w:val="22"/>
              </w:rPr>
              <w:t>ж</w:t>
            </w:r>
            <w:r>
              <w:rPr>
                <w:noProof/>
                <w:sz w:val="22"/>
                <w:szCs w:val="22"/>
              </w:rPr>
              <w:t xml:space="preserve">илого </w:t>
            </w:r>
            <w:r>
              <w:rPr>
                <w:sz w:val="22"/>
                <w:szCs w:val="22"/>
              </w:rPr>
              <w:t xml:space="preserve">дома </w:t>
            </w:r>
            <w:r>
              <w:rPr>
                <w:sz w:val="22"/>
                <w:szCs w:val="22"/>
              </w:rPr>
              <w:br/>
            </w:r>
            <w:r>
              <w:rPr>
                <w:noProof/>
                <w:sz w:val="22"/>
                <w:szCs w:val="22"/>
              </w:rPr>
              <w:t xml:space="preserve">(кв.м. </w:t>
            </w:r>
            <w:r>
              <w:rPr>
                <w:sz w:val="22"/>
                <w:szCs w:val="22"/>
              </w:rPr>
              <w:t>о</w:t>
            </w:r>
            <w:r>
              <w:rPr>
                <w:noProof/>
                <w:sz w:val="22"/>
                <w:szCs w:val="22"/>
              </w:rPr>
              <w:t xml:space="preserve">бщей </w:t>
            </w:r>
            <w:r>
              <w:rPr>
                <w:sz w:val="22"/>
                <w:szCs w:val="22"/>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noProof/>
                <w:sz w:val="22"/>
                <w:szCs w:val="22"/>
              </w:rPr>
              <w:t xml:space="preserve">Предельно </w:t>
            </w:r>
            <w:r>
              <w:rPr>
                <w:sz w:val="22"/>
                <w:szCs w:val="22"/>
              </w:rPr>
              <w:t>д</w:t>
            </w:r>
            <w:r>
              <w:rPr>
                <w:noProof/>
                <w:sz w:val="22"/>
                <w:szCs w:val="22"/>
              </w:rPr>
              <w:t xml:space="preserve">опустимые </w:t>
            </w:r>
            <w:r>
              <w:rPr>
                <w:sz w:val="22"/>
                <w:szCs w:val="22"/>
              </w:rPr>
              <w:t>параметры</w:t>
            </w:r>
          </w:p>
        </w:tc>
      </w:tr>
      <w:tr w:rsidR="00F57EBA" w:rsidTr="00F57EBA">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2435"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noProof/>
                <w:sz w:val="22"/>
                <w:szCs w:val="22"/>
              </w:rPr>
              <w:t xml:space="preserve">Процент </w:t>
            </w:r>
            <w:r>
              <w:rPr>
                <w:sz w:val="22"/>
                <w:szCs w:val="22"/>
              </w:rPr>
              <w:t>застройки</w:t>
            </w:r>
          </w:p>
          <w:p w:rsidR="00F57EBA" w:rsidRDefault="00F57EBA">
            <w:pPr>
              <w:autoSpaceDE w:val="0"/>
              <w:autoSpaceDN w:val="0"/>
              <w:adjustRightInd w:val="0"/>
              <w:ind w:left="105"/>
              <w:jc w:val="center"/>
              <w:rPr>
                <w:sz w:val="22"/>
                <w:szCs w:val="22"/>
              </w:rPr>
            </w:pPr>
            <w:r>
              <w:rPr>
                <w:sz w:val="22"/>
                <w:szCs w:val="22"/>
              </w:rPr>
              <w:t>(%)</w:t>
            </w:r>
          </w:p>
        </w:tc>
        <w:tc>
          <w:tcPr>
            <w:tcW w:w="243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0"/>
              <w:jc w:val="center"/>
              <w:rPr>
                <w:sz w:val="22"/>
                <w:szCs w:val="22"/>
              </w:rPr>
            </w:pPr>
            <w:r>
              <w:rPr>
                <w:sz w:val="22"/>
                <w:szCs w:val="22"/>
              </w:rPr>
              <w:t xml:space="preserve">Коэффициент </w:t>
            </w:r>
            <w:r>
              <w:rPr>
                <w:sz w:val="22"/>
                <w:szCs w:val="22"/>
              </w:rPr>
              <w:br/>
              <w:t xml:space="preserve">использования </w:t>
            </w:r>
            <w:r>
              <w:rPr>
                <w:sz w:val="22"/>
                <w:szCs w:val="22"/>
              </w:rPr>
              <w:br/>
              <w:t>территории</w:t>
            </w:r>
          </w:p>
        </w:tc>
      </w:tr>
      <w:tr w:rsidR="00F57EBA" w:rsidTr="00F57EBA">
        <w:trPr>
          <w:trHeight w:val="463"/>
        </w:trPr>
        <w:tc>
          <w:tcPr>
            <w:tcW w:w="243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300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240</w:t>
            </w:r>
          </w:p>
        </w:tc>
        <w:tc>
          <w:tcPr>
            <w:tcW w:w="2435"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0"/>
              <w:jc w:val="center"/>
              <w:rPr>
                <w:sz w:val="22"/>
                <w:szCs w:val="22"/>
              </w:rPr>
            </w:pPr>
            <w:r>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jc w:val="center"/>
              <w:rPr>
                <w:sz w:val="22"/>
                <w:szCs w:val="22"/>
              </w:rPr>
            </w:pPr>
            <w:r>
              <w:rPr>
                <w:sz w:val="22"/>
                <w:szCs w:val="22"/>
              </w:rPr>
              <w:t>0,8</w:t>
            </w:r>
          </w:p>
        </w:tc>
      </w:tr>
      <w:tr w:rsidR="00F57EBA" w:rsidTr="00F57EBA">
        <w:trPr>
          <w:trHeight w:val="458"/>
        </w:trPr>
        <w:tc>
          <w:tcPr>
            <w:tcW w:w="243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jc w:val="center"/>
              <w:rPr>
                <w:sz w:val="22"/>
                <w:szCs w:val="22"/>
              </w:rPr>
            </w:pPr>
            <w:r>
              <w:rPr>
                <w:sz w:val="22"/>
                <w:szCs w:val="22"/>
              </w:rPr>
              <w:t>200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0"/>
              <w:jc w:val="center"/>
              <w:rPr>
                <w:sz w:val="22"/>
                <w:szCs w:val="22"/>
              </w:rPr>
            </w:pPr>
            <w:r>
              <w:rPr>
                <w:sz w:val="22"/>
                <w:szCs w:val="22"/>
              </w:rPr>
              <w:t>160</w:t>
            </w:r>
          </w:p>
        </w:tc>
        <w:tc>
          <w:tcPr>
            <w:tcW w:w="2435"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5"/>
              <w:jc w:val="center"/>
              <w:rPr>
                <w:sz w:val="22"/>
                <w:szCs w:val="22"/>
              </w:rPr>
            </w:pPr>
            <w:r>
              <w:rPr>
                <w:sz w:val="22"/>
                <w:szCs w:val="22"/>
              </w:rPr>
              <w:t>0,8</w:t>
            </w:r>
          </w:p>
        </w:tc>
      </w:tr>
      <w:tr w:rsidR="00F57EBA" w:rsidTr="00F57EBA">
        <w:trPr>
          <w:trHeight w:val="482"/>
        </w:trPr>
        <w:tc>
          <w:tcPr>
            <w:tcW w:w="243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4"/>
              <w:jc w:val="center"/>
              <w:rPr>
                <w:sz w:val="22"/>
                <w:szCs w:val="22"/>
              </w:rPr>
            </w:pPr>
            <w:r>
              <w:rPr>
                <w:sz w:val="22"/>
                <w:szCs w:val="22"/>
              </w:rPr>
              <w:t>100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0"/>
              <w:jc w:val="center"/>
              <w:rPr>
                <w:sz w:val="22"/>
                <w:szCs w:val="22"/>
              </w:rPr>
            </w:pPr>
            <w:r>
              <w:rPr>
                <w:sz w:val="22"/>
                <w:szCs w:val="22"/>
              </w:rPr>
              <w:t>100</w:t>
            </w:r>
          </w:p>
        </w:tc>
        <w:tc>
          <w:tcPr>
            <w:tcW w:w="2435"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sz w:val="22"/>
                <w:szCs w:val="22"/>
              </w:rPr>
              <w:t>50</w:t>
            </w:r>
          </w:p>
        </w:tc>
        <w:tc>
          <w:tcPr>
            <w:tcW w:w="243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0"/>
              <w:jc w:val="center"/>
              <w:rPr>
                <w:sz w:val="22"/>
                <w:szCs w:val="22"/>
              </w:rPr>
            </w:pPr>
            <w:r>
              <w:rPr>
                <w:sz w:val="22"/>
                <w:szCs w:val="22"/>
              </w:rPr>
              <w:t>1,0</w:t>
            </w:r>
          </w:p>
        </w:tc>
      </w:tr>
    </w:tbl>
    <w:p w:rsidR="00F57EBA" w:rsidRDefault="00F57EBA" w:rsidP="00F57EBA">
      <w:r>
        <w:t xml:space="preserve">               </w:t>
      </w:r>
    </w:p>
    <w:p w:rsidR="00F57EBA" w:rsidRDefault="00F57EBA" w:rsidP="00F57EBA">
      <w:pPr>
        <w:ind w:firstLine="540"/>
        <w:jc w:val="both"/>
      </w:pPr>
      <w:r>
        <w:t xml:space="preserve">Дом должен отстоять от красной линии улиц не менее чем на </w:t>
      </w:r>
      <w:smartTag w:uri="urn:schemas-microsoft-com:office:smarttags" w:element="metricconverter">
        <w:smartTagPr>
          <w:attr w:name="ProductID" w:val="5 метров"/>
        </w:smartTagPr>
        <w:r>
          <w:t>5 метров</w:t>
        </w:r>
      </w:smartTag>
      <w:r>
        <w:t>.</w:t>
      </w:r>
    </w:p>
    <w:p w:rsidR="00F57EBA" w:rsidRDefault="00F57EBA" w:rsidP="00F57EBA">
      <w:pPr>
        <w:ind w:firstLine="540"/>
        <w:jc w:val="both"/>
        <w:rPr>
          <w:bCs/>
          <w:noProof/>
        </w:rPr>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F57EBA" w:rsidRDefault="00F57EBA" w:rsidP="00F57EBA">
      <w:pPr>
        <w:jc w:val="both"/>
      </w:pPr>
    </w:p>
    <w:p w:rsidR="00F57EBA" w:rsidRDefault="00F57EBA" w:rsidP="00F57EBA">
      <w:pPr>
        <w:jc w:val="both"/>
        <w:outlineLvl w:val="0"/>
        <w:rPr>
          <w:b/>
        </w:rPr>
      </w:pPr>
      <w:r>
        <w:rPr>
          <w:b/>
        </w:rPr>
        <w:t>3) Параметры индивидуальной застройки.</w:t>
      </w:r>
    </w:p>
    <w:p w:rsidR="00F57EBA" w:rsidRDefault="00F57EBA" w:rsidP="00F57EBA">
      <w:pPr>
        <w:ind w:firstLine="540"/>
        <w:jc w:val="both"/>
        <w:rPr>
          <w:b/>
        </w:rPr>
      </w:pPr>
    </w:p>
    <w:p w:rsidR="00F57EBA" w:rsidRDefault="00F57EBA" w:rsidP="00F57EBA">
      <w:pPr>
        <w:ind w:firstLine="540"/>
        <w:jc w:val="both"/>
      </w:pPr>
      <w: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етров"/>
        </w:smartTagPr>
        <w:r>
          <w:t>5 метров</w:t>
        </w:r>
      </w:smartTag>
      <w:r>
        <w:t xml:space="preserve">; от красной линии проездов не менее, чем на </w:t>
      </w:r>
      <w:smartTag w:uri="urn:schemas-microsoft-com:office:smarttags" w:element="metricconverter">
        <w:smartTagPr>
          <w:attr w:name="ProductID" w:val="3 метра"/>
        </w:smartTagPr>
        <w:r>
          <w:t>3 метра</w:t>
        </w:r>
      </w:smartTag>
      <w: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t>5 метров</w:t>
        </w:r>
      </w:smartTag>
      <w:r>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t>15 метров</w:t>
        </w:r>
      </w:smartTag>
      <w:r>
        <w:t xml:space="preserve">. Максимальная высота жилого дома – 3 этажа, но не более </w:t>
      </w:r>
      <w:smartTag w:uri="urn:schemas-microsoft-com:office:smarttags" w:element="metricconverter">
        <w:smartTagPr>
          <w:attr w:name="ProductID" w:val="10 метров"/>
        </w:smartTagPr>
        <w:r>
          <w:t>10 метров</w:t>
        </w:r>
      </w:smartTag>
      <w:r>
        <w:t>.</w:t>
      </w:r>
    </w:p>
    <w:p w:rsidR="00F57EBA" w:rsidRDefault="00F57EBA" w:rsidP="00F57EBA">
      <w:pPr>
        <w:ind w:firstLine="540"/>
        <w:jc w:val="both"/>
      </w:pPr>
      <w: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F57EBA" w:rsidRDefault="00F57EBA" w:rsidP="00F57EBA">
      <w:pPr>
        <w:jc w:val="right"/>
      </w:pPr>
    </w:p>
    <w:p w:rsidR="00F57EBA" w:rsidRDefault="00F57EBA" w:rsidP="00F57EBA">
      <w:pPr>
        <w:jc w:val="right"/>
      </w:pPr>
    </w:p>
    <w:p w:rsidR="00F57EBA" w:rsidRDefault="00F57EBA" w:rsidP="00F57EBA">
      <w:pPr>
        <w:jc w:val="right"/>
        <w:outlineLvl w:val="0"/>
      </w:pPr>
      <w:r>
        <w:t>Таблица 6</w:t>
      </w:r>
    </w:p>
    <w:tbl>
      <w:tblPr>
        <w:tblW w:w="9645" w:type="dxa"/>
        <w:tblInd w:w="3" w:type="dxa"/>
        <w:tblLayout w:type="fixed"/>
        <w:tblCellMar>
          <w:left w:w="0" w:type="dxa"/>
          <w:right w:w="0" w:type="dxa"/>
        </w:tblCellMar>
        <w:tblLook w:val="04A0"/>
      </w:tblPr>
      <w:tblGrid>
        <w:gridCol w:w="2438"/>
        <w:gridCol w:w="2424"/>
        <w:gridCol w:w="2521"/>
        <w:gridCol w:w="2262"/>
      </w:tblGrid>
      <w:tr w:rsidR="00F57EBA" w:rsidTr="00F57EBA">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noProof/>
                <w:sz w:val="22"/>
                <w:szCs w:val="22"/>
              </w:rPr>
              <w:t xml:space="preserve">Размер </w:t>
            </w:r>
            <w:r>
              <w:rPr>
                <w:sz w:val="22"/>
                <w:szCs w:val="22"/>
              </w:rPr>
              <w:t xml:space="preserve">земельного </w:t>
            </w:r>
            <w:r>
              <w:rPr>
                <w:sz w:val="22"/>
                <w:szCs w:val="22"/>
              </w:rPr>
              <w:br/>
            </w:r>
            <w:r>
              <w:rPr>
                <w:noProof/>
                <w:sz w:val="22"/>
                <w:szCs w:val="22"/>
              </w:rPr>
              <w:t xml:space="preserve">участка </w:t>
            </w:r>
            <w:r>
              <w:rPr>
                <w:sz w:val="22"/>
                <w:szCs w:val="22"/>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4"/>
              <w:jc w:val="center"/>
              <w:rPr>
                <w:sz w:val="22"/>
                <w:szCs w:val="22"/>
              </w:rPr>
            </w:pPr>
            <w:r>
              <w:rPr>
                <w:noProof/>
                <w:sz w:val="22"/>
                <w:szCs w:val="22"/>
              </w:rPr>
              <w:t xml:space="preserve">Площадь </w:t>
            </w:r>
            <w:r>
              <w:rPr>
                <w:sz w:val="22"/>
                <w:szCs w:val="22"/>
              </w:rPr>
              <w:t>ж</w:t>
            </w:r>
            <w:r>
              <w:rPr>
                <w:noProof/>
                <w:sz w:val="22"/>
                <w:szCs w:val="22"/>
              </w:rPr>
              <w:t xml:space="preserve">илого </w:t>
            </w:r>
            <w:r>
              <w:rPr>
                <w:sz w:val="22"/>
                <w:szCs w:val="22"/>
              </w:rPr>
              <w:t xml:space="preserve">дома </w:t>
            </w:r>
            <w:r>
              <w:rPr>
                <w:sz w:val="22"/>
                <w:szCs w:val="22"/>
              </w:rPr>
              <w:br/>
            </w:r>
            <w:r>
              <w:rPr>
                <w:noProof/>
                <w:sz w:val="22"/>
                <w:szCs w:val="22"/>
              </w:rPr>
              <w:t xml:space="preserve">(кв.м. </w:t>
            </w:r>
            <w:r>
              <w:rPr>
                <w:sz w:val="22"/>
                <w:szCs w:val="22"/>
              </w:rPr>
              <w:t>о</w:t>
            </w:r>
            <w:r>
              <w:rPr>
                <w:noProof/>
                <w:sz w:val="22"/>
                <w:szCs w:val="22"/>
              </w:rPr>
              <w:t xml:space="preserve">бщей </w:t>
            </w:r>
            <w:r>
              <w:rPr>
                <w:sz w:val="22"/>
                <w:szCs w:val="22"/>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noProof/>
                <w:sz w:val="22"/>
                <w:szCs w:val="22"/>
              </w:rPr>
              <w:t xml:space="preserve">Предельно </w:t>
            </w:r>
            <w:r>
              <w:rPr>
                <w:sz w:val="22"/>
                <w:szCs w:val="22"/>
              </w:rPr>
              <w:t>д</w:t>
            </w:r>
            <w:r>
              <w:rPr>
                <w:noProof/>
                <w:sz w:val="22"/>
                <w:szCs w:val="22"/>
              </w:rPr>
              <w:t xml:space="preserve">опустимые </w:t>
            </w:r>
            <w:r>
              <w:rPr>
                <w:sz w:val="22"/>
                <w:szCs w:val="22"/>
              </w:rPr>
              <w:t>параметры</w:t>
            </w:r>
          </w:p>
        </w:tc>
      </w:tr>
      <w:tr w:rsidR="00F57EBA" w:rsidTr="00F57EBA">
        <w:trPr>
          <w:cantSplit/>
          <w:trHeight w:val="523"/>
        </w:trPr>
        <w:tc>
          <w:tcPr>
            <w:tcW w:w="2437"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2423"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86"/>
              <w:jc w:val="center"/>
              <w:rPr>
                <w:sz w:val="22"/>
                <w:szCs w:val="22"/>
              </w:rPr>
            </w:pPr>
            <w:r>
              <w:rPr>
                <w:noProof/>
                <w:sz w:val="22"/>
                <w:szCs w:val="22"/>
              </w:rPr>
              <w:t xml:space="preserve">Процент </w:t>
            </w:r>
            <w:r>
              <w:rPr>
                <w:sz w:val="22"/>
                <w:szCs w:val="22"/>
              </w:rPr>
              <w:t>застройки</w:t>
            </w:r>
          </w:p>
          <w:p w:rsidR="00F57EBA" w:rsidRDefault="00F57EBA">
            <w:pPr>
              <w:autoSpaceDE w:val="0"/>
              <w:autoSpaceDN w:val="0"/>
              <w:adjustRightInd w:val="0"/>
              <w:ind w:left="86"/>
              <w:jc w:val="center"/>
              <w:rPr>
                <w:sz w:val="22"/>
                <w:szCs w:val="22"/>
              </w:rPr>
            </w:pPr>
            <w:r>
              <w:rPr>
                <w:sz w:val="22"/>
                <w:szCs w:val="22"/>
              </w:rPr>
              <w:t>(%)</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 xml:space="preserve">Коэффициент </w:t>
            </w:r>
            <w:r>
              <w:rPr>
                <w:sz w:val="22"/>
                <w:szCs w:val="22"/>
              </w:rPr>
              <w:br/>
              <w:t xml:space="preserve">использования </w:t>
            </w:r>
            <w:r>
              <w:rPr>
                <w:sz w:val="22"/>
                <w:szCs w:val="22"/>
              </w:rPr>
              <w:br/>
              <w:t>территории</w:t>
            </w:r>
          </w:p>
        </w:tc>
      </w:tr>
      <w:tr w:rsidR="00F57EBA" w:rsidTr="00F57EBA">
        <w:trPr>
          <w:trHeight w:val="447"/>
        </w:trPr>
        <w:tc>
          <w:tcPr>
            <w:tcW w:w="24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sz w:val="22"/>
                <w:szCs w:val="22"/>
              </w:rPr>
            </w:pPr>
            <w:r>
              <w:rPr>
                <w:noProof/>
                <w:sz w:val="22"/>
                <w:szCs w:val="22"/>
              </w:rPr>
              <w:t xml:space="preserve">1200 </w:t>
            </w:r>
            <w:r>
              <w:rPr>
                <w:sz w:val="22"/>
                <w:szCs w:val="22"/>
              </w:rPr>
              <w:t>и</w:t>
            </w:r>
            <w:r>
              <w:rPr>
                <w:noProof/>
                <w:sz w:val="22"/>
                <w:szCs w:val="22"/>
              </w:rPr>
              <w:t xml:space="preserve"> </w:t>
            </w:r>
            <w:r>
              <w:rPr>
                <w:sz w:val="22"/>
                <w:szCs w:val="22"/>
              </w:rPr>
              <w:t>более</w:t>
            </w:r>
          </w:p>
        </w:tc>
        <w:tc>
          <w:tcPr>
            <w:tcW w:w="242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sz w:val="22"/>
                <w:szCs w:val="22"/>
              </w:rPr>
              <w:t>480</w:t>
            </w: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sz w:val="22"/>
                <w:szCs w:val="22"/>
              </w:rPr>
              <w:t>0,4</w:t>
            </w:r>
          </w:p>
        </w:tc>
      </w:tr>
      <w:tr w:rsidR="00F57EBA" w:rsidTr="00F57EBA">
        <w:trPr>
          <w:trHeight w:val="525"/>
        </w:trPr>
        <w:tc>
          <w:tcPr>
            <w:tcW w:w="24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noProof/>
                <w:sz w:val="22"/>
                <w:szCs w:val="22"/>
              </w:rPr>
            </w:pPr>
            <w:r>
              <w:rPr>
                <w:noProof/>
                <w:sz w:val="22"/>
                <w:szCs w:val="22"/>
              </w:rPr>
              <w:t>1000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sz w:val="22"/>
                <w:szCs w:val="22"/>
              </w:rPr>
              <w:t>400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sz w:val="22"/>
                <w:szCs w:val="22"/>
              </w:rPr>
              <w:t>0,4</w:t>
            </w:r>
          </w:p>
        </w:tc>
      </w:tr>
      <w:tr w:rsidR="00F57EBA" w:rsidTr="00F57EBA">
        <w:trPr>
          <w:trHeight w:val="533"/>
        </w:trPr>
        <w:tc>
          <w:tcPr>
            <w:tcW w:w="24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noProof/>
                <w:sz w:val="22"/>
                <w:szCs w:val="22"/>
              </w:rPr>
            </w:pPr>
            <w:r>
              <w:rPr>
                <w:noProof/>
                <w:sz w:val="22"/>
                <w:szCs w:val="22"/>
              </w:rPr>
              <w:t>800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sz w:val="22"/>
                <w:szCs w:val="22"/>
              </w:rPr>
              <w:t>360</w:t>
            </w: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sz w:val="22"/>
                <w:szCs w:val="22"/>
              </w:rPr>
              <w:t>0,4</w:t>
            </w:r>
          </w:p>
        </w:tc>
      </w:tr>
      <w:tr w:rsidR="00F57EBA" w:rsidTr="00F57EBA">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noProof/>
                <w:sz w:val="22"/>
                <w:szCs w:val="22"/>
              </w:rPr>
            </w:pPr>
            <w:r>
              <w:rPr>
                <w:noProof/>
                <w:sz w:val="22"/>
                <w:szCs w:val="22"/>
              </w:rPr>
              <w:t>600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sz w:val="22"/>
                <w:szCs w:val="22"/>
              </w:rPr>
              <w:t>320</w:t>
            </w: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sz w:val="22"/>
                <w:szCs w:val="22"/>
              </w:rPr>
              <w:t>0,6</w:t>
            </w:r>
          </w:p>
        </w:tc>
      </w:tr>
      <w:tr w:rsidR="00F57EBA" w:rsidTr="00F57EBA">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5"/>
              <w:jc w:val="center"/>
              <w:rPr>
                <w:noProof/>
                <w:sz w:val="22"/>
                <w:szCs w:val="22"/>
              </w:rPr>
            </w:pPr>
            <w:r>
              <w:rPr>
                <w:noProof/>
                <w:sz w:val="22"/>
                <w:szCs w:val="22"/>
              </w:rPr>
              <w:t>500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96"/>
              <w:jc w:val="center"/>
              <w:rPr>
                <w:sz w:val="22"/>
                <w:szCs w:val="22"/>
              </w:rPr>
            </w:pPr>
            <w:r>
              <w:rPr>
                <w:sz w:val="22"/>
                <w:szCs w:val="22"/>
              </w:rPr>
              <w:t>300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1"/>
              <w:jc w:val="center"/>
              <w:rPr>
                <w:sz w:val="22"/>
                <w:szCs w:val="22"/>
              </w:rPr>
            </w:pPr>
            <w:r>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05"/>
              <w:jc w:val="center"/>
              <w:rPr>
                <w:sz w:val="22"/>
                <w:szCs w:val="22"/>
              </w:rPr>
            </w:pPr>
            <w:r>
              <w:rPr>
                <w:sz w:val="22"/>
                <w:szCs w:val="22"/>
              </w:rPr>
              <w:t>0,6</w:t>
            </w:r>
          </w:p>
        </w:tc>
      </w:tr>
    </w:tbl>
    <w:p w:rsidR="00F57EBA" w:rsidRDefault="00F57EBA" w:rsidP="00F57EBA"/>
    <w:p w:rsidR="00F57EBA" w:rsidRDefault="00F57EBA" w:rsidP="00F57EBA">
      <w:pPr>
        <w:ind w:firstLine="540"/>
        <w:jc w:val="both"/>
      </w:pPr>
      <w: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F57EBA" w:rsidRDefault="00F57EBA" w:rsidP="00F57EBA">
      <w:pPr>
        <w:ind w:firstLine="540"/>
        <w:jc w:val="both"/>
      </w:pPr>
      <w:r>
        <w:t>На территории с застройкой жилыми домами усадебного типа стоянки размещаются в пределах отведенного участка.</w:t>
      </w:r>
    </w:p>
    <w:p w:rsidR="00F57EBA" w:rsidRDefault="00F57EBA" w:rsidP="00F57EBA">
      <w:pPr>
        <w:autoSpaceDE w:val="0"/>
        <w:autoSpaceDN w:val="0"/>
        <w:adjustRightInd w:val="0"/>
        <w:jc w:val="both"/>
      </w:pPr>
    </w:p>
    <w:p w:rsidR="00F57EBA" w:rsidRDefault="00F57EBA" w:rsidP="00F57EBA">
      <w:pPr>
        <w:autoSpaceDE w:val="0"/>
        <w:autoSpaceDN w:val="0"/>
        <w:adjustRightInd w:val="0"/>
        <w:jc w:val="both"/>
        <w:outlineLvl w:val="0"/>
        <w:rPr>
          <w:b/>
          <w:bCs/>
          <w:noProof/>
        </w:rPr>
      </w:pPr>
      <w:r>
        <w:rPr>
          <w:b/>
          <w:bCs/>
          <w:noProof/>
        </w:rPr>
        <w:t xml:space="preserve">4) Нормативные </w:t>
      </w:r>
      <w:r>
        <w:rPr>
          <w:b/>
          <w:bCs/>
        </w:rPr>
        <w:t>п</w:t>
      </w:r>
      <w:r>
        <w:rPr>
          <w:b/>
          <w:bCs/>
          <w:noProof/>
        </w:rPr>
        <w:t xml:space="preserve">араметры </w:t>
      </w:r>
      <w:r>
        <w:rPr>
          <w:b/>
          <w:bCs/>
        </w:rPr>
        <w:t>з</w:t>
      </w:r>
      <w:r>
        <w:rPr>
          <w:b/>
          <w:bCs/>
          <w:noProof/>
        </w:rPr>
        <w:t xml:space="preserve">астройки </w:t>
      </w:r>
      <w:r>
        <w:rPr>
          <w:b/>
          <w:bCs/>
        </w:rPr>
        <w:t>о</w:t>
      </w:r>
      <w:r>
        <w:rPr>
          <w:b/>
          <w:bCs/>
          <w:noProof/>
        </w:rPr>
        <w:t xml:space="preserve">бщественно-деловой </w:t>
      </w:r>
      <w:r>
        <w:rPr>
          <w:b/>
          <w:bCs/>
        </w:rPr>
        <w:t>з</w:t>
      </w:r>
      <w:r>
        <w:rPr>
          <w:b/>
          <w:bCs/>
          <w:noProof/>
        </w:rPr>
        <w:t xml:space="preserve">оны. </w:t>
      </w:r>
    </w:p>
    <w:p w:rsidR="00F57EBA" w:rsidRDefault="00F57EBA" w:rsidP="00F57EBA">
      <w:pPr>
        <w:autoSpaceDE w:val="0"/>
        <w:autoSpaceDN w:val="0"/>
        <w:adjustRightInd w:val="0"/>
        <w:ind w:firstLine="1545"/>
        <w:jc w:val="both"/>
      </w:pPr>
    </w:p>
    <w:p w:rsidR="00F57EBA" w:rsidRDefault="00F57EBA" w:rsidP="00F57EBA">
      <w:pPr>
        <w:autoSpaceDE w:val="0"/>
        <w:autoSpaceDN w:val="0"/>
        <w:adjustRightInd w:val="0"/>
        <w:ind w:firstLine="540"/>
        <w:jc w:val="both"/>
      </w:pPr>
      <w:r>
        <w:rPr>
          <w:noProof/>
        </w:rPr>
        <w:t xml:space="preserve">Радиус </w:t>
      </w:r>
      <w:r>
        <w:t>о</w:t>
      </w:r>
      <w:r>
        <w:rPr>
          <w:noProof/>
        </w:rPr>
        <w:t xml:space="preserve">бслуживания </w:t>
      </w:r>
      <w:r>
        <w:t>н</w:t>
      </w:r>
      <w:r>
        <w:rPr>
          <w:noProof/>
        </w:rPr>
        <w:t xml:space="preserve">аселения </w:t>
      </w:r>
      <w:r>
        <w:t>у</w:t>
      </w:r>
      <w:r>
        <w:rPr>
          <w:noProof/>
        </w:rPr>
        <w:t xml:space="preserve">чреждениями </w:t>
      </w:r>
      <w:r>
        <w:t>и</w:t>
      </w:r>
      <w:r>
        <w:rPr>
          <w:noProof/>
        </w:rPr>
        <w:t xml:space="preserve"> </w:t>
      </w:r>
      <w:r>
        <w:t>п</w:t>
      </w:r>
      <w:r>
        <w:rPr>
          <w:noProof/>
        </w:rPr>
        <w:t xml:space="preserve">редприятиями </w:t>
      </w:r>
      <w:r>
        <w:t>о</w:t>
      </w:r>
      <w:r>
        <w:rPr>
          <w:noProof/>
        </w:rPr>
        <w:t xml:space="preserve">бслуживания, </w:t>
      </w:r>
      <w:r>
        <w:t>р</w:t>
      </w:r>
      <w:r>
        <w:rPr>
          <w:noProof/>
        </w:rPr>
        <w:t xml:space="preserve">азмещаемыми </w:t>
      </w:r>
      <w:r>
        <w:t>в</w:t>
      </w:r>
      <w:r>
        <w:rPr>
          <w:noProof/>
        </w:rPr>
        <w:t xml:space="preserve"> </w:t>
      </w:r>
      <w:r>
        <w:t>о</w:t>
      </w:r>
      <w:r>
        <w:rPr>
          <w:noProof/>
        </w:rPr>
        <w:t xml:space="preserve">бщественно-деловых </w:t>
      </w:r>
      <w:r>
        <w:t>и</w:t>
      </w:r>
      <w:r>
        <w:rPr>
          <w:noProof/>
        </w:rPr>
        <w:t xml:space="preserve"> </w:t>
      </w:r>
      <w:r>
        <w:t>ж</w:t>
      </w:r>
      <w:r>
        <w:rPr>
          <w:noProof/>
        </w:rPr>
        <w:t xml:space="preserve">илых </w:t>
      </w:r>
      <w:r>
        <w:t>з</w:t>
      </w:r>
      <w:r>
        <w:rPr>
          <w:noProof/>
        </w:rPr>
        <w:t xml:space="preserve">онах, </w:t>
      </w:r>
      <w:r>
        <w:t>в</w:t>
      </w:r>
      <w:r>
        <w:rPr>
          <w:noProof/>
        </w:rPr>
        <w:t xml:space="preserve"> </w:t>
      </w:r>
      <w:r>
        <w:t>з</w:t>
      </w:r>
      <w:r>
        <w:rPr>
          <w:noProof/>
        </w:rPr>
        <w:t xml:space="preserve">ависимости </w:t>
      </w:r>
      <w:r>
        <w:t>о</w:t>
      </w:r>
      <w:r>
        <w:rPr>
          <w:noProof/>
        </w:rPr>
        <w:t xml:space="preserve">т </w:t>
      </w:r>
      <w:r>
        <w:t>э</w:t>
      </w:r>
      <w:r>
        <w:rPr>
          <w:noProof/>
        </w:rPr>
        <w:t xml:space="preserve">лементов </w:t>
      </w:r>
      <w:r>
        <w:t>п</w:t>
      </w:r>
      <w:r>
        <w:rPr>
          <w:noProof/>
        </w:rPr>
        <w:t xml:space="preserve">ланировочной </w:t>
      </w:r>
      <w:r>
        <w:t>с</w:t>
      </w:r>
      <w:r>
        <w:rPr>
          <w:noProof/>
        </w:rPr>
        <w:t xml:space="preserve">труктуры </w:t>
      </w:r>
      <w:r>
        <w:t>(</w:t>
      </w:r>
      <w:r>
        <w:rPr>
          <w:noProof/>
        </w:rPr>
        <w:t xml:space="preserve">микрорайон </w:t>
      </w:r>
      <w:r>
        <w:t>(</w:t>
      </w:r>
      <w:r>
        <w:rPr>
          <w:noProof/>
        </w:rPr>
        <w:t xml:space="preserve">квартал), </w:t>
      </w:r>
      <w:r>
        <w:t>ж</w:t>
      </w:r>
      <w:r>
        <w:rPr>
          <w:noProof/>
        </w:rPr>
        <w:t xml:space="preserve">илой </w:t>
      </w:r>
      <w:r>
        <w:t>р</w:t>
      </w:r>
      <w:r>
        <w:rPr>
          <w:noProof/>
        </w:rPr>
        <w:t>айон) составляет</w:t>
      </w:r>
      <w:r>
        <w:t>:</w:t>
      </w:r>
    </w:p>
    <w:p w:rsidR="00F57EBA" w:rsidRDefault="00F57EBA" w:rsidP="00F57EBA">
      <w:pPr>
        <w:autoSpaceDE w:val="0"/>
        <w:autoSpaceDN w:val="0"/>
        <w:adjustRightInd w:val="0"/>
        <w:ind w:firstLine="707"/>
        <w:jc w:val="right"/>
      </w:pPr>
    </w:p>
    <w:p w:rsidR="00F57EBA" w:rsidRDefault="00F57EBA" w:rsidP="00F57EBA">
      <w:pPr>
        <w:autoSpaceDE w:val="0"/>
        <w:autoSpaceDN w:val="0"/>
        <w:adjustRightInd w:val="0"/>
        <w:ind w:firstLine="707"/>
        <w:jc w:val="right"/>
        <w:outlineLvl w:val="0"/>
      </w:pPr>
      <w:r>
        <w:t>Таблица 7</w:t>
      </w:r>
    </w:p>
    <w:p w:rsidR="00F57EBA" w:rsidRDefault="00F57EBA" w:rsidP="00F57EBA">
      <w:pPr>
        <w:autoSpaceDE w:val="0"/>
        <w:autoSpaceDN w:val="0"/>
        <w:adjustRightInd w:val="0"/>
        <w:ind w:firstLine="707"/>
        <w:jc w:val="both"/>
        <w:rPr>
          <w:sz w:val="6"/>
          <w:szCs w:val="6"/>
        </w:rPr>
      </w:pPr>
    </w:p>
    <w:tbl>
      <w:tblPr>
        <w:tblW w:w="9750" w:type="dxa"/>
        <w:tblInd w:w="3" w:type="dxa"/>
        <w:tblLayout w:type="fixed"/>
        <w:tblCellMar>
          <w:left w:w="0" w:type="dxa"/>
          <w:right w:w="0" w:type="dxa"/>
        </w:tblCellMar>
        <w:tblLook w:val="04A0"/>
      </w:tblPr>
      <w:tblGrid>
        <w:gridCol w:w="7559"/>
        <w:gridCol w:w="2191"/>
      </w:tblGrid>
      <w:tr w:rsidR="00F57EBA" w:rsidTr="00F57EBA">
        <w:trPr>
          <w:trHeight w:val="533"/>
        </w:trPr>
        <w:tc>
          <w:tcPr>
            <w:tcW w:w="7560"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Учреждения </w:t>
            </w:r>
            <w:r>
              <w:t>и</w:t>
            </w:r>
            <w:r>
              <w:rPr>
                <w:noProof/>
              </w:rPr>
              <w:t xml:space="preserve"> </w:t>
            </w:r>
            <w:r>
              <w:t>п</w:t>
            </w:r>
            <w:r>
              <w:rPr>
                <w:noProof/>
              </w:rPr>
              <w:t xml:space="preserve">редприятия </w:t>
            </w:r>
            <w:r>
              <w:t>обслуживания</w:t>
            </w:r>
          </w:p>
        </w:tc>
        <w:tc>
          <w:tcPr>
            <w:tcW w:w="219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 xml:space="preserve">Радиус </w:t>
            </w:r>
            <w:r>
              <w:br/>
              <w:t>обслуживания, м</w:t>
            </w:r>
          </w:p>
        </w:tc>
      </w:tr>
      <w:tr w:rsidR="00F57EBA" w:rsidTr="00F57EBA">
        <w:trPr>
          <w:trHeight w:val="310"/>
        </w:trPr>
        <w:tc>
          <w:tcPr>
            <w:tcW w:w="7560"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34"/>
            </w:pPr>
            <w:r>
              <w:rPr>
                <w:noProof/>
              </w:rPr>
              <w:t xml:space="preserve">Дошкольные </w:t>
            </w:r>
            <w:r>
              <w:t>о</w:t>
            </w:r>
            <w:r>
              <w:rPr>
                <w:noProof/>
              </w:rPr>
              <w:t xml:space="preserve">бразовательные </w:t>
            </w:r>
            <w:r>
              <w:t>учреждения</w:t>
            </w:r>
          </w:p>
        </w:tc>
        <w:tc>
          <w:tcPr>
            <w:tcW w:w="2191"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pPr>
            <w:r>
              <w:t>500</w:t>
            </w:r>
          </w:p>
        </w:tc>
      </w:tr>
      <w:tr w:rsidR="00F57EBA" w:rsidTr="00F57EBA">
        <w:trPr>
          <w:trHeight w:val="266"/>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4"/>
            </w:pPr>
            <w:r>
              <w:rPr>
                <w:noProof/>
              </w:rPr>
              <w:t xml:space="preserve">Общеобразовательные </w:t>
            </w:r>
            <w:r>
              <w:t>школы</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500</w:t>
            </w:r>
          </w:p>
        </w:tc>
      </w:tr>
      <w:tr w:rsidR="00F57EBA" w:rsidTr="00F57EBA">
        <w:trPr>
          <w:trHeight w:val="300"/>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4"/>
            </w:pPr>
            <w:r>
              <w:rPr>
                <w:noProof/>
              </w:rPr>
              <w:t xml:space="preserve">Помещения </w:t>
            </w:r>
            <w:r>
              <w:t>д</w:t>
            </w:r>
            <w:r>
              <w:rPr>
                <w:noProof/>
              </w:rPr>
              <w:t xml:space="preserve">ля </w:t>
            </w:r>
            <w:r>
              <w:t>ф</w:t>
            </w:r>
            <w:r>
              <w:rPr>
                <w:noProof/>
              </w:rPr>
              <w:t xml:space="preserve">изкультурно-оздоровительных </w:t>
            </w:r>
            <w:r>
              <w:t>занятий</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500</w:t>
            </w:r>
          </w:p>
        </w:tc>
      </w:tr>
      <w:tr w:rsidR="00F57EBA" w:rsidTr="00F57EBA">
        <w:trPr>
          <w:trHeight w:val="281"/>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9"/>
            </w:pPr>
            <w:r>
              <w:rPr>
                <w:noProof/>
              </w:rPr>
              <w:t xml:space="preserve">Физкультурно-спортивные </w:t>
            </w:r>
            <w:r>
              <w:t>центры</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rPr>
                <w:noProof/>
              </w:rPr>
              <w:t xml:space="preserve">1 </w:t>
            </w:r>
            <w:r>
              <w:t>500</w:t>
            </w:r>
          </w:p>
        </w:tc>
      </w:tr>
      <w:tr w:rsidR="00F57EBA" w:rsidTr="00F57EBA">
        <w:trPr>
          <w:trHeight w:val="257"/>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0"/>
            </w:pPr>
            <w:r>
              <w:rPr>
                <w:noProof/>
              </w:rPr>
              <w:t xml:space="preserve">Поликлиники </w:t>
            </w:r>
            <w:r>
              <w:t>и</w:t>
            </w:r>
            <w:r>
              <w:rPr>
                <w:noProof/>
              </w:rPr>
              <w:t xml:space="preserve"> </w:t>
            </w:r>
            <w:r>
              <w:t>и</w:t>
            </w:r>
            <w:r>
              <w:rPr>
                <w:noProof/>
              </w:rPr>
              <w:t xml:space="preserve">х </w:t>
            </w:r>
            <w:r>
              <w:t>филиалы</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rPr>
                <w:noProof/>
              </w:rPr>
              <w:t xml:space="preserve">1 </w:t>
            </w:r>
            <w:r>
              <w:t>000</w:t>
            </w:r>
          </w:p>
        </w:tc>
      </w:tr>
      <w:tr w:rsidR="00F57EBA" w:rsidTr="00F57EBA">
        <w:trPr>
          <w:trHeight w:val="281"/>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0"/>
            </w:pPr>
            <w:r>
              <w:t>Аптеки</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rPr>
                <w:noProof/>
              </w:rPr>
              <w:t xml:space="preserve"> </w:t>
            </w:r>
            <w:r>
              <w:t>800</w:t>
            </w:r>
          </w:p>
        </w:tc>
      </w:tr>
      <w:tr w:rsidR="00F57EBA" w:rsidTr="00F57EBA">
        <w:trPr>
          <w:trHeight w:val="305"/>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5"/>
            </w:pPr>
            <w:r>
              <w:rPr>
                <w:noProof/>
              </w:rPr>
              <w:t xml:space="preserve">Предприятия </w:t>
            </w:r>
            <w:r>
              <w:t>т</w:t>
            </w:r>
            <w:r>
              <w:rPr>
                <w:noProof/>
              </w:rPr>
              <w:t xml:space="preserve">орговли, </w:t>
            </w:r>
            <w:r>
              <w:t>о</w:t>
            </w:r>
            <w:r>
              <w:rPr>
                <w:noProof/>
              </w:rPr>
              <w:t xml:space="preserve">бщественного </w:t>
            </w:r>
            <w:r>
              <w:t>п</w:t>
            </w:r>
            <w:r>
              <w:rPr>
                <w:noProof/>
              </w:rPr>
              <w:t xml:space="preserve">итания </w:t>
            </w:r>
            <w:r>
              <w:t>и</w:t>
            </w:r>
            <w:r>
              <w:rPr>
                <w:noProof/>
              </w:rPr>
              <w:t xml:space="preserve"> </w:t>
            </w:r>
            <w:r>
              <w:t>бытового</w:t>
            </w:r>
          </w:p>
        </w:tc>
        <w:tc>
          <w:tcPr>
            <w:tcW w:w="2191"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52"/>
        </w:trPr>
        <w:tc>
          <w:tcPr>
            <w:tcW w:w="756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0"/>
            </w:pPr>
            <w:r>
              <w:rPr>
                <w:noProof/>
              </w:rPr>
              <w:t xml:space="preserve">обслуживания </w:t>
            </w:r>
            <w:r>
              <w:t>м</w:t>
            </w:r>
            <w:r>
              <w:rPr>
                <w:noProof/>
              </w:rPr>
              <w:t xml:space="preserve">естного </w:t>
            </w:r>
            <w:r>
              <w:t>значения</w:t>
            </w:r>
          </w:p>
        </w:tc>
        <w:tc>
          <w:tcPr>
            <w:tcW w:w="219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2000</w:t>
            </w:r>
          </w:p>
        </w:tc>
      </w:tr>
      <w:tr w:rsidR="00F57EBA" w:rsidTr="00F57EBA">
        <w:trPr>
          <w:trHeight w:val="286"/>
        </w:trPr>
        <w:tc>
          <w:tcPr>
            <w:tcW w:w="7560"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0"/>
            </w:pPr>
            <w:r>
              <w:rPr>
                <w:noProof/>
              </w:rPr>
              <w:t xml:space="preserve">Отделения </w:t>
            </w:r>
            <w:r>
              <w:t>с</w:t>
            </w:r>
            <w:r>
              <w:rPr>
                <w:noProof/>
              </w:rPr>
              <w:t xml:space="preserve">вязи </w:t>
            </w:r>
            <w:r>
              <w:t>и</w:t>
            </w:r>
            <w:r>
              <w:rPr>
                <w:noProof/>
              </w:rPr>
              <w:t xml:space="preserve"> </w:t>
            </w:r>
            <w:r>
              <w:t>ф</w:t>
            </w:r>
            <w:r>
              <w:rPr>
                <w:noProof/>
              </w:rPr>
              <w:t xml:space="preserve">илиалы </w:t>
            </w:r>
            <w:r>
              <w:t>банков</w:t>
            </w:r>
          </w:p>
        </w:tc>
        <w:tc>
          <w:tcPr>
            <w:tcW w:w="2191"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500</w:t>
            </w:r>
          </w:p>
        </w:tc>
      </w:tr>
    </w:tbl>
    <w:p w:rsidR="00F57EBA" w:rsidRDefault="00F57EBA" w:rsidP="00F57EBA">
      <w:pPr>
        <w:autoSpaceDE w:val="0"/>
        <w:autoSpaceDN w:val="0"/>
        <w:adjustRightInd w:val="0"/>
        <w:spacing w:after="326"/>
        <w:rPr>
          <w:sz w:val="6"/>
          <w:szCs w:val="6"/>
        </w:rPr>
      </w:pPr>
    </w:p>
    <w:p w:rsidR="00F57EBA" w:rsidRDefault="00F57EBA" w:rsidP="00F57EBA">
      <w:pPr>
        <w:autoSpaceDE w:val="0"/>
        <w:autoSpaceDN w:val="0"/>
        <w:adjustRightInd w:val="0"/>
        <w:ind w:firstLine="540"/>
        <w:jc w:val="both"/>
      </w:pPr>
      <w:r>
        <w:rPr>
          <w:noProof/>
        </w:rPr>
        <w:t xml:space="preserve">Интенсивность </w:t>
      </w:r>
      <w:r>
        <w:t>и</w:t>
      </w:r>
      <w:r>
        <w:rPr>
          <w:noProof/>
        </w:rPr>
        <w:t xml:space="preserve">спользования </w:t>
      </w:r>
      <w:r>
        <w:t>т</w:t>
      </w:r>
      <w:r>
        <w:rPr>
          <w:noProof/>
        </w:rPr>
        <w:t xml:space="preserve">ерритории </w:t>
      </w:r>
      <w:r>
        <w:t>о</w:t>
      </w:r>
      <w:r>
        <w:rPr>
          <w:noProof/>
        </w:rPr>
        <w:t xml:space="preserve">бщественно-деловой </w:t>
      </w:r>
      <w:r>
        <w:t>з</w:t>
      </w:r>
      <w:r>
        <w:rPr>
          <w:noProof/>
        </w:rPr>
        <w:t xml:space="preserve">оны характеризуется </w:t>
      </w:r>
      <w:r>
        <w:t>п</w:t>
      </w:r>
      <w:r>
        <w:rPr>
          <w:noProof/>
        </w:rPr>
        <w:t xml:space="preserve">лотностью </w:t>
      </w:r>
      <w:r>
        <w:t>з</w:t>
      </w:r>
      <w:r>
        <w:rPr>
          <w:noProof/>
        </w:rPr>
        <w:t xml:space="preserve">астройки </w:t>
      </w:r>
      <w:r>
        <w:t>(</w:t>
      </w:r>
      <w:r>
        <w:rPr>
          <w:noProof/>
        </w:rPr>
        <w:t xml:space="preserve">тыс.кв.м. </w:t>
      </w:r>
      <w:r>
        <w:t>общей площади/га):</w:t>
      </w:r>
    </w:p>
    <w:p w:rsidR="00F57EBA" w:rsidRDefault="00F57EBA" w:rsidP="00F57EBA">
      <w:pPr>
        <w:autoSpaceDE w:val="0"/>
        <w:autoSpaceDN w:val="0"/>
        <w:adjustRightInd w:val="0"/>
        <w:ind w:firstLine="900"/>
        <w:jc w:val="right"/>
      </w:pPr>
    </w:p>
    <w:p w:rsidR="00F57EBA" w:rsidRDefault="00F57EBA" w:rsidP="00F57EBA">
      <w:pPr>
        <w:autoSpaceDE w:val="0"/>
        <w:autoSpaceDN w:val="0"/>
        <w:adjustRightInd w:val="0"/>
        <w:ind w:firstLine="900"/>
        <w:jc w:val="right"/>
        <w:outlineLvl w:val="0"/>
        <w:rPr>
          <w:sz w:val="22"/>
          <w:szCs w:val="22"/>
        </w:rPr>
      </w:pPr>
      <w:r>
        <w:t>Таблица 8</w:t>
      </w:r>
    </w:p>
    <w:p w:rsidR="00F57EBA" w:rsidRDefault="00F57EBA" w:rsidP="00F57EBA">
      <w:pPr>
        <w:autoSpaceDE w:val="0"/>
        <w:autoSpaceDN w:val="0"/>
        <w:adjustRightInd w:val="0"/>
        <w:ind w:firstLine="900"/>
        <w:rPr>
          <w:sz w:val="6"/>
          <w:szCs w:val="6"/>
        </w:rPr>
      </w:pPr>
    </w:p>
    <w:tbl>
      <w:tblPr>
        <w:tblW w:w="9750" w:type="dxa"/>
        <w:tblInd w:w="3" w:type="dxa"/>
        <w:tblLayout w:type="fixed"/>
        <w:tblCellMar>
          <w:left w:w="0" w:type="dxa"/>
          <w:right w:w="0" w:type="dxa"/>
        </w:tblCellMar>
        <w:tblLook w:val="04A0"/>
      </w:tblPr>
      <w:tblGrid>
        <w:gridCol w:w="3585"/>
        <w:gridCol w:w="3314"/>
        <w:gridCol w:w="2851"/>
      </w:tblGrid>
      <w:tr w:rsidR="00F57EBA" w:rsidTr="00F57EBA">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Типы </w:t>
            </w:r>
            <w: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Плотность </w:t>
            </w:r>
            <w:r>
              <w:t>з</w:t>
            </w:r>
            <w:r>
              <w:rPr>
                <w:noProof/>
              </w:rPr>
              <w:t xml:space="preserve">астройки </w:t>
            </w:r>
            <w:r>
              <w:t>(</w:t>
            </w:r>
            <w:r>
              <w:rPr>
                <w:noProof/>
              </w:rPr>
              <w:t xml:space="preserve">тыс.кв.м. </w:t>
            </w:r>
            <w:r>
              <w:t>о</w:t>
            </w:r>
            <w:r>
              <w:rPr>
                <w:noProof/>
              </w:rPr>
              <w:t xml:space="preserve">бщ. </w:t>
            </w:r>
            <w:r>
              <w:t>площ./га),</w:t>
            </w:r>
            <w:r>
              <w:rPr>
                <w:noProof/>
              </w:rPr>
              <w:t xml:space="preserve"> </w:t>
            </w:r>
            <w:r>
              <w:t>н</w:t>
            </w:r>
            <w:r>
              <w:rPr>
                <w:noProof/>
              </w:rPr>
              <w:t xml:space="preserve">е </w:t>
            </w:r>
            <w:r>
              <w:t>менее</w:t>
            </w:r>
          </w:p>
        </w:tc>
      </w:tr>
      <w:tr w:rsidR="00F57EBA" w:rsidTr="00F57EBA">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tc>
        <w:tc>
          <w:tcPr>
            <w:tcW w:w="331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на </w:t>
            </w:r>
            <w:r>
              <w:t>с</w:t>
            </w:r>
            <w:r>
              <w:rPr>
                <w:noProof/>
              </w:rPr>
              <w:t xml:space="preserve">вободных </w:t>
            </w:r>
            <w:r>
              <w:t>территориях</w:t>
            </w:r>
          </w:p>
        </w:tc>
        <w:tc>
          <w:tcPr>
            <w:tcW w:w="2853"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при </w:t>
            </w:r>
            <w:r>
              <w:t>реконструкции</w:t>
            </w:r>
          </w:p>
        </w:tc>
      </w:tr>
      <w:tr w:rsidR="00F57EBA" w:rsidTr="00F57EBA">
        <w:trPr>
          <w:trHeight w:val="306"/>
        </w:trPr>
        <w:tc>
          <w:tcPr>
            <w:tcW w:w="3588"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30"/>
            </w:pPr>
            <w:r>
              <w:rPr>
                <w:noProof/>
              </w:rPr>
              <w:t>Центр планировочного села</w:t>
            </w:r>
          </w:p>
        </w:tc>
        <w:tc>
          <w:tcPr>
            <w:tcW w:w="331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c>
          <w:tcPr>
            <w:tcW w:w="2853"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272"/>
        </w:trPr>
        <w:tc>
          <w:tcPr>
            <w:tcW w:w="35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Деловые </w:t>
            </w:r>
            <w:r>
              <w:t>комплексы</w:t>
            </w:r>
          </w:p>
        </w:tc>
        <w:tc>
          <w:tcPr>
            <w:tcW w:w="331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15</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277"/>
        </w:trPr>
        <w:tc>
          <w:tcPr>
            <w:tcW w:w="35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5"/>
            </w:pPr>
            <w:r>
              <w:rPr>
                <w:noProof/>
              </w:rPr>
              <w:t xml:space="preserve">Гостиничные </w:t>
            </w:r>
            <w:r>
              <w:t>комплексы</w:t>
            </w:r>
          </w:p>
        </w:tc>
        <w:tc>
          <w:tcPr>
            <w:tcW w:w="331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15</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277"/>
        </w:trPr>
        <w:tc>
          <w:tcPr>
            <w:tcW w:w="35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Торговые </w:t>
            </w:r>
            <w:r>
              <w:t>комплексы</w:t>
            </w:r>
          </w:p>
        </w:tc>
        <w:tc>
          <w:tcPr>
            <w:tcW w:w="331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w:t>
            </w:r>
          </w:p>
        </w:tc>
        <w:tc>
          <w:tcPr>
            <w:tcW w:w="285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w:t>
            </w:r>
          </w:p>
        </w:tc>
      </w:tr>
      <w:tr w:rsidR="00F57EBA" w:rsidTr="00F57EBA">
        <w:trPr>
          <w:trHeight w:val="335"/>
        </w:trPr>
        <w:tc>
          <w:tcPr>
            <w:tcW w:w="35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0"/>
            </w:pPr>
            <w:r>
              <w:rPr>
                <w:noProof/>
              </w:rPr>
              <w:t xml:space="preserve">Культурные </w:t>
            </w:r>
            <w:r>
              <w:t>(досуговые)</w:t>
            </w:r>
          </w:p>
        </w:tc>
        <w:tc>
          <w:tcPr>
            <w:tcW w:w="3316" w:type="dxa"/>
            <w:tcBorders>
              <w:top w:val="nil"/>
              <w:left w:val="single" w:sz="2" w:space="0" w:color="auto"/>
              <w:bottom w:val="nil"/>
              <w:right w:val="single" w:sz="2" w:space="0" w:color="auto"/>
            </w:tcBorders>
            <w:vAlign w:val="center"/>
          </w:tcPr>
          <w:p w:rsidR="00F57EBA" w:rsidRDefault="00F57EBA">
            <w:pPr>
              <w:autoSpaceDE w:val="0"/>
              <w:autoSpaceDN w:val="0"/>
              <w:adjustRightInd w:val="0"/>
              <w:jc w:val="center"/>
            </w:pPr>
          </w:p>
        </w:tc>
        <w:tc>
          <w:tcPr>
            <w:tcW w:w="2853" w:type="dxa"/>
            <w:tcBorders>
              <w:top w:val="nil"/>
              <w:left w:val="single" w:sz="2" w:space="0" w:color="auto"/>
              <w:bottom w:val="nil"/>
              <w:right w:val="single" w:sz="2" w:space="0" w:color="auto"/>
            </w:tcBorders>
            <w:vAlign w:val="center"/>
          </w:tcPr>
          <w:p w:rsidR="00F57EBA" w:rsidRDefault="00F57EBA">
            <w:pPr>
              <w:autoSpaceDE w:val="0"/>
              <w:autoSpaceDN w:val="0"/>
              <w:adjustRightInd w:val="0"/>
              <w:jc w:val="center"/>
            </w:pPr>
          </w:p>
        </w:tc>
      </w:tr>
      <w:tr w:rsidR="00F57EBA" w:rsidTr="00F57EBA">
        <w:trPr>
          <w:trHeight w:val="237"/>
        </w:trPr>
        <w:tc>
          <w:tcPr>
            <w:tcW w:w="3588"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20"/>
            </w:pPr>
            <w:r>
              <w:t>комплексы</w:t>
            </w:r>
          </w:p>
        </w:tc>
        <w:tc>
          <w:tcPr>
            <w:tcW w:w="3316" w:type="dxa"/>
            <w:tcBorders>
              <w:top w:val="nil"/>
              <w:left w:val="single" w:sz="2" w:space="0" w:color="auto"/>
              <w:bottom w:val="single" w:sz="2" w:space="0" w:color="auto"/>
              <w:right w:val="single" w:sz="2" w:space="0" w:color="auto"/>
            </w:tcBorders>
            <w:vAlign w:val="bottom"/>
            <w:hideMark/>
          </w:tcPr>
          <w:p w:rsidR="00F57EBA" w:rsidRDefault="00F57EBA">
            <w:pPr>
              <w:autoSpaceDE w:val="0"/>
              <w:autoSpaceDN w:val="0"/>
              <w:adjustRightInd w:val="0"/>
              <w:jc w:val="center"/>
            </w:pPr>
            <w:r>
              <w:t>5</w:t>
            </w:r>
          </w:p>
        </w:tc>
        <w:tc>
          <w:tcPr>
            <w:tcW w:w="2853" w:type="dxa"/>
            <w:tcBorders>
              <w:top w:val="nil"/>
              <w:left w:val="single" w:sz="2" w:space="0" w:color="auto"/>
              <w:bottom w:val="single" w:sz="2" w:space="0" w:color="auto"/>
              <w:right w:val="single" w:sz="2" w:space="0" w:color="auto"/>
            </w:tcBorders>
            <w:vAlign w:val="bottom"/>
            <w:hideMark/>
          </w:tcPr>
          <w:p w:rsidR="00F57EBA" w:rsidRDefault="00F57EBA">
            <w:pPr>
              <w:autoSpaceDE w:val="0"/>
              <w:autoSpaceDN w:val="0"/>
              <w:adjustRightInd w:val="0"/>
              <w:jc w:val="center"/>
            </w:pPr>
            <w:r>
              <w:t>5</w:t>
            </w:r>
          </w:p>
        </w:tc>
      </w:tr>
    </w:tbl>
    <w:p w:rsidR="00F57EBA" w:rsidRDefault="00F57EBA" w:rsidP="00F57EBA">
      <w:pPr>
        <w:ind w:firstLine="540"/>
        <w:jc w:val="both"/>
      </w:pPr>
      <w:r>
        <w:t>Рекомендуемые удельные показатели нормируемых элементов территории населенного пункта:</w:t>
      </w:r>
    </w:p>
    <w:p w:rsidR="00F57EBA" w:rsidRDefault="00F57EBA" w:rsidP="00F57EBA">
      <w:pPr>
        <w:ind w:firstLine="540"/>
        <w:jc w:val="right"/>
        <w:rPr>
          <w:noProof/>
        </w:rPr>
      </w:pPr>
      <w:r>
        <w:rPr>
          <w:noProof/>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F57EBA" w:rsidTr="00F57EBA">
        <w:trPr>
          <w:trHeight w:val="699"/>
        </w:trPr>
        <w:tc>
          <w:tcPr>
            <w:tcW w:w="10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w:t>
            </w:r>
          </w:p>
          <w:p w:rsidR="00F57EBA" w:rsidRDefault="00F57EBA">
            <w:pPr>
              <w:autoSpaceDE w:val="0"/>
              <w:autoSpaceDN w:val="0"/>
              <w:adjustRightInd w:val="0"/>
              <w:jc w:val="center"/>
              <w:rPr>
                <w:noProof/>
                <w:sz w:val="22"/>
                <w:szCs w:val="22"/>
              </w:rPr>
            </w:pPr>
            <w:r>
              <w:rPr>
                <w:noProof/>
                <w:sz w:val="22"/>
                <w:szCs w:val="22"/>
              </w:rPr>
              <w:t>по п/п</w:t>
            </w:r>
          </w:p>
        </w:tc>
        <w:tc>
          <w:tcPr>
            <w:tcW w:w="4680" w:type="dxa"/>
            <w:tcBorders>
              <w:top w:val="single" w:sz="4" w:space="0" w:color="auto"/>
              <w:left w:val="single" w:sz="4" w:space="0" w:color="auto"/>
              <w:bottom w:val="single" w:sz="4" w:space="0" w:color="auto"/>
              <w:right w:val="single" w:sz="4" w:space="0" w:color="auto"/>
            </w:tcBorders>
          </w:tcPr>
          <w:p w:rsidR="00F57EBA" w:rsidRDefault="00F57EBA">
            <w:pPr>
              <w:autoSpaceDE w:val="0"/>
              <w:autoSpaceDN w:val="0"/>
              <w:adjustRightInd w:val="0"/>
              <w:jc w:val="center"/>
              <w:rPr>
                <w:noProof/>
                <w:sz w:val="22"/>
                <w:szCs w:val="22"/>
              </w:rPr>
            </w:pPr>
          </w:p>
          <w:p w:rsidR="00F57EBA" w:rsidRDefault="00F57EBA">
            <w:pPr>
              <w:autoSpaceDE w:val="0"/>
              <w:autoSpaceDN w:val="0"/>
              <w:adjustRightInd w:val="0"/>
              <w:jc w:val="center"/>
              <w:rPr>
                <w:noProof/>
                <w:sz w:val="22"/>
                <w:szCs w:val="22"/>
              </w:rPr>
            </w:pPr>
            <w:r>
              <w:rPr>
                <w:noProof/>
                <w:sz w:val="22"/>
                <w:szCs w:val="22"/>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F57EBA" w:rsidRDefault="00F57EBA">
            <w:pPr>
              <w:autoSpaceDE w:val="0"/>
              <w:autoSpaceDN w:val="0"/>
              <w:adjustRightInd w:val="0"/>
              <w:jc w:val="center"/>
              <w:rPr>
                <w:noProof/>
                <w:sz w:val="22"/>
                <w:szCs w:val="22"/>
              </w:rPr>
            </w:pPr>
          </w:p>
          <w:p w:rsidR="00F57EBA" w:rsidRDefault="00F57EBA">
            <w:pPr>
              <w:autoSpaceDE w:val="0"/>
              <w:autoSpaceDN w:val="0"/>
              <w:adjustRightInd w:val="0"/>
              <w:jc w:val="center"/>
              <w:rPr>
                <w:noProof/>
                <w:sz w:val="22"/>
                <w:szCs w:val="22"/>
              </w:rPr>
            </w:pPr>
            <w:r>
              <w:rPr>
                <w:noProof/>
                <w:sz w:val="22"/>
                <w:szCs w:val="22"/>
              </w:rPr>
              <w:t xml:space="preserve">Удельная площадь,м </w:t>
            </w:r>
            <w:r>
              <w:rPr>
                <w:noProof/>
                <w:sz w:val="22"/>
                <w:szCs w:val="22"/>
                <w:vertAlign w:val="superscript"/>
              </w:rPr>
              <w:t>2</w:t>
            </w:r>
            <w:r>
              <w:rPr>
                <w:noProof/>
                <w:sz w:val="22"/>
                <w:szCs w:val="22"/>
              </w:rPr>
              <w:t>/чел, не менее</w:t>
            </w:r>
          </w:p>
        </w:tc>
      </w:tr>
      <w:tr w:rsidR="00F57EBA" w:rsidTr="00F57EBA">
        <w:trPr>
          <w:trHeight w:val="330"/>
        </w:trPr>
        <w:tc>
          <w:tcPr>
            <w:tcW w:w="10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1</w:t>
            </w:r>
          </w:p>
        </w:tc>
        <w:tc>
          <w:tcPr>
            <w:tcW w:w="46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both"/>
              <w:rPr>
                <w:noProof/>
                <w:sz w:val="22"/>
                <w:szCs w:val="22"/>
              </w:rPr>
            </w:pPr>
            <w:r>
              <w:rPr>
                <w:noProof/>
                <w:sz w:val="22"/>
                <w:szCs w:val="22"/>
              </w:rPr>
              <w:t>Участки школ</w:t>
            </w:r>
          </w:p>
        </w:tc>
        <w:tc>
          <w:tcPr>
            <w:tcW w:w="396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4,7</w:t>
            </w:r>
          </w:p>
        </w:tc>
      </w:tr>
      <w:tr w:rsidR="00F57EBA" w:rsidTr="00F57EBA">
        <w:trPr>
          <w:trHeight w:val="348"/>
        </w:trPr>
        <w:tc>
          <w:tcPr>
            <w:tcW w:w="10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2</w:t>
            </w:r>
          </w:p>
        </w:tc>
        <w:tc>
          <w:tcPr>
            <w:tcW w:w="46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both"/>
              <w:rPr>
                <w:noProof/>
                <w:sz w:val="22"/>
                <w:szCs w:val="22"/>
              </w:rPr>
            </w:pPr>
            <w:r>
              <w:rPr>
                <w:noProof/>
                <w:sz w:val="22"/>
                <w:szCs w:val="22"/>
              </w:rPr>
              <w:t>Участки дошкольных учреждений</w:t>
            </w:r>
          </w:p>
        </w:tc>
        <w:tc>
          <w:tcPr>
            <w:tcW w:w="396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1,2</w:t>
            </w:r>
          </w:p>
        </w:tc>
      </w:tr>
      <w:tr w:rsidR="00F57EBA" w:rsidTr="00F57EBA">
        <w:trPr>
          <w:trHeight w:val="367"/>
        </w:trPr>
        <w:tc>
          <w:tcPr>
            <w:tcW w:w="10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3</w:t>
            </w:r>
          </w:p>
        </w:tc>
        <w:tc>
          <w:tcPr>
            <w:tcW w:w="468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both"/>
              <w:rPr>
                <w:noProof/>
                <w:sz w:val="22"/>
                <w:szCs w:val="22"/>
              </w:rPr>
            </w:pPr>
            <w:r>
              <w:rPr>
                <w:noProof/>
                <w:sz w:val="22"/>
                <w:szCs w:val="22"/>
              </w:rPr>
              <w:t>Участки бытового обслуживания</w:t>
            </w:r>
          </w:p>
        </w:tc>
        <w:tc>
          <w:tcPr>
            <w:tcW w:w="3960" w:type="dxa"/>
            <w:tcBorders>
              <w:top w:val="single" w:sz="4" w:space="0" w:color="auto"/>
              <w:left w:val="single" w:sz="4" w:space="0" w:color="auto"/>
              <w:bottom w:val="single" w:sz="4" w:space="0" w:color="auto"/>
              <w:right w:val="single" w:sz="4" w:space="0" w:color="auto"/>
            </w:tcBorders>
            <w:hideMark/>
          </w:tcPr>
          <w:p w:rsidR="00F57EBA" w:rsidRDefault="00F57EBA">
            <w:pPr>
              <w:autoSpaceDE w:val="0"/>
              <w:autoSpaceDN w:val="0"/>
              <w:adjustRightInd w:val="0"/>
              <w:jc w:val="center"/>
              <w:rPr>
                <w:noProof/>
                <w:sz w:val="22"/>
                <w:szCs w:val="22"/>
              </w:rPr>
            </w:pPr>
            <w:r>
              <w:rPr>
                <w:noProof/>
                <w:sz w:val="22"/>
                <w:szCs w:val="22"/>
              </w:rPr>
              <w:t>0,8</w:t>
            </w:r>
          </w:p>
        </w:tc>
      </w:tr>
    </w:tbl>
    <w:p w:rsidR="00F57EBA" w:rsidRDefault="00F57EBA" w:rsidP="00F57EBA">
      <w:pPr>
        <w:autoSpaceDE w:val="0"/>
        <w:autoSpaceDN w:val="0"/>
        <w:adjustRightInd w:val="0"/>
        <w:ind w:firstLine="727"/>
        <w:jc w:val="both"/>
        <w:rPr>
          <w:noProof/>
          <w:sz w:val="22"/>
          <w:szCs w:val="22"/>
        </w:rPr>
      </w:pPr>
    </w:p>
    <w:p w:rsidR="00F57EBA" w:rsidRDefault="00F57EBA" w:rsidP="00F57EBA">
      <w:pPr>
        <w:autoSpaceDE w:val="0"/>
        <w:autoSpaceDN w:val="0"/>
        <w:adjustRightInd w:val="0"/>
        <w:ind w:firstLine="540"/>
        <w:jc w:val="both"/>
      </w:pPr>
      <w:r>
        <w:rPr>
          <w:noProof/>
        </w:rPr>
        <w:t xml:space="preserve">Минимальные </w:t>
      </w:r>
      <w:r>
        <w:t>р</w:t>
      </w:r>
      <w:r>
        <w:rPr>
          <w:noProof/>
        </w:rPr>
        <w:t xml:space="preserve">асстояния </w:t>
      </w:r>
      <w:r>
        <w:t>о</w:t>
      </w:r>
      <w:r>
        <w:rPr>
          <w:noProof/>
        </w:rPr>
        <w:t xml:space="preserve">т </w:t>
      </w:r>
      <w:r>
        <w:t>с</w:t>
      </w:r>
      <w:r>
        <w:rPr>
          <w:noProof/>
        </w:rPr>
        <w:t xml:space="preserve">тен </w:t>
      </w:r>
      <w:r>
        <w:t>з</w:t>
      </w:r>
      <w:r>
        <w:rPr>
          <w:noProof/>
        </w:rPr>
        <w:t xml:space="preserve">даний </w:t>
      </w:r>
      <w:r>
        <w:t>и</w:t>
      </w:r>
      <w:r>
        <w:rPr>
          <w:noProof/>
        </w:rPr>
        <w:t xml:space="preserve"> </w:t>
      </w:r>
      <w:r>
        <w:t>г</w:t>
      </w:r>
      <w:r>
        <w:rPr>
          <w:noProof/>
        </w:rPr>
        <w:t xml:space="preserve">раниц </w:t>
      </w:r>
      <w:r>
        <w:t>з</w:t>
      </w:r>
      <w:r>
        <w:rPr>
          <w:noProof/>
        </w:rPr>
        <w:t xml:space="preserve">емельных </w:t>
      </w:r>
      <w:r>
        <w:t>у</w:t>
      </w:r>
      <w:r>
        <w:rPr>
          <w:noProof/>
        </w:rPr>
        <w:t xml:space="preserve">частков </w:t>
      </w:r>
      <w:r>
        <w:t>у</w:t>
      </w:r>
      <w:r>
        <w:rPr>
          <w:noProof/>
        </w:rPr>
        <w:t xml:space="preserve">чреждений </w:t>
      </w:r>
      <w:r>
        <w:rPr>
          <w:noProof/>
        </w:rPr>
        <w:br/>
        <w:t xml:space="preserve">и </w:t>
      </w:r>
      <w:r>
        <w:t>п</w:t>
      </w:r>
      <w:r>
        <w:rPr>
          <w:noProof/>
        </w:rPr>
        <w:t xml:space="preserve">редприятий </w:t>
      </w:r>
      <w:r>
        <w:t>о</w:t>
      </w:r>
      <w:r>
        <w:rPr>
          <w:noProof/>
        </w:rPr>
        <w:t xml:space="preserve">бслуживания </w:t>
      </w:r>
      <w:r>
        <w:t>с</w:t>
      </w:r>
      <w:r>
        <w:rPr>
          <w:noProof/>
        </w:rPr>
        <w:t xml:space="preserve">ледует </w:t>
      </w:r>
      <w:r>
        <w:t>п</w:t>
      </w:r>
      <w:r>
        <w:rPr>
          <w:noProof/>
        </w:rPr>
        <w:t xml:space="preserve">ринимать </w:t>
      </w:r>
      <w:r>
        <w:t>н</w:t>
      </w:r>
      <w:r>
        <w:rPr>
          <w:noProof/>
        </w:rPr>
        <w:t xml:space="preserve">а </w:t>
      </w:r>
      <w:r>
        <w:t>о</w:t>
      </w:r>
      <w:r>
        <w:rPr>
          <w:noProof/>
        </w:rPr>
        <w:t xml:space="preserve">снове </w:t>
      </w:r>
      <w:r>
        <w:t>р</w:t>
      </w:r>
      <w:r>
        <w:rPr>
          <w:noProof/>
        </w:rPr>
        <w:t xml:space="preserve">асчетов </w:t>
      </w:r>
      <w:r>
        <w:t>инсоляции</w:t>
      </w:r>
      <w:r>
        <w:rPr>
          <w:noProof/>
        </w:rPr>
        <w:t xml:space="preserve"> </w:t>
      </w:r>
      <w:r>
        <w:t>и</w:t>
      </w:r>
      <w:r>
        <w:rPr>
          <w:noProof/>
        </w:rPr>
        <w:t xml:space="preserve"> </w:t>
      </w:r>
      <w:r>
        <w:rPr>
          <w:noProof/>
        </w:rPr>
        <w:br/>
      </w:r>
      <w:r>
        <w:rPr>
          <w:noProof/>
        </w:rPr>
        <w:lastRenderedPageBreak/>
        <w:t xml:space="preserve">освещенности, </w:t>
      </w:r>
      <w:r>
        <w:t>с</w:t>
      </w:r>
      <w:r>
        <w:rPr>
          <w:noProof/>
        </w:rPr>
        <w:t xml:space="preserve">облюдения </w:t>
      </w:r>
      <w:r>
        <w:t>п</w:t>
      </w:r>
      <w:r>
        <w:rPr>
          <w:noProof/>
        </w:rPr>
        <w:t xml:space="preserve">ротивопожарных </w:t>
      </w:r>
      <w:r>
        <w:t>и</w:t>
      </w:r>
      <w:r>
        <w:rPr>
          <w:noProof/>
        </w:rPr>
        <w:t xml:space="preserve"> </w:t>
      </w:r>
      <w:r>
        <w:t>б</w:t>
      </w:r>
      <w:r>
        <w:rPr>
          <w:noProof/>
        </w:rPr>
        <w:t xml:space="preserve">ытовых </w:t>
      </w:r>
      <w:r>
        <w:t>р</w:t>
      </w:r>
      <w:r>
        <w:rPr>
          <w:noProof/>
        </w:rPr>
        <w:t xml:space="preserve">азрывов, </w:t>
      </w:r>
      <w:r>
        <w:t>н</w:t>
      </w:r>
      <w:r>
        <w:rPr>
          <w:noProof/>
        </w:rPr>
        <w:t xml:space="preserve">о </w:t>
      </w:r>
      <w:r>
        <w:t>н</w:t>
      </w:r>
      <w:r>
        <w:rPr>
          <w:noProof/>
        </w:rPr>
        <w:t xml:space="preserve">е </w:t>
      </w:r>
      <w:r>
        <w:t>м</w:t>
      </w:r>
      <w:r>
        <w:rPr>
          <w:noProof/>
        </w:rPr>
        <w:t xml:space="preserve">енее </w:t>
      </w:r>
      <w:r>
        <w:rPr>
          <w:noProof/>
        </w:rPr>
        <w:br/>
      </w:r>
      <w:r>
        <w:t>приведенных:</w:t>
      </w:r>
    </w:p>
    <w:p w:rsidR="00F57EBA" w:rsidRDefault="00F57EBA" w:rsidP="00F57EBA">
      <w:pPr>
        <w:autoSpaceDE w:val="0"/>
        <w:autoSpaceDN w:val="0"/>
        <w:adjustRightInd w:val="0"/>
        <w:ind w:firstLine="727"/>
        <w:jc w:val="right"/>
      </w:pPr>
      <w:r>
        <w:t>Таблица 10</w:t>
      </w:r>
    </w:p>
    <w:p w:rsidR="00F57EBA" w:rsidRDefault="00F57EBA" w:rsidP="00F57EBA">
      <w:pPr>
        <w:autoSpaceDE w:val="0"/>
        <w:autoSpaceDN w:val="0"/>
        <w:adjustRightInd w:val="0"/>
        <w:ind w:firstLine="727"/>
        <w:jc w:val="both"/>
        <w:rPr>
          <w:sz w:val="6"/>
          <w:szCs w:val="6"/>
        </w:rPr>
      </w:pPr>
    </w:p>
    <w:tbl>
      <w:tblPr>
        <w:tblW w:w="9750" w:type="dxa"/>
        <w:tblInd w:w="3" w:type="dxa"/>
        <w:tblLayout w:type="fixed"/>
        <w:tblCellMar>
          <w:left w:w="0" w:type="dxa"/>
          <w:right w:w="0" w:type="dxa"/>
        </w:tblCellMar>
        <w:tblLook w:val="04A0"/>
      </w:tblPr>
      <w:tblGrid>
        <w:gridCol w:w="3730"/>
        <w:gridCol w:w="1361"/>
        <w:gridCol w:w="1237"/>
        <w:gridCol w:w="36"/>
        <w:gridCol w:w="3386"/>
      </w:tblGrid>
      <w:tr w:rsidR="00F57EBA" w:rsidTr="00F57EBA">
        <w:trPr>
          <w:cantSplit/>
          <w:trHeight w:val="584"/>
        </w:trPr>
        <w:tc>
          <w:tcPr>
            <w:tcW w:w="3733"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Здания </w:t>
            </w:r>
            <w:r>
              <w:t>(</w:t>
            </w:r>
            <w:r>
              <w:rPr>
                <w:noProof/>
              </w:rPr>
              <w:t xml:space="preserve">земельные </w:t>
            </w:r>
            <w:r>
              <w:t xml:space="preserve">участки) </w:t>
            </w:r>
            <w:r>
              <w:br/>
            </w:r>
            <w:r>
              <w:rPr>
                <w:noProof/>
              </w:rPr>
              <w:t xml:space="preserve">учреждений </w:t>
            </w:r>
            <w:r>
              <w:t>и</w:t>
            </w:r>
            <w:r>
              <w:rPr>
                <w:noProof/>
              </w:rPr>
              <w:t xml:space="preserve"> </w:t>
            </w:r>
            <w:r>
              <w:t xml:space="preserve">предприятий </w:t>
            </w:r>
            <w:r>
              <w:br/>
              <w:t>обслуживания</w:t>
            </w:r>
          </w:p>
        </w:tc>
        <w:tc>
          <w:tcPr>
            <w:tcW w:w="6024" w:type="dxa"/>
            <w:gridSpan w:val="4"/>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Расстояния </w:t>
            </w:r>
            <w:r>
              <w:t>о</w:t>
            </w:r>
            <w:r>
              <w:rPr>
                <w:noProof/>
              </w:rPr>
              <w:t xml:space="preserve">т </w:t>
            </w:r>
            <w:r>
              <w:t>з</w:t>
            </w:r>
            <w:r>
              <w:rPr>
                <w:noProof/>
              </w:rPr>
              <w:t xml:space="preserve">даний </w:t>
            </w:r>
            <w:r>
              <w:t>(</w:t>
            </w:r>
            <w:r>
              <w:rPr>
                <w:noProof/>
              </w:rPr>
              <w:t xml:space="preserve">границ </w:t>
            </w:r>
            <w:r>
              <w:t>у</w:t>
            </w:r>
            <w:r>
              <w:rPr>
                <w:noProof/>
              </w:rPr>
              <w:t xml:space="preserve">частков) </w:t>
            </w:r>
            <w:r>
              <w:t>у</w:t>
            </w:r>
            <w:r>
              <w:rPr>
                <w:noProof/>
              </w:rPr>
              <w:t xml:space="preserve">чреждений </w:t>
            </w:r>
            <w:r>
              <w:t xml:space="preserve">и </w:t>
            </w:r>
            <w:r>
              <w:br/>
            </w:r>
            <w:r>
              <w:rPr>
                <w:noProof/>
              </w:rPr>
              <w:t xml:space="preserve">предприятий </w:t>
            </w:r>
            <w:r>
              <w:t>о</w:t>
            </w:r>
            <w:r>
              <w:rPr>
                <w:noProof/>
              </w:rPr>
              <w:t xml:space="preserve">бслуживания, </w:t>
            </w:r>
            <w:r>
              <w:t>метров</w:t>
            </w:r>
          </w:p>
        </w:tc>
      </w:tr>
      <w:tr w:rsidR="00F57EBA" w:rsidTr="00F57EBA">
        <w:trPr>
          <w:cantSplit/>
          <w:trHeight w:val="1130"/>
        </w:trPr>
        <w:tc>
          <w:tcPr>
            <w:tcW w:w="3733"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tc>
        <w:tc>
          <w:tcPr>
            <w:tcW w:w="1362"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 xml:space="preserve">до </w:t>
            </w:r>
            <w:r>
              <w:br/>
              <w:t xml:space="preserve">красной </w:t>
            </w:r>
            <w:r>
              <w:br/>
              <w:t>линии</w:t>
            </w:r>
          </w:p>
        </w:tc>
        <w:tc>
          <w:tcPr>
            <w:tcW w:w="1238"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до </w:t>
            </w:r>
            <w:r>
              <w:t xml:space="preserve">стен </w:t>
            </w:r>
            <w:r>
              <w:br/>
              <w:t xml:space="preserve">жилых </w:t>
            </w:r>
            <w:r>
              <w:br/>
              <w:t>зданий</w:t>
            </w:r>
          </w:p>
        </w:tc>
        <w:tc>
          <w:tcPr>
            <w:tcW w:w="3424"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до </w:t>
            </w:r>
            <w:r>
              <w:t xml:space="preserve">зданий </w:t>
            </w:r>
            <w:r>
              <w:br/>
            </w:r>
            <w:r>
              <w:rPr>
                <w:noProof/>
              </w:rPr>
              <w:t xml:space="preserve">общеобразовательных </w:t>
            </w:r>
            <w:r>
              <w:t xml:space="preserve">школ, </w:t>
            </w:r>
            <w:r>
              <w:br/>
            </w:r>
            <w:r>
              <w:rPr>
                <w:noProof/>
              </w:rPr>
              <w:t xml:space="preserve">дошкольных </w:t>
            </w:r>
            <w:r>
              <w:t xml:space="preserve">образовательных </w:t>
            </w:r>
            <w:r>
              <w:br/>
            </w:r>
            <w:r>
              <w:rPr>
                <w:noProof/>
              </w:rPr>
              <w:t xml:space="preserve">и </w:t>
            </w:r>
            <w:r>
              <w:t>л</w:t>
            </w:r>
            <w:r>
              <w:rPr>
                <w:noProof/>
              </w:rPr>
              <w:t xml:space="preserve">ечебных </w:t>
            </w:r>
            <w:r>
              <w:t>учреждений</w:t>
            </w:r>
          </w:p>
        </w:tc>
      </w:tr>
      <w:tr w:rsidR="00F57EBA" w:rsidTr="00F57EBA">
        <w:trPr>
          <w:trHeight w:val="326"/>
        </w:trPr>
        <w:tc>
          <w:tcPr>
            <w:tcW w:w="3733"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20"/>
            </w:pPr>
            <w:r>
              <w:rPr>
                <w:noProof/>
              </w:rPr>
              <w:t xml:space="preserve">Дошкольные </w:t>
            </w:r>
            <w:r>
              <w:t>образовательные</w:t>
            </w:r>
          </w:p>
        </w:tc>
        <w:tc>
          <w:tcPr>
            <w:tcW w:w="1362"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4662" w:type="dxa"/>
            <w:gridSpan w:val="3"/>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97"/>
            </w:pPr>
            <w:r>
              <w:rPr>
                <w:noProof/>
              </w:rPr>
              <w:t xml:space="preserve">По </w:t>
            </w:r>
            <w:r>
              <w:t>н</w:t>
            </w:r>
            <w:r>
              <w:rPr>
                <w:noProof/>
              </w:rPr>
              <w:t xml:space="preserve">ормам </w:t>
            </w:r>
            <w:r>
              <w:t>инсоляции,</w:t>
            </w:r>
            <w:r>
              <w:rPr>
                <w:noProof/>
              </w:rPr>
              <w:t xml:space="preserve"> </w:t>
            </w:r>
            <w:r>
              <w:t>о</w:t>
            </w:r>
            <w:r>
              <w:rPr>
                <w:noProof/>
              </w:rPr>
              <w:t xml:space="preserve">свещенности </w:t>
            </w:r>
            <w:r>
              <w:t>и</w:t>
            </w:r>
          </w:p>
        </w:tc>
      </w:tr>
      <w:tr w:rsidR="00F57EBA" w:rsidTr="00F57EBA">
        <w:trPr>
          <w:trHeight w:val="243"/>
        </w:trPr>
        <w:tc>
          <w:tcPr>
            <w:tcW w:w="373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86"/>
            </w:pPr>
            <w:r>
              <w:rPr>
                <w:noProof/>
              </w:rPr>
              <w:t xml:space="preserve">учреждения </w:t>
            </w:r>
            <w:r>
              <w:t>и</w:t>
            </w:r>
          </w:p>
        </w:tc>
        <w:tc>
          <w:tcPr>
            <w:tcW w:w="136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47"/>
              <w:jc w:val="center"/>
            </w:pPr>
            <w:r>
              <w:rPr>
                <w:lang w:val="en-US"/>
              </w:rPr>
              <w:t>10</w:t>
            </w:r>
          </w:p>
        </w:tc>
        <w:tc>
          <w:tcPr>
            <w:tcW w:w="4662" w:type="dxa"/>
            <w:gridSpan w:val="3"/>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862"/>
            </w:pPr>
            <w:r>
              <w:rPr>
                <w:noProof/>
              </w:rPr>
              <w:t xml:space="preserve">противопожарным </w:t>
            </w:r>
            <w:r>
              <w:t>нормам</w:t>
            </w:r>
          </w:p>
        </w:tc>
      </w:tr>
      <w:tr w:rsidR="00F57EBA" w:rsidTr="00F57EBA">
        <w:trPr>
          <w:trHeight w:val="287"/>
        </w:trPr>
        <w:tc>
          <w:tcPr>
            <w:tcW w:w="373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5"/>
            </w:pPr>
            <w:r>
              <w:rPr>
                <w:noProof/>
              </w:rPr>
              <w:t xml:space="preserve">общеобразовательные </w:t>
            </w:r>
            <w:r>
              <w:t>школы</w:t>
            </w:r>
          </w:p>
        </w:tc>
        <w:tc>
          <w:tcPr>
            <w:tcW w:w="1362" w:type="dxa"/>
            <w:tcBorders>
              <w:top w:val="nil"/>
              <w:left w:val="single" w:sz="2" w:space="0" w:color="auto"/>
              <w:bottom w:val="nil"/>
              <w:right w:val="single" w:sz="2" w:space="0" w:color="auto"/>
            </w:tcBorders>
            <w:vAlign w:val="bottom"/>
          </w:tcPr>
          <w:p w:rsidR="00F57EBA" w:rsidRDefault="00F57EBA">
            <w:pPr>
              <w:autoSpaceDE w:val="0"/>
              <w:autoSpaceDN w:val="0"/>
              <w:adjustRightInd w:val="0"/>
              <w:ind w:left="47"/>
              <w:jc w:val="center"/>
            </w:pPr>
          </w:p>
        </w:tc>
        <w:tc>
          <w:tcPr>
            <w:tcW w:w="1274" w:type="dxa"/>
            <w:gridSpan w:val="2"/>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3388" w:type="dxa"/>
            <w:tcBorders>
              <w:top w:val="single" w:sz="2" w:space="0" w:color="auto"/>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331"/>
        </w:trPr>
        <w:tc>
          <w:tcPr>
            <w:tcW w:w="373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1"/>
            </w:pPr>
            <w:r>
              <w:rPr>
                <w:noProof/>
              </w:rPr>
              <w:t xml:space="preserve">Приемные </w:t>
            </w:r>
            <w:r>
              <w:t>п</w:t>
            </w:r>
            <w:r>
              <w:rPr>
                <w:noProof/>
              </w:rPr>
              <w:t xml:space="preserve">ункты </w:t>
            </w:r>
            <w:r>
              <w:t>вторичного</w:t>
            </w:r>
          </w:p>
        </w:tc>
        <w:tc>
          <w:tcPr>
            <w:tcW w:w="1362" w:type="dxa"/>
            <w:tcBorders>
              <w:top w:val="nil"/>
              <w:left w:val="single" w:sz="2" w:space="0" w:color="auto"/>
              <w:bottom w:val="nil"/>
              <w:right w:val="single" w:sz="2" w:space="0" w:color="auto"/>
            </w:tcBorders>
            <w:vAlign w:val="bottom"/>
            <w:hideMark/>
          </w:tcPr>
          <w:p w:rsidR="00F57EBA" w:rsidRDefault="00F57EBA">
            <w:pPr>
              <w:autoSpaceDE w:val="0"/>
              <w:autoSpaceDN w:val="0"/>
              <w:adjustRightInd w:val="0"/>
              <w:ind w:left="47"/>
              <w:jc w:val="center"/>
              <w:rPr>
                <w:lang w:val="en-US"/>
              </w:rPr>
            </w:pPr>
            <w:r>
              <w:rPr>
                <w:lang w:val="en-US"/>
              </w:rPr>
              <w:t>-</w:t>
            </w:r>
          </w:p>
        </w:tc>
        <w:tc>
          <w:tcPr>
            <w:tcW w:w="1274" w:type="dxa"/>
            <w:gridSpan w:val="2"/>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20</w:t>
            </w:r>
          </w:p>
        </w:tc>
        <w:tc>
          <w:tcPr>
            <w:tcW w:w="33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50</w:t>
            </w:r>
          </w:p>
        </w:tc>
      </w:tr>
      <w:tr w:rsidR="00F57EBA" w:rsidTr="00F57EBA">
        <w:trPr>
          <w:trHeight w:val="229"/>
        </w:trPr>
        <w:tc>
          <w:tcPr>
            <w:tcW w:w="373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05"/>
            </w:pPr>
            <w:r>
              <w:t>сырья</w:t>
            </w:r>
          </w:p>
        </w:tc>
        <w:tc>
          <w:tcPr>
            <w:tcW w:w="1362" w:type="dxa"/>
            <w:tcBorders>
              <w:top w:val="nil"/>
              <w:left w:val="single" w:sz="2" w:space="0" w:color="auto"/>
              <w:bottom w:val="nil"/>
              <w:right w:val="single" w:sz="2" w:space="0" w:color="auto"/>
            </w:tcBorders>
            <w:vAlign w:val="bottom"/>
          </w:tcPr>
          <w:p w:rsidR="00F57EBA" w:rsidRDefault="00F57EBA">
            <w:pPr>
              <w:autoSpaceDE w:val="0"/>
              <w:autoSpaceDN w:val="0"/>
              <w:adjustRightInd w:val="0"/>
              <w:ind w:left="47"/>
              <w:jc w:val="center"/>
            </w:pPr>
          </w:p>
        </w:tc>
        <w:tc>
          <w:tcPr>
            <w:tcW w:w="1274" w:type="dxa"/>
            <w:gridSpan w:val="2"/>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3388"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77"/>
        </w:trPr>
        <w:tc>
          <w:tcPr>
            <w:tcW w:w="3733"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91"/>
            </w:pPr>
            <w:r>
              <w:rPr>
                <w:noProof/>
              </w:rPr>
              <w:t xml:space="preserve">Пожарные </w:t>
            </w:r>
            <w:r>
              <w:t>депо</w:t>
            </w:r>
          </w:p>
        </w:tc>
        <w:tc>
          <w:tcPr>
            <w:tcW w:w="1362"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47"/>
              <w:jc w:val="center"/>
            </w:pPr>
            <w:r>
              <w:t>10</w:t>
            </w:r>
          </w:p>
        </w:tc>
        <w:tc>
          <w:tcPr>
            <w:tcW w:w="1274" w:type="dxa"/>
            <w:gridSpan w:val="2"/>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50</w:t>
            </w:r>
          </w:p>
        </w:tc>
        <w:tc>
          <w:tcPr>
            <w:tcW w:w="3388"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50</w:t>
            </w:r>
          </w:p>
        </w:tc>
      </w:tr>
      <w:tr w:rsidR="00F57EBA" w:rsidTr="00F57EBA">
        <w:trPr>
          <w:trHeight w:val="317"/>
        </w:trPr>
        <w:tc>
          <w:tcPr>
            <w:tcW w:w="3733"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ind w:left="91"/>
            </w:pPr>
            <w:r>
              <w:rPr>
                <w:noProof/>
              </w:rPr>
              <w:t xml:space="preserve">Кладбища </w:t>
            </w:r>
            <w:r>
              <w:t>традиционного</w:t>
            </w:r>
          </w:p>
          <w:p w:rsidR="00F57EBA" w:rsidRDefault="00F57EBA">
            <w:pPr>
              <w:autoSpaceDE w:val="0"/>
              <w:autoSpaceDN w:val="0"/>
              <w:adjustRightInd w:val="0"/>
              <w:ind w:left="91"/>
            </w:pPr>
            <w:r>
              <w:t xml:space="preserve">Захоронения, площадью менее </w:t>
            </w:r>
            <w:smartTag w:uri="urn:schemas-microsoft-com:office:smarttags" w:element="metricconverter">
              <w:smartTagPr>
                <w:attr w:name="ProductID" w:val="20 га"/>
              </w:smartTagPr>
              <w:r>
                <w:t>20 га</w:t>
              </w:r>
            </w:smartTag>
          </w:p>
        </w:tc>
        <w:tc>
          <w:tcPr>
            <w:tcW w:w="1362"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ind w:left="47"/>
              <w:jc w:val="center"/>
            </w:pPr>
            <w:r>
              <w:t>6</w:t>
            </w:r>
          </w:p>
        </w:tc>
        <w:tc>
          <w:tcPr>
            <w:tcW w:w="1274" w:type="dxa"/>
            <w:gridSpan w:val="2"/>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300</w:t>
            </w:r>
          </w:p>
        </w:tc>
        <w:tc>
          <w:tcPr>
            <w:tcW w:w="3388"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pPr>
            <w:r>
              <w:t>500</w:t>
            </w:r>
          </w:p>
        </w:tc>
      </w:tr>
    </w:tbl>
    <w:p w:rsidR="00F57EBA" w:rsidRDefault="00F57EBA" w:rsidP="00F57EBA">
      <w:r>
        <w:t xml:space="preserve">            </w:t>
      </w:r>
    </w:p>
    <w:p w:rsidR="00F57EBA" w:rsidRDefault="00F57EBA" w:rsidP="00F57EBA">
      <w:pPr>
        <w:ind w:firstLine="540"/>
        <w:jc w:val="both"/>
      </w:pPr>
      <w:r>
        <w:t>Участки дошкольных образовательных учреждений  и вновь размещаемых больниц не должны примыкать непосредственно к магистральным улицам.</w:t>
      </w:r>
    </w:p>
    <w:p w:rsidR="00F57EBA" w:rsidRDefault="00F57EBA" w:rsidP="00F57EBA">
      <w:pPr>
        <w:ind w:firstLine="540"/>
        <w:jc w:val="both"/>
      </w:pPr>
      <w: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t>25 метров</w:t>
        </w:r>
      </w:smartTag>
      <w:r>
        <w:t>.</w:t>
      </w:r>
    </w:p>
    <w:p w:rsidR="00F57EBA" w:rsidRDefault="00F57EBA" w:rsidP="00F57EBA"/>
    <w:p w:rsidR="00F57EBA" w:rsidRDefault="00F57EBA" w:rsidP="00F57EBA">
      <w:pPr>
        <w:autoSpaceDE w:val="0"/>
        <w:autoSpaceDN w:val="0"/>
        <w:adjustRightInd w:val="0"/>
        <w:rPr>
          <w:b/>
          <w:bCs/>
          <w:noProof/>
        </w:rPr>
      </w:pPr>
      <w:r>
        <w:rPr>
          <w:b/>
          <w:bCs/>
          <w:noProof/>
          <w:sz w:val="22"/>
          <w:szCs w:val="22"/>
        </w:rPr>
        <w:t xml:space="preserve">     5)  </w:t>
      </w:r>
      <w:r>
        <w:rPr>
          <w:b/>
          <w:bCs/>
          <w:noProof/>
        </w:rPr>
        <w:t xml:space="preserve">Требования </w:t>
      </w:r>
      <w:r>
        <w:rPr>
          <w:b/>
          <w:bCs/>
        </w:rPr>
        <w:t>к</w:t>
      </w:r>
      <w:r>
        <w:rPr>
          <w:b/>
          <w:bCs/>
          <w:noProof/>
        </w:rPr>
        <w:t xml:space="preserve"> </w:t>
      </w:r>
      <w:r>
        <w:rPr>
          <w:b/>
          <w:bCs/>
        </w:rPr>
        <w:t>в</w:t>
      </w:r>
      <w:r>
        <w:rPr>
          <w:b/>
          <w:bCs/>
          <w:noProof/>
        </w:rPr>
        <w:t xml:space="preserve">ременному </w:t>
      </w:r>
      <w:r>
        <w:rPr>
          <w:b/>
          <w:bCs/>
        </w:rPr>
        <w:t>х</w:t>
      </w:r>
      <w:r>
        <w:rPr>
          <w:b/>
          <w:bCs/>
          <w:noProof/>
        </w:rPr>
        <w:t xml:space="preserve">ранению </w:t>
      </w:r>
      <w:r>
        <w:rPr>
          <w:b/>
          <w:bCs/>
        </w:rPr>
        <w:t>и</w:t>
      </w:r>
      <w:r>
        <w:rPr>
          <w:b/>
          <w:bCs/>
          <w:noProof/>
        </w:rPr>
        <w:t xml:space="preserve">ндивидуальных </w:t>
      </w:r>
      <w:r>
        <w:rPr>
          <w:b/>
          <w:bCs/>
        </w:rPr>
        <w:t>т</w:t>
      </w:r>
      <w:r>
        <w:rPr>
          <w:b/>
          <w:bCs/>
          <w:noProof/>
        </w:rPr>
        <w:t xml:space="preserve">ранспортных </w:t>
      </w:r>
      <w:r>
        <w:rPr>
          <w:b/>
          <w:bCs/>
        </w:rPr>
        <w:t>с</w:t>
      </w:r>
      <w:r>
        <w:rPr>
          <w:b/>
          <w:bCs/>
          <w:noProof/>
        </w:rPr>
        <w:t xml:space="preserve">редств и </w:t>
      </w:r>
      <w:r>
        <w:rPr>
          <w:b/>
          <w:bCs/>
        </w:rPr>
        <w:t>п</w:t>
      </w:r>
      <w:r>
        <w:rPr>
          <w:b/>
          <w:bCs/>
          <w:noProof/>
        </w:rPr>
        <w:t xml:space="preserve">араметры </w:t>
      </w:r>
      <w:r>
        <w:rPr>
          <w:b/>
          <w:bCs/>
        </w:rPr>
        <w:t>з</w:t>
      </w:r>
      <w:r>
        <w:rPr>
          <w:b/>
          <w:bCs/>
          <w:noProof/>
        </w:rPr>
        <w:t xml:space="preserve">емельных </w:t>
      </w:r>
      <w:r>
        <w:rPr>
          <w:b/>
          <w:bCs/>
        </w:rPr>
        <w:t>у</w:t>
      </w:r>
      <w:r>
        <w:rPr>
          <w:b/>
          <w:bCs/>
          <w:noProof/>
        </w:rPr>
        <w:t xml:space="preserve">частков </w:t>
      </w:r>
      <w:r>
        <w:rPr>
          <w:b/>
          <w:bCs/>
        </w:rPr>
        <w:t>г</w:t>
      </w:r>
      <w:r>
        <w:rPr>
          <w:b/>
          <w:bCs/>
          <w:noProof/>
        </w:rPr>
        <w:t xml:space="preserve">аражей </w:t>
      </w:r>
      <w:r>
        <w:rPr>
          <w:b/>
          <w:bCs/>
        </w:rPr>
        <w:t>и</w:t>
      </w:r>
      <w:r>
        <w:rPr>
          <w:b/>
          <w:bCs/>
          <w:noProof/>
        </w:rPr>
        <w:t xml:space="preserve"> </w:t>
      </w:r>
      <w:r>
        <w:rPr>
          <w:b/>
          <w:bCs/>
        </w:rPr>
        <w:t>о</w:t>
      </w:r>
      <w:r>
        <w:rPr>
          <w:b/>
          <w:bCs/>
          <w:noProof/>
        </w:rPr>
        <w:t xml:space="preserve">ткрытых </w:t>
      </w:r>
      <w:r>
        <w:rPr>
          <w:b/>
          <w:bCs/>
        </w:rPr>
        <w:t>а</w:t>
      </w:r>
      <w:r>
        <w:rPr>
          <w:b/>
          <w:bCs/>
          <w:noProof/>
        </w:rPr>
        <w:t>втостоянок</w:t>
      </w:r>
    </w:p>
    <w:p w:rsidR="00F57EBA" w:rsidRDefault="00F57EBA" w:rsidP="00F57EBA">
      <w:pPr>
        <w:autoSpaceDE w:val="0"/>
        <w:autoSpaceDN w:val="0"/>
        <w:adjustRightInd w:val="0"/>
        <w:ind w:firstLine="963"/>
        <w:jc w:val="both"/>
        <w:rPr>
          <w:sz w:val="22"/>
          <w:szCs w:val="22"/>
        </w:rPr>
      </w:pPr>
    </w:p>
    <w:p w:rsidR="00F57EBA" w:rsidRDefault="00F57EBA" w:rsidP="00F57EBA">
      <w:pPr>
        <w:autoSpaceDE w:val="0"/>
        <w:autoSpaceDN w:val="0"/>
        <w:adjustRightInd w:val="0"/>
        <w:ind w:firstLine="540"/>
        <w:jc w:val="both"/>
        <w:rPr>
          <w:noProof/>
        </w:rPr>
      </w:pPr>
      <w:r>
        <w:rPr>
          <w:noProof/>
        </w:rPr>
        <w:t xml:space="preserve">Для </w:t>
      </w:r>
      <w:r>
        <w:t>в</w:t>
      </w:r>
      <w:r>
        <w:rPr>
          <w:noProof/>
        </w:rPr>
        <w:t xml:space="preserve">ременного </w:t>
      </w:r>
      <w:r>
        <w:t>х</w:t>
      </w:r>
      <w:r>
        <w:rPr>
          <w:noProof/>
        </w:rPr>
        <w:t xml:space="preserve">ранения </w:t>
      </w:r>
      <w:r>
        <w:t>л</w:t>
      </w:r>
      <w:r>
        <w:rPr>
          <w:noProof/>
        </w:rPr>
        <w:t xml:space="preserve">егковых </w:t>
      </w:r>
      <w:r>
        <w:t>а</w:t>
      </w:r>
      <w:r>
        <w:rPr>
          <w:noProof/>
        </w:rPr>
        <w:t xml:space="preserve">втомобилей </w:t>
      </w:r>
      <w:r>
        <w:t>с</w:t>
      </w:r>
      <w:r>
        <w:rPr>
          <w:noProof/>
        </w:rPr>
        <w:t xml:space="preserve">ледует </w:t>
      </w:r>
      <w:r>
        <w:t>п</w:t>
      </w:r>
      <w:r>
        <w:rPr>
          <w:noProof/>
        </w:rPr>
        <w:t xml:space="preserve">редусматривать </w:t>
      </w:r>
      <w:r>
        <w:rPr>
          <w:noProof/>
        </w:rPr>
        <w:br/>
        <w:t xml:space="preserve">открытые </w:t>
      </w:r>
      <w:r>
        <w:t>с</w:t>
      </w:r>
      <w:r>
        <w:rPr>
          <w:noProof/>
        </w:rPr>
        <w:t xml:space="preserve">тоянки </w:t>
      </w:r>
      <w:r>
        <w:t>и</w:t>
      </w:r>
      <w:r>
        <w:rPr>
          <w:noProof/>
        </w:rPr>
        <w:t xml:space="preserve">з </w:t>
      </w:r>
      <w:r>
        <w:t>р</w:t>
      </w:r>
      <w:r>
        <w:rPr>
          <w:noProof/>
        </w:rPr>
        <w:t xml:space="preserve">асчета </w:t>
      </w:r>
      <w:r>
        <w:t>н</w:t>
      </w:r>
      <w:r>
        <w:rPr>
          <w:noProof/>
        </w:rPr>
        <w:t xml:space="preserve">е </w:t>
      </w:r>
      <w:r>
        <w:t>м</w:t>
      </w:r>
      <w:r>
        <w:rPr>
          <w:noProof/>
        </w:rPr>
        <w:t xml:space="preserve">енее </w:t>
      </w:r>
      <w:r>
        <w:t>ч</w:t>
      </w:r>
      <w:r>
        <w:rPr>
          <w:noProof/>
        </w:rPr>
        <w:t xml:space="preserve">ем </w:t>
      </w:r>
      <w:r>
        <w:t>н</w:t>
      </w:r>
      <w:r>
        <w:rPr>
          <w:noProof/>
        </w:rPr>
        <w:t xml:space="preserve">а </w:t>
      </w:r>
      <w:r>
        <w:t>7</w:t>
      </w:r>
      <w:r>
        <w:rPr>
          <w:noProof/>
        </w:rPr>
        <w:t xml:space="preserve">0% </w:t>
      </w:r>
      <w:r>
        <w:t>р</w:t>
      </w:r>
      <w:r>
        <w:rPr>
          <w:noProof/>
        </w:rPr>
        <w:t xml:space="preserve">асчетного </w:t>
      </w:r>
      <w:r>
        <w:t>п</w:t>
      </w:r>
      <w:r>
        <w:rPr>
          <w:noProof/>
        </w:rPr>
        <w:t xml:space="preserve">арка </w:t>
      </w:r>
      <w:r>
        <w:t>л</w:t>
      </w:r>
      <w:r>
        <w:rPr>
          <w:noProof/>
        </w:rPr>
        <w:t xml:space="preserve">егкового </w:t>
      </w:r>
      <w:r>
        <w:rPr>
          <w:noProof/>
        </w:rPr>
        <w:br/>
        <w:t xml:space="preserve">автотранспорта, </w:t>
      </w:r>
      <w:r>
        <w:t>в</w:t>
      </w:r>
      <w:r>
        <w:rPr>
          <w:noProof/>
        </w:rPr>
        <w:t xml:space="preserve"> </w:t>
      </w:r>
      <w:r>
        <w:t>т</w:t>
      </w:r>
      <w:r>
        <w:rPr>
          <w:noProof/>
        </w:rPr>
        <w:t xml:space="preserve">ом </w:t>
      </w:r>
      <w:r>
        <w:t>ч</w:t>
      </w:r>
      <w:r>
        <w:rPr>
          <w:noProof/>
        </w:rPr>
        <w:t xml:space="preserve">исле: </w:t>
      </w:r>
    </w:p>
    <w:p w:rsidR="00F57EBA" w:rsidRDefault="00F57EBA" w:rsidP="00F57EBA">
      <w:pPr>
        <w:autoSpaceDE w:val="0"/>
        <w:autoSpaceDN w:val="0"/>
        <w:adjustRightInd w:val="0"/>
        <w:ind w:firstLine="540"/>
        <w:jc w:val="both"/>
        <w:rPr>
          <w:noProof/>
        </w:rPr>
      </w:pPr>
      <w:r>
        <w:rPr>
          <w:noProof/>
        </w:rPr>
        <w:t xml:space="preserve">- в </w:t>
      </w:r>
      <w:r>
        <w:t>ж</w:t>
      </w:r>
      <w:r>
        <w:rPr>
          <w:noProof/>
        </w:rPr>
        <w:t xml:space="preserve">илых </w:t>
      </w:r>
      <w:r>
        <w:t>р</w:t>
      </w:r>
      <w:r>
        <w:rPr>
          <w:noProof/>
        </w:rPr>
        <w:t xml:space="preserve">айонах – </w:t>
      </w:r>
      <w:r>
        <w:t>2</w:t>
      </w:r>
      <w:r>
        <w:rPr>
          <w:noProof/>
        </w:rPr>
        <w:t xml:space="preserve">5 %; </w:t>
      </w:r>
    </w:p>
    <w:p w:rsidR="00F57EBA" w:rsidRDefault="00F57EBA" w:rsidP="00F57EBA">
      <w:pPr>
        <w:autoSpaceDE w:val="0"/>
        <w:autoSpaceDN w:val="0"/>
        <w:adjustRightInd w:val="0"/>
        <w:ind w:firstLine="540"/>
        <w:jc w:val="both"/>
        <w:rPr>
          <w:noProof/>
        </w:rPr>
      </w:pPr>
      <w:r>
        <w:rPr>
          <w:noProof/>
        </w:rPr>
        <w:t xml:space="preserve">- в </w:t>
      </w:r>
      <w:r>
        <w:t>п</w:t>
      </w:r>
      <w:r>
        <w:rPr>
          <w:noProof/>
        </w:rPr>
        <w:t xml:space="preserve">ромышленных </w:t>
      </w:r>
      <w:r>
        <w:t>и</w:t>
      </w:r>
      <w:r>
        <w:rPr>
          <w:noProof/>
        </w:rPr>
        <w:t xml:space="preserve"> </w:t>
      </w:r>
      <w:r>
        <w:t>к</w:t>
      </w:r>
      <w:r>
        <w:rPr>
          <w:noProof/>
        </w:rPr>
        <w:t xml:space="preserve">оммунальных </w:t>
      </w:r>
      <w:r>
        <w:t>р</w:t>
      </w:r>
      <w:r>
        <w:rPr>
          <w:noProof/>
        </w:rPr>
        <w:t xml:space="preserve">айонах – </w:t>
      </w:r>
      <w:r>
        <w:t>2</w:t>
      </w:r>
      <w:r>
        <w:rPr>
          <w:noProof/>
        </w:rPr>
        <w:t xml:space="preserve">5 %; </w:t>
      </w:r>
    </w:p>
    <w:p w:rsidR="00F57EBA" w:rsidRDefault="00F57EBA" w:rsidP="00F57EBA">
      <w:pPr>
        <w:autoSpaceDE w:val="0"/>
        <w:autoSpaceDN w:val="0"/>
        <w:adjustRightInd w:val="0"/>
        <w:ind w:firstLine="540"/>
        <w:jc w:val="both"/>
        <w:rPr>
          <w:noProof/>
        </w:rPr>
      </w:pPr>
      <w:r>
        <w:rPr>
          <w:noProof/>
        </w:rPr>
        <w:t xml:space="preserve">- в </w:t>
      </w:r>
      <w:r>
        <w:t>о</w:t>
      </w:r>
      <w:r>
        <w:rPr>
          <w:noProof/>
        </w:rPr>
        <w:t xml:space="preserve">бщественно-деловых </w:t>
      </w:r>
      <w:r>
        <w:t>з</w:t>
      </w:r>
      <w:r>
        <w:rPr>
          <w:noProof/>
        </w:rPr>
        <w:t xml:space="preserve">онах – </w:t>
      </w:r>
      <w:r>
        <w:t xml:space="preserve">5 </w:t>
      </w:r>
      <w:r>
        <w:rPr>
          <w:noProof/>
        </w:rPr>
        <w:t xml:space="preserve">%; </w:t>
      </w:r>
    </w:p>
    <w:p w:rsidR="00F57EBA" w:rsidRDefault="00F57EBA" w:rsidP="00F57EBA">
      <w:pPr>
        <w:autoSpaceDE w:val="0"/>
        <w:autoSpaceDN w:val="0"/>
        <w:adjustRightInd w:val="0"/>
        <w:ind w:firstLine="540"/>
        <w:jc w:val="both"/>
        <w:rPr>
          <w:noProof/>
        </w:rPr>
      </w:pPr>
      <w:r>
        <w:rPr>
          <w:noProof/>
        </w:rPr>
        <w:t xml:space="preserve">- в </w:t>
      </w:r>
      <w:r>
        <w:t>р</w:t>
      </w:r>
      <w:r>
        <w:rPr>
          <w:noProof/>
        </w:rPr>
        <w:t xml:space="preserve">екреационных </w:t>
      </w:r>
      <w:r>
        <w:t>з</w:t>
      </w:r>
      <w:r>
        <w:rPr>
          <w:noProof/>
        </w:rPr>
        <w:t xml:space="preserve">онах – </w:t>
      </w:r>
      <w:r>
        <w:t>1</w:t>
      </w:r>
      <w:r>
        <w:rPr>
          <w:noProof/>
        </w:rPr>
        <w:t xml:space="preserve">5 %; </w:t>
      </w:r>
    </w:p>
    <w:p w:rsidR="00F57EBA" w:rsidRDefault="00F57EBA" w:rsidP="00F57EBA">
      <w:pPr>
        <w:autoSpaceDE w:val="0"/>
        <w:autoSpaceDN w:val="0"/>
        <w:adjustRightInd w:val="0"/>
        <w:ind w:firstLine="540"/>
        <w:jc w:val="both"/>
        <w:rPr>
          <w:noProof/>
        </w:rPr>
      </w:pPr>
      <w:r>
        <w:rPr>
          <w:noProof/>
        </w:rPr>
        <w:t xml:space="preserve">Размер </w:t>
      </w:r>
      <w:r>
        <w:t>з</w:t>
      </w:r>
      <w:r>
        <w:rPr>
          <w:noProof/>
        </w:rPr>
        <w:t xml:space="preserve">емельных </w:t>
      </w:r>
      <w:r>
        <w:t>у</w:t>
      </w:r>
      <w:r>
        <w:rPr>
          <w:noProof/>
        </w:rPr>
        <w:t xml:space="preserve">частков </w:t>
      </w:r>
      <w:r>
        <w:t>г</w:t>
      </w:r>
      <w:r>
        <w:rPr>
          <w:noProof/>
        </w:rPr>
        <w:t xml:space="preserve">аражей </w:t>
      </w:r>
      <w:r>
        <w:t>и</w:t>
      </w:r>
      <w:r>
        <w:rPr>
          <w:noProof/>
        </w:rPr>
        <w:t xml:space="preserve"> </w:t>
      </w:r>
      <w:r>
        <w:t>о</w:t>
      </w:r>
      <w:r>
        <w:rPr>
          <w:noProof/>
        </w:rPr>
        <w:t xml:space="preserve">ткрытых </w:t>
      </w:r>
      <w:r>
        <w:t>а</w:t>
      </w:r>
      <w:r>
        <w:rPr>
          <w:noProof/>
        </w:rPr>
        <w:t xml:space="preserve">втостоянок </w:t>
      </w:r>
      <w:r>
        <w:t>с</w:t>
      </w:r>
      <w:r>
        <w:rPr>
          <w:noProof/>
        </w:rPr>
        <w:t xml:space="preserve">ледует </w:t>
      </w:r>
      <w:r>
        <w:t>п</w:t>
      </w:r>
      <w:r>
        <w:rPr>
          <w:noProof/>
        </w:rPr>
        <w:t xml:space="preserve">ринимать </w:t>
      </w:r>
      <w:r>
        <w:t>в</w:t>
      </w:r>
      <w:r>
        <w:rPr>
          <w:noProof/>
        </w:rPr>
        <w:t xml:space="preserve">   </w:t>
      </w:r>
      <w:r>
        <w:t>кв.м /машиноместа:</w:t>
      </w:r>
      <w:r>
        <w:rPr>
          <w:noProof/>
        </w:rPr>
        <w:t xml:space="preserve"> </w:t>
      </w:r>
    </w:p>
    <w:p w:rsidR="00F57EBA" w:rsidRDefault="00F57EBA" w:rsidP="00F57EBA">
      <w:pPr>
        <w:autoSpaceDE w:val="0"/>
        <w:autoSpaceDN w:val="0"/>
        <w:adjustRightInd w:val="0"/>
        <w:ind w:firstLine="540"/>
        <w:jc w:val="both"/>
        <w:rPr>
          <w:noProof/>
        </w:rPr>
      </w:pPr>
      <w:r>
        <w:rPr>
          <w:noProof/>
        </w:rPr>
        <w:t xml:space="preserve">- для </w:t>
      </w:r>
      <w:r>
        <w:t>г</w:t>
      </w:r>
      <w:r>
        <w:rPr>
          <w:noProof/>
        </w:rPr>
        <w:t xml:space="preserve">аражей </w:t>
      </w:r>
      <w:r>
        <w:t>о</w:t>
      </w:r>
      <w:r>
        <w:rPr>
          <w:noProof/>
        </w:rPr>
        <w:t xml:space="preserve">дноэтажных – </w:t>
      </w:r>
      <w:r>
        <w:t>3</w:t>
      </w:r>
      <w:r>
        <w:rPr>
          <w:noProof/>
        </w:rPr>
        <w:t xml:space="preserve">0; </w:t>
      </w:r>
    </w:p>
    <w:p w:rsidR="00F57EBA" w:rsidRDefault="00F57EBA" w:rsidP="00F57EBA">
      <w:pPr>
        <w:autoSpaceDE w:val="0"/>
        <w:autoSpaceDN w:val="0"/>
        <w:adjustRightInd w:val="0"/>
        <w:ind w:firstLine="540"/>
        <w:jc w:val="both"/>
        <w:rPr>
          <w:noProof/>
        </w:rPr>
      </w:pPr>
      <w:r>
        <w:rPr>
          <w:noProof/>
        </w:rPr>
        <w:t xml:space="preserve">- для </w:t>
      </w:r>
      <w:r>
        <w:t>н</w:t>
      </w:r>
      <w:r>
        <w:rPr>
          <w:noProof/>
        </w:rPr>
        <w:t xml:space="preserve">аземных </w:t>
      </w:r>
      <w:r>
        <w:t>а</w:t>
      </w:r>
      <w:r>
        <w:rPr>
          <w:noProof/>
        </w:rPr>
        <w:t xml:space="preserve">втостоянок </w:t>
      </w:r>
      <w:r>
        <w:t>–</w:t>
      </w:r>
      <w:r>
        <w:rPr>
          <w:noProof/>
        </w:rPr>
        <w:t xml:space="preserve"> </w:t>
      </w:r>
      <w:r>
        <w:t>2</w:t>
      </w:r>
      <w:r>
        <w:rPr>
          <w:noProof/>
        </w:rPr>
        <w:t xml:space="preserve">5. </w:t>
      </w:r>
    </w:p>
    <w:p w:rsidR="00F57EBA" w:rsidRDefault="00F57EBA" w:rsidP="00F57EBA">
      <w:pPr>
        <w:autoSpaceDE w:val="0"/>
        <w:autoSpaceDN w:val="0"/>
        <w:adjustRightInd w:val="0"/>
        <w:ind w:firstLine="540"/>
        <w:jc w:val="both"/>
        <w:rPr>
          <w:noProof/>
        </w:rPr>
      </w:pPr>
      <w:r>
        <w:rPr>
          <w:noProof/>
        </w:rPr>
        <w:t xml:space="preserve">В </w:t>
      </w:r>
      <w:r>
        <w:t>о</w:t>
      </w:r>
      <w:r>
        <w:rPr>
          <w:noProof/>
        </w:rPr>
        <w:t xml:space="preserve">бщественно-деловых </w:t>
      </w:r>
      <w:r>
        <w:t>з</w:t>
      </w:r>
      <w:r>
        <w:rPr>
          <w:noProof/>
        </w:rPr>
        <w:t xml:space="preserve">онах </w:t>
      </w:r>
      <w:r>
        <w:t>п</w:t>
      </w:r>
      <w:r>
        <w:rPr>
          <w:noProof/>
        </w:rPr>
        <w:t xml:space="preserve">лощадь </w:t>
      </w:r>
      <w:r>
        <w:t>у</w:t>
      </w:r>
      <w:r>
        <w:rPr>
          <w:noProof/>
        </w:rPr>
        <w:t xml:space="preserve">частка </w:t>
      </w:r>
      <w:r>
        <w:t>д</w:t>
      </w:r>
      <w:r>
        <w:rPr>
          <w:noProof/>
        </w:rPr>
        <w:t xml:space="preserve">ля </w:t>
      </w:r>
      <w:r>
        <w:t>с</w:t>
      </w:r>
      <w:r>
        <w:rPr>
          <w:noProof/>
        </w:rPr>
        <w:t xml:space="preserve">тоянки </w:t>
      </w:r>
      <w:r>
        <w:t>о</w:t>
      </w:r>
      <w:r>
        <w:rPr>
          <w:noProof/>
        </w:rPr>
        <w:t xml:space="preserve">дного </w:t>
      </w:r>
      <w:r>
        <w:t>а</w:t>
      </w:r>
      <w:r>
        <w:rPr>
          <w:noProof/>
        </w:rPr>
        <w:t xml:space="preserve">втомобиля </w:t>
      </w:r>
      <w:r>
        <w:t>н</w:t>
      </w:r>
      <w:r>
        <w:rPr>
          <w:noProof/>
        </w:rPr>
        <w:t xml:space="preserve">а автостоянках </w:t>
      </w:r>
      <w:r>
        <w:t>с</w:t>
      </w:r>
      <w:r>
        <w:rPr>
          <w:noProof/>
        </w:rPr>
        <w:t xml:space="preserve">ледует </w:t>
      </w:r>
      <w:r>
        <w:t>у</w:t>
      </w:r>
      <w:r>
        <w:rPr>
          <w:noProof/>
        </w:rPr>
        <w:t xml:space="preserve">меньшать </w:t>
      </w:r>
      <w:r>
        <w:t>д</w:t>
      </w:r>
      <w:r>
        <w:rPr>
          <w:noProof/>
        </w:rPr>
        <w:t xml:space="preserve">о </w:t>
      </w:r>
      <w:r>
        <w:t>2</w:t>
      </w:r>
      <w:r>
        <w:rPr>
          <w:noProof/>
        </w:rPr>
        <w:t xml:space="preserve">2 </w:t>
      </w:r>
      <w:r>
        <w:t>к</w:t>
      </w:r>
      <w:r>
        <w:rPr>
          <w:noProof/>
        </w:rPr>
        <w:t xml:space="preserve">в.м., </w:t>
      </w:r>
      <w:r>
        <w:t>а</w:t>
      </w:r>
      <w:r>
        <w:rPr>
          <w:noProof/>
        </w:rPr>
        <w:t xml:space="preserve"> </w:t>
      </w:r>
      <w:r>
        <w:t>п</w:t>
      </w:r>
      <w:r>
        <w:rPr>
          <w:noProof/>
        </w:rPr>
        <w:t xml:space="preserve">ри </w:t>
      </w:r>
      <w:r>
        <w:t>п</w:t>
      </w:r>
      <w:r>
        <w:rPr>
          <w:noProof/>
        </w:rPr>
        <w:t xml:space="preserve">римыкании </w:t>
      </w:r>
      <w:r>
        <w:t>у</w:t>
      </w:r>
      <w:r>
        <w:rPr>
          <w:noProof/>
        </w:rPr>
        <w:t xml:space="preserve">частков </w:t>
      </w:r>
      <w:r>
        <w:t>к</w:t>
      </w:r>
      <w:r>
        <w:rPr>
          <w:noProof/>
        </w:rPr>
        <w:t xml:space="preserve"> </w:t>
      </w:r>
      <w:r>
        <w:t>п</w:t>
      </w:r>
      <w:r>
        <w:rPr>
          <w:noProof/>
        </w:rPr>
        <w:t xml:space="preserve">роезжей части </w:t>
      </w:r>
      <w:r>
        <w:t>у</w:t>
      </w:r>
      <w:r>
        <w:rPr>
          <w:noProof/>
        </w:rPr>
        <w:t xml:space="preserve">лиц </w:t>
      </w:r>
      <w:r>
        <w:t>и</w:t>
      </w:r>
      <w:r>
        <w:rPr>
          <w:noProof/>
        </w:rPr>
        <w:t xml:space="preserve"> </w:t>
      </w:r>
      <w:r>
        <w:t>п</w:t>
      </w:r>
      <w:r>
        <w:rPr>
          <w:noProof/>
        </w:rPr>
        <w:t xml:space="preserve">роездов – </w:t>
      </w:r>
      <w:r>
        <w:t>д</w:t>
      </w:r>
      <w:r>
        <w:rPr>
          <w:noProof/>
        </w:rPr>
        <w:t xml:space="preserve">о </w:t>
      </w:r>
      <w:r>
        <w:t>1</w:t>
      </w:r>
      <w:r>
        <w:rPr>
          <w:noProof/>
        </w:rPr>
        <w:t xml:space="preserve">8 </w:t>
      </w:r>
      <w:r>
        <w:t>к</w:t>
      </w:r>
      <w:r>
        <w:rPr>
          <w:noProof/>
        </w:rPr>
        <w:t xml:space="preserve">в.м. </w:t>
      </w:r>
      <w:r>
        <w:t>н</w:t>
      </w:r>
      <w:r>
        <w:rPr>
          <w:noProof/>
        </w:rPr>
        <w:t xml:space="preserve">а </w:t>
      </w:r>
      <w:r>
        <w:t>а</w:t>
      </w:r>
      <w:r>
        <w:rPr>
          <w:noProof/>
        </w:rPr>
        <w:t xml:space="preserve">втомобиль. </w:t>
      </w:r>
    </w:p>
    <w:p w:rsidR="00F57EBA" w:rsidRDefault="00F57EBA" w:rsidP="00F57EBA">
      <w:pPr>
        <w:autoSpaceDE w:val="0"/>
        <w:autoSpaceDN w:val="0"/>
        <w:adjustRightInd w:val="0"/>
        <w:ind w:firstLine="540"/>
        <w:jc w:val="both"/>
        <w:rPr>
          <w:noProof/>
        </w:rPr>
      </w:pPr>
      <w:r>
        <w:rPr>
          <w:noProof/>
        </w:rPr>
        <w:t xml:space="preserve">Расстояния </w:t>
      </w:r>
      <w:r>
        <w:t>о</w:t>
      </w:r>
      <w:r>
        <w:rPr>
          <w:noProof/>
        </w:rPr>
        <w:t xml:space="preserve">т </w:t>
      </w:r>
      <w:r>
        <w:t>н</w:t>
      </w:r>
      <w:r>
        <w:rPr>
          <w:noProof/>
        </w:rPr>
        <w:t xml:space="preserve">аземных </w:t>
      </w:r>
      <w:r>
        <w:t>и</w:t>
      </w:r>
      <w:r>
        <w:rPr>
          <w:noProof/>
        </w:rPr>
        <w:t xml:space="preserve"> </w:t>
      </w:r>
      <w:r>
        <w:t>н</w:t>
      </w:r>
      <w:r>
        <w:rPr>
          <w:noProof/>
        </w:rPr>
        <w:t xml:space="preserve">аземно-подземных </w:t>
      </w:r>
      <w:r>
        <w:t>г</w:t>
      </w:r>
      <w:r>
        <w:rPr>
          <w:noProof/>
        </w:rPr>
        <w:t xml:space="preserve">аражей </w:t>
      </w:r>
      <w:r>
        <w:t>и</w:t>
      </w:r>
      <w:r>
        <w:rPr>
          <w:noProof/>
        </w:rPr>
        <w:t xml:space="preserve"> </w:t>
      </w:r>
      <w:r>
        <w:t>о</w:t>
      </w:r>
      <w:r>
        <w:rPr>
          <w:noProof/>
        </w:rPr>
        <w:t xml:space="preserve">ткрытых </w:t>
      </w:r>
      <w:r>
        <w:t>а</w:t>
      </w:r>
      <w:r>
        <w:rPr>
          <w:noProof/>
        </w:rPr>
        <w:t xml:space="preserve">втостоянок, </w:t>
      </w:r>
      <w:r>
        <w:rPr>
          <w:noProof/>
        </w:rPr>
        <w:br/>
        <w:t xml:space="preserve">предназначенных </w:t>
      </w:r>
      <w:r>
        <w:t>д</w:t>
      </w:r>
      <w:r>
        <w:rPr>
          <w:noProof/>
        </w:rPr>
        <w:t xml:space="preserve">ля </w:t>
      </w:r>
      <w:r>
        <w:t>п</w:t>
      </w:r>
      <w:r>
        <w:rPr>
          <w:noProof/>
        </w:rPr>
        <w:t xml:space="preserve">остоянного </w:t>
      </w:r>
      <w:r>
        <w:t>и</w:t>
      </w:r>
      <w:r>
        <w:rPr>
          <w:noProof/>
        </w:rPr>
        <w:t xml:space="preserve"> </w:t>
      </w:r>
      <w:r>
        <w:t>в</w:t>
      </w:r>
      <w:r>
        <w:rPr>
          <w:noProof/>
        </w:rPr>
        <w:t xml:space="preserve">ременного </w:t>
      </w:r>
      <w:r>
        <w:t>х</w:t>
      </w:r>
      <w:r>
        <w:rPr>
          <w:noProof/>
        </w:rPr>
        <w:t xml:space="preserve">ранения </w:t>
      </w:r>
      <w:r>
        <w:t>л</w:t>
      </w:r>
      <w:r>
        <w:rPr>
          <w:noProof/>
        </w:rPr>
        <w:t xml:space="preserve">егковых </w:t>
      </w:r>
      <w:r>
        <w:t>а</w:t>
      </w:r>
      <w:r>
        <w:rPr>
          <w:noProof/>
        </w:rPr>
        <w:t>втомобилей, составляют:</w:t>
      </w:r>
    </w:p>
    <w:p w:rsidR="00F57EBA" w:rsidRDefault="00F57EBA" w:rsidP="00F57EBA">
      <w:pPr>
        <w:jc w:val="right"/>
      </w:pPr>
      <w:r>
        <w:t>Таблица 11</w:t>
      </w:r>
    </w:p>
    <w:tbl>
      <w:tblPr>
        <w:tblW w:w="9750" w:type="dxa"/>
        <w:tblInd w:w="3" w:type="dxa"/>
        <w:tblLayout w:type="fixed"/>
        <w:tblCellMar>
          <w:left w:w="0" w:type="dxa"/>
          <w:right w:w="0" w:type="dxa"/>
        </w:tblCellMar>
        <w:tblLook w:val="04A0"/>
      </w:tblPr>
      <w:tblGrid>
        <w:gridCol w:w="4368"/>
        <w:gridCol w:w="984"/>
        <w:gridCol w:w="941"/>
        <w:gridCol w:w="1055"/>
        <w:gridCol w:w="1266"/>
        <w:gridCol w:w="1136"/>
      </w:tblGrid>
      <w:tr w:rsidR="00F57EBA" w:rsidTr="00F57EBA">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Объекты, </w:t>
            </w:r>
            <w:r>
              <w:rPr>
                <w:sz w:val="22"/>
                <w:szCs w:val="22"/>
              </w:rPr>
              <w:t>д</w:t>
            </w:r>
            <w:r>
              <w:rPr>
                <w:noProof/>
                <w:sz w:val="22"/>
                <w:szCs w:val="22"/>
              </w:rPr>
              <w:t xml:space="preserve">о </w:t>
            </w:r>
            <w:r>
              <w:rPr>
                <w:sz w:val="22"/>
                <w:szCs w:val="22"/>
              </w:rPr>
              <w:t>к</w:t>
            </w:r>
            <w:r>
              <w:rPr>
                <w:noProof/>
                <w:sz w:val="22"/>
                <w:szCs w:val="22"/>
              </w:rPr>
              <w:t xml:space="preserve">оторых </w:t>
            </w:r>
            <w:r>
              <w:rPr>
                <w:sz w:val="22"/>
                <w:szCs w:val="22"/>
              </w:rPr>
              <w:t xml:space="preserve">определяется </w:t>
            </w:r>
            <w:r>
              <w:rPr>
                <w:sz w:val="22"/>
                <w:szCs w:val="22"/>
              </w:rPr>
              <w:br/>
              <w:t>расстояние</w:t>
            </w:r>
          </w:p>
        </w:tc>
        <w:tc>
          <w:tcPr>
            <w:tcW w:w="5385" w:type="dxa"/>
            <w:gridSpan w:val="5"/>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377"/>
              <w:rPr>
                <w:sz w:val="22"/>
                <w:szCs w:val="22"/>
              </w:rPr>
            </w:pPr>
            <w:r>
              <w:rPr>
                <w:noProof/>
                <w:sz w:val="22"/>
                <w:szCs w:val="22"/>
              </w:rPr>
              <w:t xml:space="preserve">Расстояние </w:t>
            </w:r>
            <w:r>
              <w:rPr>
                <w:sz w:val="22"/>
                <w:szCs w:val="22"/>
              </w:rPr>
              <w:t>в</w:t>
            </w:r>
            <w:r>
              <w:rPr>
                <w:noProof/>
                <w:sz w:val="22"/>
                <w:szCs w:val="22"/>
              </w:rPr>
              <w:t xml:space="preserve"> </w:t>
            </w:r>
            <w:r>
              <w:rPr>
                <w:sz w:val="22"/>
                <w:szCs w:val="22"/>
              </w:rPr>
              <w:t>м</w:t>
            </w:r>
            <w:r>
              <w:rPr>
                <w:noProof/>
                <w:sz w:val="22"/>
                <w:szCs w:val="22"/>
              </w:rPr>
              <w:t xml:space="preserve">., </w:t>
            </w:r>
            <w:r>
              <w:rPr>
                <w:sz w:val="22"/>
                <w:szCs w:val="22"/>
              </w:rPr>
              <w:t>н</w:t>
            </w:r>
            <w:r>
              <w:rPr>
                <w:noProof/>
                <w:sz w:val="22"/>
                <w:szCs w:val="22"/>
              </w:rPr>
              <w:t xml:space="preserve">е </w:t>
            </w:r>
            <w:r>
              <w:rPr>
                <w:sz w:val="22"/>
                <w:szCs w:val="22"/>
              </w:rPr>
              <w:t>менее</w:t>
            </w:r>
          </w:p>
        </w:tc>
      </w:tr>
      <w:tr w:rsidR="00F57EBA" w:rsidTr="00F57EBA">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5385" w:type="dxa"/>
            <w:gridSpan w:val="5"/>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от </w:t>
            </w:r>
            <w:r>
              <w:rPr>
                <w:sz w:val="22"/>
                <w:szCs w:val="22"/>
              </w:rPr>
              <w:t>г</w:t>
            </w:r>
            <w:r>
              <w:rPr>
                <w:noProof/>
                <w:sz w:val="22"/>
                <w:szCs w:val="22"/>
              </w:rPr>
              <w:t xml:space="preserve">аражей </w:t>
            </w:r>
            <w:r>
              <w:rPr>
                <w:sz w:val="22"/>
                <w:szCs w:val="22"/>
              </w:rPr>
              <w:t>и</w:t>
            </w:r>
            <w:r>
              <w:rPr>
                <w:noProof/>
                <w:sz w:val="22"/>
                <w:szCs w:val="22"/>
              </w:rPr>
              <w:t xml:space="preserve"> </w:t>
            </w:r>
            <w:r>
              <w:rPr>
                <w:sz w:val="22"/>
                <w:szCs w:val="22"/>
              </w:rPr>
              <w:t>о</w:t>
            </w:r>
            <w:r>
              <w:rPr>
                <w:noProof/>
                <w:sz w:val="22"/>
                <w:szCs w:val="22"/>
              </w:rPr>
              <w:t xml:space="preserve">ткрытых </w:t>
            </w:r>
            <w:r>
              <w:rPr>
                <w:sz w:val="22"/>
                <w:szCs w:val="22"/>
              </w:rPr>
              <w:t>а</w:t>
            </w:r>
            <w:r>
              <w:rPr>
                <w:noProof/>
                <w:sz w:val="22"/>
                <w:szCs w:val="22"/>
              </w:rPr>
              <w:t xml:space="preserve">втостоянок </w:t>
            </w:r>
            <w:r>
              <w:rPr>
                <w:sz w:val="22"/>
                <w:szCs w:val="22"/>
              </w:rPr>
              <w:t>п</w:t>
            </w:r>
            <w:r>
              <w:rPr>
                <w:noProof/>
                <w:sz w:val="22"/>
                <w:szCs w:val="22"/>
              </w:rPr>
              <w:t xml:space="preserve">ри </w:t>
            </w:r>
            <w:r>
              <w:rPr>
                <w:sz w:val="22"/>
                <w:szCs w:val="22"/>
              </w:rPr>
              <w:t xml:space="preserve">числе </w:t>
            </w:r>
            <w:r>
              <w:rPr>
                <w:sz w:val="22"/>
                <w:szCs w:val="22"/>
              </w:rPr>
              <w:br/>
            </w:r>
            <w:r>
              <w:rPr>
                <w:noProof/>
                <w:sz w:val="22"/>
                <w:szCs w:val="22"/>
              </w:rPr>
              <w:t xml:space="preserve">легковых </w:t>
            </w:r>
            <w:r>
              <w:rPr>
                <w:sz w:val="22"/>
                <w:szCs w:val="22"/>
              </w:rPr>
              <w:t>автомобилей</w:t>
            </w:r>
          </w:p>
        </w:tc>
      </w:tr>
      <w:tr w:rsidR="00F57EBA" w:rsidTr="00F57EBA">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pPr>
              <w:rPr>
                <w:sz w:val="22"/>
                <w:szCs w:val="22"/>
              </w:rPr>
            </w:pPr>
          </w:p>
        </w:tc>
        <w:tc>
          <w:tcPr>
            <w:tcW w:w="984"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10 </w:t>
            </w:r>
            <w:r>
              <w:rPr>
                <w:sz w:val="22"/>
                <w:szCs w:val="22"/>
              </w:rPr>
              <w:t xml:space="preserve">и </w:t>
            </w:r>
            <w:r>
              <w:rPr>
                <w:sz w:val="22"/>
                <w:szCs w:val="22"/>
              </w:rPr>
              <w:br/>
              <w:t>менее</w:t>
            </w:r>
          </w:p>
        </w:tc>
        <w:tc>
          <w:tcPr>
            <w:tcW w:w="941"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11-50</w:t>
            </w:r>
          </w:p>
        </w:tc>
        <w:tc>
          <w:tcPr>
            <w:tcW w:w="105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51 </w:t>
            </w:r>
            <w:r>
              <w:rPr>
                <w:sz w:val="22"/>
                <w:szCs w:val="22"/>
              </w:rPr>
              <w:t>—</w:t>
            </w:r>
            <w:r>
              <w:rPr>
                <w:noProof/>
                <w:sz w:val="22"/>
                <w:szCs w:val="22"/>
              </w:rPr>
              <w:t xml:space="preserve"> </w:t>
            </w:r>
            <w:r>
              <w:rPr>
                <w:sz w:val="22"/>
                <w:szCs w:val="22"/>
              </w:rPr>
              <w:t>100</w:t>
            </w:r>
          </w:p>
        </w:tc>
        <w:tc>
          <w:tcPr>
            <w:tcW w:w="126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noProof/>
                <w:sz w:val="22"/>
                <w:szCs w:val="22"/>
              </w:rPr>
              <w:t xml:space="preserve">101 </w:t>
            </w:r>
            <w:r>
              <w:rPr>
                <w:sz w:val="22"/>
                <w:szCs w:val="22"/>
              </w:rPr>
              <w:t>–</w:t>
            </w:r>
            <w:r>
              <w:rPr>
                <w:noProof/>
                <w:sz w:val="22"/>
                <w:szCs w:val="22"/>
              </w:rPr>
              <w:t xml:space="preserve"> </w:t>
            </w:r>
            <w:r>
              <w:rPr>
                <w:sz w:val="22"/>
                <w:szCs w:val="22"/>
              </w:rPr>
              <w:t>300</w:t>
            </w:r>
          </w:p>
        </w:tc>
        <w:tc>
          <w:tcPr>
            <w:tcW w:w="1137"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 xml:space="preserve">свыше </w:t>
            </w:r>
            <w:r>
              <w:rPr>
                <w:sz w:val="22"/>
                <w:szCs w:val="22"/>
              </w:rPr>
              <w:br/>
              <w:t>300</w:t>
            </w:r>
          </w:p>
        </w:tc>
      </w:tr>
      <w:tr w:rsidR="00F57EBA" w:rsidTr="00F57EBA">
        <w:trPr>
          <w:trHeight w:val="302"/>
        </w:trPr>
        <w:tc>
          <w:tcPr>
            <w:tcW w:w="4370"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20"/>
              <w:rPr>
                <w:sz w:val="22"/>
                <w:szCs w:val="22"/>
              </w:rPr>
            </w:pPr>
            <w:r>
              <w:rPr>
                <w:noProof/>
                <w:sz w:val="22"/>
                <w:szCs w:val="22"/>
              </w:rPr>
              <w:t xml:space="preserve">Фасады </w:t>
            </w:r>
            <w:r>
              <w:rPr>
                <w:sz w:val="22"/>
                <w:szCs w:val="22"/>
              </w:rPr>
              <w:t>ж</w:t>
            </w:r>
            <w:r>
              <w:rPr>
                <w:noProof/>
                <w:sz w:val="22"/>
                <w:szCs w:val="22"/>
              </w:rPr>
              <w:t xml:space="preserve">илых </w:t>
            </w:r>
            <w:r>
              <w:rPr>
                <w:sz w:val="22"/>
                <w:szCs w:val="22"/>
              </w:rPr>
              <w:t>д</w:t>
            </w:r>
            <w:r>
              <w:rPr>
                <w:noProof/>
                <w:sz w:val="22"/>
                <w:szCs w:val="22"/>
              </w:rPr>
              <w:t xml:space="preserve">омов </w:t>
            </w:r>
            <w:r>
              <w:rPr>
                <w:sz w:val="22"/>
                <w:szCs w:val="22"/>
              </w:rPr>
              <w:t>и</w:t>
            </w:r>
            <w:r>
              <w:rPr>
                <w:noProof/>
                <w:sz w:val="22"/>
                <w:szCs w:val="22"/>
              </w:rPr>
              <w:t xml:space="preserve"> </w:t>
            </w:r>
            <w:r>
              <w:rPr>
                <w:sz w:val="22"/>
                <w:szCs w:val="22"/>
              </w:rPr>
              <w:t>т</w:t>
            </w:r>
            <w:r>
              <w:rPr>
                <w:noProof/>
                <w:sz w:val="22"/>
                <w:szCs w:val="22"/>
              </w:rPr>
              <w:t xml:space="preserve">орцы </w:t>
            </w:r>
            <w:r>
              <w:rPr>
                <w:sz w:val="22"/>
                <w:szCs w:val="22"/>
              </w:rPr>
              <w:t>с</w:t>
            </w:r>
            <w:r>
              <w:rPr>
                <w:noProof/>
                <w:sz w:val="22"/>
                <w:szCs w:val="22"/>
              </w:rPr>
              <w:t xml:space="preserve"> </w:t>
            </w:r>
            <w:r>
              <w:rPr>
                <w:sz w:val="22"/>
                <w:szCs w:val="22"/>
              </w:rPr>
              <w:t>окнами</w:t>
            </w:r>
          </w:p>
        </w:tc>
        <w:tc>
          <w:tcPr>
            <w:tcW w:w="984"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c>
          <w:tcPr>
            <w:tcW w:w="941"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15</w:t>
            </w:r>
          </w:p>
        </w:tc>
        <w:tc>
          <w:tcPr>
            <w:tcW w:w="105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25</w:t>
            </w:r>
          </w:p>
        </w:tc>
        <w:tc>
          <w:tcPr>
            <w:tcW w:w="1267"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35</w:t>
            </w:r>
          </w:p>
        </w:tc>
        <w:tc>
          <w:tcPr>
            <w:tcW w:w="1137"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r>
      <w:tr w:rsidR="00F57EBA" w:rsidTr="00F57EBA">
        <w:trPr>
          <w:trHeight w:val="283"/>
        </w:trPr>
        <w:tc>
          <w:tcPr>
            <w:tcW w:w="437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rPr>
                <w:sz w:val="22"/>
                <w:szCs w:val="22"/>
              </w:rPr>
            </w:pPr>
            <w:r>
              <w:rPr>
                <w:noProof/>
                <w:sz w:val="22"/>
                <w:szCs w:val="22"/>
              </w:rPr>
              <w:lastRenderedPageBreak/>
              <w:t xml:space="preserve">Торцы </w:t>
            </w:r>
            <w:r>
              <w:rPr>
                <w:sz w:val="22"/>
                <w:szCs w:val="22"/>
              </w:rPr>
              <w:t>ж</w:t>
            </w:r>
            <w:r>
              <w:rPr>
                <w:noProof/>
                <w:sz w:val="22"/>
                <w:szCs w:val="22"/>
              </w:rPr>
              <w:t xml:space="preserve">илых </w:t>
            </w:r>
            <w:r>
              <w:rPr>
                <w:sz w:val="22"/>
                <w:szCs w:val="22"/>
              </w:rPr>
              <w:t>д</w:t>
            </w:r>
            <w:r>
              <w:rPr>
                <w:noProof/>
                <w:sz w:val="22"/>
                <w:szCs w:val="22"/>
              </w:rPr>
              <w:t xml:space="preserve">омов </w:t>
            </w:r>
            <w:r>
              <w:rPr>
                <w:sz w:val="22"/>
                <w:szCs w:val="22"/>
              </w:rPr>
              <w:t>б</w:t>
            </w:r>
            <w:r>
              <w:rPr>
                <w:noProof/>
                <w:sz w:val="22"/>
                <w:szCs w:val="22"/>
              </w:rPr>
              <w:t xml:space="preserve">ез </w:t>
            </w:r>
            <w:r>
              <w:rPr>
                <w:sz w:val="22"/>
                <w:szCs w:val="22"/>
              </w:rPr>
              <w:t>окон</w:t>
            </w:r>
          </w:p>
        </w:tc>
        <w:tc>
          <w:tcPr>
            <w:tcW w:w="9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c>
          <w:tcPr>
            <w:tcW w:w="94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c>
          <w:tcPr>
            <w:tcW w:w="105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15</w:t>
            </w:r>
          </w:p>
        </w:tc>
        <w:tc>
          <w:tcPr>
            <w:tcW w:w="1267"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25</w:t>
            </w:r>
          </w:p>
        </w:tc>
        <w:tc>
          <w:tcPr>
            <w:tcW w:w="1137"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35</w:t>
            </w:r>
          </w:p>
        </w:tc>
      </w:tr>
      <w:tr w:rsidR="00F57EBA" w:rsidTr="00F57EBA">
        <w:trPr>
          <w:trHeight w:val="268"/>
        </w:trPr>
        <w:tc>
          <w:tcPr>
            <w:tcW w:w="437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0"/>
              <w:rPr>
                <w:sz w:val="22"/>
                <w:szCs w:val="22"/>
              </w:rPr>
            </w:pPr>
            <w:r>
              <w:rPr>
                <w:noProof/>
                <w:sz w:val="22"/>
                <w:szCs w:val="22"/>
              </w:rPr>
              <w:t xml:space="preserve">Общественные </w:t>
            </w:r>
            <w:r>
              <w:rPr>
                <w:sz w:val="22"/>
                <w:szCs w:val="22"/>
              </w:rPr>
              <w:t>здания</w:t>
            </w:r>
          </w:p>
        </w:tc>
        <w:tc>
          <w:tcPr>
            <w:tcW w:w="9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c>
          <w:tcPr>
            <w:tcW w:w="94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10</w:t>
            </w:r>
          </w:p>
        </w:tc>
        <w:tc>
          <w:tcPr>
            <w:tcW w:w="105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15</w:t>
            </w:r>
          </w:p>
        </w:tc>
        <w:tc>
          <w:tcPr>
            <w:tcW w:w="1267"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25</w:t>
            </w:r>
          </w:p>
        </w:tc>
        <w:tc>
          <w:tcPr>
            <w:tcW w:w="1137"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r>
      <w:tr w:rsidR="00F57EBA" w:rsidTr="00F57EBA">
        <w:trPr>
          <w:trHeight w:val="312"/>
        </w:trPr>
        <w:tc>
          <w:tcPr>
            <w:tcW w:w="4370"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5"/>
              <w:rPr>
                <w:sz w:val="22"/>
                <w:szCs w:val="22"/>
              </w:rPr>
            </w:pPr>
            <w:r>
              <w:rPr>
                <w:noProof/>
                <w:sz w:val="22"/>
                <w:szCs w:val="22"/>
              </w:rPr>
              <w:t xml:space="preserve">Детские </w:t>
            </w:r>
            <w:r>
              <w:rPr>
                <w:sz w:val="22"/>
                <w:szCs w:val="22"/>
              </w:rPr>
              <w:t>и</w:t>
            </w:r>
            <w:r>
              <w:rPr>
                <w:noProof/>
                <w:sz w:val="22"/>
                <w:szCs w:val="22"/>
              </w:rPr>
              <w:t xml:space="preserve"> </w:t>
            </w:r>
            <w:r>
              <w:rPr>
                <w:sz w:val="22"/>
                <w:szCs w:val="22"/>
              </w:rPr>
              <w:t>образовательные учреждения, площадки для отдыха, игр, спорта</w:t>
            </w:r>
          </w:p>
        </w:tc>
        <w:tc>
          <w:tcPr>
            <w:tcW w:w="9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25</w:t>
            </w:r>
          </w:p>
        </w:tc>
        <w:tc>
          <w:tcPr>
            <w:tcW w:w="941"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c>
          <w:tcPr>
            <w:tcW w:w="1056"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c>
          <w:tcPr>
            <w:tcW w:w="1267"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c>
          <w:tcPr>
            <w:tcW w:w="1137"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r>
      <w:tr w:rsidR="00F57EBA" w:rsidTr="00F57EBA">
        <w:trPr>
          <w:trHeight w:val="653"/>
        </w:trPr>
        <w:tc>
          <w:tcPr>
            <w:tcW w:w="4370"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ind w:left="105"/>
              <w:rPr>
                <w:sz w:val="22"/>
                <w:szCs w:val="22"/>
              </w:rPr>
            </w:pPr>
            <w:r>
              <w:rPr>
                <w:noProof/>
                <w:sz w:val="22"/>
                <w:szCs w:val="22"/>
              </w:rPr>
              <w:t xml:space="preserve">Лечебные </w:t>
            </w:r>
            <w:r>
              <w:rPr>
                <w:sz w:val="22"/>
                <w:szCs w:val="22"/>
              </w:rPr>
              <w:t>у</w:t>
            </w:r>
            <w:r>
              <w:rPr>
                <w:noProof/>
                <w:sz w:val="22"/>
                <w:szCs w:val="22"/>
              </w:rPr>
              <w:t xml:space="preserve">чреждения </w:t>
            </w:r>
            <w:r>
              <w:rPr>
                <w:sz w:val="22"/>
                <w:szCs w:val="22"/>
              </w:rPr>
              <w:t xml:space="preserve">стационарного </w:t>
            </w:r>
            <w:r>
              <w:rPr>
                <w:sz w:val="22"/>
                <w:szCs w:val="22"/>
              </w:rPr>
              <w:br/>
            </w:r>
            <w:r>
              <w:rPr>
                <w:noProof/>
                <w:sz w:val="22"/>
                <w:szCs w:val="22"/>
              </w:rPr>
              <w:t xml:space="preserve">типа, </w:t>
            </w:r>
            <w:r>
              <w:rPr>
                <w:sz w:val="22"/>
                <w:szCs w:val="22"/>
              </w:rPr>
              <w:t>о</w:t>
            </w:r>
            <w:r>
              <w:rPr>
                <w:noProof/>
                <w:sz w:val="22"/>
                <w:szCs w:val="22"/>
              </w:rPr>
              <w:t xml:space="preserve">ткрытые </w:t>
            </w:r>
            <w:r>
              <w:rPr>
                <w:sz w:val="22"/>
                <w:szCs w:val="22"/>
              </w:rPr>
              <w:t>спортивные сооружения общего пользования, места отдыха ) сады, скверы, парки)</w:t>
            </w:r>
          </w:p>
        </w:tc>
        <w:tc>
          <w:tcPr>
            <w:tcW w:w="984"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ind w:left="366"/>
              <w:rPr>
                <w:sz w:val="22"/>
                <w:szCs w:val="22"/>
              </w:rPr>
            </w:pPr>
            <w:r>
              <w:rPr>
                <w:sz w:val="22"/>
                <w:szCs w:val="22"/>
              </w:rPr>
              <w:t>25</w:t>
            </w:r>
          </w:p>
        </w:tc>
        <w:tc>
          <w:tcPr>
            <w:tcW w:w="941" w:type="dxa"/>
            <w:tcBorders>
              <w:top w:val="nil"/>
              <w:left w:val="single" w:sz="2" w:space="0" w:color="auto"/>
              <w:bottom w:val="single" w:sz="4" w:space="0" w:color="auto"/>
              <w:right w:val="single" w:sz="2" w:space="0" w:color="auto"/>
            </w:tcBorders>
            <w:vAlign w:val="center"/>
            <w:hideMark/>
          </w:tcPr>
          <w:p w:rsidR="00F57EBA" w:rsidRDefault="00F57EBA">
            <w:pPr>
              <w:autoSpaceDE w:val="0"/>
              <w:autoSpaceDN w:val="0"/>
              <w:adjustRightInd w:val="0"/>
              <w:jc w:val="center"/>
              <w:rPr>
                <w:sz w:val="22"/>
                <w:szCs w:val="22"/>
              </w:rPr>
            </w:pPr>
            <w:r>
              <w:rPr>
                <w:sz w:val="22"/>
                <w:szCs w:val="22"/>
              </w:rPr>
              <w:t>50</w:t>
            </w:r>
          </w:p>
        </w:tc>
        <w:tc>
          <w:tcPr>
            <w:tcW w:w="3460" w:type="dxa"/>
            <w:gridSpan w:val="3"/>
            <w:tcBorders>
              <w:top w:val="single" w:sz="4" w:space="0" w:color="auto"/>
              <w:left w:val="single" w:sz="2" w:space="0" w:color="auto"/>
              <w:bottom w:val="single" w:sz="4" w:space="0" w:color="auto"/>
              <w:right w:val="single" w:sz="2" w:space="0" w:color="auto"/>
            </w:tcBorders>
            <w:vAlign w:val="bottom"/>
            <w:hideMark/>
          </w:tcPr>
          <w:p w:rsidR="00F57EBA" w:rsidRDefault="00F57EBA">
            <w:pPr>
              <w:autoSpaceDE w:val="0"/>
              <w:autoSpaceDN w:val="0"/>
              <w:adjustRightInd w:val="0"/>
              <w:jc w:val="center"/>
              <w:rPr>
                <w:sz w:val="22"/>
                <w:szCs w:val="22"/>
              </w:rPr>
            </w:pPr>
            <w:r>
              <w:rPr>
                <w:noProof/>
                <w:sz w:val="22"/>
                <w:szCs w:val="22"/>
              </w:rPr>
              <w:t xml:space="preserve">Устанавливается </w:t>
            </w:r>
            <w:r>
              <w:rPr>
                <w:sz w:val="22"/>
                <w:szCs w:val="22"/>
              </w:rPr>
              <w:t xml:space="preserve">по </w:t>
            </w:r>
            <w:r>
              <w:rPr>
                <w:sz w:val="22"/>
                <w:szCs w:val="22"/>
              </w:rPr>
              <w:br/>
            </w:r>
            <w:r>
              <w:rPr>
                <w:noProof/>
                <w:sz w:val="22"/>
                <w:szCs w:val="22"/>
              </w:rPr>
              <w:t xml:space="preserve">согласованию </w:t>
            </w:r>
            <w:r>
              <w:rPr>
                <w:sz w:val="22"/>
                <w:szCs w:val="22"/>
              </w:rPr>
              <w:t>с</w:t>
            </w:r>
            <w:r>
              <w:rPr>
                <w:noProof/>
                <w:sz w:val="22"/>
                <w:szCs w:val="22"/>
              </w:rPr>
              <w:t xml:space="preserve"> </w:t>
            </w:r>
            <w:r>
              <w:rPr>
                <w:sz w:val="22"/>
                <w:szCs w:val="22"/>
              </w:rPr>
              <w:t>органами</w:t>
            </w:r>
          </w:p>
          <w:p w:rsidR="00F57EBA" w:rsidRDefault="00F57EBA">
            <w:pPr>
              <w:autoSpaceDE w:val="0"/>
              <w:autoSpaceDN w:val="0"/>
              <w:adjustRightInd w:val="0"/>
              <w:jc w:val="center"/>
              <w:rPr>
                <w:sz w:val="22"/>
                <w:szCs w:val="22"/>
              </w:rPr>
            </w:pPr>
            <w:r>
              <w:rPr>
                <w:sz w:val="22"/>
                <w:szCs w:val="22"/>
              </w:rPr>
              <w:t>Роспотребнадзора</w:t>
            </w:r>
          </w:p>
        </w:tc>
      </w:tr>
    </w:tbl>
    <w:p w:rsidR="00F57EBA" w:rsidRDefault="00F57EBA" w:rsidP="00F57EBA"/>
    <w:p w:rsidR="00F57EBA" w:rsidRDefault="00F57EBA" w:rsidP="00F57EBA">
      <w:pPr>
        <w:autoSpaceDE w:val="0"/>
        <w:autoSpaceDN w:val="0"/>
        <w:adjustRightInd w:val="0"/>
        <w:ind w:right="32"/>
        <w:outlineLvl w:val="0"/>
        <w:rPr>
          <w:b/>
          <w:bCs/>
        </w:rPr>
      </w:pPr>
      <w:r>
        <w:rPr>
          <w:b/>
          <w:bCs/>
          <w:noProof/>
        </w:rPr>
        <w:t xml:space="preserve">6) Параметры </w:t>
      </w:r>
      <w:r>
        <w:rPr>
          <w:b/>
          <w:bCs/>
        </w:rPr>
        <w:t>з</w:t>
      </w:r>
      <w:r>
        <w:rPr>
          <w:b/>
          <w:bCs/>
          <w:noProof/>
        </w:rPr>
        <w:t xml:space="preserve">емельных </w:t>
      </w:r>
      <w:r>
        <w:rPr>
          <w:b/>
          <w:bCs/>
        </w:rPr>
        <w:t>у</w:t>
      </w:r>
      <w:r>
        <w:rPr>
          <w:b/>
          <w:bCs/>
          <w:noProof/>
        </w:rPr>
        <w:t xml:space="preserve">частков </w:t>
      </w:r>
      <w:r>
        <w:rPr>
          <w:b/>
          <w:bCs/>
        </w:rPr>
        <w:t>и</w:t>
      </w:r>
      <w:r>
        <w:rPr>
          <w:b/>
          <w:bCs/>
          <w:noProof/>
        </w:rPr>
        <w:t xml:space="preserve"> </w:t>
      </w:r>
      <w:r>
        <w:rPr>
          <w:b/>
          <w:bCs/>
        </w:rPr>
        <w:t>о</w:t>
      </w:r>
      <w:r>
        <w:rPr>
          <w:b/>
          <w:bCs/>
          <w:noProof/>
        </w:rPr>
        <w:t xml:space="preserve">бъектов капитального </w:t>
      </w:r>
      <w:r>
        <w:rPr>
          <w:b/>
          <w:bCs/>
        </w:rPr>
        <w:t>с</w:t>
      </w:r>
      <w:r>
        <w:rPr>
          <w:b/>
          <w:bCs/>
          <w:noProof/>
        </w:rPr>
        <w:t xml:space="preserve">троительства </w:t>
      </w:r>
      <w:r>
        <w:rPr>
          <w:b/>
          <w:bCs/>
        </w:rPr>
        <w:t>в</w:t>
      </w:r>
      <w:r>
        <w:rPr>
          <w:b/>
          <w:bCs/>
          <w:noProof/>
        </w:rPr>
        <w:t xml:space="preserve"> </w:t>
      </w:r>
      <w:r>
        <w:rPr>
          <w:b/>
          <w:bCs/>
        </w:rPr>
        <w:t>ч</w:t>
      </w:r>
      <w:r>
        <w:rPr>
          <w:b/>
          <w:bCs/>
          <w:noProof/>
        </w:rPr>
        <w:t xml:space="preserve">асти </w:t>
      </w:r>
      <w:r>
        <w:rPr>
          <w:b/>
          <w:bCs/>
        </w:rPr>
        <w:t>о</w:t>
      </w:r>
      <w:r>
        <w:rPr>
          <w:b/>
          <w:bCs/>
          <w:noProof/>
        </w:rPr>
        <w:t xml:space="preserve">зеленения </w:t>
      </w:r>
      <w:r>
        <w:rPr>
          <w:b/>
          <w:bCs/>
        </w:rPr>
        <w:t>т</w:t>
      </w:r>
      <w:r>
        <w:rPr>
          <w:b/>
          <w:bCs/>
          <w:noProof/>
        </w:rPr>
        <w:t xml:space="preserve">ерриторий </w:t>
      </w:r>
      <w:r>
        <w:rPr>
          <w:b/>
          <w:bCs/>
        </w:rPr>
        <w:t>з</w:t>
      </w:r>
      <w:r>
        <w:rPr>
          <w:b/>
          <w:bCs/>
          <w:noProof/>
        </w:rPr>
        <w:t xml:space="preserve">емельных </w:t>
      </w:r>
      <w:r>
        <w:rPr>
          <w:b/>
          <w:bCs/>
        </w:rPr>
        <w:t xml:space="preserve">участков </w:t>
      </w:r>
    </w:p>
    <w:p w:rsidR="00F57EBA" w:rsidRDefault="00F57EBA" w:rsidP="00F57EBA">
      <w:pPr>
        <w:autoSpaceDE w:val="0"/>
        <w:autoSpaceDN w:val="0"/>
        <w:adjustRightInd w:val="0"/>
        <w:ind w:right="32" w:firstLine="540"/>
        <w:jc w:val="center"/>
        <w:rPr>
          <w:b/>
          <w:bCs/>
        </w:rPr>
      </w:pPr>
    </w:p>
    <w:p w:rsidR="00F57EBA" w:rsidRDefault="00F57EBA" w:rsidP="00F57EBA">
      <w:pPr>
        <w:autoSpaceDE w:val="0"/>
        <w:autoSpaceDN w:val="0"/>
        <w:adjustRightInd w:val="0"/>
        <w:ind w:right="32" w:firstLine="540"/>
        <w:jc w:val="both"/>
        <w:rPr>
          <w:noProof/>
        </w:rPr>
      </w:pPr>
      <w:r>
        <w:rPr>
          <w:noProof/>
        </w:rPr>
        <w:t xml:space="preserve">Озелененные </w:t>
      </w:r>
      <w:r>
        <w:t>т</w:t>
      </w:r>
      <w:r>
        <w:rPr>
          <w:noProof/>
        </w:rPr>
        <w:t>ерритории (</w:t>
      </w:r>
      <w:r>
        <w:t>о</w:t>
      </w:r>
      <w:r>
        <w:rPr>
          <w:noProof/>
        </w:rPr>
        <w:t xml:space="preserve">бъекты </w:t>
      </w:r>
      <w:r>
        <w:t>г</w:t>
      </w:r>
      <w:r>
        <w:rPr>
          <w:noProof/>
        </w:rPr>
        <w:t xml:space="preserve">радостроительного </w:t>
      </w:r>
      <w:r>
        <w:t xml:space="preserve">формирования) - </w:t>
      </w:r>
      <w:r>
        <w:rPr>
          <w:noProof/>
        </w:rPr>
        <w:t xml:space="preserve">представлены </w:t>
      </w:r>
      <w:r>
        <w:t>в</w:t>
      </w:r>
      <w:r>
        <w:rPr>
          <w:noProof/>
        </w:rPr>
        <w:t xml:space="preserve">иде </w:t>
      </w:r>
      <w:r>
        <w:t>п</w:t>
      </w:r>
      <w:r>
        <w:rPr>
          <w:noProof/>
        </w:rPr>
        <w:t xml:space="preserve">арков, </w:t>
      </w:r>
      <w:r>
        <w:t>с</w:t>
      </w:r>
      <w:r>
        <w:rPr>
          <w:noProof/>
        </w:rPr>
        <w:t xml:space="preserve">кверов, </w:t>
      </w:r>
      <w:r>
        <w:t>б</w:t>
      </w:r>
      <w:r>
        <w:rPr>
          <w:noProof/>
        </w:rPr>
        <w:t xml:space="preserve">ульваров, </w:t>
      </w:r>
      <w:r>
        <w:t>т</w:t>
      </w:r>
      <w:r>
        <w:rPr>
          <w:noProof/>
        </w:rPr>
        <w:t xml:space="preserve">ерриторий </w:t>
      </w:r>
      <w:r>
        <w:t>з</w:t>
      </w:r>
      <w:r>
        <w:rPr>
          <w:noProof/>
        </w:rPr>
        <w:t xml:space="preserve">еленых </w:t>
      </w:r>
      <w:r>
        <w:t>н</w:t>
      </w:r>
      <w:r>
        <w:rPr>
          <w:noProof/>
        </w:rPr>
        <w:t xml:space="preserve">асаждений </w:t>
      </w:r>
      <w:r>
        <w:t>в</w:t>
      </w:r>
      <w:r>
        <w:rPr>
          <w:noProof/>
        </w:rPr>
        <w:t xml:space="preserve"> </w:t>
      </w:r>
      <w:r>
        <w:t>с</w:t>
      </w:r>
      <w:r>
        <w:rPr>
          <w:noProof/>
        </w:rPr>
        <w:t xml:space="preserve">оставе участков </w:t>
      </w:r>
      <w:r>
        <w:t>ж</w:t>
      </w:r>
      <w:r>
        <w:rPr>
          <w:noProof/>
        </w:rPr>
        <w:t xml:space="preserve">илой, </w:t>
      </w:r>
      <w:r>
        <w:t>о</w:t>
      </w:r>
      <w:r>
        <w:rPr>
          <w:noProof/>
        </w:rPr>
        <w:t xml:space="preserve">бщественной, </w:t>
      </w:r>
      <w:r>
        <w:t>п</w:t>
      </w:r>
      <w:r>
        <w:rPr>
          <w:noProof/>
        </w:rPr>
        <w:t xml:space="preserve">роизводственной </w:t>
      </w:r>
      <w:r>
        <w:t>з</w:t>
      </w:r>
      <w:r>
        <w:rPr>
          <w:noProof/>
        </w:rPr>
        <w:t>астройки.</w:t>
      </w:r>
    </w:p>
    <w:p w:rsidR="00F57EBA" w:rsidRDefault="00F57EBA" w:rsidP="00F57EBA">
      <w:pPr>
        <w:autoSpaceDE w:val="0"/>
        <w:autoSpaceDN w:val="0"/>
        <w:adjustRightInd w:val="0"/>
        <w:ind w:firstLine="540"/>
        <w:jc w:val="both"/>
        <w:rPr>
          <w:noProof/>
        </w:rPr>
      </w:pPr>
      <w:r>
        <w:rPr>
          <w:noProof/>
        </w:rPr>
        <w:t xml:space="preserve">Озелененные </w:t>
      </w:r>
      <w:r>
        <w:t>т</w:t>
      </w:r>
      <w:r>
        <w:rPr>
          <w:noProof/>
        </w:rPr>
        <w:t xml:space="preserve">ерритории </w:t>
      </w:r>
      <w:r>
        <w:t>о</w:t>
      </w:r>
      <w:r>
        <w:rPr>
          <w:noProof/>
        </w:rPr>
        <w:t xml:space="preserve">бщего </w:t>
      </w:r>
      <w:r>
        <w:t>п</w:t>
      </w:r>
      <w:r>
        <w:rPr>
          <w:noProof/>
        </w:rPr>
        <w:t xml:space="preserve">ользования, </w:t>
      </w:r>
      <w:r>
        <w:t>в</w:t>
      </w:r>
      <w:r>
        <w:rPr>
          <w:noProof/>
        </w:rPr>
        <w:t xml:space="preserve">ыделяемые </w:t>
      </w:r>
      <w:r>
        <w:t>в</w:t>
      </w:r>
      <w:r>
        <w:rPr>
          <w:noProof/>
        </w:rPr>
        <w:t xml:space="preserve"> </w:t>
      </w:r>
      <w:r>
        <w:t>с</w:t>
      </w:r>
      <w:r>
        <w:rPr>
          <w:noProof/>
        </w:rPr>
        <w:t xml:space="preserve">оставе рекреационных </w:t>
      </w:r>
      <w:r>
        <w:t>з</w:t>
      </w:r>
      <w:r>
        <w:rPr>
          <w:noProof/>
        </w:rPr>
        <w:t xml:space="preserve">он, </w:t>
      </w:r>
      <w:r>
        <w:t>р</w:t>
      </w:r>
      <w:r>
        <w:rPr>
          <w:noProof/>
        </w:rPr>
        <w:t xml:space="preserve">азмещаются </w:t>
      </w:r>
      <w:r>
        <w:t>в</w:t>
      </w:r>
      <w:r>
        <w:rPr>
          <w:noProof/>
        </w:rPr>
        <w:t xml:space="preserve">о </w:t>
      </w:r>
      <w:r>
        <w:t>в</w:t>
      </w:r>
      <w:r>
        <w:rPr>
          <w:noProof/>
        </w:rPr>
        <w:t xml:space="preserve">заимосвязи </w:t>
      </w:r>
      <w:r>
        <w:t>п</w:t>
      </w:r>
      <w:r>
        <w:rPr>
          <w:noProof/>
        </w:rPr>
        <w:t xml:space="preserve">реимущественно </w:t>
      </w:r>
      <w:r>
        <w:t>с</w:t>
      </w:r>
      <w:r>
        <w:rPr>
          <w:noProof/>
        </w:rPr>
        <w:t xml:space="preserve"> </w:t>
      </w:r>
      <w:r>
        <w:t>ж</w:t>
      </w:r>
      <w:r>
        <w:rPr>
          <w:noProof/>
        </w:rPr>
        <w:t xml:space="preserve">илыми </w:t>
      </w:r>
      <w:r>
        <w:t>и</w:t>
      </w:r>
      <w:r>
        <w:rPr>
          <w:noProof/>
        </w:rPr>
        <w:t xml:space="preserve"> общественно-деловыми </w:t>
      </w:r>
      <w:r>
        <w:t>з</w:t>
      </w:r>
      <w:r>
        <w:rPr>
          <w:noProof/>
        </w:rPr>
        <w:t>онами.</w:t>
      </w:r>
    </w:p>
    <w:p w:rsidR="00F57EBA" w:rsidRDefault="00F57EBA" w:rsidP="00F57EBA">
      <w:pPr>
        <w:autoSpaceDE w:val="0"/>
        <w:autoSpaceDN w:val="0"/>
        <w:adjustRightInd w:val="0"/>
        <w:ind w:firstLine="540"/>
        <w:jc w:val="both"/>
      </w:pPr>
      <w:r>
        <w:rPr>
          <w:noProof/>
        </w:rPr>
        <w:t xml:space="preserve">Удельный </w:t>
      </w:r>
      <w:r>
        <w:t>в</w:t>
      </w:r>
      <w:r>
        <w:rPr>
          <w:noProof/>
        </w:rPr>
        <w:t xml:space="preserve">ес </w:t>
      </w:r>
      <w:r>
        <w:t>о</w:t>
      </w:r>
      <w:r>
        <w:rPr>
          <w:noProof/>
        </w:rPr>
        <w:t xml:space="preserve">зелененных </w:t>
      </w:r>
      <w:r>
        <w:t>т</w:t>
      </w:r>
      <w:r>
        <w:rPr>
          <w:noProof/>
        </w:rPr>
        <w:t xml:space="preserve">ерриторий </w:t>
      </w:r>
      <w:r>
        <w:t>р</w:t>
      </w:r>
      <w:r>
        <w:rPr>
          <w:noProof/>
        </w:rPr>
        <w:t xml:space="preserve">азличного </w:t>
      </w:r>
      <w:r>
        <w:t>н</w:t>
      </w:r>
      <w:r>
        <w:rPr>
          <w:noProof/>
        </w:rPr>
        <w:t xml:space="preserve">азначения </w:t>
      </w:r>
      <w:r>
        <w:t>в</w:t>
      </w:r>
      <w:r>
        <w:rPr>
          <w:noProof/>
        </w:rPr>
        <w:t xml:space="preserve"> </w:t>
      </w:r>
      <w:r>
        <w:t>п</w:t>
      </w:r>
      <w:r>
        <w:rPr>
          <w:noProof/>
        </w:rPr>
        <w:t xml:space="preserve">ределах застройки </w:t>
      </w:r>
      <w:r>
        <w:t>сельского</w:t>
      </w:r>
      <w:r>
        <w:rPr>
          <w:noProof/>
        </w:rPr>
        <w:t xml:space="preserve"> </w:t>
      </w:r>
      <w:r>
        <w:t>п</w:t>
      </w:r>
      <w:r>
        <w:rPr>
          <w:noProof/>
        </w:rPr>
        <w:t xml:space="preserve">оселения </w:t>
      </w:r>
      <w:r>
        <w:t>(</w:t>
      </w:r>
      <w:r>
        <w:rPr>
          <w:noProof/>
        </w:rPr>
        <w:t xml:space="preserve">уровень </w:t>
      </w:r>
      <w:r>
        <w:t>озелененности</w:t>
      </w:r>
      <w:r>
        <w:rPr>
          <w:noProof/>
        </w:rPr>
        <w:t xml:space="preserve"> </w:t>
      </w:r>
      <w:r>
        <w:t>т</w:t>
      </w:r>
      <w:r>
        <w:rPr>
          <w:noProof/>
        </w:rPr>
        <w:t xml:space="preserve">ерритории </w:t>
      </w:r>
      <w:r>
        <w:t>з</w:t>
      </w:r>
      <w:r>
        <w:rPr>
          <w:noProof/>
        </w:rPr>
        <w:t xml:space="preserve">астройки) </w:t>
      </w:r>
      <w:r>
        <w:t>д</w:t>
      </w:r>
      <w:r>
        <w:rPr>
          <w:noProof/>
        </w:rPr>
        <w:t xml:space="preserve">олжен быть </w:t>
      </w:r>
      <w:r>
        <w:t>н</w:t>
      </w:r>
      <w:r>
        <w:rPr>
          <w:noProof/>
        </w:rPr>
        <w:t xml:space="preserve">е </w:t>
      </w:r>
      <w:r>
        <w:t>м</w:t>
      </w:r>
      <w:r>
        <w:rPr>
          <w:noProof/>
        </w:rPr>
        <w:t xml:space="preserve">енее </w:t>
      </w:r>
      <w:r>
        <w:t>4</w:t>
      </w:r>
      <w:r>
        <w:rPr>
          <w:noProof/>
        </w:rPr>
        <w:t xml:space="preserve">0 %, </w:t>
      </w:r>
      <w:r>
        <w:t>а</w:t>
      </w:r>
      <w:r>
        <w:rPr>
          <w:noProof/>
        </w:rPr>
        <w:t xml:space="preserve"> </w:t>
      </w:r>
      <w:r>
        <w:t>в</w:t>
      </w:r>
      <w:r>
        <w:rPr>
          <w:noProof/>
        </w:rPr>
        <w:t xml:space="preserve"> </w:t>
      </w:r>
      <w:r>
        <w:t>г</w:t>
      </w:r>
      <w:r>
        <w:rPr>
          <w:noProof/>
        </w:rPr>
        <w:t xml:space="preserve">раницах </w:t>
      </w:r>
      <w:r>
        <w:t>т</w:t>
      </w:r>
      <w:r>
        <w:rPr>
          <w:noProof/>
        </w:rPr>
        <w:t xml:space="preserve">ерритории </w:t>
      </w:r>
      <w:r>
        <w:t>ж</w:t>
      </w:r>
      <w:r>
        <w:rPr>
          <w:noProof/>
        </w:rPr>
        <w:t xml:space="preserve">илого </w:t>
      </w:r>
      <w:r>
        <w:t>р</w:t>
      </w:r>
      <w:r>
        <w:rPr>
          <w:noProof/>
        </w:rPr>
        <w:t xml:space="preserve">айона - </w:t>
      </w:r>
      <w:r>
        <w:t>н</w:t>
      </w:r>
      <w:r>
        <w:rPr>
          <w:noProof/>
        </w:rPr>
        <w:t xml:space="preserve">е </w:t>
      </w:r>
      <w:r>
        <w:t>м</w:t>
      </w:r>
      <w:r>
        <w:rPr>
          <w:noProof/>
        </w:rPr>
        <w:t xml:space="preserve">енее </w:t>
      </w:r>
      <w:r>
        <w:t>2</w:t>
      </w:r>
      <w:r>
        <w:rPr>
          <w:noProof/>
        </w:rPr>
        <w:t xml:space="preserve">5 %, </w:t>
      </w:r>
      <w:r>
        <w:t>в</w:t>
      </w:r>
      <w:r>
        <w:rPr>
          <w:noProof/>
        </w:rPr>
        <w:t xml:space="preserve">ключая суммарную </w:t>
      </w:r>
      <w:r>
        <w:t>п</w:t>
      </w:r>
      <w:r>
        <w:rPr>
          <w:noProof/>
        </w:rPr>
        <w:t xml:space="preserve">лощадь </w:t>
      </w:r>
      <w:r>
        <w:t>о</w:t>
      </w:r>
      <w:r>
        <w:rPr>
          <w:noProof/>
        </w:rPr>
        <w:t xml:space="preserve">зеленения </w:t>
      </w:r>
      <w:r>
        <w:t>т</w:t>
      </w:r>
      <w:r>
        <w:rPr>
          <w:noProof/>
        </w:rPr>
        <w:t xml:space="preserve">ерритории </w:t>
      </w:r>
      <w:r>
        <w:t>м</w:t>
      </w:r>
      <w:r>
        <w:rPr>
          <w:noProof/>
        </w:rPr>
        <w:t xml:space="preserve">икрорайона </w:t>
      </w:r>
      <w:r>
        <w:t>(квартала).</w:t>
      </w:r>
    </w:p>
    <w:p w:rsidR="00F57EBA" w:rsidRDefault="00F57EBA" w:rsidP="00F57EBA">
      <w:pPr>
        <w:autoSpaceDE w:val="0"/>
        <w:autoSpaceDN w:val="0"/>
        <w:adjustRightInd w:val="0"/>
        <w:ind w:firstLine="540"/>
        <w:jc w:val="both"/>
      </w:pPr>
      <w:r>
        <w:rPr>
          <w:noProof/>
        </w:rPr>
        <w:t xml:space="preserve">Оптимальные </w:t>
      </w:r>
      <w:r>
        <w:t>п</w:t>
      </w:r>
      <w:r>
        <w:rPr>
          <w:noProof/>
        </w:rPr>
        <w:t xml:space="preserve">араметры </w:t>
      </w:r>
      <w:r>
        <w:t>о</w:t>
      </w:r>
      <w:r>
        <w:rPr>
          <w:noProof/>
        </w:rPr>
        <w:t xml:space="preserve">бщего </w:t>
      </w:r>
      <w:r>
        <w:t>б</w:t>
      </w:r>
      <w:r>
        <w:rPr>
          <w:noProof/>
        </w:rPr>
        <w:t xml:space="preserve">аланса </w:t>
      </w:r>
      <w:r>
        <w:t>т</w:t>
      </w:r>
      <w:r>
        <w:rPr>
          <w:noProof/>
        </w:rPr>
        <w:t xml:space="preserve">ерритории </w:t>
      </w:r>
      <w:r>
        <w:t>составляют:</w:t>
      </w:r>
    </w:p>
    <w:p w:rsidR="00F57EBA" w:rsidRDefault="00F57EBA" w:rsidP="00F57EBA">
      <w:pPr>
        <w:autoSpaceDE w:val="0"/>
        <w:autoSpaceDN w:val="0"/>
        <w:adjustRightInd w:val="0"/>
        <w:ind w:firstLine="540"/>
        <w:jc w:val="both"/>
      </w:pPr>
    </w:p>
    <w:p w:rsidR="00F57EBA" w:rsidRDefault="00F57EBA" w:rsidP="00F57EBA">
      <w:pPr>
        <w:autoSpaceDE w:val="0"/>
        <w:autoSpaceDN w:val="0"/>
        <w:adjustRightInd w:val="0"/>
        <w:ind w:firstLine="540"/>
        <w:jc w:val="both"/>
        <w:outlineLvl w:val="0"/>
        <w:rPr>
          <w:sz w:val="22"/>
          <w:szCs w:val="22"/>
        </w:rPr>
      </w:pPr>
      <w:r>
        <w:rPr>
          <w:b/>
          <w:bCs/>
          <w:noProof/>
          <w:sz w:val="22"/>
          <w:szCs w:val="22"/>
        </w:rPr>
        <w:t xml:space="preserve">Открытые </w:t>
      </w:r>
      <w:r>
        <w:rPr>
          <w:b/>
          <w:bCs/>
          <w:sz w:val="22"/>
          <w:szCs w:val="22"/>
        </w:rPr>
        <w:t>п</w:t>
      </w:r>
      <w:r>
        <w:rPr>
          <w:b/>
          <w:bCs/>
          <w:noProof/>
          <w:sz w:val="22"/>
          <w:szCs w:val="22"/>
        </w:rPr>
        <w:t>ространства:</w:t>
      </w:r>
    </w:p>
    <w:p w:rsidR="00F57EBA" w:rsidRDefault="00F57EBA" w:rsidP="00F57EBA">
      <w:pPr>
        <w:autoSpaceDE w:val="0"/>
        <w:autoSpaceDN w:val="0"/>
        <w:adjustRightInd w:val="0"/>
        <w:ind w:firstLine="540"/>
        <w:jc w:val="both"/>
        <w:rPr>
          <w:noProof/>
        </w:rPr>
      </w:pPr>
      <w:r>
        <w:rPr>
          <w:noProof/>
        </w:rPr>
        <w:t xml:space="preserve">- зеленые </w:t>
      </w:r>
      <w:r>
        <w:t>н</w:t>
      </w:r>
      <w:r>
        <w:rPr>
          <w:noProof/>
        </w:rPr>
        <w:t xml:space="preserve">асаждения  - </w:t>
      </w:r>
      <w:r>
        <w:t>6</w:t>
      </w:r>
      <w:r>
        <w:rPr>
          <w:noProof/>
        </w:rPr>
        <w:t>5–</w:t>
      </w:r>
      <w:r>
        <w:t>7</w:t>
      </w:r>
      <w:r>
        <w:rPr>
          <w:noProof/>
        </w:rPr>
        <w:t>5 %;</w:t>
      </w:r>
    </w:p>
    <w:p w:rsidR="00F57EBA" w:rsidRDefault="00F57EBA" w:rsidP="00F57EBA">
      <w:pPr>
        <w:autoSpaceDE w:val="0"/>
        <w:autoSpaceDN w:val="0"/>
        <w:adjustRightInd w:val="0"/>
        <w:ind w:firstLine="540"/>
        <w:jc w:val="both"/>
        <w:rPr>
          <w:noProof/>
        </w:rPr>
      </w:pPr>
      <w:r>
        <w:rPr>
          <w:noProof/>
        </w:rPr>
        <w:t xml:space="preserve">- аллеи </w:t>
      </w:r>
      <w:r>
        <w:t>и</w:t>
      </w:r>
      <w:r>
        <w:rPr>
          <w:noProof/>
        </w:rPr>
        <w:t xml:space="preserve"> </w:t>
      </w:r>
      <w:r>
        <w:t>д</w:t>
      </w:r>
      <w:r>
        <w:rPr>
          <w:noProof/>
        </w:rPr>
        <w:t xml:space="preserve">ороги  - </w:t>
      </w:r>
      <w:r>
        <w:t>1</w:t>
      </w:r>
      <w:r>
        <w:rPr>
          <w:noProof/>
        </w:rPr>
        <w:t>0–</w:t>
      </w:r>
      <w:r>
        <w:t>1</w:t>
      </w:r>
      <w:r>
        <w:rPr>
          <w:noProof/>
        </w:rPr>
        <w:t>5 %;</w:t>
      </w:r>
    </w:p>
    <w:p w:rsidR="00F57EBA" w:rsidRDefault="00F57EBA" w:rsidP="00F57EBA">
      <w:pPr>
        <w:autoSpaceDE w:val="0"/>
        <w:autoSpaceDN w:val="0"/>
        <w:adjustRightInd w:val="0"/>
        <w:ind w:firstLine="540"/>
        <w:jc w:val="both"/>
        <w:rPr>
          <w:noProof/>
        </w:rPr>
      </w:pPr>
      <w:r>
        <w:rPr>
          <w:noProof/>
        </w:rPr>
        <w:t xml:space="preserve">- площадки  - </w:t>
      </w:r>
      <w:r>
        <w:t>8–1</w:t>
      </w:r>
      <w:r>
        <w:rPr>
          <w:noProof/>
        </w:rPr>
        <w:t>2 %;</w:t>
      </w:r>
    </w:p>
    <w:p w:rsidR="00F57EBA" w:rsidRDefault="00F57EBA" w:rsidP="00F57EBA">
      <w:pPr>
        <w:autoSpaceDE w:val="0"/>
        <w:autoSpaceDN w:val="0"/>
        <w:adjustRightInd w:val="0"/>
        <w:ind w:firstLine="540"/>
        <w:jc w:val="both"/>
        <w:rPr>
          <w:noProof/>
        </w:rPr>
      </w:pPr>
      <w:r>
        <w:rPr>
          <w:noProof/>
        </w:rPr>
        <w:t xml:space="preserve">- сооружения  - </w:t>
      </w:r>
      <w:r>
        <w:t>5-</w:t>
      </w:r>
      <w:r>
        <w:rPr>
          <w:noProof/>
        </w:rPr>
        <w:t>7 % ;</w:t>
      </w:r>
    </w:p>
    <w:p w:rsidR="00F57EBA" w:rsidRDefault="00F57EBA" w:rsidP="00F57EBA">
      <w:pPr>
        <w:autoSpaceDE w:val="0"/>
        <w:autoSpaceDN w:val="0"/>
        <w:adjustRightInd w:val="0"/>
        <w:ind w:firstLine="540"/>
        <w:jc w:val="both"/>
        <w:rPr>
          <w:noProof/>
        </w:rPr>
      </w:pPr>
    </w:p>
    <w:p w:rsidR="00F57EBA" w:rsidRDefault="00F57EBA" w:rsidP="00F57EBA">
      <w:pPr>
        <w:autoSpaceDE w:val="0"/>
        <w:autoSpaceDN w:val="0"/>
        <w:adjustRightInd w:val="0"/>
        <w:ind w:firstLine="540"/>
        <w:jc w:val="both"/>
        <w:outlineLvl w:val="0"/>
        <w:rPr>
          <w:b/>
          <w:bCs/>
          <w:noProof/>
          <w:sz w:val="22"/>
          <w:szCs w:val="22"/>
        </w:rPr>
      </w:pPr>
      <w:r>
        <w:rPr>
          <w:b/>
          <w:bCs/>
          <w:noProof/>
          <w:sz w:val="22"/>
          <w:szCs w:val="22"/>
        </w:rPr>
        <w:t xml:space="preserve">Зона рекреации: </w:t>
      </w:r>
    </w:p>
    <w:p w:rsidR="00F57EBA" w:rsidRDefault="00F57EBA" w:rsidP="00F57EBA">
      <w:pPr>
        <w:autoSpaceDE w:val="0"/>
        <w:autoSpaceDN w:val="0"/>
        <w:adjustRightInd w:val="0"/>
        <w:ind w:firstLine="540"/>
        <w:jc w:val="both"/>
        <w:rPr>
          <w:noProof/>
        </w:rPr>
      </w:pPr>
      <w:r>
        <w:rPr>
          <w:b/>
          <w:bCs/>
          <w:noProof/>
          <w:sz w:val="22"/>
          <w:szCs w:val="22"/>
        </w:rPr>
        <w:t xml:space="preserve">- </w:t>
      </w:r>
      <w:r>
        <w:rPr>
          <w:noProof/>
        </w:rPr>
        <w:t xml:space="preserve">зеленые </w:t>
      </w:r>
      <w:r>
        <w:t>н</w:t>
      </w:r>
      <w:r>
        <w:rPr>
          <w:noProof/>
        </w:rPr>
        <w:t xml:space="preserve">асаждения - </w:t>
      </w:r>
      <w:r>
        <w:t>9</w:t>
      </w:r>
      <w:r>
        <w:rPr>
          <w:noProof/>
        </w:rPr>
        <w:t>3–</w:t>
      </w:r>
      <w:r>
        <w:t>9</w:t>
      </w:r>
      <w:r>
        <w:rPr>
          <w:noProof/>
        </w:rPr>
        <w:t>7 %;</w:t>
      </w:r>
    </w:p>
    <w:p w:rsidR="00F57EBA" w:rsidRDefault="00F57EBA" w:rsidP="00F57EBA">
      <w:pPr>
        <w:autoSpaceDE w:val="0"/>
        <w:autoSpaceDN w:val="0"/>
        <w:adjustRightInd w:val="0"/>
        <w:ind w:firstLine="540"/>
        <w:jc w:val="both"/>
        <w:rPr>
          <w:noProof/>
        </w:rPr>
      </w:pPr>
      <w:r>
        <w:rPr>
          <w:noProof/>
        </w:rPr>
        <w:t xml:space="preserve">- дорожная </w:t>
      </w:r>
      <w:r>
        <w:t>с</w:t>
      </w:r>
      <w:r>
        <w:rPr>
          <w:noProof/>
        </w:rPr>
        <w:t xml:space="preserve">еть  - </w:t>
      </w:r>
      <w:r>
        <w:t xml:space="preserve">2–5 </w:t>
      </w:r>
      <w:r>
        <w:rPr>
          <w:noProof/>
        </w:rPr>
        <w:t>%;</w:t>
      </w:r>
    </w:p>
    <w:p w:rsidR="00F57EBA" w:rsidRDefault="00F57EBA" w:rsidP="00F57EBA">
      <w:pPr>
        <w:autoSpaceDE w:val="0"/>
        <w:autoSpaceDN w:val="0"/>
        <w:adjustRightInd w:val="0"/>
        <w:ind w:firstLine="540"/>
        <w:jc w:val="both"/>
      </w:pPr>
      <w:r>
        <w:rPr>
          <w:noProof/>
        </w:rPr>
        <w:t xml:space="preserve">- обслуживающие </w:t>
      </w:r>
      <w:r>
        <w:t>с</w:t>
      </w:r>
      <w:r>
        <w:rPr>
          <w:noProof/>
        </w:rPr>
        <w:t xml:space="preserve">ооружения </w:t>
      </w:r>
      <w:r>
        <w:t>и</w:t>
      </w:r>
      <w:r>
        <w:rPr>
          <w:noProof/>
        </w:rPr>
        <w:t xml:space="preserve"> </w:t>
      </w:r>
      <w:r>
        <w:t>хозяйственные постройки</w:t>
      </w:r>
      <w:r>
        <w:rPr>
          <w:noProof/>
        </w:rPr>
        <w:t xml:space="preserve">  - </w:t>
      </w:r>
      <w:r>
        <w:t>2 %.</w:t>
      </w:r>
    </w:p>
    <w:p w:rsidR="00F57EBA" w:rsidRDefault="00F57EBA" w:rsidP="00F57EBA">
      <w:pPr>
        <w:autoSpaceDE w:val="0"/>
        <w:autoSpaceDN w:val="0"/>
        <w:adjustRightInd w:val="0"/>
        <w:ind w:firstLine="540"/>
        <w:jc w:val="both"/>
        <w:rPr>
          <w:noProof/>
        </w:rPr>
      </w:pPr>
      <w:r>
        <w:rPr>
          <w:noProof/>
        </w:rPr>
        <w:t xml:space="preserve">Удельный </w:t>
      </w:r>
      <w:r>
        <w:t>в</w:t>
      </w:r>
      <w:r>
        <w:rPr>
          <w:noProof/>
        </w:rPr>
        <w:t xml:space="preserve">ес </w:t>
      </w:r>
      <w:r>
        <w:t>о</w:t>
      </w:r>
      <w:r>
        <w:rPr>
          <w:noProof/>
        </w:rPr>
        <w:t xml:space="preserve">зелененных </w:t>
      </w:r>
      <w:r>
        <w:t>т</w:t>
      </w:r>
      <w:r>
        <w:rPr>
          <w:noProof/>
        </w:rPr>
        <w:t xml:space="preserve">ерриторий </w:t>
      </w:r>
      <w:r>
        <w:t>м</w:t>
      </w:r>
      <w:r>
        <w:rPr>
          <w:noProof/>
        </w:rPr>
        <w:t xml:space="preserve">икрорайона </w:t>
      </w:r>
      <w:r>
        <w:t>(</w:t>
      </w:r>
      <w:r>
        <w:rPr>
          <w:noProof/>
        </w:rPr>
        <w:t xml:space="preserve">квартала) </w:t>
      </w:r>
      <w:r>
        <w:t>м</w:t>
      </w:r>
      <w:r>
        <w:rPr>
          <w:noProof/>
        </w:rPr>
        <w:t xml:space="preserve">ногоквартирной </w:t>
      </w:r>
      <w:r>
        <w:t>и</w:t>
      </w:r>
      <w:r>
        <w:rPr>
          <w:noProof/>
        </w:rPr>
        <w:t xml:space="preserve"> м</w:t>
      </w:r>
      <w:r>
        <w:t>алоэтажной</w:t>
      </w:r>
      <w:r>
        <w:rPr>
          <w:noProof/>
        </w:rPr>
        <w:t xml:space="preserve"> </w:t>
      </w:r>
      <w:r>
        <w:t>з</w:t>
      </w:r>
      <w:r>
        <w:rPr>
          <w:noProof/>
        </w:rPr>
        <w:t xml:space="preserve">астройки </w:t>
      </w:r>
      <w:r>
        <w:t>ж</w:t>
      </w:r>
      <w:r>
        <w:rPr>
          <w:noProof/>
        </w:rPr>
        <w:t xml:space="preserve">илой </w:t>
      </w:r>
      <w:r>
        <w:t>з</w:t>
      </w:r>
      <w:r>
        <w:rPr>
          <w:noProof/>
        </w:rPr>
        <w:t xml:space="preserve">оны </w:t>
      </w:r>
      <w:r>
        <w:t>(</w:t>
      </w:r>
      <w:r>
        <w:rPr>
          <w:noProof/>
        </w:rPr>
        <w:t xml:space="preserve">без </w:t>
      </w:r>
      <w:r>
        <w:t>у</w:t>
      </w:r>
      <w:r>
        <w:rPr>
          <w:noProof/>
        </w:rPr>
        <w:t xml:space="preserve">чета </w:t>
      </w:r>
      <w:r>
        <w:t>у</w:t>
      </w:r>
      <w:r>
        <w:rPr>
          <w:noProof/>
        </w:rPr>
        <w:t xml:space="preserve">частков </w:t>
      </w:r>
      <w:r>
        <w:t>о</w:t>
      </w:r>
      <w:r>
        <w:rPr>
          <w:noProof/>
        </w:rPr>
        <w:t xml:space="preserve">бщеобразовательных </w:t>
      </w:r>
      <w:r>
        <w:t>и</w:t>
      </w:r>
      <w:r>
        <w:rPr>
          <w:noProof/>
        </w:rPr>
        <w:t xml:space="preserve"> </w:t>
      </w:r>
      <w:r>
        <w:t>д</w:t>
      </w:r>
      <w:r>
        <w:rPr>
          <w:noProof/>
        </w:rPr>
        <w:t xml:space="preserve">ошкольных образовательных </w:t>
      </w:r>
      <w:r>
        <w:t>у</w:t>
      </w:r>
      <w:r>
        <w:rPr>
          <w:noProof/>
        </w:rPr>
        <w:t xml:space="preserve">чреждений) </w:t>
      </w:r>
      <w:r>
        <w:t>д</w:t>
      </w:r>
      <w:r>
        <w:rPr>
          <w:noProof/>
        </w:rPr>
        <w:t xml:space="preserve">олжен </w:t>
      </w:r>
      <w:r>
        <w:t>с</w:t>
      </w:r>
      <w:r>
        <w:rPr>
          <w:noProof/>
        </w:rPr>
        <w:t xml:space="preserve">оставлять </w:t>
      </w:r>
      <w:r>
        <w:t>н</w:t>
      </w:r>
      <w:r>
        <w:rPr>
          <w:noProof/>
        </w:rPr>
        <w:t xml:space="preserve">е </w:t>
      </w:r>
      <w:r>
        <w:t>м</w:t>
      </w:r>
      <w:r>
        <w:rPr>
          <w:noProof/>
        </w:rPr>
        <w:t xml:space="preserve">енее </w:t>
      </w:r>
      <w:r>
        <w:t>2</w:t>
      </w:r>
      <w:r>
        <w:rPr>
          <w:noProof/>
        </w:rPr>
        <w:t xml:space="preserve">5 % </w:t>
      </w:r>
      <w:r>
        <w:t>п</w:t>
      </w:r>
      <w:r>
        <w:rPr>
          <w:noProof/>
        </w:rPr>
        <w:t xml:space="preserve">лощади </w:t>
      </w:r>
      <w:r>
        <w:t>т</w:t>
      </w:r>
      <w:r>
        <w:rPr>
          <w:noProof/>
        </w:rPr>
        <w:t xml:space="preserve">ерритории </w:t>
      </w:r>
      <w:r>
        <w:t>м</w:t>
      </w:r>
      <w:r>
        <w:rPr>
          <w:noProof/>
        </w:rPr>
        <w:t xml:space="preserve">икрорайона (квартала) </w:t>
      </w:r>
      <w:r>
        <w:t>и</w:t>
      </w:r>
      <w:r>
        <w:rPr>
          <w:noProof/>
        </w:rPr>
        <w:t xml:space="preserve">ли </w:t>
      </w:r>
      <w:r>
        <w:t>н</w:t>
      </w:r>
      <w:r>
        <w:rPr>
          <w:noProof/>
        </w:rPr>
        <w:t xml:space="preserve">е </w:t>
      </w:r>
      <w:r>
        <w:t>м</w:t>
      </w:r>
      <w:r>
        <w:rPr>
          <w:noProof/>
        </w:rPr>
        <w:t xml:space="preserve">енее </w:t>
      </w:r>
      <w:r>
        <w:t>6</w:t>
      </w:r>
      <w:r>
        <w:rPr>
          <w:noProof/>
        </w:rPr>
        <w:t xml:space="preserve"> </w:t>
      </w:r>
      <w:r>
        <w:t>к</w:t>
      </w:r>
      <w:r>
        <w:rPr>
          <w:noProof/>
        </w:rPr>
        <w:t>в.м/чел.</w:t>
      </w:r>
    </w:p>
    <w:p w:rsidR="00F57EBA" w:rsidRDefault="00F57EBA" w:rsidP="00F57EBA">
      <w:pPr>
        <w:autoSpaceDE w:val="0"/>
        <w:autoSpaceDN w:val="0"/>
        <w:adjustRightInd w:val="0"/>
        <w:ind w:firstLine="540"/>
        <w:jc w:val="both"/>
        <w:rPr>
          <w:noProof/>
        </w:rPr>
      </w:pPr>
      <w:r>
        <w:rPr>
          <w:noProof/>
        </w:rPr>
        <w:t xml:space="preserve">Озеленение </w:t>
      </w:r>
      <w:r>
        <w:t>у</w:t>
      </w:r>
      <w:r>
        <w:rPr>
          <w:noProof/>
        </w:rPr>
        <w:t xml:space="preserve">частков </w:t>
      </w:r>
      <w:r>
        <w:t>о</w:t>
      </w:r>
      <w:r>
        <w:rPr>
          <w:noProof/>
        </w:rPr>
        <w:t xml:space="preserve">бщеобразовательных </w:t>
      </w:r>
      <w:r>
        <w:t>и</w:t>
      </w:r>
      <w:r>
        <w:rPr>
          <w:noProof/>
        </w:rPr>
        <w:t xml:space="preserve"> </w:t>
      </w:r>
      <w:r>
        <w:t>д</w:t>
      </w:r>
      <w:r>
        <w:rPr>
          <w:noProof/>
        </w:rPr>
        <w:t xml:space="preserve">ошкольных </w:t>
      </w:r>
      <w:r>
        <w:t>о</w:t>
      </w:r>
      <w:r>
        <w:rPr>
          <w:noProof/>
        </w:rPr>
        <w:t xml:space="preserve">бразовательных </w:t>
      </w:r>
      <w:r>
        <w:t>у</w:t>
      </w:r>
      <w:r>
        <w:rPr>
          <w:noProof/>
        </w:rPr>
        <w:t xml:space="preserve">чреждений принимается </w:t>
      </w:r>
      <w:r>
        <w:t>и</w:t>
      </w:r>
      <w:r>
        <w:rPr>
          <w:noProof/>
        </w:rPr>
        <w:t xml:space="preserve">з </w:t>
      </w:r>
      <w:r>
        <w:t>р</w:t>
      </w:r>
      <w:r>
        <w:rPr>
          <w:noProof/>
        </w:rPr>
        <w:t xml:space="preserve">асчета </w:t>
      </w:r>
      <w:r>
        <w:t>5</w:t>
      </w:r>
      <w:r>
        <w:rPr>
          <w:noProof/>
        </w:rPr>
        <w:t xml:space="preserve">0 % </w:t>
      </w:r>
      <w:r>
        <w:t>п</w:t>
      </w:r>
      <w:r>
        <w:rPr>
          <w:noProof/>
        </w:rPr>
        <w:t xml:space="preserve">лощади </w:t>
      </w:r>
      <w:r>
        <w:t>и</w:t>
      </w:r>
      <w:r>
        <w:rPr>
          <w:noProof/>
        </w:rPr>
        <w:t xml:space="preserve">х </w:t>
      </w:r>
      <w:r>
        <w:t>т</w:t>
      </w:r>
      <w:r>
        <w:rPr>
          <w:noProof/>
        </w:rPr>
        <w:t xml:space="preserve">ерриторий </w:t>
      </w:r>
      <w:r>
        <w:t>(</w:t>
      </w:r>
      <w:r>
        <w:rPr>
          <w:noProof/>
        </w:rPr>
        <w:t xml:space="preserve">для </w:t>
      </w:r>
      <w:r>
        <w:t>л</w:t>
      </w:r>
      <w:r>
        <w:rPr>
          <w:noProof/>
        </w:rPr>
        <w:t xml:space="preserve">ечебных </w:t>
      </w:r>
      <w:r>
        <w:t>у</w:t>
      </w:r>
      <w:r>
        <w:rPr>
          <w:noProof/>
        </w:rPr>
        <w:t xml:space="preserve">чреждений - </w:t>
      </w:r>
      <w:r>
        <w:t>н</w:t>
      </w:r>
      <w:r>
        <w:rPr>
          <w:noProof/>
        </w:rPr>
        <w:t xml:space="preserve">е </w:t>
      </w:r>
      <w:r>
        <w:t>м</w:t>
      </w:r>
      <w:r>
        <w:rPr>
          <w:noProof/>
        </w:rPr>
        <w:t xml:space="preserve">енее </w:t>
      </w:r>
      <w:r>
        <w:t>6</w:t>
      </w:r>
      <w:r>
        <w:rPr>
          <w:noProof/>
        </w:rPr>
        <w:t>0 %).</w:t>
      </w:r>
    </w:p>
    <w:p w:rsidR="00F57EBA" w:rsidRDefault="00F57EBA" w:rsidP="00F57EBA">
      <w:pPr>
        <w:autoSpaceDE w:val="0"/>
        <w:autoSpaceDN w:val="0"/>
        <w:adjustRightInd w:val="0"/>
        <w:ind w:firstLine="540"/>
        <w:jc w:val="both"/>
        <w:rPr>
          <w:noProof/>
        </w:rPr>
      </w:pPr>
      <w:r>
        <w:rPr>
          <w:noProof/>
        </w:rPr>
        <w:t xml:space="preserve">Площадь </w:t>
      </w:r>
      <w:r>
        <w:t>у</w:t>
      </w:r>
      <w:r>
        <w:rPr>
          <w:noProof/>
        </w:rPr>
        <w:t xml:space="preserve">частков, </w:t>
      </w:r>
      <w:r>
        <w:t>п</w:t>
      </w:r>
      <w:r>
        <w:rPr>
          <w:noProof/>
        </w:rPr>
        <w:t xml:space="preserve">редназначенных </w:t>
      </w:r>
      <w:r>
        <w:t>д</w:t>
      </w:r>
      <w:r>
        <w:rPr>
          <w:noProof/>
        </w:rPr>
        <w:t xml:space="preserve">ля </w:t>
      </w:r>
      <w:r>
        <w:t>о</w:t>
      </w:r>
      <w:r>
        <w:rPr>
          <w:noProof/>
        </w:rPr>
        <w:t xml:space="preserve">зеленения </w:t>
      </w:r>
      <w:r>
        <w:t>в</w:t>
      </w:r>
      <w:r>
        <w:rPr>
          <w:noProof/>
        </w:rPr>
        <w:t xml:space="preserve"> </w:t>
      </w:r>
      <w:r>
        <w:t>п</w:t>
      </w:r>
      <w:r>
        <w:rPr>
          <w:noProof/>
        </w:rPr>
        <w:t xml:space="preserve">ределах </w:t>
      </w:r>
      <w:r>
        <w:t>о</w:t>
      </w:r>
      <w:r>
        <w:rPr>
          <w:noProof/>
        </w:rPr>
        <w:t xml:space="preserve">грады </w:t>
      </w:r>
      <w:r>
        <w:t>п</w:t>
      </w:r>
      <w:r>
        <w:rPr>
          <w:noProof/>
        </w:rPr>
        <w:t xml:space="preserve">редприятий </w:t>
      </w:r>
      <w:r>
        <w:t>в</w:t>
      </w:r>
      <w:r>
        <w:rPr>
          <w:noProof/>
        </w:rPr>
        <w:t xml:space="preserve"> производственно-коммунальных </w:t>
      </w:r>
      <w:r>
        <w:t>з</w:t>
      </w:r>
      <w:r>
        <w:rPr>
          <w:noProof/>
        </w:rPr>
        <w:t xml:space="preserve">онах, </w:t>
      </w:r>
      <w:r>
        <w:t>с</w:t>
      </w:r>
      <w:r>
        <w:rPr>
          <w:noProof/>
        </w:rPr>
        <w:t xml:space="preserve">ледует </w:t>
      </w:r>
      <w:r>
        <w:t>о</w:t>
      </w:r>
      <w:r>
        <w:rPr>
          <w:noProof/>
        </w:rPr>
        <w:t xml:space="preserve">пределять </w:t>
      </w:r>
      <w:r>
        <w:t>и</w:t>
      </w:r>
      <w:r>
        <w:rPr>
          <w:noProof/>
        </w:rPr>
        <w:t xml:space="preserve">з </w:t>
      </w:r>
      <w:r>
        <w:t>р</w:t>
      </w:r>
      <w:r>
        <w:rPr>
          <w:noProof/>
        </w:rPr>
        <w:t xml:space="preserve">асчета </w:t>
      </w:r>
      <w:r>
        <w:t>н</w:t>
      </w:r>
      <w:r>
        <w:rPr>
          <w:noProof/>
        </w:rPr>
        <w:t xml:space="preserve">е </w:t>
      </w:r>
      <w:r>
        <w:t>м</w:t>
      </w:r>
      <w:r>
        <w:rPr>
          <w:noProof/>
        </w:rPr>
        <w:t xml:space="preserve">енее </w:t>
      </w:r>
      <w:r>
        <w:t>3</w:t>
      </w:r>
      <w:r>
        <w:rPr>
          <w:noProof/>
        </w:rPr>
        <w:t xml:space="preserve"> </w:t>
      </w:r>
      <w:r>
        <w:t>к</w:t>
      </w:r>
      <w:r>
        <w:rPr>
          <w:noProof/>
        </w:rPr>
        <w:t xml:space="preserve">в.м </w:t>
      </w:r>
      <w:r>
        <w:t>н</w:t>
      </w:r>
      <w:r>
        <w:rPr>
          <w:noProof/>
        </w:rPr>
        <w:t xml:space="preserve">а </w:t>
      </w:r>
      <w:r>
        <w:t>о</w:t>
      </w:r>
      <w:r>
        <w:rPr>
          <w:noProof/>
        </w:rPr>
        <w:t xml:space="preserve">дного работающего </w:t>
      </w:r>
      <w:r>
        <w:t>в</w:t>
      </w:r>
      <w:r>
        <w:rPr>
          <w:noProof/>
        </w:rPr>
        <w:t xml:space="preserve"> </w:t>
      </w:r>
      <w:r>
        <w:t>н</w:t>
      </w:r>
      <w:r>
        <w:rPr>
          <w:noProof/>
        </w:rPr>
        <w:t xml:space="preserve">аиболее </w:t>
      </w:r>
      <w:r>
        <w:t>м</w:t>
      </w:r>
      <w:r>
        <w:rPr>
          <w:noProof/>
        </w:rPr>
        <w:t xml:space="preserve">ногочисленной </w:t>
      </w:r>
      <w:r>
        <w:t>с</w:t>
      </w:r>
      <w:r>
        <w:rPr>
          <w:noProof/>
        </w:rPr>
        <w:t xml:space="preserve">мене. </w:t>
      </w:r>
      <w:r>
        <w:t>П</w:t>
      </w:r>
      <w:r>
        <w:rPr>
          <w:noProof/>
        </w:rPr>
        <w:t xml:space="preserve">редельный </w:t>
      </w:r>
      <w:r>
        <w:t>р</w:t>
      </w:r>
      <w:r>
        <w:rPr>
          <w:noProof/>
        </w:rPr>
        <w:t xml:space="preserve">азмер </w:t>
      </w:r>
      <w:r>
        <w:t>у</w:t>
      </w:r>
      <w:r>
        <w:rPr>
          <w:noProof/>
        </w:rPr>
        <w:t xml:space="preserve">частков, </w:t>
      </w:r>
      <w:r>
        <w:t>п</w:t>
      </w:r>
      <w:r>
        <w:rPr>
          <w:noProof/>
        </w:rPr>
        <w:t xml:space="preserve">редназначенных для </w:t>
      </w:r>
      <w:r>
        <w:t>о</w:t>
      </w:r>
      <w:r>
        <w:rPr>
          <w:noProof/>
        </w:rPr>
        <w:t xml:space="preserve">зеленения, </w:t>
      </w:r>
      <w:r>
        <w:t>н</w:t>
      </w:r>
      <w:r>
        <w:rPr>
          <w:noProof/>
        </w:rPr>
        <w:t xml:space="preserve">е </w:t>
      </w:r>
      <w:r>
        <w:t>д</w:t>
      </w:r>
      <w:r>
        <w:rPr>
          <w:noProof/>
        </w:rPr>
        <w:t xml:space="preserve">олжен </w:t>
      </w:r>
      <w:r>
        <w:t>п</w:t>
      </w:r>
      <w:r>
        <w:rPr>
          <w:noProof/>
        </w:rPr>
        <w:t xml:space="preserve">ревышать </w:t>
      </w:r>
      <w:r>
        <w:t>1</w:t>
      </w:r>
      <w:r>
        <w:rPr>
          <w:noProof/>
        </w:rPr>
        <w:t xml:space="preserve">5 % </w:t>
      </w:r>
      <w:r>
        <w:t>п</w:t>
      </w:r>
      <w:r>
        <w:rPr>
          <w:noProof/>
        </w:rPr>
        <w:t xml:space="preserve">лощади </w:t>
      </w:r>
      <w:r>
        <w:t>п</w:t>
      </w:r>
      <w:r>
        <w:rPr>
          <w:noProof/>
        </w:rPr>
        <w:t>редприятия.</w:t>
      </w:r>
    </w:p>
    <w:p w:rsidR="00F57EBA" w:rsidRDefault="00F57EBA" w:rsidP="00F57EBA">
      <w:pPr>
        <w:autoSpaceDE w:val="0"/>
        <w:autoSpaceDN w:val="0"/>
        <w:adjustRightInd w:val="0"/>
        <w:ind w:firstLine="540"/>
        <w:jc w:val="both"/>
        <w:rPr>
          <w:noProof/>
        </w:rPr>
      </w:pPr>
      <w:r>
        <w:rPr>
          <w:noProof/>
        </w:rPr>
        <w:t xml:space="preserve">В </w:t>
      </w:r>
      <w:r>
        <w:t>з</w:t>
      </w:r>
      <w:r>
        <w:rPr>
          <w:noProof/>
        </w:rPr>
        <w:t xml:space="preserve">еленых </w:t>
      </w:r>
      <w:r>
        <w:t>з</w:t>
      </w:r>
      <w:r>
        <w:rPr>
          <w:noProof/>
        </w:rPr>
        <w:t xml:space="preserve">онах </w:t>
      </w:r>
      <w:r>
        <w:t>п</w:t>
      </w:r>
      <w:r>
        <w:rPr>
          <w:noProof/>
        </w:rPr>
        <w:t xml:space="preserve">оселения </w:t>
      </w:r>
      <w:r>
        <w:t>и</w:t>
      </w:r>
      <w:r>
        <w:rPr>
          <w:noProof/>
        </w:rPr>
        <w:t xml:space="preserve"> </w:t>
      </w:r>
      <w:r>
        <w:t>в</w:t>
      </w:r>
      <w:r>
        <w:rPr>
          <w:noProof/>
        </w:rPr>
        <w:t xml:space="preserve"> </w:t>
      </w:r>
      <w:r>
        <w:t>с</w:t>
      </w:r>
      <w:r>
        <w:rPr>
          <w:noProof/>
        </w:rPr>
        <w:t xml:space="preserve">анитарно-защитных </w:t>
      </w:r>
      <w:r>
        <w:t>з</w:t>
      </w:r>
      <w:r>
        <w:rPr>
          <w:noProof/>
        </w:rPr>
        <w:t xml:space="preserve">онах </w:t>
      </w:r>
      <w:r>
        <w:t>с</w:t>
      </w:r>
      <w:r>
        <w:rPr>
          <w:noProof/>
        </w:rPr>
        <w:t xml:space="preserve">ледует </w:t>
      </w:r>
      <w:r>
        <w:t>п</w:t>
      </w:r>
      <w:r>
        <w:rPr>
          <w:noProof/>
        </w:rPr>
        <w:t xml:space="preserve">редусматривать питомники </w:t>
      </w:r>
      <w:r>
        <w:t>д</w:t>
      </w:r>
      <w:r>
        <w:rPr>
          <w:noProof/>
        </w:rPr>
        <w:t xml:space="preserve">ревесных </w:t>
      </w:r>
      <w:r>
        <w:t>и</w:t>
      </w:r>
      <w:r>
        <w:rPr>
          <w:noProof/>
        </w:rPr>
        <w:t xml:space="preserve"> </w:t>
      </w:r>
      <w:r>
        <w:t>к</w:t>
      </w:r>
      <w:r>
        <w:rPr>
          <w:noProof/>
        </w:rPr>
        <w:t xml:space="preserve">устарниковых </w:t>
      </w:r>
      <w:r>
        <w:t>р</w:t>
      </w:r>
      <w:r>
        <w:rPr>
          <w:noProof/>
        </w:rPr>
        <w:t xml:space="preserve">астений </w:t>
      </w:r>
      <w:r>
        <w:t>и</w:t>
      </w:r>
      <w:r>
        <w:rPr>
          <w:noProof/>
        </w:rPr>
        <w:t xml:space="preserve"> </w:t>
      </w:r>
      <w:r>
        <w:t>цветочно-о</w:t>
      </w:r>
      <w:r>
        <w:rPr>
          <w:noProof/>
        </w:rPr>
        <w:t xml:space="preserve">ранжерейные </w:t>
      </w:r>
      <w:r>
        <w:t>х</w:t>
      </w:r>
      <w:r>
        <w:rPr>
          <w:noProof/>
        </w:rPr>
        <w:t>озяйства.</w:t>
      </w:r>
    </w:p>
    <w:p w:rsidR="00F57EBA" w:rsidRDefault="00F57EBA" w:rsidP="00F57EBA">
      <w:pPr>
        <w:autoSpaceDE w:val="0"/>
        <w:autoSpaceDN w:val="0"/>
        <w:adjustRightInd w:val="0"/>
        <w:ind w:firstLine="540"/>
        <w:jc w:val="both"/>
        <w:rPr>
          <w:rFonts w:ascii="Courier New" w:hAnsi="Courier New" w:cs="Courier New"/>
        </w:rPr>
      </w:pPr>
      <w:r>
        <w:rPr>
          <w:noProof/>
        </w:rPr>
        <w:t xml:space="preserve">Площадь </w:t>
      </w:r>
      <w:r>
        <w:t>п</w:t>
      </w:r>
      <w:r>
        <w:rPr>
          <w:noProof/>
        </w:rPr>
        <w:t xml:space="preserve">итомников </w:t>
      </w:r>
      <w:r>
        <w:t>с</w:t>
      </w:r>
      <w:r>
        <w:rPr>
          <w:noProof/>
        </w:rPr>
        <w:t xml:space="preserve">ледует </w:t>
      </w:r>
      <w:r>
        <w:t>п</w:t>
      </w:r>
      <w:r>
        <w:rPr>
          <w:noProof/>
        </w:rPr>
        <w:t xml:space="preserve">ринимать </w:t>
      </w:r>
      <w:r>
        <w:t>и</w:t>
      </w:r>
      <w:r>
        <w:rPr>
          <w:noProof/>
        </w:rPr>
        <w:t xml:space="preserve">з </w:t>
      </w:r>
      <w:r>
        <w:t>р</w:t>
      </w:r>
      <w:r>
        <w:rPr>
          <w:noProof/>
        </w:rPr>
        <w:t xml:space="preserve">асчета </w:t>
      </w:r>
      <w:r>
        <w:t>3</w:t>
      </w:r>
      <w:r>
        <w:rPr>
          <w:noProof/>
        </w:rPr>
        <w:t xml:space="preserve"> - </w:t>
      </w:r>
      <w:r>
        <w:t>5</w:t>
      </w:r>
      <w:r>
        <w:rPr>
          <w:noProof/>
        </w:rPr>
        <w:t xml:space="preserve"> </w:t>
      </w:r>
      <w:r>
        <w:t>к</w:t>
      </w:r>
      <w:r>
        <w:rPr>
          <w:noProof/>
        </w:rPr>
        <w:t xml:space="preserve">в.м/чел. </w:t>
      </w:r>
      <w:r>
        <w:t>В</w:t>
      </w:r>
      <w:r>
        <w:rPr>
          <w:noProof/>
        </w:rPr>
        <w:t xml:space="preserve"> </w:t>
      </w:r>
      <w:r>
        <w:t>з</w:t>
      </w:r>
      <w:r>
        <w:rPr>
          <w:noProof/>
        </w:rPr>
        <w:t xml:space="preserve">ависимости </w:t>
      </w:r>
      <w:r>
        <w:t>о</w:t>
      </w:r>
      <w:r>
        <w:rPr>
          <w:noProof/>
        </w:rPr>
        <w:t xml:space="preserve">т уровня </w:t>
      </w:r>
      <w:r>
        <w:t>о</w:t>
      </w:r>
      <w:r>
        <w:rPr>
          <w:noProof/>
        </w:rPr>
        <w:t xml:space="preserve">беспеченности </w:t>
      </w:r>
      <w:r>
        <w:t>н</w:t>
      </w:r>
      <w:r>
        <w:rPr>
          <w:noProof/>
        </w:rPr>
        <w:t xml:space="preserve">аселения </w:t>
      </w:r>
      <w:r>
        <w:t>о</w:t>
      </w:r>
      <w:r>
        <w:rPr>
          <w:noProof/>
        </w:rPr>
        <w:t xml:space="preserve">зелененными </w:t>
      </w:r>
      <w:r>
        <w:t>т</w:t>
      </w:r>
      <w:r>
        <w:rPr>
          <w:noProof/>
        </w:rPr>
        <w:t xml:space="preserve">ерриториями </w:t>
      </w:r>
      <w:r>
        <w:t>о</w:t>
      </w:r>
      <w:r>
        <w:rPr>
          <w:noProof/>
        </w:rPr>
        <w:t xml:space="preserve">бщего </w:t>
      </w:r>
      <w:r>
        <w:t>п</w:t>
      </w:r>
      <w:r>
        <w:rPr>
          <w:noProof/>
        </w:rPr>
        <w:t xml:space="preserve">ользования, </w:t>
      </w:r>
      <w:r>
        <w:t>р</w:t>
      </w:r>
      <w:r>
        <w:rPr>
          <w:noProof/>
        </w:rPr>
        <w:t xml:space="preserve">азмеров санитарно-защитных </w:t>
      </w:r>
      <w:r>
        <w:t>з</w:t>
      </w:r>
      <w:r>
        <w:rPr>
          <w:noProof/>
        </w:rPr>
        <w:t xml:space="preserve">он, </w:t>
      </w:r>
      <w:r>
        <w:t>р</w:t>
      </w:r>
      <w:r>
        <w:rPr>
          <w:noProof/>
        </w:rPr>
        <w:t xml:space="preserve">азвития </w:t>
      </w:r>
      <w:r>
        <w:t>с</w:t>
      </w:r>
      <w:r>
        <w:rPr>
          <w:noProof/>
        </w:rPr>
        <w:t xml:space="preserve">адоводческих </w:t>
      </w:r>
      <w:r>
        <w:t>т</w:t>
      </w:r>
      <w:r>
        <w:rPr>
          <w:noProof/>
        </w:rPr>
        <w:t xml:space="preserve">овариществ </w:t>
      </w:r>
      <w:r>
        <w:t>и</w:t>
      </w:r>
      <w:r>
        <w:rPr>
          <w:noProof/>
        </w:rPr>
        <w:t xml:space="preserve"> </w:t>
      </w:r>
      <w:r>
        <w:t>д</w:t>
      </w:r>
      <w:r>
        <w:rPr>
          <w:noProof/>
        </w:rPr>
        <w:t xml:space="preserve">ругих </w:t>
      </w:r>
      <w:r>
        <w:t>м</w:t>
      </w:r>
      <w:r>
        <w:rPr>
          <w:noProof/>
        </w:rPr>
        <w:t xml:space="preserve">естных </w:t>
      </w:r>
      <w:r>
        <w:t>у</w:t>
      </w:r>
      <w:r>
        <w:rPr>
          <w:noProof/>
        </w:rPr>
        <w:t xml:space="preserve">словий общую площадь </w:t>
      </w:r>
      <w:r>
        <w:t>цветочно-оранжерейных</w:t>
      </w:r>
      <w:r>
        <w:rPr>
          <w:noProof/>
        </w:rPr>
        <w:t xml:space="preserve"> </w:t>
      </w:r>
      <w:r>
        <w:t>х</w:t>
      </w:r>
      <w:r>
        <w:rPr>
          <w:noProof/>
        </w:rPr>
        <w:t xml:space="preserve">озяйств </w:t>
      </w:r>
      <w:r>
        <w:t>с</w:t>
      </w:r>
      <w:r>
        <w:rPr>
          <w:noProof/>
        </w:rPr>
        <w:t xml:space="preserve">ледует </w:t>
      </w:r>
      <w:r>
        <w:t>п</w:t>
      </w:r>
      <w:r>
        <w:rPr>
          <w:noProof/>
        </w:rPr>
        <w:t xml:space="preserve">ринимать </w:t>
      </w:r>
      <w:r>
        <w:t>и</w:t>
      </w:r>
      <w:r>
        <w:rPr>
          <w:noProof/>
        </w:rPr>
        <w:t xml:space="preserve">з </w:t>
      </w:r>
      <w:r>
        <w:t>р</w:t>
      </w:r>
      <w:r>
        <w:rPr>
          <w:noProof/>
        </w:rPr>
        <w:t xml:space="preserve">асчета </w:t>
      </w:r>
      <w:r>
        <w:t>0</w:t>
      </w:r>
      <w:r>
        <w:rPr>
          <w:noProof/>
        </w:rPr>
        <w:t xml:space="preserve">,4 </w:t>
      </w:r>
      <w:r>
        <w:t>кв.м/чел.</w:t>
      </w:r>
    </w:p>
    <w:p w:rsidR="00F57EBA" w:rsidRDefault="00F57EBA" w:rsidP="00F57EBA">
      <w:pPr>
        <w:autoSpaceDE w:val="0"/>
        <w:autoSpaceDN w:val="0"/>
        <w:adjustRightInd w:val="0"/>
        <w:ind w:firstLine="540"/>
        <w:jc w:val="both"/>
      </w:pPr>
      <w:r>
        <w:rPr>
          <w:noProof/>
        </w:rPr>
        <w:lastRenderedPageBreak/>
        <w:t xml:space="preserve">Расстояния </w:t>
      </w:r>
      <w:r>
        <w:t>о</w:t>
      </w:r>
      <w:r>
        <w:rPr>
          <w:noProof/>
        </w:rPr>
        <w:t xml:space="preserve">т </w:t>
      </w:r>
      <w:r>
        <w:t>з</w:t>
      </w:r>
      <w:r>
        <w:rPr>
          <w:noProof/>
        </w:rPr>
        <w:t xml:space="preserve">даний </w:t>
      </w:r>
      <w:r>
        <w:t>и</w:t>
      </w:r>
      <w:r>
        <w:rPr>
          <w:noProof/>
        </w:rPr>
        <w:t xml:space="preserve"> </w:t>
      </w:r>
      <w:r>
        <w:t>с</w:t>
      </w:r>
      <w:r>
        <w:rPr>
          <w:noProof/>
        </w:rPr>
        <w:t xml:space="preserve">ооружений </w:t>
      </w:r>
      <w:r>
        <w:t>д</w:t>
      </w:r>
      <w:r>
        <w:rPr>
          <w:noProof/>
        </w:rPr>
        <w:t xml:space="preserve">о </w:t>
      </w:r>
      <w:r>
        <w:t>з</w:t>
      </w:r>
      <w:r>
        <w:rPr>
          <w:noProof/>
        </w:rPr>
        <w:t xml:space="preserve">еленых </w:t>
      </w:r>
      <w:r>
        <w:t>н</w:t>
      </w:r>
      <w:r>
        <w:rPr>
          <w:noProof/>
        </w:rPr>
        <w:t xml:space="preserve">асаждений </w:t>
      </w:r>
      <w:r>
        <w:t>п</w:t>
      </w:r>
      <w:r>
        <w:rPr>
          <w:noProof/>
        </w:rPr>
        <w:t xml:space="preserve">ри </w:t>
      </w:r>
      <w:r>
        <w:t>у</w:t>
      </w:r>
      <w:r>
        <w:rPr>
          <w:noProof/>
        </w:rPr>
        <w:t xml:space="preserve">словии </w:t>
      </w:r>
      <w:r>
        <w:t>б</w:t>
      </w:r>
      <w:r>
        <w:rPr>
          <w:noProof/>
        </w:rPr>
        <w:t xml:space="preserve">еспрепятственного </w:t>
      </w:r>
      <w:r>
        <w:t>п</w:t>
      </w:r>
      <w:r>
        <w:rPr>
          <w:noProof/>
        </w:rPr>
        <w:t xml:space="preserve">одъезда </w:t>
      </w:r>
      <w:r>
        <w:t>и</w:t>
      </w:r>
      <w:r>
        <w:rPr>
          <w:noProof/>
        </w:rPr>
        <w:t xml:space="preserve"> </w:t>
      </w:r>
      <w:r>
        <w:t>р</w:t>
      </w:r>
      <w:r>
        <w:rPr>
          <w:noProof/>
        </w:rPr>
        <w:t xml:space="preserve">аботы пожарного </w:t>
      </w:r>
      <w:r>
        <w:t>а</w:t>
      </w:r>
      <w:r>
        <w:rPr>
          <w:noProof/>
        </w:rPr>
        <w:t>втотранспорта</w:t>
      </w:r>
      <w:r>
        <w:t>:</w:t>
      </w:r>
    </w:p>
    <w:p w:rsidR="00F57EBA" w:rsidRDefault="00F57EBA" w:rsidP="00F57EBA">
      <w:pPr>
        <w:autoSpaceDE w:val="0"/>
        <w:autoSpaceDN w:val="0"/>
        <w:adjustRightInd w:val="0"/>
        <w:ind w:left="-180"/>
        <w:jc w:val="right"/>
      </w:pPr>
      <w:r>
        <w:t>Таблица 12</w:t>
      </w:r>
    </w:p>
    <w:p w:rsidR="00F57EBA" w:rsidRDefault="00F57EBA" w:rsidP="00F57EBA">
      <w:pPr>
        <w:autoSpaceDE w:val="0"/>
        <w:autoSpaceDN w:val="0"/>
        <w:adjustRightInd w:val="0"/>
        <w:ind w:left="-180"/>
        <w:jc w:val="both"/>
        <w:rPr>
          <w:rFonts w:ascii="Courier New" w:hAnsi="Courier New" w:cs="Courier New"/>
          <w:sz w:val="6"/>
          <w:szCs w:val="6"/>
        </w:rPr>
      </w:pPr>
    </w:p>
    <w:tbl>
      <w:tblPr>
        <w:tblW w:w="9750" w:type="dxa"/>
        <w:tblInd w:w="3" w:type="dxa"/>
        <w:tblLayout w:type="fixed"/>
        <w:tblCellMar>
          <w:left w:w="0" w:type="dxa"/>
          <w:right w:w="0" w:type="dxa"/>
        </w:tblCellMar>
        <w:tblLook w:val="04A0"/>
      </w:tblPr>
      <w:tblGrid>
        <w:gridCol w:w="6032"/>
        <w:gridCol w:w="1883"/>
        <w:gridCol w:w="1835"/>
      </w:tblGrid>
      <w:tr w:rsidR="00F57EBA" w:rsidTr="00F57EBA">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Здание, </w:t>
            </w:r>
            <w:r>
              <w:t>с</w:t>
            </w:r>
            <w:r>
              <w:rPr>
                <w:noProof/>
              </w:rPr>
              <w:t xml:space="preserve">ооружение, </w:t>
            </w:r>
            <w:r>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Расстояния </w:t>
            </w:r>
            <w:r>
              <w:t>(</w:t>
            </w:r>
            <w:r>
              <w:rPr>
                <w:noProof/>
              </w:rPr>
              <w:t xml:space="preserve">м) </w:t>
            </w:r>
            <w:r>
              <w:t>о</w:t>
            </w:r>
            <w:r>
              <w:rPr>
                <w:noProof/>
              </w:rPr>
              <w:t xml:space="preserve">т </w:t>
            </w:r>
            <w:r>
              <w:t xml:space="preserve">здания, </w:t>
            </w:r>
            <w:r>
              <w:br/>
            </w:r>
            <w:r>
              <w:rPr>
                <w:noProof/>
              </w:rPr>
              <w:t xml:space="preserve">сооружения, </w:t>
            </w:r>
            <w:r>
              <w:t>о</w:t>
            </w:r>
            <w:r>
              <w:rPr>
                <w:noProof/>
              </w:rPr>
              <w:t xml:space="preserve">бъекта </w:t>
            </w:r>
            <w:r>
              <w:t>д</w:t>
            </w:r>
            <w:r>
              <w:rPr>
                <w:noProof/>
              </w:rPr>
              <w:t xml:space="preserve">о </w:t>
            </w:r>
            <w:r>
              <w:t>оси</w:t>
            </w:r>
          </w:p>
        </w:tc>
      </w:tr>
      <w:tr w:rsidR="00F57EBA" w:rsidTr="00F57EBA">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center"/>
            <w:hideMark/>
          </w:tcPr>
          <w:p w:rsidR="00F57EBA" w:rsidRDefault="00F57EBA"/>
        </w:tc>
        <w:tc>
          <w:tcPr>
            <w:tcW w:w="1884"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rPr>
                <w:noProof/>
              </w:rPr>
              <w:t xml:space="preserve">ствола </w:t>
            </w:r>
            <w:r>
              <w:t>дерева</w:t>
            </w:r>
          </w:p>
        </w:tc>
        <w:tc>
          <w:tcPr>
            <w:tcW w:w="1836" w:type="dxa"/>
            <w:tcBorders>
              <w:top w:val="single" w:sz="2" w:space="0" w:color="auto"/>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кустарника</w:t>
            </w:r>
          </w:p>
        </w:tc>
      </w:tr>
      <w:tr w:rsidR="00F57EBA" w:rsidTr="00F57EBA">
        <w:trPr>
          <w:trHeight w:val="75"/>
        </w:trPr>
        <w:tc>
          <w:tcPr>
            <w:tcW w:w="603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20"/>
              <w:jc w:val="center"/>
              <w:rPr>
                <w:noProof/>
                <w:sz w:val="20"/>
                <w:szCs w:val="20"/>
              </w:rPr>
            </w:pPr>
            <w:r>
              <w:rPr>
                <w:noProof/>
                <w:sz w:val="20"/>
                <w:szCs w:val="20"/>
              </w:rPr>
              <w:t>1</w:t>
            </w:r>
          </w:p>
        </w:tc>
        <w:tc>
          <w:tcPr>
            <w:tcW w:w="1884"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0"/>
                <w:szCs w:val="20"/>
              </w:rPr>
            </w:pPr>
            <w:r>
              <w:rPr>
                <w:sz w:val="20"/>
                <w:szCs w:val="20"/>
              </w:rPr>
              <w:t>2</w:t>
            </w:r>
          </w:p>
        </w:tc>
        <w:tc>
          <w:tcPr>
            <w:tcW w:w="183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rPr>
                <w:sz w:val="20"/>
                <w:szCs w:val="20"/>
              </w:rPr>
            </w:pPr>
            <w:r>
              <w:rPr>
                <w:sz w:val="20"/>
                <w:szCs w:val="20"/>
              </w:rPr>
              <w:t>3</w:t>
            </w:r>
          </w:p>
        </w:tc>
      </w:tr>
      <w:tr w:rsidR="00F57EBA" w:rsidTr="00F57EBA">
        <w:trPr>
          <w:trHeight w:val="507"/>
        </w:trPr>
        <w:tc>
          <w:tcPr>
            <w:tcW w:w="603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ind w:left="120"/>
            </w:pPr>
            <w:r>
              <w:rPr>
                <w:noProof/>
              </w:rPr>
              <w:t xml:space="preserve">Наружная </w:t>
            </w:r>
            <w:r>
              <w:t>с</w:t>
            </w:r>
            <w:r>
              <w:rPr>
                <w:noProof/>
              </w:rPr>
              <w:t xml:space="preserve">тена </w:t>
            </w:r>
            <w:r>
              <w:t>з</w:t>
            </w:r>
            <w:r>
              <w:rPr>
                <w:noProof/>
              </w:rPr>
              <w:t xml:space="preserve">дания, </w:t>
            </w:r>
            <w:r>
              <w:t>сооружения</w:t>
            </w:r>
          </w:p>
        </w:tc>
        <w:tc>
          <w:tcPr>
            <w:tcW w:w="1884"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pPr>
            <w:r>
              <w:t>5,0</w:t>
            </w:r>
          </w:p>
        </w:tc>
        <w:tc>
          <w:tcPr>
            <w:tcW w:w="1836" w:type="dxa"/>
            <w:tcBorders>
              <w:top w:val="single" w:sz="2" w:space="0" w:color="auto"/>
              <w:left w:val="single" w:sz="2" w:space="0" w:color="auto"/>
              <w:bottom w:val="nil"/>
              <w:right w:val="single" w:sz="2" w:space="0" w:color="auto"/>
            </w:tcBorders>
            <w:vAlign w:val="center"/>
            <w:hideMark/>
          </w:tcPr>
          <w:p w:rsidR="00F57EBA" w:rsidRDefault="00F57EBA">
            <w:pPr>
              <w:autoSpaceDE w:val="0"/>
              <w:autoSpaceDN w:val="0"/>
              <w:adjustRightInd w:val="0"/>
              <w:jc w:val="center"/>
            </w:pPr>
            <w:r>
              <w:t>1,5</w:t>
            </w:r>
          </w:p>
        </w:tc>
      </w:tr>
      <w:tr w:rsidR="00F57EBA" w:rsidTr="00F57EBA">
        <w:trPr>
          <w:trHeight w:val="280"/>
        </w:trPr>
        <w:tc>
          <w:tcPr>
            <w:tcW w:w="6036" w:type="dxa"/>
            <w:tcBorders>
              <w:top w:val="nil"/>
              <w:left w:val="single" w:sz="2" w:space="0" w:color="auto"/>
              <w:bottom w:val="nil"/>
              <w:right w:val="single" w:sz="2" w:space="0" w:color="auto"/>
            </w:tcBorders>
            <w:vAlign w:val="center"/>
          </w:tcPr>
          <w:p w:rsidR="00F57EBA" w:rsidRDefault="00F57EBA">
            <w:pPr>
              <w:autoSpaceDE w:val="0"/>
              <w:autoSpaceDN w:val="0"/>
              <w:adjustRightInd w:val="0"/>
              <w:ind w:left="120"/>
            </w:pPr>
            <w:r>
              <w:rPr>
                <w:noProof/>
              </w:rPr>
              <w:t xml:space="preserve">Край </w:t>
            </w:r>
            <w:r>
              <w:t>т</w:t>
            </w:r>
            <w:r>
              <w:rPr>
                <w:noProof/>
              </w:rPr>
              <w:t xml:space="preserve">ротуара </w:t>
            </w:r>
            <w:r>
              <w:t>и</w:t>
            </w:r>
            <w:r>
              <w:rPr>
                <w:noProof/>
              </w:rPr>
              <w:t xml:space="preserve"> </w:t>
            </w:r>
            <w:r>
              <w:t>с</w:t>
            </w:r>
            <w:r>
              <w:rPr>
                <w:noProof/>
              </w:rPr>
              <w:t xml:space="preserve">адовой </w:t>
            </w:r>
            <w:r>
              <w:t>дорожки</w:t>
            </w:r>
          </w:p>
          <w:p w:rsidR="00F57EBA" w:rsidRDefault="00F57EBA">
            <w:pPr>
              <w:autoSpaceDE w:val="0"/>
              <w:autoSpaceDN w:val="0"/>
              <w:adjustRightInd w:val="0"/>
              <w:ind w:left="120"/>
            </w:pP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0,7</w:t>
            </w:r>
          </w:p>
        </w:tc>
        <w:tc>
          <w:tcPr>
            <w:tcW w:w="18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0,5</w:t>
            </w:r>
          </w:p>
        </w:tc>
      </w:tr>
      <w:tr w:rsidR="00F57EBA" w:rsidTr="00F57EBA">
        <w:trPr>
          <w:trHeight w:val="263"/>
        </w:trPr>
        <w:tc>
          <w:tcPr>
            <w:tcW w:w="6036" w:type="dxa"/>
            <w:tcBorders>
              <w:top w:val="nil"/>
              <w:left w:val="single" w:sz="2" w:space="0" w:color="auto"/>
              <w:bottom w:val="nil"/>
              <w:right w:val="single" w:sz="2" w:space="0" w:color="auto"/>
            </w:tcBorders>
            <w:vAlign w:val="center"/>
          </w:tcPr>
          <w:p w:rsidR="00F57EBA" w:rsidRDefault="00F57EBA">
            <w:pPr>
              <w:autoSpaceDE w:val="0"/>
              <w:autoSpaceDN w:val="0"/>
              <w:adjustRightInd w:val="0"/>
              <w:ind w:left="120"/>
              <w:jc w:val="center"/>
              <w:rPr>
                <w:noProof/>
                <w:sz w:val="20"/>
                <w:szCs w:val="20"/>
              </w:rPr>
            </w:pPr>
          </w:p>
        </w:tc>
        <w:tc>
          <w:tcPr>
            <w:tcW w:w="1884" w:type="dxa"/>
            <w:tcBorders>
              <w:top w:val="nil"/>
              <w:left w:val="single" w:sz="2" w:space="0" w:color="auto"/>
              <w:bottom w:val="nil"/>
              <w:right w:val="single" w:sz="2" w:space="0" w:color="auto"/>
            </w:tcBorders>
            <w:vAlign w:val="center"/>
          </w:tcPr>
          <w:p w:rsidR="00F57EBA" w:rsidRDefault="00F57EBA">
            <w:pPr>
              <w:autoSpaceDE w:val="0"/>
              <w:autoSpaceDN w:val="0"/>
              <w:adjustRightInd w:val="0"/>
              <w:jc w:val="center"/>
              <w:rPr>
                <w:sz w:val="20"/>
                <w:szCs w:val="20"/>
              </w:rPr>
            </w:pPr>
          </w:p>
        </w:tc>
        <w:tc>
          <w:tcPr>
            <w:tcW w:w="1836" w:type="dxa"/>
            <w:tcBorders>
              <w:top w:val="nil"/>
              <w:left w:val="single" w:sz="2" w:space="0" w:color="auto"/>
              <w:bottom w:val="nil"/>
              <w:right w:val="single" w:sz="2" w:space="0" w:color="auto"/>
            </w:tcBorders>
            <w:vAlign w:val="center"/>
          </w:tcPr>
          <w:p w:rsidR="00F57EBA" w:rsidRDefault="00F57EBA">
            <w:pPr>
              <w:autoSpaceDE w:val="0"/>
              <w:autoSpaceDN w:val="0"/>
              <w:adjustRightInd w:val="0"/>
              <w:jc w:val="center"/>
              <w:rPr>
                <w:sz w:val="20"/>
                <w:szCs w:val="20"/>
              </w:rPr>
            </w:pPr>
          </w:p>
        </w:tc>
      </w:tr>
      <w:tr w:rsidR="00F57EBA" w:rsidTr="00F57EBA">
        <w:trPr>
          <w:trHeight w:val="585"/>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Край </w:t>
            </w:r>
            <w:r>
              <w:t>п</w:t>
            </w:r>
            <w:r>
              <w:rPr>
                <w:noProof/>
              </w:rPr>
              <w:t xml:space="preserve">роезжей </w:t>
            </w:r>
            <w:r>
              <w:t>ч</w:t>
            </w:r>
            <w:r>
              <w:rPr>
                <w:noProof/>
              </w:rPr>
              <w:t xml:space="preserve">асти </w:t>
            </w:r>
            <w:r>
              <w:t>у</w:t>
            </w:r>
            <w:r>
              <w:rPr>
                <w:noProof/>
              </w:rPr>
              <w:t xml:space="preserve">лиц, </w:t>
            </w:r>
            <w:r>
              <w:t>к</w:t>
            </w:r>
            <w:r>
              <w:rPr>
                <w:noProof/>
              </w:rPr>
              <w:t xml:space="preserve">ромка </w:t>
            </w:r>
            <w:r>
              <w:t>укрепленной</w:t>
            </w:r>
          </w:p>
          <w:p w:rsidR="00F57EBA" w:rsidRDefault="00F57EBA">
            <w:pPr>
              <w:autoSpaceDE w:val="0"/>
              <w:autoSpaceDN w:val="0"/>
              <w:adjustRightInd w:val="0"/>
              <w:ind w:left="120"/>
            </w:pPr>
            <w:r>
              <w:rPr>
                <w:noProof/>
              </w:rPr>
              <w:t xml:space="preserve">полосы </w:t>
            </w:r>
            <w:r>
              <w:t>о</w:t>
            </w:r>
            <w:r>
              <w:rPr>
                <w:noProof/>
              </w:rPr>
              <w:t xml:space="preserve">бочины </w:t>
            </w:r>
            <w:r>
              <w:t>д</w:t>
            </w:r>
            <w:r>
              <w:rPr>
                <w:noProof/>
              </w:rPr>
              <w:t xml:space="preserve">ороги </w:t>
            </w:r>
            <w:r>
              <w:t>и</w:t>
            </w:r>
            <w:r>
              <w:rPr>
                <w:noProof/>
              </w:rPr>
              <w:t xml:space="preserve">ли </w:t>
            </w:r>
            <w:r>
              <w:t>б</w:t>
            </w:r>
            <w:r>
              <w:rPr>
                <w:noProof/>
              </w:rPr>
              <w:t xml:space="preserve">ровка </w:t>
            </w:r>
            <w:r>
              <w:t>канавы</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2,0</w:t>
            </w:r>
          </w:p>
        </w:tc>
        <w:tc>
          <w:tcPr>
            <w:tcW w:w="18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585"/>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0"/>
            </w:pPr>
            <w:r>
              <w:rPr>
                <w:noProof/>
              </w:rPr>
              <w:t xml:space="preserve">Мачта </w:t>
            </w:r>
            <w:r>
              <w:t>и</w:t>
            </w:r>
            <w:r>
              <w:rPr>
                <w:noProof/>
              </w:rPr>
              <w:t xml:space="preserve"> </w:t>
            </w:r>
            <w:r>
              <w:t>о</w:t>
            </w:r>
            <w:r>
              <w:rPr>
                <w:noProof/>
              </w:rPr>
              <w:t xml:space="preserve">пора </w:t>
            </w:r>
            <w:r>
              <w:t>о</w:t>
            </w:r>
            <w:r>
              <w:rPr>
                <w:noProof/>
              </w:rPr>
              <w:t xml:space="preserve">светительной </w:t>
            </w:r>
            <w:r>
              <w:t>с</w:t>
            </w:r>
            <w:r>
              <w:rPr>
                <w:noProof/>
              </w:rPr>
              <w:t xml:space="preserve">ети, </w:t>
            </w:r>
            <w:r>
              <w:t>м</w:t>
            </w:r>
            <w:r>
              <w:rPr>
                <w:noProof/>
              </w:rPr>
              <w:t xml:space="preserve">остовая </w:t>
            </w:r>
            <w:r>
              <w:t>о</w:t>
            </w:r>
            <w:r>
              <w:rPr>
                <w:noProof/>
              </w:rPr>
              <w:t xml:space="preserve">пора </w:t>
            </w:r>
            <w:r>
              <w:t>и</w:t>
            </w:r>
          </w:p>
          <w:p w:rsidR="00F57EBA" w:rsidRDefault="00F57EBA">
            <w:pPr>
              <w:autoSpaceDE w:val="0"/>
              <w:autoSpaceDN w:val="0"/>
              <w:adjustRightInd w:val="0"/>
              <w:ind w:left="105"/>
            </w:pPr>
            <w:r>
              <w:t>эстакада</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4,0</w:t>
            </w:r>
          </w:p>
        </w:tc>
        <w:tc>
          <w:tcPr>
            <w:tcW w:w="1836"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304"/>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0"/>
            </w:pPr>
            <w:r>
              <w:rPr>
                <w:noProof/>
              </w:rPr>
              <w:t xml:space="preserve">Подошва </w:t>
            </w:r>
            <w:r>
              <w:t>о</w:t>
            </w:r>
            <w:r>
              <w:rPr>
                <w:noProof/>
              </w:rPr>
              <w:t xml:space="preserve">ткоса, </w:t>
            </w:r>
            <w:r>
              <w:t>т</w:t>
            </w:r>
            <w:r>
              <w:rPr>
                <w:noProof/>
              </w:rPr>
              <w:t xml:space="preserve">еррасы </w:t>
            </w:r>
            <w:r>
              <w:t>и</w:t>
            </w:r>
            <w:r>
              <w:rPr>
                <w:noProof/>
              </w:rPr>
              <w:t xml:space="preserve"> </w:t>
            </w:r>
            <w:r>
              <w:t>др.</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c>
          <w:tcPr>
            <w:tcW w:w="18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0,5</w:t>
            </w:r>
          </w:p>
        </w:tc>
      </w:tr>
      <w:tr w:rsidR="00F57EBA" w:rsidTr="00F57EBA">
        <w:trPr>
          <w:trHeight w:val="309"/>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Подошва </w:t>
            </w:r>
            <w:r>
              <w:t>и</w:t>
            </w:r>
            <w:r>
              <w:rPr>
                <w:noProof/>
              </w:rPr>
              <w:t xml:space="preserve">ли </w:t>
            </w:r>
            <w:r>
              <w:t>в</w:t>
            </w:r>
            <w:r>
              <w:rPr>
                <w:noProof/>
              </w:rPr>
              <w:t xml:space="preserve">нутренняя </w:t>
            </w:r>
            <w:r>
              <w:t>г</w:t>
            </w:r>
            <w:r>
              <w:rPr>
                <w:noProof/>
              </w:rPr>
              <w:t xml:space="preserve">рань </w:t>
            </w:r>
            <w:r>
              <w:t>п</w:t>
            </w:r>
            <w:r>
              <w:rPr>
                <w:noProof/>
              </w:rPr>
              <w:t xml:space="preserve">одпорной </w:t>
            </w:r>
            <w:r>
              <w:t>стенки</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3,0</w:t>
            </w:r>
          </w:p>
        </w:tc>
        <w:tc>
          <w:tcPr>
            <w:tcW w:w="18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250"/>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0"/>
            </w:pPr>
            <w:r>
              <w:rPr>
                <w:noProof/>
              </w:rPr>
              <w:t xml:space="preserve">Подземные </w:t>
            </w:r>
            <w:r>
              <w:t>сети:</w:t>
            </w:r>
          </w:p>
        </w:tc>
        <w:tc>
          <w:tcPr>
            <w:tcW w:w="1884"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c>
          <w:tcPr>
            <w:tcW w:w="1836"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61"/>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15"/>
            </w:pPr>
            <w:r>
              <w:rPr>
                <w:noProof/>
              </w:rPr>
              <w:t xml:space="preserve">- </w:t>
            </w:r>
            <w:r>
              <w:t>г</w:t>
            </w:r>
            <w:r>
              <w:rPr>
                <w:noProof/>
              </w:rPr>
              <w:t xml:space="preserve">азопровод, </w:t>
            </w:r>
            <w:r>
              <w:t>канализация</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1,5</w:t>
            </w:r>
          </w:p>
        </w:tc>
        <w:tc>
          <w:tcPr>
            <w:tcW w:w="1836"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99"/>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20"/>
            </w:pPr>
            <w:r>
              <w:rPr>
                <w:noProof/>
              </w:rPr>
              <w:t xml:space="preserve">- </w:t>
            </w:r>
            <w:r>
              <w:t>т</w:t>
            </w:r>
            <w:r>
              <w:rPr>
                <w:noProof/>
              </w:rPr>
              <w:t xml:space="preserve">епловая </w:t>
            </w:r>
            <w:r>
              <w:t>сеть</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2,0</w:t>
            </w:r>
          </w:p>
        </w:tc>
        <w:tc>
          <w:tcPr>
            <w:tcW w:w="18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1,0</w:t>
            </w:r>
          </w:p>
        </w:tc>
      </w:tr>
      <w:tr w:rsidR="00F57EBA" w:rsidTr="00F57EBA">
        <w:trPr>
          <w:trHeight w:val="261"/>
        </w:trPr>
        <w:tc>
          <w:tcPr>
            <w:tcW w:w="6036"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ind w:left="139"/>
            </w:pPr>
            <w:r>
              <w:rPr>
                <w:noProof/>
              </w:rPr>
              <w:t xml:space="preserve">- </w:t>
            </w:r>
            <w:r>
              <w:t>в</w:t>
            </w:r>
            <w:r>
              <w:rPr>
                <w:noProof/>
              </w:rPr>
              <w:t xml:space="preserve">одопровод, </w:t>
            </w:r>
            <w:r>
              <w:t>дренаж</w:t>
            </w:r>
          </w:p>
        </w:tc>
        <w:tc>
          <w:tcPr>
            <w:tcW w:w="1884" w:type="dxa"/>
            <w:tcBorders>
              <w:top w:val="nil"/>
              <w:left w:val="single" w:sz="2" w:space="0" w:color="auto"/>
              <w:bottom w:val="nil"/>
              <w:right w:val="single" w:sz="2" w:space="0" w:color="auto"/>
            </w:tcBorders>
            <w:vAlign w:val="center"/>
            <w:hideMark/>
          </w:tcPr>
          <w:p w:rsidR="00F57EBA" w:rsidRDefault="00F57EBA">
            <w:pPr>
              <w:autoSpaceDE w:val="0"/>
              <w:autoSpaceDN w:val="0"/>
              <w:adjustRightInd w:val="0"/>
              <w:jc w:val="center"/>
            </w:pPr>
            <w:r>
              <w:t>2,0</w:t>
            </w:r>
          </w:p>
        </w:tc>
        <w:tc>
          <w:tcPr>
            <w:tcW w:w="1836" w:type="dxa"/>
            <w:tcBorders>
              <w:top w:val="nil"/>
              <w:left w:val="single" w:sz="2" w:space="0" w:color="auto"/>
              <w:bottom w:val="nil"/>
              <w:right w:val="single" w:sz="2" w:space="0" w:color="auto"/>
            </w:tcBorders>
            <w:vAlign w:val="bottom"/>
          </w:tcPr>
          <w:p w:rsidR="00F57EBA" w:rsidRDefault="00F57EBA">
            <w:pPr>
              <w:autoSpaceDE w:val="0"/>
              <w:autoSpaceDN w:val="0"/>
              <w:adjustRightInd w:val="0"/>
              <w:jc w:val="center"/>
            </w:pPr>
          </w:p>
        </w:tc>
      </w:tr>
      <w:tr w:rsidR="00F57EBA" w:rsidTr="00F57EBA">
        <w:trPr>
          <w:trHeight w:val="275"/>
        </w:trPr>
        <w:tc>
          <w:tcPr>
            <w:tcW w:w="6036"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ind w:left="110"/>
            </w:pPr>
            <w:r>
              <w:rPr>
                <w:noProof/>
              </w:rPr>
              <w:t xml:space="preserve">- </w:t>
            </w:r>
            <w:r>
              <w:t>с</w:t>
            </w:r>
            <w:r>
              <w:rPr>
                <w:noProof/>
              </w:rPr>
              <w:t xml:space="preserve">иловой </w:t>
            </w:r>
            <w:r>
              <w:t>к</w:t>
            </w:r>
            <w:r>
              <w:rPr>
                <w:noProof/>
              </w:rPr>
              <w:t xml:space="preserve">абель </w:t>
            </w:r>
            <w:r>
              <w:t>и</w:t>
            </w:r>
            <w:r>
              <w:rPr>
                <w:noProof/>
              </w:rPr>
              <w:t xml:space="preserve"> </w:t>
            </w:r>
            <w:r>
              <w:t>к</w:t>
            </w:r>
            <w:r>
              <w:rPr>
                <w:noProof/>
              </w:rPr>
              <w:t xml:space="preserve">абель </w:t>
            </w:r>
            <w:r>
              <w:t>связи</w:t>
            </w:r>
          </w:p>
        </w:tc>
        <w:tc>
          <w:tcPr>
            <w:tcW w:w="1884"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2,0</w:t>
            </w:r>
          </w:p>
        </w:tc>
        <w:tc>
          <w:tcPr>
            <w:tcW w:w="1836" w:type="dxa"/>
            <w:tcBorders>
              <w:top w:val="nil"/>
              <w:left w:val="single" w:sz="2" w:space="0" w:color="auto"/>
              <w:bottom w:val="single" w:sz="2" w:space="0" w:color="auto"/>
              <w:right w:val="single" w:sz="2" w:space="0" w:color="auto"/>
            </w:tcBorders>
            <w:vAlign w:val="center"/>
            <w:hideMark/>
          </w:tcPr>
          <w:p w:rsidR="00F57EBA" w:rsidRDefault="00F57EBA">
            <w:pPr>
              <w:autoSpaceDE w:val="0"/>
              <w:autoSpaceDN w:val="0"/>
              <w:adjustRightInd w:val="0"/>
              <w:jc w:val="center"/>
            </w:pPr>
            <w:r>
              <w:t>0,7</w:t>
            </w:r>
          </w:p>
        </w:tc>
      </w:tr>
    </w:tbl>
    <w:p w:rsidR="00F57EBA" w:rsidRDefault="00F57EBA" w:rsidP="00F57EBA">
      <w:pPr>
        <w:autoSpaceDE w:val="0"/>
        <w:autoSpaceDN w:val="0"/>
        <w:adjustRightInd w:val="0"/>
        <w:rPr>
          <w:sz w:val="6"/>
          <w:szCs w:val="6"/>
        </w:rPr>
      </w:pPr>
    </w:p>
    <w:p w:rsidR="00F57EBA" w:rsidRDefault="00F57EBA" w:rsidP="00F57EBA">
      <w:pPr>
        <w:autoSpaceDE w:val="0"/>
        <w:autoSpaceDN w:val="0"/>
        <w:adjustRightInd w:val="0"/>
        <w:ind w:right="-180"/>
        <w:jc w:val="both"/>
        <w:rPr>
          <w:noProof/>
          <w:sz w:val="20"/>
          <w:szCs w:val="20"/>
        </w:rPr>
      </w:pPr>
      <w:r>
        <w:rPr>
          <w:noProof/>
          <w:sz w:val="20"/>
          <w:szCs w:val="20"/>
        </w:rPr>
        <w:t xml:space="preserve">     Примечания: </w:t>
      </w:r>
    </w:p>
    <w:p w:rsidR="00F57EBA" w:rsidRDefault="00F57EBA" w:rsidP="00F57EBA">
      <w:pPr>
        <w:autoSpaceDE w:val="0"/>
        <w:autoSpaceDN w:val="0"/>
        <w:adjustRightInd w:val="0"/>
        <w:ind w:right="-180"/>
        <w:jc w:val="both"/>
        <w:rPr>
          <w:noProof/>
          <w:sz w:val="20"/>
          <w:szCs w:val="20"/>
        </w:rPr>
      </w:pPr>
      <w:r>
        <w:rPr>
          <w:sz w:val="20"/>
          <w:szCs w:val="20"/>
        </w:rPr>
        <w:t>1</w:t>
      </w:r>
      <w:r>
        <w:rPr>
          <w:noProof/>
          <w:sz w:val="20"/>
          <w:szCs w:val="20"/>
        </w:rPr>
        <w:t xml:space="preserve">. </w:t>
      </w:r>
      <w:r>
        <w:rPr>
          <w:sz w:val="20"/>
          <w:szCs w:val="20"/>
        </w:rPr>
        <w:t>П</w:t>
      </w:r>
      <w:r>
        <w:rPr>
          <w:noProof/>
          <w:sz w:val="20"/>
          <w:szCs w:val="20"/>
        </w:rPr>
        <w:t xml:space="preserve">риведенные </w:t>
      </w:r>
      <w:r>
        <w:rPr>
          <w:sz w:val="20"/>
          <w:szCs w:val="20"/>
        </w:rPr>
        <w:t>н</w:t>
      </w:r>
      <w:r>
        <w:rPr>
          <w:noProof/>
          <w:sz w:val="20"/>
          <w:szCs w:val="20"/>
        </w:rPr>
        <w:t xml:space="preserve">ормы </w:t>
      </w:r>
      <w:r>
        <w:rPr>
          <w:sz w:val="20"/>
          <w:szCs w:val="20"/>
        </w:rPr>
        <w:t>о</w:t>
      </w:r>
      <w:r>
        <w:rPr>
          <w:noProof/>
          <w:sz w:val="20"/>
          <w:szCs w:val="20"/>
        </w:rPr>
        <w:t xml:space="preserve">тносятся </w:t>
      </w:r>
      <w:r>
        <w:rPr>
          <w:sz w:val="20"/>
          <w:szCs w:val="20"/>
        </w:rPr>
        <w:t>к</w:t>
      </w:r>
      <w:r>
        <w:rPr>
          <w:noProof/>
          <w:sz w:val="20"/>
          <w:szCs w:val="20"/>
        </w:rPr>
        <w:t xml:space="preserve"> </w:t>
      </w:r>
      <w:r>
        <w:rPr>
          <w:sz w:val="20"/>
          <w:szCs w:val="20"/>
        </w:rPr>
        <w:t>д</w:t>
      </w:r>
      <w:r>
        <w:rPr>
          <w:noProof/>
          <w:sz w:val="20"/>
          <w:szCs w:val="20"/>
        </w:rPr>
        <w:t xml:space="preserve">еревьям </w:t>
      </w:r>
      <w:r>
        <w:rPr>
          <w:sz w:val="20"/>
          <w:szCs w:val="20"/>
        </w:rPr>
        <w:t>с</w:t>
      </w:r>
      <w:r>
        <w:rPr>
          <w:noProof/>
          <w:sz w:val="20"/>
          <w:szCs w:val="20"/>
        </w:rPr>
        <w:t xml:space="preserve"> </w:t>
      </w:r>
      <w:r>
        <w:rPr>
          <w:sz w:val="20"/>
          <w:szCs w:val="20"/>
        </w:rPr>
        <w:t>д</w:t>
      </w:r>
      <w:r>
        <w:rPr>
          <w:noProof/>
          <w:sz w:val="20"/>
          <w:szCs w:val="20"/>
        </w:rPr>
        <w:t xml:space="preserve">иаметром </w:t>
      </w:r>
      <w:r>
        <w:rPr>
          <w:sz w:val="20"/>
          <w:szCs w:val="20"/>
        </w:rPr>
        <w:t>к</w:t>
      </w:r>
      <w:r>
        <w:rPr>
          <w:noProof/>
          <w:sz w:val="20"/>
          <w:szCs w:val="20"/>
        </w:rPr>
        <w:t xml:space="preserve">роны </w:t>
      </w:r>
      <w:r>
        <w:rPr>
          <w:sz w:val="20"/>
          <w:szCs w:val="20"/>
        </w:rPr>
        <w:t>н</w:t>
      </w:r>
      <w:r>
        <w:rPr>
          <w:noProof/>
          <w:sz w:val="20"/>
          <w:szCs w:val="20"/>
        </w:rPr>
        <w:t xml:space="preserve">е </w:t>
      </w:r>
      <w:r>
        <w:rPr>
          <w:sz w:val="20"/>
          <w:szCs w:val="20"/>
        </w:rPr>
        <w:t>б</w:t>
      </w:r>
      <w:r>
        <w:rPr>
          <w:noProof/>
          <w:sz w:val="20"/>
          <w:szCs w:val="20"/>
        </w:rPr>
        <w:t xml:space="preserve">олее </w:t>
      </w:r>
      <w:smartTag w:uri="urn:schemas-microsoft-com:office:smarttags" w:element="metricconverter">
        <w:smartTagPr>
          <w:attr w:name="ProductID" w:val="5 м"/>
        </w:smartTagPr>
        <w:r>
          <w:rPr>
            <w:sz w:val="20"/>
            <w:szCs w:val="20"/>
          </w:rPr>
          <w:t>5</w:t>
        </w:r>
        <w:r>
          <w:rPr>
            <w:noProof/>
            <w:sz w:val="20"/>
            <w:szCs w:val="20"/>
          </w:rPr>
          <w:t xml:space="preserve"> </w:t>
        </w:r>
        <w:r>
          <w:rPr>
            <w:sz w:val="20"/>
            <w:szCs w:val="20"/>
          </w:rPr>
          <w:t>м</w:t>
        </w:r>
      </w:smartTag>
      <w:r>
        <w:rPr>
          <w:noProof/>
          <w:sz w:val="20"/>
          <w:szCs w:val="20"/>
        </w:rPr>
        <w:t xml:space="preserve"> </w:t>
      </w:r>
      <w:r>
        <w:rPr>
          <w:sz w:val="20"/>
          <w:szCs w:val="20"/>
        </w:rPr>
        <w:t>и</w:t>
      </w:r>
      <w:r>
        <w:rPr>
          <w:noProof/>
          <w:sz w:val="20"/>
          <w:szCs w:val="20"/>
        </w:rPr>
        <w:t xml:space="preserve"> должны </w:t>
      </w:r>
      <w:r>
        <w:rPr>
          <w:sz w:val="20"/>
          <w:szCs w:val="20"/>
        </w:rPr>
        <w:t>б</w:t>
      </w:r>
      <w:r>
        <w:rPr>
          <w:noProof/>
          <w:sz w:val="20"/>
          <w:szCs w:val="20"/>
        </w:rPr>
        <w:t xml:space="preserve">ыть </w:t>
      </w:r>
      <w:r>
        <w:rPr>
          <w:sz w:val="20"/>
          <w:szCs w:val="20"/>
        </w:rPr>
        <w:t>у</w:t>
      </w:r>
      <w:r>
        <w:rPr>
          <w:noProof/>
          <w:sz w:val="20"/>
          <w:szCs w:val="20"/>
        </w:rPr>
        <w:t xml:space="preserve">величены </w:t>
      </w:r>
      <w:r>
        <w:rPr>
          <w:sz w:val="20"/>
          <w:szCs w:val="20"/>
        </w:rPr>
        <w:t>д</w:t>
      </w:r>
      <w:r>
        <w:rPr>
          <w:noProof/>
          <w:sz w:val="20"/>
          <w:szCs w:val="20"/>
        </w:rPr>
        <w:t xml:space="preserve">ля </w:t>
      </w:r>
      <w:r>
        <w:rPr>
          <w:sz w:val="20"/>
          <w:szCs w:val="20"/>
        </w:rPr>
        <w:t>д</w:t>
      </w:r>
      <w:r>
        <w:rPr>
          <w:noProof/>
          <w:sz w:val="20"/>
          <w:szCs w:val="20"/>
        </w:rPr>
        <w:t xml:space="preserve">еревьев </w:t>
      </w:r>
      <w:r>
        <w:rPr>
          <w:sz w:val="20"/>
          <w:szCs w:val="20"/>
        </w:rPr>
        <w:t>с</w:t>
      </w:r>
      <w:r>
        <w:rPr>
          <w:noProof/>
          <w:sz w:val="20"/>
          <w:szCs w:val="20"/>
        </w:rPr>
        <w:t xml:space="preserve"> </w:t>
      </w:r>
      <w:r>
        <w:rPr>
          <w:sz w:val="20"/>
          <w:szCs w:val="20"/>
        </w:rPr>
        <w:t>к</w:t>
      </w:r>
      <w:r>
        <w:rPr>
          <w:noProof/>
          <w:sz w:val="20"/>
          <w:szCs w:val="20"/>
        </w:rPr>
        <w:t xml:space="preserve">роной </w:t>
      </w:r>
      <w:r>
        <w:rPr>
          <w:sz w:val="20"/>
          <w:szCs w:val="20"/>
        </w:rPr>
        <w:t>б</w:t>
      </w:r>
      <w:r>
        <w:rPr>
          <w:noProof/>
          <w:sz w:val="20"/>
          <w:szCs w:val="20"/>
        </w:rPr>
        <w:t xml:space="preserve">ольшего </w:t>
      </w:r>
      <w:r>
        <w:rPr>
          <w:sz w:val="20"/>
          <w:szCs w:val="20"/>
        </w:rPr>
        <w:t>д</w:t>
      </w:r>
      <w:r>
        <w:rPr>
          <w:noProof/>
          <w:sz w:val="20"/>
          <w:szCs w:val="20"/>
        </w:rPr>
        <w:t xml:space="preserve">иаметра. </w:t>
      </w:r>
    </w:p>
    <w:p w:rsidR="00F57EBA" w:rsidRDefault="00F57EBA" w:rsidP="00F57EBA">
      <w:pPr>
        <w:autoSpaceDE w:val="0"/>
        <w:autoSpaceDN w:val="0"/>
        <w:adjustRightInd w:val="0"/>
        <w:spacing w:before="37"/>
        <w:ind w:right="-180"/>
        <w:jc w:val="both"/>
        <w:rPr>
          <w:noProof/>
          <w:sz w:val="20"/>
          <w:szCs w:val="20"/>
        </w:rPr>
      </w:pPr>
      <w:r>
        <w:rPr>
          <w:noProof/>
          <w:sz w:val="20"/>
          <w:szCs w:val="20"/>
        </w:rPr>
        <w:t xml:space="preserve">2. </w:t>
      </w:r>
      <w:r>
        <w:rPr>
          <w:sz w:val="20"/>
          <w:szCs w:val="20"/>
        </w:rPr>
        <w:t>Р</w:t>
      </w:r>
      <w:r>
        <w:rPr>
          <w:noProof/>
          <w:sz w:val="20"/>
          <w:szCs w:val="20"/>
        </w:rPr>
        <w:t xml:space="preserve">асстояния </w:t>
      </w:r>
      <w:r>
        <w:rPr>
          <w:sz w:val="20"/>
          <w:szCs w:val="20"/>
        </w:rPr>
        <w:t>о</w:t>
      </w:r>
      <w:r>
        <w:rPr>
          <w:noProof/>
          <w:sz w:val="20"/>
          <w:szCs w:val="20"/>
        </w:rPr>
        <w:t xml:space="preserve">т </w:t>
      </w:r>
      <w:r>
        <w:rPr>
          <w:sz w:val="20"/>
          <w:szCs w:val="20"/>
        </w:rPr>
        <w:t>в</w:t>
      </w:r>
      <w:r>
        <w:rPr>
          <w:noProof/>
          <w:sz w:val="20"/>
          <w:szCs w:val="20"/>
        </w:rPr>
        <w:t xml:space="preserve">оздушных </w:t>
      </w:r>
      <w:r>
        <w:rPr>
          <w:sz w:val="20"/>
          <w:szCs w:val="20"/>
        </w:rPr>
        <w:t>л</w:t>
      </w:r>
      <w:r>
        <w:rPr>
          <w:noProof/>
          <w:sz w:val="20"/>
          <w:szCs w:val="20"/>
        </w:rPr>
        <w:t xml:space="preserve">иний </w:t>
      </w:r>
      <w:r>
        <w:rPr>
          <w:sz w:val="20"/>
          <w:szCs w:val="20"/>
        </w:rPr>
        <w:t>э</w:t>
      </w:r>
      <w:r>
        <w:rPr>
          <w:noProof/>
          <w:sz w:val="20"/>
          <w:szCs w:val="20"/>
        </w:rPr>
        <w:t xml:space="preserve">лектропередачи </w:t>
      </w:r>
      <w:r>
        <w:rPr>
          <w:sz w:val="20"/>
          <w:szCs w:val="20"/>
        </w:rPr>
        <w:t>д</w:t>
      </w:r>
      <w:r>
        <w:rPr>
          <w:noProof/>
          <w:sz w:val="20"/>
          <w:szCs w:val="20"/>
        </w:rPr>
        <w:t xml:space="preserve">о </w:t>
      </w:r>
      <w:r>
        <w:rPr>
          <w:sz w:val="20"/>
          <w:szCs w:val="20"/>
        </w:rPr>
        <w:t>д</w:t>
      </w:r>
      <w:r>
        <w:rPr>
          <w:noProof/>
          <w:sz w:val="20"/>
          <w:szCs w:val="20"/>
        </w:rPr>
        <w:t xml:space="preserve">еревьев </w:t>
      </w:r>
      <w:r>
        <w:rPr>
          <w:sz w:val="20"/>
          <w:szCs w:val="20"/>
        </w:rPr>
        <w:t>с</w:t>
      </w:r>
      <w:r>
        <w:rPr>
          <w:noProof/>
          <w:sz w:val="20"/>
          <w:szCs w:val="20"/>
        </w:rPr>
        <w:t xml:space="preserve">ледует </w:t>
      </w:r>
      <w:r>
        <w:rPr>
          <w:sz w:val="20"/>
          <w:szCs w:val="20"/>
        </w:rPr>
        <w:t>п</w:t>
      </w:r>
      <w:r>
        <w:rPr>
          <w:noProof/>
          <w:sz w:val="20"/>
          <w:szCs w:val="20"/>
        </w:rPr>
        <w:t xml:space="preserve">ринимать </w:t>
      </w:r>
      <w:r>
        <w:rPr>
          <w:sz w:val="20"/>
          <w:szCs w:val="20"/>
        </w:rPr>
        <w:t>п</w:t>
      </w:r>
      <w:r>
        <w:rPr>
          <w:noProof/>
          <w:sz w:val="20"/>
          <w:szCs w:val="20"/>
        </w:rPr>
        <w:t xml:space="preserve">о </w:t>
      </w:r>
      <w:r>
        <w:rPr>
          <w:sz w:val="20"/>
          <w:szCs w:val="20"/>
        </w:rPr>
        <w:t>п</w:t>
      </w:r>
      <w:r>
        <w:rPr>
          <w:noProof/>
          <w:sz w:val="20"/>
          <w:szCs w:val="20"/>
        </w:rPr>
        <w:t xml:space="preserve">равилам устройства </w:t>
      </w:r>
      <w:r>
        <w:rPr>
          <w:sz w:val="20"/>
          <w:szCs w:val="20"/>
        </w:rPr>
        <w:t>э</w:t>
      </w:r>
      <w:r>
        <w:rPr>
          <w:noProof/>
          <w:sz w:val="20"/>
          <w:szCs w:val="20"/>
        </w:rPr>
        <w:t xml:space="preserve">лектроустановок. </w:t>
      </w:r>
    </w:p>
    <w:p w:rsidR="00F57EBA" w:rsidRDefault="00F57EBA" w:rsidP="00F57EBA">
      <w:pPr>
        <w:tabs>
          <w:tab w:val="left" w:pos="0"/>
        </w:tabs>
        <w:autoSpaceDE w:val="0"/>
        <w:autoSpaceDN w:val="0"/>
        <w:adjustRightInd w:val="0"/>
        <w:spacing w:before="34"/>
        <w:ind w:right="-180"/>
        <w:jc w:val="both"/>
        <w:rPr>
          <w:noProof/>
          <w:sz w:val="20"/>
          <w:szCs w:val="20"/>
        </w:rPr>
      </w:pPr>
      <w:r>
        <w:rPr>
          <w:noProof/>
          <w:sz w:val="20"/>
          <w:szCs w:val="20"/>
        </w:rPr>
        <w:t xml:space="preserve">3. </w:t>
      </w:r>
      <w:r>
        <w:rPr>
          <w:sz w:val="20"/>
          <w:szCs w:val="20"/>
        </w:rPr>
        <w:t>Д</w:t>
      </w:r>
      <w:r>
        <w:rPr>
          <w:noProof/>
          <w:sz w:val="20"/>
          <w:szCs w:val="20"/>
        </w:rPr>
        <w:t xml:space="preserve">еревья, </w:t>
      </w:r>
      <w:r>
        <w:rPr>
          <w:sz w:val="20"/>
          <w:szCs w:val="20"/>
        </w:rPr>
        <w:t>высаживаемые</w:t>
      </w:r>
      <w:r>
        <w:rPr>
          <w:noProof/>
          <w:sz w:val="20"/>
          <w:szCs w:val="20"/>
        </w:rPr>
        <w:t xml:space="preserve"> </w:t>
      </w:r>
      <w:r>
        <w:rPr>
          <w:sz w:val="20"/>
          <w:szCs w:val="20"/>
        </w:rPr>
        <w:t>у</w:t>
      </w:r>
      <w:r>
        <w:rPr>
          <w:noProof/>
          <w:sz w:val="20"/>
          <w:szCs w:val="20"/>
        </w:rPr>
        <w:t xml:space="preserve"> </w:t>
      </w:r>
      <w:r>
        <w:rPr>
          <w:sz w:val="20"/>
          <w:szCs w:val="20"/>
        </w:rPr>
        <w:t>з</w:t>
      </w:r>
      <w:r>
        <w:rPr>
          <w:noProof/>
          <w:sz w:val="20"/>
          <w:szCs w:val="20"/>
        </w:rPr>
        <w:t xml:space="preserve">даний, </w:t>
      </w:r>
      <w:r>
        <w:rPr>
          <w:sz w:val="20"/>
          <w:szCs w:val="20"/>
        </w:rPr>
        <w:t>н</w:t>
      </w:r>
      <w:r>
        <w:rPr>
          <w:noProof/>
          <w:sz w:val="20"/>
          <w:szCs w:val="20"/>
        </w:rPr>
        <w:t xml:space="preserve">е </w:t>
      </w:r>
      <w:r>
        <w:rPr>
          <w:sz w:val="20"/>
          <w:szCs w:val="20"/>
        </w:rPr>
        <w:t>д</w:t>
      </w:r>
      <w:r>
        <w:rPr>
          <w:noProof/>
          <w:sz w:val="20"/>
          <w:szCs w:val="20"/>
        </w:rPr>
        <w:t xml:space="preserve">олжны </w:t>
      </w:r>
      <w:r>
        <w:rPr>
          <w:sz w:val="20"/>
          <w:szCs w:val="20"/>
        </w:rPr>
        <w:t>п</w:t>
      </w:r>
      <w:r>
        <w:rPr>
          <w:noProof/>
          <w:sz w:val="20"/>
          <w:szCs w:val="20"/>
        </w:rPr>
        <w:t xml:space="preserve">репятствовать </w:t>
      </w:r>
      <w:r>
        <w:rPr>
          <w:sz w:val="20"/>
          <w:szCs w:val="20"/>
        </w:rPr>
        <w:t>инсоляции</w:t>
      </w:r>
      <w:r>
        <w:rPr>
          <w:noProof/>
          <w:sz w:val="20"/>
          <w:szCs w:val="20"/>
        </w:rPr>
        <w:t xml:space="preserve"> </w:t>
      </w:r>
      <w:r>
        <w:rPr>
          <w:sz w:val="20"/>
          <w:szCs w:val="20"/>
        </w:rPr>
        <w:t>и</w:t>
      </w:r>
      <w:r>
        <w:rPr>
          <w:noProof/>
          <w:sz w:val="20"/>
          <w:szCs w:val="20"/>
        </w:rPr>
        <w:t xml:space="preserve"> </w:t>
      </w:r>
      <w:r>
        <w:rPr>
          <w:sz w:val="20"/>
          <w:szCs w:val="20"/>
        </w:rPr>
        <w:t>о</w:t>
      </w:r>
      <w:r>
        <w:rPr>
          <w:noProof/>
          <w:sz w:val="20"/>
          <w:szCs w:val="20"/>
        </w:rPr>
        <w:t xml:space="preserve">свещенности </w:t>
      </w:r>
      <w:r>
        <w:rPr>
          <w:sz w:val="20"/>
          <w:szCs w:val="20"/>
        </w:rPr>
        <w:t>ж</w:t>
      </w:r>
      <w:r>
        <w:rPr>
          <w:noProof/>
          <w:sz w:val="20"/>
          <w:szCs w:val="20"/>
        </w:rPr>
        <w:t xml:space="preserve">илых </w:t>
      </w:r>
      <w:r>
        <w:rPr>
          <w:sz w:val="20"/>
          <w:szCs w:val="20"/>
        </w:rPr>
        <w:t>и</w:t>
      </w:r>
      <w:r>
        <w:rPr>
          <w:noProof/>
          <w:sz w:val="20"/>
          <w:szCs w:val="20"/>
        </w:rPr>
        <w:t xml:space="preserve"> общественных </w:t>
      </w:r>
      <w:r>
        <w:rPr>
          <w:sz w:val="20"/>
          <w:szCs w:val="20"/>
        </w:rPr>
        <w:t>п</w:t>
      </w:r>
      <w:r>
        <w:rPr>
          <w:noProof/>
          <w:sz w:val="20"/>
          <w:szCs w:val="20"/>
        </w:rPr>
        <w:t xml:space="preserve">омещений. </w:t>
      </w:r>
    </w:p>
    <w:p w:rsidR="00F57EBA" w:rsidRDefault="00F57EBA" w:rsidP="00F57EBA">
      <w:pPr>
        <w:autoSpaceDE w:val="0"/>
        <w:autoSpaceDN w:val="0"/>
        <w:adjustRightInd w:val="0"/>
        <w:ind w:right="32"/>
        <w:rPr>
          <w:noProof/>
        </w:rPr>
      </w:pPr>
    </w:p>
    <w:p w:rsidR="00F57EBA" w:rsidRDefault="00F57EBA" w:rsidP="00F57EBA">
      <w:pPr>
        <w:autoSpaceDE w:val="0"/>
        <w:autoSpaceDN w:val="0"/>
        <w:adjustRightInd w:val="0"/>
        <w:ind w:right="32"/>
        <w:outlineLvl w:val="0"/>
        <w:rPr>
          <w:b/>
          <w:noProof/>
        </w:rPr>
      </w:pPr>
      <w:r>
        <w:rPr>
          <w:b/>
          <w:noProof/>
        </w:rPr>
        <w:t>7) Параметры застройки</w:t>
      </w:r>
      <w:r>
        <w:rPr>
          <w:b/>
          <w:bCs/>
        </w:rPr>
        <w:t xml:space="preserve"> в зонах </w:t>
      </w:r>
      <w:r>
        <w:rPr>
          <w:b/>
          <w:noProof/>
        </w:rPr>
        <w:t>рекреации</w:t>
      </w:r>
    </w:p>
    <w:p w:rsidR="00F57EBA" w:rsidRDefault="00F57EBA" w:rsidP="00F57EBA">
      <w:pPr>
        <w:autoSpaceDE w:val="0"/>
        <w:autoSpaceDN w:val="0"/>
        <w:adjustRightInd w:val="0"/>
        <w:ind w:left="-180" w:right="-360"/>
        <w:jc w:val="both"/>
        <w:rPr>
          <w:noProof/>
        </w:rPr>
      </w:pPr>
    </w:p>
    <w:p w:rsidR="00F57EBA" w:rsidRDefault="00F57EBA" w:rsidP="00F57EBA">
      <w:pPr>
        <w:ind w:firstLine="540"/>
        <w:jc w:val="both"/>
      </w:pPr>
      <w:r>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t>30 метров</w:t>
        </w:r>
      </w:smartTag>
      <w:r>
        <w:t>.</w:t>
      </w:r>
    </w:p>
    <w:p w:rsidR="00F57EBA" w:rsidRDefault="00F57EBA" w:rsidP="00F57EBA">
      <w:pPr>
        <w:ind w:firstLine="540"/>
        <w:jc w:val="both"/>
      </w:pPr>
      <w: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t>400 метров</w:t>
        </w:r>
      </w:smartTag>
      <w:r>
        <w:t xml:space="preserve"> от входа и проектировать из расчета не менее 10</w:t>
      </w:r>
    </w:p>
    <w:p w:rsidR="00F57EBA" w:rsidRDefault="00F57EBA" w:rsidP="00F57EBA">
      <w:pPr>
        <w:jc w:val="both"/>
      </w:pPr>
    </w:p>
    <w:p w:rsidR="00F57EBA" w:rsidRDefault="00F57EBA" w:rsidP="00F57EBA">
      <w:pPr>
        <w:jc w:val="both"/>
      </w:pPr>
      <w:r>
        <w:t xml:space="preserve"> машиномест на 100 единовременных посетителей. Размеры земельных участков автостоянок на одно место:</w:t>
      </w:r>
    </w:p>
    <w:p w:rsidR="00F57EBA" w:rsidRDefault="00F57EBA" w:rsidP="00F57EBA">
      <w:pPr>
        <w:ind w:firstLine="540"/>
        <w:jc w:val="both"/>
      </w:pPr>
      <w:r>
        <w:t>- для легковых автомобилей - 25 квадратных метров;</w:t>
      </w:r>
    </w:p>
    <w:p w:rsidR="00F57EBA" w:rsidRDefault="00F57EBA" w:rsidP="00F57EBA">
      <w:pPr>
        <w:ind w:firstLine="540"/>
        <w:jc w:val="both"/>
      </w:pPr>
      <w:r>
        <w:t>- автобусов - 40 квадратных метров;</w:t>
      </w:r>
    </w:p>
    <w:p w:rsidR="00F57EBA" w:rsidRDefault="00F57EBA" w:rsidP="00F57EBA">
      <w:pPr>
        <w:ind w:firstLine="540"/>
        <w:jc w:val="both"/>
      </w:pPr>
      <w:r>
        <w:t>- для велосипедов - 0,9 квадратных метров.</w:t>
      </w:r>
    </w:p>
    <w:p w:rsidR="00F57EBA" w:rsidRDefault="00F57EBA" w:rsidP="00F57EBA">
      <w:pPr>
        <w:ind w:firstLine="540"/>
        <w:jc w:val="both"/>
      </w:pPr>
      <w:r>
        <w:t>В указанные размеры не входит площадь подъездов и разделительных полос зеленых насаждений.</w:t>
      </w:r>
    </w:p>
    <w:p w:rsidR="00F57EBA" w:rsidRDefault="00F57EBA" w:rsidP="00F57EBA">
      <w:pPr>
        <w:autoSpaceDE w:val="0"/>
        <w:autoSpaceDN w:val="0"/>
        <w:adjustRightInd w:val="0"/>
        <w:ind w:firstLine="539"/>
        <w:jc w:val="both"/>
        <w:rPr>
          <w:noProof/>
        </w:rPr>
      </w:pPr>
      <w:r>
        <w:rPr>
          <w:noProof/>
        </w:rPr>
        <w:t xml:space="preserve">3. </w:t>
      </w:r>
      <w:r>
        <w:t>П</w:t>
      </w:r>
      <w:r>
        <w:rPr>
          <w:noProof/>
        </w:rPr>
        <w:t xml:space="preserve">ри </w:t>
      </w:r>
      <w:r>
        <w:t>ч</w:t>
      </w:r>
      <w:r>
        <w:rPr>
          <w:noProof/>
        </w:rPr>
        <w:t xml:space="preserve">исле </w:t>
      </w:r>
      <w:r>
        <w:t>е</w:t>
      </w:r>
      <w:r>
        <w:rPr>
          <w:noProof/>
        </w:rPr>
        <w:t xml:space="preserve">диновременных </w:t>
      </w:r>
      <w:r>
        <w:t>п</w:t>
      </w:r>
      <w:r>
        <w:rPr>
          <w:noProof/>
        </w:rPr>
        <w:t xml:space="preserve">осетителей </w:t>
      </w:r>
      <w:r>
        <w:t>1</w:t>
      </w:r>
      <w:r>
        <w:rPr>
          <w:noProof/>
        </w:rPr>
        <w:t xml:space="preserve">0-50 </w:t>
      </w:r>
      <w:r>
        <w:t>ч</w:t>
      </w:r>
      <w:r>
        <w:rPr>
          <w:noProof/>
        </w:rPr>
        <w:t xml:space="preserve">ел/га </w:t>
      </w:r>
      <w:r>
        <w:t>н</w:t>
      </w:r>
      <w:r>
        <w:rPr>
          <w:noProof/>
        </w:rPr>
        <w:t xml:space="preserve">еобходимо </w:t>
      </w:r>
      <w:r>
        <w:t>п</w:t>
      </w:r>
      <w:r>
        <w:rPr>
          <w:noProof/>
        </w:rPr>
        <w:t xml:space="preserve">редусматривать </w:t>
      </w:r>
      <w:r>
        <w:t>дорожно-т</w:t>
      </w:r>
      <w:r>
        <w:rPr>
          <w:noProof/>
        </w:rPr>
        <w:t xml:space="preserve">ропиночную </w:t>
      </w:r>
      <w:r>
        <w:t>с</w:t>
      </w:r>
      <w:r>
        <w:rPr>
          <w:noProof/>
        </w:rPr>
        <w:t xml:space="preserve">еть </w:t>
      </w:r>
      <w:r>
        <w:t>д</w:t>
      </w:r>
      <w:r>
        <w:rPr>
          <w:noProof/>
        </w:rPr>
        <w:t xml:space="preserve">ля </w:t>
      </w:r>
      <w:r>
        <w:t>о</w:t>
      </w:r>
      <w:r>
        <w:rPr>
          <w:noProof/>
        </w:rPr>
        <w:t xml:space="preserve">рганизации </w:t>
      </w:r>
      <w:r>
        <w:t>и</w:t>
      </w:r>
      <w:r>
        <w:rPr>
          <w:noProof/>
        </w:rPr>
        <w:t xml:space="preserve">х </w:t>
      </w:r>
      <w:r>
        <w:t>д</w:t>
      </w:r>
      <w:r>
        <w:rPr>
          <w:noProof/>
        </w:rPr>
        <w:t>вижения.</w:t>
      </w:r>
    </w:p>
    <w:p w:rsidR="00F57EBA" w:rsidRDefault="00F57EBA" w:rsidP="00F57EBA">
      <w:pPr>
        <w:autoSpaceDE w:val="0"/>
        <w:autoSpaceDN w:val="0"/>
        <w:adjustRightInd w:val="0"/>
        <w:ind w:firstLine="539"/>
        <w:jc w:val="both"/>
        <w:rPr>
          <w:noProof/>
        </w:rPr>
      </w:pPr>
      <w:r>
        <w:rPr>
          <w:noProof/>
        </w:rPr>
        <w:t xml:space="preserve">4. </w:t>
      </w:r>
      <w:r>
        <w:t>Д</w:t>
      </w:r>
      <w:r>
        <w:rPr>
          <w:noProof/>
        </w:rPr>
        <w:t xml:space="preserve">орожную </w:t>
      </w:r>
      <w:r>
        <w:t>с</w:t>
      </w:r>
      <w:r>
        <w:rPr>
          <w:noProof/>
        </w:rPr>
        <w:t xml:space="preserve">еть зон </w:t>
      </w:r>
      <w:r>
        <w:t>рекреаци</w:t>
      </w:r>
      <w:r>
        <w:rPr>
          <w:noProof/>
        </w:rPr>
        <w:t xml:space="preserve">и </w:t>
      </w:r>
      <w:r>
        <w:t>(</w:t>
      </w:r>
      <w:r>
        <w:rPr>
          <w:noProof/>
        </w:rPr>
        <w:t xml:space="preserve">дороги, </w:t>
      </w:r>
      <w:r>
        <w:t>а</w:t>
      </w:r>
      <w:r>
        <w:rPr>
          <w:noProof/>
        </w:rPr>
        <w:t xml:space="preserve">ллеи, </w:t>
      </w:r>
      <w:r>
        <w:t>т</w:t>
      </w:r>
      <w:r>
        <w:rPr>
          <w:noProof/>
        </w:rPr>
        <w:t xml:space="preserve">ропы) </w:t>
      </w:r>
      <w:r>
        <w:t>с</w:t>
      </w:r>
      <w:r>
        <w:rPr>
          <w:noProof/>
        </w:rPr>
        <w:t xml:space="preserve">ледует </w:t>
      </w:r>
      <w:r>
        <w:t>т</w:t>
      </w:r>
      <w:r>
        <w:rPr>
          <w:noProof/>
        </w:rPr>
        <w:t xml:space="preserve">рассировать </w:t>
      </w:r>
      <w:r>
        <w:t>п</w:t>
      </w:r>
      <w:r>
        <w:rPr>
          <w:noProof/>
        </w:rPr>
        <w:t xml:space="preserve">о возможности </w:t>
      </w:r>
      <w:r>
        <w:t>с</w:t>
      </w:r>
      <w:r>
        <w:rPr>
          <w:noProof/>
        </w:rPr>
        <w:t xml:space="preserve"> </w:t>
      </w:r>
      <w:r>
        <w:t>максимальным сохранением зеленых насаждений, минимальными</w:t>
      </w:r>
      <w:r>
        <w:rPr>
          <w:noProof/>
        </w:rPr>
        <w:t xml:space="preserve"> </w:t>
      </w:r>
      <w:r>
        <w:t>у</w:t>
      </w:r>
      <w:r>
        <w:rPr>
          <w:noProof/>
        </w:rPr>
        <w:t xml:space="preserve">клонами </w:t>
      </w:r>
      <w:r>
        <w:t>в</w:t>
      </w:r>
      <w:r>
        <w:rPr>
          <w:noProof/>
        </w:rPr>
        <w:t xml:space="preserve"> </w:t>
      </w:r>
      <w:r>
        <w:t>с</w:t>
      </w:r>
      <w:r>
        <w:rPr>
          <w:noProof/>
        </w:rPr>
        <w:t xml:space="preserve">оответствии </w:t>
      </w:r>
      <w:r>
        <w:t>с</w:t>
      </w:r>
      <w:r>
        <w:rPr>
          <w:noProof/>
        </w:rPr>
        <w:t xml:space="preserve"> </w:t>
      </w:r>
      <w:r>
        <w:t>н</w:t>
      </w:r>
      <w:r>
        <w:rPr>
          <w:noProof/>
        </w:rPr>
        <w:t xml:space="preserve">аправлениями </w:t>
      </w:r>
      <w:r>
        <w:t>о</w:t>
      </w:r>
      <w:r>
        <w:rPr>
          <w:noProof/>
        </w:rPr>
        <w:t xml:space="preserve">сновных </w:t>
      </w:r>
      <w:r>
        <w:t>п</w:t>
      </w:r>
      <w:r>
        <w:rPr>
          <w:noProof/>
        </w:rPr>
        <w:t xml:space="preserve">утей </w:t>
      </w:r>
      <w:r>
        <w:t>д</w:t>
      </w:r>
      <w:r>
        <w:rPr>
          <w:noProof/>
        </w:rPr>
        <w:t xml:space="preserve">вижения </w:t>
      </w:r>
      <w:r>
        <w:t>п</w:t>
      </w:r>
      <w:r>
        <w:rPr>
          <w:noProof/>
        </w:rPr>
        <w:t xml:space="preserve">ешеходов </w:t>
      </w:r>
      <w:r>
        <w:t>и</w:t>
      </w:r>
      <w:r>
        <w:rPr>
          <w:noProof/>
        </w:rPr>
        <w:t xml:space="preserve"> </w:t>
      </w:r>
      <w:r>
        <w:t>с</w:t>
      </w:r>
      <w:r>
        <w:rPr>
          <w:noProof/>
        </w:rPr>
        <w:t xml:space="preserve"> </w:t>
      </w:r>
      <w:r>
        <w:t>у</w:t>
      </w:r>
      <w:r>
        <w:rPr>
          <w:noProof/>
        </w:rPr>
        <w:t xml:space="preserve">четом </w:t>
      </w:r>
      <w:r>
        <w:t>о</w:t>
      </w:r>
      <w:r>
        <w:rPr>
          <w:noProof/>
        </w:rPr>
        <w:t xml:space="preserve">пределения </w:t>
      </w:r>
      <w:r>
        <w:t>к</w:t>
      </w:r>
      <w:r>
        <w:rPr>
          <w:noProof/>
        </w:rPr>
        <w:t xml:space="preserve">ратчайших </w:t>
      </w:r>
      <w:r>
        <w:t>р</w:t>
      </w:r>
      <w:r>
        <w:rPr>
          <w:noProof/>
        </w:rPr>
        <w:t xml:space="preserve">асстояний </w:t>
      </w:r>
      <w:r>
        <w:t>к</w:t>
      </w:r>
      <w:r>
        <w:rPr>
          <w:noProof/>
        </w:rPr>
        <w:t xml:space="preserve"> </w:t>
      </w:r>
      <w:r>
        <w:t>остановочным</w:t>
      </w:r>
      <w:r>
        <w:rPr>
          <w:noProof/>
        </w:rPr>
        <w:t xml:space="preserve"> </w:t>
      </w:r>
      <w:r>
        <w:t>п</w:t>
      </w:r>
      <w:r>
        <w:rPr>
          <w:noProof/>
        </w:rPr>
        <w:t xml:space="preserve">унктам, </w:t>
      </w:r>
      <w:r>
        <w:t>и</w:t>
      </w:r>
      <w:r>
        <w:rPr>
          <w:noProof/>
        </w:rPr>
        <w:t xml:space="preserve">гровым </w:t>
      </w:r>
      <w:r>
        <w:t xml:space="preserve">и </w:t>
      </w:r>
      <w:r>
        <w:rPr>
          <w:noProof/>
        </w:rPr>
        <w:lastRenderedPageBreak/>
        <w:t xml:space="preserve">спортивным </w:t>
      </w:r>
      <w:r>
        <w:t>п</w:t>
      </w:r>
      <w:r>
        <w:rPr>
          <w:noProof/>
        </w:rPr>
        <w:t xml:space="preserve">лощадкам. </w:t>
      </w:r>
      <w:r>
        <w:t>Ш</w:t>
      </w:r>
      <w:r>
        <w:rPr>
          <w:noProof/>
        </w:rPr>
        <w:t xml:space="preserve">ирина </w:t>
      </w:r>
      <w:r>
        <w:t>д</w:t>
      </w:r>
      <w:r>
        <w:rPr>
          <w:noProof/>
        </w:rPr>
        <w:t xml:space="preserve">орожки </w:t>
      </w:r>
      <w:r>
        <w:t>д</w:t>
      </w:r>
      <w:r>
        <w:rPr>
          <w:noProof/>
        </w:rPr>
        <w:t xml:space="preserve">олжна </w:t>
      </w:r>
      <w:r>
        <w:t>б</w:t>
      </w:r>
      <w:r>
        <w:rPr>
          <w:noProof/>
        </w:rPr>
        <w:t xml:space="preserve">ыть </w:t>
      </w:r>
      <w:r>
        <w:t>к</w:t>
      </w:r>
      <w:r>
        <w:rPr>
          <w:noProof/>
        </w:rPr>
        <w:t xml:space="preserve">ратной </w:t>
      </w:r>
      <w:smartTag w:uri="urn:schemas-microsoft-com:office:smarttags" w:element="metricconverter">
        <w:smartTagPr>
          <w:attr w:name="ProductID" w:val="0,75 м"/>
        </w:smartTagPr>
        <w:r>
          <w:t>0</w:t>
        </w:r>
        <w:r>
          <w:rPr>
            <w:noProof/>
          </w:rPr>
          <w:t xml:space="preserve">,75 </w:t>
        </w:r>
        <w:r>
          <w:t>м</w:t>
        </w:r>
      </w:smartTag>
      <w:r>
        <w:rPr>
          <w:noProof/>
        </w:rPr>
        <w:t xml:space="preserve"> </w:t>
      </w:r>
      <w:r>
        <w:t>(</w:t>
      </w:r>
      <w:r>
        <w:rPr>
          <w:noProof/>
        </w:rPr>
        <w:t xml:space="preserve">ширина </w:t>
      </w:r>
      <w:r>
        <w:t>п</w:t>
      </w:r>
      <w:r>
        <w:rPr>
          <w:noProof/>
        </w:rPr>
        <w:t xml:space="preserve">олосы </w:t>
      </w:r>
      <w:r>
        <w:t>д</w:t>
      </w:r>
      <w:r>
        <w:rPr>
          <w:noProof/>
        </w:rPr>
        <w:t xml:space="preserve">вижения </w:t>
      </w:r>
      <w:r>
        <w:t>о</w:t>
      </w:r>
      <w:r>
        <w:rPr>
          <w:noProof/>
        </w:rPr>
        <w:t>дного человека).</w:t>
      </w:r>
    </w:p>
    <w:p w:rsidR="00F57EBA" w:rsidRDefault="00F57EBA" w:rsidP="00F57EBA">
      <w:pPr>
        <w:autoSpaceDE w:val="0"/>
        <w:autoSpaceDN w:val="0"/>
        <w:adjustRightInd w:val="0"/>
        <w:ind w:firstLine="540"/>
        <w:jc w:val="both"/>
        <w:rPr>
          <w:noProof/>
        </w:rPr>
      </w:pPr>
      <w:r>
        <w:rPr>
          <w:noProof/>
        </w:rPr>
        <w:t xml:space="preserve">Покрытия </w:t>
      </w:r>
      <w:r>
        <w:t>п</w:t>
      </w:r>
      <w:r>
        <w:rPr>
          <w:noProof/>
        </w:rPr>
        <w:t xml:space="preserve">лощадок, </w:t>
      </w:r>
      <w:r>
        <w:t>дорожно-тропиночной</w:t>
      </w:r>
      <w:r>
        <w:rPr>
          <w:noProof/>
        </w:rPr>
        <w:t xml:space="preserve"> </w:t>
      </w:r>
      <w:r>
        <w:t>с</w:t>
      </w:r>
      <w:r>
        <w:rPr>
          <w:noProof/>
        </w:rPr>
        <w:t xml:space="preserve">ети </w:t>
      </w:r>
      <w:r>
        <w:t>в</w:t>
      </w:r>
      <w:r>
        <w:rPr>
          <w:noProof/>
        </w:rPr>
        <w:t xml:space="preserve"> </w:t>
      </w:r>
      <w:r>
        <w:t>п</w:t>
      </w:r>
      <w:r>
        <w:rPr>
          <w:noProof/>
        </w:rPr>
        <w:t xml:space="preserve">ределах зон </w:t>
      </w:r>
      <w:r>
        <w:t xml:space="preserve">рекреации </w:t>
      </w:r>
      <w:r>
        <w:rPr>
          <w:noProof/>
        </w:rPr>
        <w:t xml:space="preserve">следует </w:t>
      </w:r>
      <w:r>
        <w:t>п</w:t>
      </w:r>
      <w:r>
        <w:rPr>
          <w:noProof/>
        </w:rPr>
        <w:t xml:space="preserve">рименять </w:t>
      </w:r>
      <w:r>
        <w:t>и</w:t>
      </w:r>
      <w:r>
        <w:rPr>
          <w:noProof/>
        </w:rPr>
        <w:t xml:space="preserve">з </w:t>
      </w:r>
      <w:r>
        <w:t>п</w:t>
      </w:r>
      <w:r>
        <w:rPr>
          <w:noProof/>
        </w:rPr>
        <w:t xml:space="preserve">литок, </w:t>
      </w:r>
      <w:r>
        <w:t>щ</w:t>
      </w:r>
      <w:r>
        <w:rPr>
          <w:noProof/>
        </w:rPr>
        <w:t xml:space="preserve">ебня </w:t>
      </w:r>
      <w:r>
        <w:t>и</w:t>
      </w:r>
      <w:r>
        <w:rPr>
          <w:noProof/>
        </w:rPr>
        <w:t xml:space="preserve"> </w:t>
      </w:r>
      <w:r>
        <w:t>д</w:t>
      </w:r>
      <w:r>
        <w:rPr>
          <w:noProof/>
        </w:rPr>
        <w:t xml:space="preserve">ругих </w:t>
      </w:r>
      <w:r>
        <w:t>п</w:t>
      </w:r>
      <w:r>
        <w:rPr>
          <w:noProof/>
        </w:rPr>
        <w:t xml:space="preserve">рочных </w:t>
      </w:r>
      <w:r>
        <w:t>м</w:t>
      </w:r>
      <w:r>
        <w:rPr>
          <w:noProof/>
        </w:rPr>
        <w:t xml:space="preserve">инеральных </w:t>
      </w:r>
      <w:r>
        <w:t>м</w:t>
      </w:r>
      <w:r>
        <w:rPr>
          <w:noProof/>
        </w:rPr>
        <w:t xml:space="preserve">атериалов, </w:t>
      </w:r>
      <w:r>
        <w:t>д</w:t>
      </w:r>
      <w:r>
        <w:rPr>
          <w:noProof/>
        </w:rPr>
        <w:t xml:space="preserve">опуская </w:t>
      </w:r>
      <w:r>
        <w:t>п</w:t>
      </w:r>
      <w:r>
        <w:rPr>
          <w:noProof/>
        </w:rPr>
        <w:t xml:space="preserve">рименение асфальтового </w:t>
      </w:r>
      <w:r>
        <w:t>п</w:t>
      </w:r>
      <w:r>
        <w:rPr>
          <w:noProof/>
        </w:rPr>
        <w:t xml:space="preserve">окрытия </w:t>
      </w:r>
      <w:r>
        <w:t>в</w:t>
      </w:r>
      <w:r>
        <w:rPr>
          <w:noProof/>
        </w:rPr>
        <w:t xml:space="preserve"> </w:t>
      </w:r>
      <w:r>
        <w:t>и</w:t>
      </w:r>
      <w:r>
        <w:rPr>
          <w:noProof/>
        </w:rPr>
        <w:t xml:space="preserve">сключительных </w:t>
      </w:r>
      <w:r>
        <w:t>с</w:t>
      </w:r>
      <w:r>
        <w:rPr>
          <w:noProof/>
        </w:rPr>
        <w:t>лучаях.</w:t>
      </w:r>
    </w:p>
    <w:p w:rsidR="00F57EBA" w:rsidRDefault="00F57EBA" w:rsidP="00F57EBA">
      <w:pPr>
        <w:autoSpaceDE w:val="0"/>
        <w:autoSpaceDN w:val="0"/>
        <w:adjustRightInd w:val="0"/>
        <w:rPr>
          <w:noProof/>
        </w:rPr>
      </w:pPr>
    </w:p>
    <w:p w:rsidR="00F57EBA" w:rsidRDefault="00F57EBA" w:rsidP="00F57EBA">
      <w:pPr>
        <w:autoSpaceDE w:val="0"/>
        <w:autoSpaceDN w:val="0"/>
        <w:adjustRightInd w:val="0"/>
        <w:outlineLvl w:val="0"/>
        <w:rPr>
          <w:b/>
          <w:noProof/>
        </w:rPr>
      </w:pPr>
      <w:r>
        <w:rPr>
          <w:b/>
          <w:noProof/>
        </w:rPr>
        <w:t>8) Параметры застройки коммунально-складской и производственной зон</w:t>
      </w:r>
    </w:p>
    <w:p w:rsidR="00F57EBA" w:rsidRDefault="00F57EBA" w:rsidP="00F57EBA">
      <w:pPr>
        <w:autoSpaceDE w:val="0"/>
        <w:autoSpaceDN w:val="0"/>
        <w:adjustRightInd w:val="0"/>
        <w:ind w:firstLine="900"/>
        <w:rPr>
          <w:b/>
          <w:noProof/>
        </w:rPr>
      </w:pPr>
    </w:p>
    <w:p w:rsidR="00F57EBA" w:rsidRDefault="00F57EBA" w:rsidP="00F57EBA">
      <w:pPr>
        <w:ind w:firstLine="540"/>
        <w:jc w:val="both"/>
      </w:pPr>
      <w: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ook w:val="04A0"/>
      </w:tblPr>
      <w:tblGrid>
        <w:gridCol w:w="369"/>
        <w:gridCol w:w="9000"/>
      </w:tblGrid>
      <w:tr w:rsidR="00F57EBA" w:rsidTr="00F57EBA">
        <w:tc>
          <w:tcPr>
            <w:tcW w:w="369" w:type="dxa"/>
            <w:hideMark/>
          </w:tcPr>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p w:rsidR="00F57EBA" w:rsidRDefault="00F57EBA">
            <w:pPr>
              <w:jc w:val="both"/>
              <w:rPr>
                <w:rFonts w:eastAsia="Calibri"/>
              </w:rPr>
            </w:pPr>
            <w:r>
              <w:rPr>
                <w:rFonts w:eastAsia="Calibri"/>
              </w:rPr>
              <w:t>-</w:t>
            </w:r>
          </w:p>
        </w:tc>
        <w:tc>
          <w:tcPr>
            <w:tcW w:w="9000" w:type="dxa"/>
            <w:hideMark/>
          </w:tcPr>
          <w:p w:rsidR="00F57EBA" w:rsidRDefault="00F57EBA">
            <w:pPr>
              <w:jc w:val="both"/>
            </w:pPr>
            <w:r>
              <w:t xml:space="preserve">до 0,8 тыс.м </w:t>
            </w:r>
            <w:r>
              <w:rPr>
                <w:vertAlign w:val="superscript"/>
              </w:rPr>
              <w:t>3</w:t>
            </w:r>
            <w:r>
              <w:t xml:space="preserve">/сутки - </w:t>
            </w:r>
            <w:smartTag w:uri="urn:schemas-microsoft-com:office:smarttags" w:element="metricconverter">
              <w:smartTagPr>
                <w:attr w:name="ProductID" w:val="1 гектар"/>
              </w:smartTagPr>
              <w:r>
                <w:t>1 гектар</w:t>
              </w:r>
            </w:smartTag>
            <w:r>
              <w:t>;</w:t>
            </w:r>
          </w:p>
          <w:p w:rsidR="00F57EBA" w:rsidRDefault="00F57EBA">
            <w:pPr>
              <w:jc w:val="both"/>
            </w:pPr>
            <w:r>
              <w:t xml:space="preserve">свыше 0,8 до 12 тыс. м </w:t>
            </w:r>
            <w:r>
              <w:rPr>
                <w:vertAlign w:val="superscript"/>
              </w:rPr>
              <w:t>3</w:t>
            </w:r>
            <w:r>
              <w:t>/сутки - 2 гектара;</w:t>
            </w:r>
          </w:p>
          <w:p w:rsidR="00F57EBA" w:rsidRDefault="00F57EBA">
            <w:pPr>
              <w:jc w:val="both"/>
            </w:pPr>
            <w:r>
              <w:t xml:space="preserve">свыше 12 до 32 тыс. м </w:t>
            </w:r>
            <w:r>
              <w:rPr>
                <w:vertAlign w:val="superscript"/>
              </w:rPr>
              <w:t>3</w:t>
            </w:r>
            <w:r>
              <w:t>/сутки - 3 гектара;</w:t>
            </w:r>
          </w:p>
          <w:p w:rsidR="00F57EBA" w:rsidRDefault="00F57EBA">
            <w:pPr>
              <w:jc w:val="both"/>
            </w:pPr>
            <w:r>
              <w:t xml:space="preserve">свыше 32 до 80 тыс. м </w:t>
            </w:r>
            <w:r>
              <w:rPr>
                <w:vertAlign w:val="superscript"/>
              </w:rPr>
              <w:t>3</w:t>
            </w:r>
            <w:r>
              <w:t>/сутки - 4 гектара;</w:t>
            </w:r>
          </w:p>
          <w:p w:rsidR="00F57EBA" w:rsidRDefault="00F57EBA">
            <w:pPr>
              <w:jc w:val="both"/>
              <w:rPr>
                <w:rFonts w:eastAsia="Calibri"/>
              </w:rPr>
            </w:pPr>
            <w:r>
              <w:t xml:space="preserve">свыше 80 до 125 тыс. м </w:t>
            </w:r>
            <w:r>
              <w:rPr>
                <w:vertAlign w:val="superscript"/>
              </w:rPr>
              <w:t>3</w:t>
            </w:r>
            <w:r>
              <w:t xml:space="preserve">/сутки - </w:t>
            </w:r>
            <w:smartTag w:uri="urn:schemas-microsoft-com:office:smarttags" w:element="metricconverter">
              <w:smartTagPr>
                <w:attr w:name="ProductID" w:val="6 гектаров"/>
              </w:smartTagPr>
              <w:r>
                <w:t>6 гектаров</w:t>
              </w:r>
            </w:smartTag>
            <w:r>
              <w:t>.</w:t>
            </w:r>
          </w:p>
        </w:tc>
      </w:tr>
    </w:tbl>
    <w:p w:rsidR="00F57EBA" w:rsidRDefault="00F57EBA" w:rsidP="00F57EBA">
      <w:pPr>
        <w:ind w:firstLine="540"/>
        <w:jc w:val="both"/>
      </w:pPr>
      <w: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F57EBA" w:rsidRDefault="00F57EBA" w:rsidP="00F57EBA">
      <w:pPr>
        <w:ind w:firstLine="540"/>
        <w:jc w:val="both"/>
      </w:pPr>
      <w:bookmarkStart w:id="340" w:name="sub_34217"/>
      <w:r>
        <w:t xml:space="preserve">Размеры земельных участков для очистных сооружений канализации должны быть: </w:t>
      </w:r>
    </w:p>
    <w:bookmarkEnd w:id="340"/>
    <w:p w:rsidR="00F57EBA" w:rsidRDefault="00F57EBA" w:rsidP="00F57EBA">
      <w:r>
        <w:t xml:space="preserve"> </w:t>
      </w:r>
    </w:p>
    <w:p w:rsidR="00F57EBA" w:rsidRDefault="00F57EBA" w:rsidP="00F57EBA">
      <w:pPr>
        <w:jc w:val="right"/>
        <w:outlineLvl w:val="0"/>
      </w:pPr>
      <w:r>
        <w:rPr>
          <w:bCs/>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2053"/>
        <w:gridCol w:w="2141"/>
        <w:gridCol w:w="2627"/>
      </w:tblGrid>
      <w:tr w:rsidR="00F57EBA" w:rsidTr="00F57EBA">
        <w:tc>
          <w:tcPr>
            <w:tcW w:w="2808" w:type="dxa"/>
            <w:vMerge w:val="restart"/>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Производительность очистных сооружений канализации, тыс. м</w:t>
            </w:r>
            <w:r>
              <w:rPr>
                <w:sz w:val="18"/>
                <w:szCs w:val="18"/>
                <w:vertAlign w:val="superscript"/>
              </w:rPr>
              <w:t>3</w:t>
            </w:r>
            <w:r>
              <w:rPr>
                <w:sz w:val="18"/>
                <w:szCs w:val="18"/>
              </w:rPr>
              <w:t>/ сутки</w:t>
            </w:r>
          </w:p>
        </w:tc>
        <w:tc>
          <w:tcPr>
            <w:tcW w:w="7024" w:type="dxa"/>
            <w:gridSpan w:val="3"/>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Размеры земельных участков, не более, га</w:t>
            </w:r>
          </w:p>
        </w:tc>
      </w:tr>
      <w:tr w:rsidR="00F57EBA" w:rsidTr="00F57EBA">
        <w:tc>
          <w:tcPr>
            <w:tcW w:w="0" w:type="auto"/>
            <w:vMerge/>
            <w:tcBorders>
              <w:top w:val="single" w:sz="4" w:space="0" w:color="auto"/>
              <w:left w:val="single" w:sz="4" w:space="0" w:color="auto"/>
              <w:bottom w:val="single" w:sz="4" w:space="0" w:color="auto"/>
              <w:right w:val="single" w:sz="4" w:space="0" w:color="auto"/>
            </w:tcBorders>
            <w:vAlign w:val="center"/>
            <w:hideMark/>
          </w:tcPr>
          <w:p w:rsidR="00F57EBA" w:rsidRDefault="00F57EBA">
            <w:pPr>
              <w:rPr>
                <w:sz w:val="18"/>
                <w:szCs w:val="18"/>
              </w:rPr>
            </w:pPr>
          </w:p>
        </w:tc>
        <w:tc>
          <w:tcPr>
            <w:tcW w:w="2108"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Очистных сооружений</w:t>
            </w:r>
          </w:p>
        </w:tc>
        <w:tc>
          <w:tcPr>
            <w:tcW w:w="2212"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Иловых площадок</w:t>
            </w:r>
          </w:p>
        </w:tc>
        <w:tc>
          <w:tcPr>
            <w:tcW w:w="2704"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Биологических прудов глубокой очистки сточных вод</w:t>
            </w:r>
          </w:p>
        </w:tc>
      </w:tr>
      <w:tr w:rsidR="00F57EBA" w:rsidTr="00F57EBA">
        <w:trPr>
          <w:trHeight w:val="237"/>
        </w:trPr>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До 0,7</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0,5</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0,2</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w:t>
            </w:r>
          </w:p>
        </w:tc>
      </w:tr>
      <w:tr w:rsidR="00F57EBA" w:rsidTr="00F57EBA">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свыше 0,7 до 17</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4</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w:t>
            </w:r>
          </w:p>
        </w:tc>
      </w:tr>
      <w:tr w:rsidR="00F57EBA" w:rsidTr="00F57EBA">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свыше 17 до 40</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6</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9</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6</w:t>
            </w:r>
          </w:p>
        </w:tc>
      </w:tr>
      <w:tr w:rsidR="00F57EBA" w:rsidTr="00F57EBA">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свыше 40 до 130</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12</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25</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w:t>
            </w:r>
          </w:p>
        </w:tc>
      </w:tr>
      <w:tr w:rsidR="00F57EBA" w:rsidTr="00F57EBA">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свыше 130 до 175</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14</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w:t>
            </w:r>
          </w:p>
        </w:tc>
      </w:tr>
      <w:tr w:rsidR="00F57EBA" w:rsidTr="00F57EBA">
        <w:tc>
          <w:tcPr>
            <w:tcW w:w="28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свыше 175 до 280</w:t>
            </w:r>
          </w:p>
        </w:tc>
        <w:tc>
          <w:tcPr>
            <w:tcW w:w="2108"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18</w:t>
            </w:r>
          </w:p>
        </w:tc>
        <w:tc>
          <w:tcPr>
            <w:tcW w:w="2212"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55</w:t>
            </w:r>
          </w:p>
        </w:tc>
        <w:tc>
          <w:tcPr>
            <w:tcW w:w="2704"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w:t>
            </w:r>
          </w:p>
        </w:tc>
      </w:tr>
    </w:tbl>
    <w:p w:rsidR="00F57EBA" w:rsidRDefault="00F57EBA" w:rsidP="00F57EBA">
      <w:pPr>
        <w:jc w:val="both"/>
        <w:rPr>
          <w:sz w:val="18"/>
          <w:szCs w:val="18"/>
        </w:rPr>
      </w:pPr>
    </w:p>
    <w:p w:rsidR="00F57EBA" w:rsidRDefault="00F57EBA" w:rsidP="00F57EBA">
      <w:pPr>
        <w:jc w:val="both"/>
      </w:pPr>
      <w:r>
        <w:t xml:space="preserve">          Санитарно-защитные зоны для канализационных очистных сооружений в соответствии с требованиями СанПиН 2.2.1/2.1.1.1200-03 составляют:</w:t>
      </w:r>
    </w:p>
    <w:p w:rsidR="00F57EBA" w:rsidRDefault="00F57EBA" w:rsidP="00F57EBA">
      <w:pPr>
        <w:jc w:val="both"/>
      </w:pPr>
    </w:p>
    <w:p w:rsidR="00F57EBA" w:rsidRDefault="00F57EBA" w:rsidP="00F57EBA">
      <w:pPr>
        <w:jc w:val="right"/>
        <w:outlineLvl w:val="0"/>
      </w:pPr>
      <w:bookmarkStart w:id="341" w:name="sub_10049"/>
      <w:r>
        <w:rPr>
          <w:bCs/>
        </w:rPr>
        <w:t>Таблица 14</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6"/>
        <w:gridCol w:w="1619"/>
        <w:gridCol w:w="1620"/>
        <w:gridCol w:w="1620"/>
        <w:gridCol w:w="1620"/>
      </w:tblGrid>
      <w:tr w:rsidR="00F57EBA" w:rsidTr="00F57EBA">
        <w:tc>
          <w:tcPr>
            <w:tcW w:w="3348" w:type="dxa"/>
            <w:vMerge w:val="restart"/>
            <w:tcBorders>
              <w:top w:val="single" w:sz="4" w:space="0" w:color="auto"/>
              <w:left w:val="single" w:sz="4" w:space="0" w:color="auto"/>
              <w:bottom w:val="single" w:sz="4" w:space="0" w:color="auto"/>
              <w:right w:val="single" w:sz="4" w:space="0" w:color="auto"/>
            </w:tcBorders>
            <w:hideMark/>
          </w:tcPr>
          <w:bookmarkEnd w:id="341"/>
          <w:p w:rsidR="00F57EBA" w:rsidRDefault="00F57EBA">
            <w:pPr>
              <w:jc w:val="center"/>
              <w:rPr>
                <w:sz w:val="18"/>
                <w:szCs w:val="18"/>
              </w:rPr>
            </w:pPr>
            <w:r>
              <w:rPr>
                <w:sz w:val="18"/>
                <w:szCs w:val="18"/>
              </w:rPr>
              <w:t xml:space="preserve"> </w:t>
            </w:r>
          </w:p>
          <w:p w:rsidR="00F57EBA" w:rsidRDefault="00F57EBA">
            <w:pPr>
              <w:jc w:val="center"/>
              <w:rPr>
                <w:sz w:val="18"/>
                <w:szCs w:val="18"/>
              </w:rPr>
            </w:pPr>
            <w:r>
              <w:rPr>
                <w:sz w:val="18"/>
                <w:szCs w:val="18"/>
              </w:rPr>
              <w:t>Сооружения для очистки сточных вод</w:t>
            </w:r>
          </w:p>
        </w:tc>
        <w:tc>
          <w:tcPr>
            <w:tcW w:w="6480" w:type="dxa"/>
            <w:gridSpan w:val="4"/>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 xml:space="preserve">Расстояние, м при расчетной производительности очистных сооружений </w:t>
            </w:r>
          </w:p>
          <w:p w:rsidR="00F57EBA" w:rsidRDefault="00F57EBA">
            <w:pPr>
              <w:jc w:val="center"/>
              <w:rPr>
                <w:sz w:val="18"/>
                <w:szCs w:val="18"/>
              </w:rPr>
            </w:pPr>
            <w:r>
              <w:rPr>
                <w:sz w:val="18"/>
                <w:szCs w:val="18"/>
              </w:rPr>
              <w:t>в тыс. м</w:t>
            </w:r>
            <w:r>
              <w:rPr>
                <w:sz w:val="18"/>
                <w:szCs w:val="18"/>
                <w:vertAlign w:val="superscript"/>
              </w:rPr>
              <w:t>3</w:t>
            </w:r>
            <w:r>
              <w:rPr>
                <w:sz w:val="18"/>
                <w:szCs w:val="18"/>
              </w:rPr>
              <w:t>/ сутки</w:t>
            </w:r>
          </w:p>
        </w:tc>
      </w:tr>
      <w:tr w:rsidR="00F57EBA" w:rsidTr="00F57EBA">
        <w:tc>
          <w:tcPr>
            <w:tcW w:w="3348" w:type="dxa"/>
            <w:vMerge/>
            <w:tcBorders>
              <w:top w:val="single" w:sz="4" w:space="0" w:color="auto"/>
              <w:left w:val="single" w:sz="4" w:space="0" w:color="auto"/>
              <w:bottom w:val="single" w:sz="4" w:space="0" w:color="auto"/>
              <w:right w:val="single" w:sz="4" w:space="0" w:color="auto"/>
            </w:tcBorders>
            <w:vAlign w:val="center"/>
            <w:hideMark/>
          </w:tcPr>
          <w:p w:rsidR="00F57EBA" w:rsidRDefault="00F57EBA">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До 0,2</w:t>
            </w:r>
          </w:p>
        </w:tc>
        <w:tc>
          <w:tcPr>
            <w:tcW w:w="162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0,2 – 5,0</w:t>
            </w:r>
          </w:p>
        </w:tc>
        <w:tc>
          <w:tcPr>
            <w:tcW w:w="162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5,0 – 50,0</w:t>
            </w:r>
          </w:p>
        </w:tc>
        <w:tc>
          <w:tcPr>
            <w:tcW w:w="162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18"/>
                <w:szCs w:val="18"/>
              </w:rPr>
            </w:pPr>
            <w:r>
              <w:rPr>
                <w:sz w:val="18"/>
                <w:szCs w:val="18"/>
              </w:rPr>
              <w:t>50,0 - 280</w:t>
            </w:r>
          </w:p>
        </w:tc>
      </w:tr>
      <w:tr w:rsidR="00F57EBA" w:rsidTr="00F57EBA">
        <w:tc>
          <w:tcPr>
            <w:tcW w:w="3348" w:type="dxa"/>
            <w:tcBorders>
              <w:top w:val="single" w:sz="4" w:space="0" w:color="auto"/>
              <w:left w:val="single" w:sz="4" w:space="0" w:color="auto"/>
              <w:bottom w:val="single" w:sz="4" w:space="0" w:color="auto"/>
              <w:right w:val="single" w:sz="4" w:space="0" w:color="auto"/>
            </w:tcBorders>
            <w:hideMark/>
          </w:tcPr>
          <w:p w:rsidR="00F57EBA" w:rsidRDefault="00F57EBA">
            <w:pPr>
              <w:rPr>
                <w:sz w:val="18"/>
                <w:szCs w:val="18"/>
              </w:rPr>
            </w:pPr>
            <w:r>
              <w:rPr>
                <w:sz w:val="18"/>
                <w:szCs w:val="18"/>
              </w:rPr>
              <w:t>Насосные станции и аварийно-регулирующие резервуары</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15</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w:t>
            </w:r>
          </w:p>
          <w:p w:rsidR="00F57EBA" w:rsidRDefault="00F57EBA">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w:t>
            </w:r>
          </w:p>
        </w:tc>
      </w:tr>
      <w:tr w:rsidR="00F57EBA" w:rsidTr="00F57EBA">
        <w:tc>
          <w:tcPr>
            <w:tcW w:w="3348" w:type="dxa"/>
            <w:tcBorders>
              <w:top w:val="single" w:sz="4" w:space="0" w:color="auto"/>
              <w:left w:val="single" w:sz="4" w:space="0" w:color="auto"/>
              <w:bottom w:val="single" w:sz="4" w:space="0" w:color="auto"/>
              <w:right w:val="single" w:sz="4" w:space="0" w:color="auto"/>
            </w:tcBorders>
            <w:hideMark/>
          </w:tcPr>
          <w:p w:rsidR="00F57EBA" w:rsidRDefault="00F57EBA">
            <w:pPr>
              <w:rPr>
                <w:sz w:val="18"/>
                <w:szCs w:val="18"/>
              </w:rPr>
            </w:pPr>
            <w:r>
              <w:rPr>
                <w:sz w:val="18"/>
                <w:szCs w:val="18"/>
              </w:rPr>
              <w:t>Сооружения для механической и биологической очистки с иловыми площадками для сброженных осадков, а также иловые площадки</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150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400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500</w:t>
            </w:r>
          </w:p>
        </w:tc>
      </w:tr>
      <w:tr w:rsidR="00F57EBA" w:rsidTr="00F57EBA">
        <w:tc>
          <w:tcPr>
            <w:tcW w:w="3348" w:type="dxa"/>
            <w:tcBorders>
              <w:top w:val="single" w:sz="4" w:space="0" w:color="auto"/>
              <w:left w:val="single" w:sz="4" w:space="0" w:color="auto"/>
              <w:bottom w:val="single" w:sz="4" w:space="0" w:color="auto"/>
              <w:right w:val="single" w:sz="4" w:space="0" w:color="auto"/>
            </w:tcBorders>
            <w:hideMark/>
          </w:tcPr>
          <w:p w:rsidR="00F57EBA" w:rsidRDefault="00F57EBA">
            <w:pPr>
              <w:rPr>
                <w:sz w:val="18"/>
                <w:szCs w:val="18"/>
              </w:rPr>
            </w:pPr>
            <w:r>
              <w:rPr>
                <w:sz w:val="18"/>
                <w:szCs w:val="18"/>
              </w:rPr>
              <w:t xml:space="preserve">Сооружения для механической и биологической очистки с термомеханической обработкой осадка в закрытых помещениях  </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150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400</w:t>
            </w:r>
          </w:p>
        </w:tc>
      </w:tr>
      <w:tr w:rsidR="00F57EBA" w:rsidTr="00F57EBA">
        <w:trPr>
          <w:trHeight w:val="832"/>
        </w:trPr>
        <w:tc>
          <w:tcPr>
            <w:tcW w:w="3348" w:type="dxa"/>
            <w:tcBorders>
              <w:top w:val="single" w:sz="4" w:space="0" w:color="auto"/>
              <w:left w:val="single" w:sz="4" w:space="0" w:color="auto"/>
              <w:bottom w:val="single" w:sz="4" w:space="0" w:color="auto"/>
              <w:right w:val="single" w:sz="4" w:space="0" w:color="auto"/>
            </w:tcBorders>
            <w:hideMark/>
          </w:tcPr>
          <w:p w:rsidR="00F57EBA" w:rsidRDefault="00F57EBA">
            <w:pPr>
              <w:rPr>
                <w:sz w:val="18"/>
                <w:szCs w:val="18"/>
              </w:rPr>
            </w:pPr>
            <w:r>
              <w:rPr>
                <w:sz w:val="18"/>
                <w:szCs w:val="18"/>
              </w:rPr>
              <w:t>Поля:</w:t>
            </w:r>
          </w:p>
          <w:p w:rsidR="00F57EBA" w:rsidRDefault="00F57EBA">
            <w:pPr>
              <w:rPr>
                <w:sz w:val="18"/>
                <w:szCs w:val="18"/>
              </w:rPr>
            </w:pPr>
            <w:r>
              <w:rPr>
                <w:sz w:val="18"/>
                <w:szCs w:val="18"/>
              </w:rPr>
              <w:t>а) фильтрации</w:t>
            </w:r>
          </w:p>
          <w:p w:rsidR="00F57EBA" w:rsidRDefault="00F57EBA">
            <w:pPr>
              <w:rPr>
                <w:sz w:val="18"/>
                <w:szCs w:val="18"/>
              </w:rPr>
            </w:pPr>
            <w:r>
              <w:rPr>
                <w:sz w:val="18"/>
                <w:szCs w:val="18"/>
              </w:rPr>
              <w:t>б) орошения</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200</w:t>
            </w:r>
          </w:p>
          <w:p w:rsidR="00F57EBA" w:rsidRDefault="00F57EBA">
            <w:pPr>
              <w:jc w:val="center"/>
              <w:rPr>
                <w:sz w:val="18"/>
                <w:szCs w:val="18"/>
              </w:rPr>
            </w:pPr>
            <w:r>
              <w:rPr>
                <w:sz w:val="18"/>
                <w:szCs w:val="18"/>
              </w:rPr>
              <w:t>150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300</w:t>
            </w:r>
          </w:p>
          <w:p w:rsidR="00F57EBA" w:rsidRDefault="00F57EBA">
            <w:pPr>
              <w:jc w:val="center"/>
              <w:rPr>
                <w:sz w:val="18"/>
                <w:szCs w:val="18"/>
              </w:rPr>
            </w:pPr>
            <w:r>
              <w:rPr>
                <w:sz w:val="18"/>
                <w:szCs w:val="18"/>
              </w:rPr>
              <w:t>200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500</w:t>
            </w:r>
          </w:p>
          <w:p w:rsidR="00F57EBA" w:rsidRDefault="00F57EBA">
            <w:pPr>
              <w:jc w:val="center"/>
              <w:rPr>
                <w:sz w:val="18"/>
                <w:szCs w:val="18"/>
              </w:rPr>
            </w:pPr>
            <w:r>
              <w:rPr>
                <w:sz w:val="18"/>
                <w:szCs w:val="18"/>
              </w:rPr>
              <w:t>400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1000</w:t>
            </w:r>
          </w:p>
          <w:p w:rsidR="00F57EBA" w:rsidRDefault="00F57EBA">
            <w:pPr>
              <w:jc w:val="center"/>
              <w:rPr>
                <w:sz w:val="18"/>
                <w:szCs w:val="18"/>
              </w:rPr>
            </w:pPr>
            <w:r>
              <w:rPr>
                <w:sz w:val="18"/>
                <w:szCs w:val="18"/>
              </w:rPr>
              <w:t>1000</w:t>
            </w:r>
          </w:p>
        </w:tc>
      </w:tr>
      <w:tr w:rsidR="00F57EBA" w:rsidTr="00F57EBA">
        <w:trPr>
          <w:trHeight w:val="562"/>
        </w:trPr>
        <w:tc>
          <w:tcPr>
            <w:tcW w:w="3348" w:type="dxa"/>
            <w:tcBorders>
              <w:top w:val="single" w:sz="4" w:space="0" w:color="auto"/>
              <w:left w:val="single" w:sz="4" w:space="0" w:color="auto"/>
              <w:bottom w:val="single" w:sz="4" w:space="0" w:color="auto"/>
              <w:right w:val="single" w:sz="4" w:space="0" w:color="auto"/>
            </w:tcBorders>
          </w:tcPr>
          <w:p w:rsidR="00F57EBA" w:rsidRDefault="00F57EBA">
            <w:pPr>
              <w:rPr>
                <w:sz w:val="18"/>
                <w:szCs w:val="18"/>
              </w:rPr>
            </w:pPr>
          </w:p>
          <w:p w:rsidR="00F57EBA" w:rsidRDefault="00F57EBA">
            <w:pPr>
              <w:rPr>
                <w:sz w:val="18"/>
                <w:szCs w:val="18"/>
              </w:rPr>
            </w:pPr>
            <w:r>
              <w:rPr>
                <w:sz w:val="18"/>
                <w:szCs w:val="18"/>
              </w:rPr>
              <w:t>Биологические пруды</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200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300</w:t>
            </w:r>
          </w:p>
        </w:tc>
        <w:tc>
          <w:tcPr>
            <w:tcW w:w="1620" w:type="dxa"/>
            <w:tcBorders>
              <w:top w:val="single" w:sz="4" w:space="0" w:color="auto"/>
              <w:left w:val="single" w:sz="4" w:space="0" w:color="auto"/>
              <w:bottom w:val="single" w:sz="4" w:space="0" w:color="auto"/>
              <w:right w:val="single" w:sz="4" w:space="0" w:color="auto"/>
            </w:tcBorders>
          </w:tcPr>
          <w:p w:rsidR="00F57EBA" w:rsidRDefault="00F57EBA">
            <w:pPr>
              <w:jc w:val="center"/>
              <w:rPr>
                <w:sz w:val="18"/>
                <w:szCs w:val="18"/>
              </w:rPr>
            </w:pPr>
          </w:p>
          <w:p w:rsidR="00F57EBA" w:rsidRDefault="00F57EBA">
            <w:pPr>
              <w:jc w:val="center"/>
              <w:rPr>
                <w:sz w:val="18"/>
                <w:szCs w:val="18"/>
              </w:rPr>
            </w:pPr>
            <w:r>
              <w:rPr>
                <w:sz w:val="18"/>
                <w:szCs w:val="18"/>
              </w:rPr>
              <w:t>300</w:t>
            </w:r>
          </w:p>
        </w:tc>
      </w:tr>
    </w:tbl>
    <w:p w:rsidR="00F57EBA" w:rsidRDefault="00F57EBA" w:rsidP="00F57EBA">
      <w:pPr>
        <w:rPr>
          <w:sz w:val="18"/>
          <w:szCs w:val="18"/>
        </w:rPr>
      </w:pPr>
      <w:r>
        <w:rPr>
          <w:sz w:val="18"/>
          <w:szCs w:val="18"/>
        </w:rPr>
        <w:t xml:space="preserve"> </w:t>
      </w:r>
    </w:p>
    <w:p w:rsidR="00F57EBA" w:rsidRDefault="00F57EBA" w:rsidP="00F57EBA">
      <w:pPr>
        <w:ind w:firstLine="540"/>
        <w:jc w:val="both"/>
        <w:rPr>
          <w:strike/>
          <w:sz w:val="18"/>
          <w:szCs w:val="18"/>
        </w:rPr>
      </w:pPr>
      <w:r>
        <w:t xml:space="preserve">Размеры земельных участков для отдельно стоящих котельных, размещаемых в районах жилой застройки составляют: </w:t>
      </w:r>
    </w:p>
    <w:p w:rsidR="00F57EBA" w:rsidRDefault="00F57EBA" w:rsidP="00F57EBA">
      <w:pPr>
        <w:jc w:val="right"/>
        <w:outlineLvl w:val="0"/>
      </w:pPr>
      <w:r>
        <w:t xml:space="preserve"> 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3240"/>
      </w:tblGrid>
      <w:tr w:rsidR="00F57EBA" w:rsidTr="00F57EBA">
        <w:trPr>
          <w:cantSplit/>
          <w:trHeight w:val="269"/>
        </w:trPr>
        <w:tc>
          <w:tcPr>
            <w:tcW w:w="3060" w:type="dxa"/>
            <w:vMerge w:val="restart"/>
            <w:tcBorders>
              <w:top w:val="single" w:sz="4" w:space="0" w:color="auto"/>
              <w:left w:val="single" w:sz="4" w:space="0" w:color="auto"/>
              <w:bottom w:val="single" w:sz="4" w:space="0" w:color="auto"/>
              <w:right w:val="single" w:sz="4" w:space="0" w:color="auto"/>
            </w:tcBorders>
            <w:hideMark/>
          </w:tcPr>
          <w:p w:rsidR="00F57EBA" w:rsidRDefault="00F57EBA">
            <w:pPr>
              <w:rPr>
                <w:sz w:val="22"/>
                <w:szCs w:val="22"/>
              </w:rPr>
            </w:pPr>
            <w:r>
              <w:rPr>
                <w:sz w:val="22"/>
                <w:szCs w:val="22"/>
              </w:rPr>
              <w:t>Теплопроизводительность котельных, Гкал/ч (МВт)</w:t>
            </w:r>
          </w:p>
        </w:tc>
        <w:tc>
          <w:tcPr>
            <w:tcW w:w="6480" w:type="dxa"/>
            <w:gridSpan w:val="2"/>
            <w:tcBorders>
              <w:top w:val="single" w:sz="4" w:space="0" w:color="auto"/>
              <w:left w:val="single" w:sz="4" w:space="0" w:color="auto"/>
              <w:bottom w:val="single" w:sz="4" w:space="0" w:color="auto"/>
              <w:right w:val="single" w:sz="4" w:space="0" w:color="auto"/>
            </w:tcBorders>
            <w:hideMark/>
          </w:tcPr>
          <w:p w:rsidR="00F57EBA" w:rsidRDefault="00F57EBA">
            <w:pPr>
              <w:jc w:val="center"/>
              <w:rPr>
                <w:sz w:val="22"/>
                <w:szCs w:val="22"/>
              </w:rPr>
            </w:pPr>
            <w:r>
              <w:rPr>
                <w:sz w:val="22"/>
                <w:szCs w:val="22"/>
              </w:rPr>
              <w:t>Размеры земельных участков (га), котельных работающих</w:t>
            </w:r>
          </w:p>
        </w:tc>
      </w:tr>
      <w:tr w:rsidR="00F57EBA" w:rsidTr="00F57EBA">
        <w:trPr>
          <w:cantSplit/>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EBA" w:rsidRDefault="00F57EBA">
            <w:pPr>
              <w:rPr>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22"/>
                <w:szCs w:val="22"/>
              </w:rPr>
            </w:pPr>
            <w:r>
              <w:rPr>
                <w:sz w:val="22"/>
                <w:szCs w:val="22"/>
              </w:rPr>
              <w:t>на твердом топливе</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jc w:val="center"/>
              <w:rPr>
                <w:sz w:val="22"/>
                <w:szCs w:val="22"/>
              </w:rPr>
            </w:pPr>
            <w:r>
              <w:rPr>
                <w:sz w:val="22"/>
                <w:szCs w:val="22"/>
              </w:rPr>
              <w:t>на газо-мазутном топливе</w:t>
            </w:r>
          </w:p>
        </w:tc>
      </w:tr>
      <w:tr w:rsidR="00F57EBA" w:rsidTr="00F57EBA">
        <w:trPr>
          <w:trHeight w:val="281"/>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до 5</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0,7</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0,7</w:t>
            </w:r>
          </w:p>
        </w:tc>
      </w:tr>
      <w:tr w:rsidR="00F57EBA" w:rsidTr="00F57EBA">
        <w:trPr>
          <w:trHeight w:val="281"/>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от 5 до 10 (от 6 до 12)</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1,0</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1,0</w:t>
            </w:r>
          </w:p>
        </w:tc>
      </w:tr>
      <w:tr w:rsidR="00F57EBA" w:rsidTr="00F57EBA">
        <w:trPr>
          <w:trHeight w:val="281"/>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От 10 до 50 (от 12 до 58)</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2,0</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1,5</w:t>
            </w:r>
          </w:p>
        </w:tc>
      </w:tr>
      <w:tr w:rsidR="00F57EBA" w:rsidTr="00F57EBA">
        <w:trPr>
          <w:trHeight w:val="281"/>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От 50 до 100 (от 58 до 116)</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3,0</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2,5</w:t>
            </w:r>
          </w:p>
        </w:tc>
      </w:tr>
      <w:tr w:rsidR="00F57EBA" w:rsidTr="00F57EBA">
        <w:trPr>
          <w:trHeight w:val="269"/>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От 100 до 200 (от 116 до 233)</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3.7</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3,0</w:t>
            </w:r>
          </w:p>
        </w:tc>
      </w:tr>
      <w:tr w:rsidR="00F57EBA" w:rsidTr="00F57EBA">
        <w:trPr>
          <w:trHeight w:val="295"/>
        </w:trPr>
        <w:tc>
          <w:tcPr>
            <w:tcW w:w="306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rPr>
                <w:sz w:val="22"/>
                <w:szCs w:val="22"/>
              </w:rPr>
            </w:pPr>
            <w:r>
              <w:rPr>
                <w:sz w:val="22"/>
                <w:szCs w:val="22"/>
              </w:rPr>
              <w:t>От 200 до 400 (от 233 до 466)</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4,3</w:t>
            </w:r>
          </w:p>
        </w:tc>
        <w:tc>
          <w:tcPr>
            <w:tcW w:w="3240" w:type="dxa"/>
            <w:tcBorders>
              <w:top w:val="single" w:sz="4" w:space="0" w:color="auto"/>
              <w:left w:val="single" w:sz="4" w:space="0" w:color="auto"/>
              <w:bottom w:val="single" w:sz="4" w:space="0" w:color="auto"/>
              <w:right w:val="single" w:sz="4" w:space="0" w:color="auto"/>
            </w:tcBorders>
            <w:hideMark/>
          </w:tcPr>
          <w:p w:rsidR="00F57EBA" w:rsidRDefault="00F57EBA">
            <w:pPr>
              <w:spacing w:before="120"/>
              <w:jc w:val="center"/>
              <w:rPr>
                <w:sz w:val="22"/>
                <w:szCs w:val="22"/>
              </w:rPr>
            </w:pPr>
            <w:r>
              <w:rPr>
                <w:sz w:val="22"/>
                <w:szCs w:val="22"/>
              </w:rPr>
              <w:t>3,5</w:t>
            </w:r>
          </w:p>
        </w:tc>
      </w:tr>
    </w:tbl>
    <w:p w:rsidR="00F57EBA" w:rsidRDefault="00F57EBA" w:rsidP="00F57EBA"/>
    <w:p w:rsidR="00F57EBA" w:rsidRDefault="00F57EBA" w:rsidP="00F57EBA">
      <w:pPr>
        <w:ind w:firstLine="540"/>
        <w:jc w:val="both"/>
      </w:pPr>
      <w:r>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F57EBA" w:rsidRDefault="00F57EBA" w:rsidP="00F57EBA">
      <w:pPr>
        <w:ind w:firstLine="540"/>
        <w:jc w:val="both"/>
      </w:pPr>
      <w: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57EBA" w:rsidRDefault="00F57EBA" w:rsidP="00F57EBA">
      <w:pPr>
        <w:autoSpaceDE w:val="0"/>
        <w:autoSpaceDN w:val="0"/>
        <w:adjustRightInd w:val="0"/>
        <w:ind w:firstLine="540"/>
        <w:jc w:val="both"/>
      </w:pPr>
      <w: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t>50 метров</w:t>
        </w:r>
      </w:smartTag>
      <w:r>
        <w:t xml:space="preserve">, лиственных пород – не менее </w:t>
      </w:r>
      <w:smartTag w:uri="urn:schemas-microsoft-com:office:smarttags" w:element="metricconverter">
        <w:smartTagPr>
          <w:attr w:name="ProductID" w:val="20 метров"/>
        </w:smartTagPr>
        <w:r>
          <w:t>20 метров</w:t>
        </w:r>
      </w:smartTag>
      <w:r>
        <w:t>.</w:t>
      </w:r>
    </w:p>
    <w:p w:rsidR="00F57EBA" w:rsidRDefault="00F57EBA" w:rsidP="00F57EBA">
      <w:pPr>
        <w:ind w:firstLine="540"/>
        <w:jc w:val="both"/>
      </w:pPr>
      <w:r>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t>10 м</w:t>
        </w:r>
      </w:smartTag>
      <w:r>
        <w:t xml:space="preserve">; ЛЭП 35 кВ и 110 кВ – </w:t>
      </w:r>
      <w:smartTag w:uri="urn:schemas-microsoft-com:office:smarttags" w:element="metricconverter">
        <w:smartTagPr>
          <w:attr w:name="ProductID" w:val="15 м"/>
        </w:smartTagPr>
        <w:r>
          <w:t>15 м</w:t>
        </w:r>
      </w:smartTag>
      <w:r>
        <w:t xml:space="preserve"> (санитарные разрывы в целях защиты населения от воздействия электрического поля).</w:t>
      </w:r>
    </w:p>
    <w:p w:rsidR="00F57EBA" w:rsidRDefault="00F57EBA" w:rsidP="00F57EBA">
      <w:pPr>
        <w:ind w:firstLine="708"/>
        <w:jc w:val="both"/>
      </w:pPr>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ГЛАВА</w:t>
            </w:r>
            <w:r>
              <w:rPr>
                <w:rFonts w:eastAsia="Calibri"/>
                <w:b/>
                <w:lang w:val="en-US"/>
              </w:rPr>
              <w:t xml:space="preserve"> X</w:t>
            </w:r>
            <w:r>
              <w:rPr>
                <w:rFonts w:eastAsia="Calibri"/>
                <w:b/>
              </w:rPr>
              <w:t>.</w:t>
            </w:r>
          </w:p>
          <w:p w:rsidR="00F57EBA" w:rsidRDefault="00F57EBA">
            <w:pPr>
              <w:ind w:left="-108" w:right="-108"/>
              <w:jc w:val="both"/>
              <w:rPr>
                <w:rFonts w:eastAsia="Calibri"/>
                <w:b/>
              </w:rPr>
            </w:pPr>
            <w:r>
              <w:rPr>
                <w:rFonts w:eastAsia="Calibri"/>
                <w:b/>
              </w:rPr>
              <w:t>Статья 70.</w:t>
            </w:r>
          </w:p>
        </w:tc>
        <w:tc>
          <w:tcPr>
            <w:tcW w:w="7336" w:type="dxa"/>
            <w:hideMark/>
          </w:tcPr>
          <w:p w:rsidR="00F57EBA" w:rsidRDefault="00F57EBA">
            <w:pPr>
              <w:ind w:left="-112" w:right="-1"/>
              <w:rPr>
                <w:b/>
              </w:rPr>
            </w:pPr>
            <w:r>
              <w:rPr>
                <w:b/>
              </w:rPr>
              <w:t>ЗАКЛЮЧИТЕЛЬНЫЕ ПОЛОЖЕНИЯ</w:t>
            </w:r>
          </w:p>
          <w:p w:rsidR="00F57EBA" w:rsidRDefault="00F57EBA">
            <w:pPr>
              <w:ind w:left="-112" w:right="-1"/>
              <w:rPr>
                <w:b/>
              </w:rPr>
            </w:pPr>
            <w:r>
              <w:rPr>
                <w:b/>
              </w:rPr>
              <w:t>Ответственность за нарушение Правил землепользования и застройки Шашикманского  сельского поселения.</w:t>
            </w:r>
          </w:p>
        </w:tc>
      </w:tr>
    </w:tbl>
    <w:p w:rsidR="00F57EBA" w:rsidRDefault="00F57EBA" w:rsidP="00F57EBA">
      <w:pPr>
        <w:pStyle w:val="1"/>
        <w:spacing w:before="0" w:after="0"/>
        <w:ind w:firstLine="540"/>
        <w:jc w:val="center"/>
        <w:rPr>
          <w:rFonts w:ascii="Times New Roman" w:hAnsi="Times New Roman" w:cs="Times New Roman"/>
          <w:sz w:val="24"/>
          <w:szCs w:val="24"/>
        </w:rPr>
      </w:pPr>
    </w:p>
    <w:bookmarkEnd w:id="335"/>
    <w:p w:rsidR="00F57EBA" w:rsidRDefault="00F57EBA" w:rsidP="00F57EBA">
      <w:pPr>
        <w:pStyle w:val="ac"/>
        <w:spacing w:after="0"/>
        <w:ind w:left="0" w:firstLine="540"/>
        <w:jc w:val="both"/>
        <w:rPr>
          <w:szCs w:val="28"/>
        </w:rPr>
      </w:pPr>
      <w:r>
        <w:rPr>
          <w:szCs w:val="28"/>
        </w:rPr>
        <w:t>Ответственность за нарушение настоящих Правил наступает согласно законодательства Российской Федерации и законодательства  Республики Алтай</w:t>
      </w:r>
      <w:r>
        <w:t>.</w:t>
      </w:r>
    </w:p>
    <w:p w:rsidR="00F57EBA" w:rsidRDefault="00F57EBA" w:rsidP="00F57EBA">
      <w:pPr>
        <w:pStyle w:val="2"/>
        <w:spacing w:before="0" w:after="0"/>
        <w:ind w:firstLine="540"/>
        <w:jc w:val="both"/>
        <w:rPr>
          <w:rFonts w:ascii="Times New Roman" w:hAnsi="Times New Roman" w:cs="Times New Roman"/>
          <w:i w:val="0"/>
          <w:sz w:val="24"/>
          <w:szCs w:val="24"/>
        </w:rPr>
      </w:pPr>
      <w:bookmarkStart w:id="342" w:name="_Toc154142043"/>
    </w:p>
    <w:tbl>
      <w:tblPr>
        <w:tblW w:w="0" w:type="auto"/>
        <w:tblInd w:w="675" w:type="dxa"/>
        <w:tblLayout w:type="fixed"/>
        <w:tblLook w:val="04A0"/>
      </w:tblPr>
      <w:tblGrid>
        <w:gridCol w:w="1276"/>
        <w:gridCol w:w="7336"/>
      </w:tblGrid>
      <w:tr w:rsidR="00F57EBA" w:rsidTr="00F57EBA">
        <w:tc>
          <w:tcPr>
            <w:tcW w:w="1276" w:type="dxa"/>
            <w:hideMark/>
          </w:tcPr>
          <w:p w:rsidR="00F57EBA" w:rsidRDefault="00F57EBA">
            <w:pPr>
              <w:ind w:left="-108" w:right="-108"/>
              <w:jc w:val="both"/>
              <w:rPr>
                <w:rFonts w:eastAsia="Calibri"/>
                <w:b/>
              </w:rPr>
            </w:pPr>
            <w:r>
              <w:rPr>
                <w:rFonts w:eastAsia="Calibri"/>
                <w:b/>
              </w:rPr>
              <w:t>Статья 71.</w:t>
            </w:r>
          </w:p>
        </w:tc>
        <w:tc>
          <w:tcPr>
            <w:tcW w:w="7336" w:type="dxa"/>
            <w:hideMark/>
          </w:tcPr>
          <w:p w:rsidR="00F57EBA" w:rsidRDefault="00F57EBA">
            <w:pPr>
              <w:ind w:left="-112" w:right="-1"/>
              <w:rPr>
                <w:b/>
              </w:rPr>
            </w:pPr>
            <w:r>
              <w:rPr>
                <w:b/>
              </w:rPr>
              <w:t>Вступление в силу Правил землепользования и застройки Шашикманского  сельского поселения.</w:t>
            </w:r>
          </w:p>
        </w:tc>
      </w:tr>
    </w:tbl>
    <w:bookmarkEnd w:id="342"/>
    <w:p w:rsidR="00F57EBA" w:rsidRDefault="00F57EBA" w:rsidP="00F57EBA">
      <w:pPr>
        <w:pStyle w:val="ac"/>
        <w:spacing w:after="0"/>
        <w:ind w:left="0" w:firstLine="540"/>
        <w:jc w:val="both"/>
        <w:rPr>
          <w:szCs w:val="28"/>
        </w:rPr>
      </w:pPr>
      <w:r>
        <w:rPr>
          <w:szCs w:val="28"/>
        </w:rPr>
        <w:t>1. Настоящие Правила вступают в силу после его обнародования.</w:t>
      </w:r>
    </w:p>
    <w:p w:rsidR="00F57EBA" w:rsidRDefault="00F57EBA" w:rsidP="00F57EBA">
      <w:pPr>
        <w:pStyle w:val="ac"/>
        <w:spacing w:after="0"/>
        <w:ind w:left="0" w:firstLine="540"/>
        <w:jc w:val="both"/>
      </w:pPr>
      <w:r>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F57EBA" w:rsidRDefault="00F57EBA" w:rsidP="00F57EBA">
      <w:pPr>
        <w:pStyle w:val="ac"/>
        <w:spacing w:after="0"/>
        <w:ind w:left="0"/>
        <w:jc w:val="both"/>
      </w:pPr>
    </w:p>
    <w:p w:rsidR="002577EF" w:rsidRDefault="002577EF"/>
    <w:sectPr w:rsidR="002577EF"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7EBA"/>
    <w:rsid w:val="0018275B"/>
    <w:rsid w:val="00182AB7"/>
    <w:rsid w:val="00204E65"/>
    <w:rsid w:val="002577EF"/>
    <w:rsid w:val="007B195A"/>
    <w:rsid w:val="008039AC"/>
    <w:rsid w:val="009570E5"/>
    <w:rsid w:val="00C018A4"/>
    <w:rsid w:val="00C07096"/>
    <w:rsid w:val="00E41F0D"/>
    <w:rsid w:val="00F5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7EB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7EB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57EB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F57EBA"/>
    <w:pPr>
      <w:keepNext/>
      <w:ind w:left="-71"/>
      <w:jc w:val="center"/>
      <w:outlineLvl w:val="4"/>
    </w:pPr>
    <w:rPr>
      <w:rFonts w:ascii="Arial" w:hAnsi="Arial" w:cs="Arial"/>
      <w:b/>
      <w:bCs/>
      <w:sz w:val="28"/>
      <w:szCs w:val="28"/>
    </w:rPr>
  </w:style>
  <w:style w:type="paragraph" w:styleId="7">
    <w:name w:val="heading 7"/>
    <w:basedOn w:val="a"/>
    <w:next w:val="a"/>
    <w:link w:val="70"/>
    <w:semiHidden/>
    <w:unhideWhenUsed/>
    <w:qFormat/>
    <w:rsid w:val="00F57EBA"/>
    <w:pPr>
      <w:spacing w:before="240" w:after="60"/>
      <w:outlineLvl w:val="6"/>
    </w:pPr>
  </w:style>
  <w:style w:type="paragraph" w:styleId="8">
    <w:name w:val="heading 8"/>
    <w:basedOn w:val="a"/>
    <w:next w:val="a"/>
    <w:link w:val="80"/>
    <w:semiHidden/>
    <w:unhideWhenUsed/>
    <w:qFormat/>
    <w:rsid w:val="00F57EBA"/>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EB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57EB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57EBA"/>
    <w:rPr>
      <w:rFonts w:ascii="Arial" w:eastAsia="Times New Roman" w:hAnsi="Arial" w:cs="Arial"/>
      <w:b/>
      <w:bCs/>
      <w:sz w:val="26"/>
      <w:szCs w:val="26"/>
      <w:lang w:eastAsia="ru-RU"/>
    </w:rPr>
  </w:style>
  <w:style w:type="character" w:customStyle="1" w:styleId="50">
    <w:name w:val="Заголовок 5 Знак"/>
    <w:basedOn w:val="a0"/>
    <w:link w:val="5"/>
    <w:semiHidden/>
    <w:rsid w:val="00F57EBA"/>
    <w:rPr>
      <w:rFonts w:ascii="Arial" w:eastAsia="Times New Roman" w:hAnsi="Arial" w:cs="Arial"/>
      <w:b/>
      <w:bCs/>
      <w:sz w:val="28"/>
      <w:szCs w:val="28"/>
      <w:lang w:eastAsia="ru-RU"/>
    </w:rPr>
  </w:style>
  <w:style w:type="character" w:customStyle="1" w:styleId="70">
    <w:name w:val="Заголовок 7 Знак"/>
    <w:basedOn w:val="a0"/>
    <w:link w:val="7"/>
    <w:semiHidden/>
    <w:rsid w:val="00F57EB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57EBA"/>
    <w:rPr>
      <w:rFonts w:ascii="Times New Roman" w:eastAsia="Times New Roman" w:hAnsi="Times New Roman" w:cs="Times New Roman"/>
      <w:b/>
      <w:bCs/>
      <w:sz w:val="28"/>
      <w:szCs w:val="28"/>
      <w:lang w:eastAsia="ru-RU"/>
    </w:rPr>
  </w:style>
  <w:style w:type="character" w:styleId="a3">
    <w:name w:val="Hyperlink"/>
    <w:basedOn w:val="a0"/>
    <w:semiHidden/>
    <w:unhideWhenUsed/>
    <w:rsid w:val="00F57EBA"/>
    <w:rPr>
      <w:color w:val="0000FF"/>
      <w:u w:val="single"/>
    </w:rPr>
  </w:style>
  <w:style w:type="character" w:styleId="a4">
    <w:name w:val="FollowedHyperlink"/>
    <w:basedOn w:val="a0"/>
    <w:uiPriority w:val="99"/>
    <w:semiHidden/>
    <w:unhideWhenUsed/>
    <w:rsid w:val="00F57EBA"/>
    <w:rPr>
      <w:color w:val="800080" w:themeColor="followedHyperlink"/>
      <w:u w:val="single"/>
    </w:rPr>
  </w:style>
  <w:style w:type="paragraph" w:styleId="a5">
    <w:name w:val="Normal (Web)"/>
    <w:basedOn w:val="a"/>
    <w:semiHidden/>
    <w:unhideWhenUsed/>
    <w:rsid w:val="00F57EBA"/>
    <w:pPr>
      <w:spacing w:before="30" w:after="30"/>
    </w:pPr>
    <w:rPr>
      <w:rFonts w:ascii="Arial" w:hAnsi="Arial" w:cs="Arial"/>
      <w:sz w:val="18"/>
      <w:szCs w:val="18"/>
    </w:rPr>
  </w:style>
  <w:style w:type="paragraph" w:styleId="a6">
    <w:name w:val="header"/>
    <w:basedOn w:val="a"/>
    <w:link w:val="a7"/>
    <w:semiHidden/>
    <w:unhideWhenUsed/>
    <w:rsid w:val="00F57EBA"/>
    <w:pPr>
      <w:tabs>
        <w:tab w:val="center" w:pos="4677"/>
        <w:tab w:val="right" w:pos="9355"/>
      </w:tabs>
    </w:pPr>
  </w:style>
  <w:style w:type="character" w:customStyle="1" w:styleId="a7">
    <w:name w:val="Верхний колонтитул Знак"/>
    <w:basedOn w:val="a0"/>
    <w:link w:val="a6"/>
    <w:semiHidden/>
    <w:rsid w:val="00F57EBA"/>
    <w:rPr>
      <w:rFonts w:ascii="Times New Roman" w:eastAsia="Times New Roman" w:hAnsi="Times New Roman" w:cs="Times New Roman"/>
      <w:sz w:val="24"/>
      <w:szCs w:val="24"/>
      <w:lang w:eastAsia="ru-RU"/>
    </w:rPr>
  </w:style>
  <w:style w:type="paragraph" w:styleId="a8">
    <w:name w:val="footer"/>
    <w:basedOn w:val="a"/>
    <w:link w:val="a9"/>
    <w:semiHidden/>
    <w:unhideWhenUsed/>
    <w:rsid w:val="00F57EBA"/>
    <w:pPr>
      <w:tabs>
        <w:tab w:val="center" w:pos="4677"/>
        <w:tab w:val="right" w:pos="9355"/>
      </w:tabs>
    </w:pPr>
  </w:style>
  <w:style w:type="character" w:customStyle="1" w:styleId="a9">
    <w:name w:val="Нижний колонтитул Знак"/>
    <w:basedOn w:val="a0"/>
    <w:link w:val="a8"/>
    <w:semiHidden/>
    <w:rsid w:val="00F57EBA"/>
    <w:rPr>
      <w:rFonts w:ascii="Times New Roman" w:eastAsia="Times New Roman" w:hAnsi="Times New Roman" w:cs="Times New Roman"/>
      <w:sz w:val="24"/>
      <w:szCs w:val="24"/>
      <w:lang w:eastAsia="ru-RU"/>
    </w:rPr>
  </w:style>
  <w:style w:type="paragraph" w:styleId="aa">
    <w:name w:val="Body Text"/>
    <w:basedOn w:val="a"/>
    <w:link w:val="ab"/>
    <w:semiHidden/>
    <w:unhideWhenUsed/>
    <w:rsid w:val="00F57EBA"/>
    <w:pPr>
      <w:jc w:val="center"/>
    </w:pPr>
    <w:rPr>
      <w:b/>
      <w:sz w:val="26"/>
      <w:szCs w:val="20"/>
    </w:rPr>
  </w:style>
  <w:style w:type="character" w:customStyle="1" w:styleId="ab">
    <w:name w:val="Основной текст Знак"/>
    <w:basedOn w:val="a0"/>
    <w:link w:val="aa"/>
    <w:semiHidden/>
    <w:rsid w:val="00F57EBA"/>
    <w:rPr>
      <w:rFonts w:ascii="Times New Roman" w:eastAsia="Times New Roman" w:hAnsi="Times New Roman" w:cs="Times New Roman"/>
      <w:b/>
      <w:sz w:val="26"/>
      <w:szCs w:val="20"/>
      <w:lang w:eastAsia="ru-RU"/>
    </w:rPr>
  </w:style>
  <w:style w:type="paragraph" w:styleId="ac">
    <w:name w:val="Body Text Indent"/>
    <w:basedOn w:val="a"/>
    <w:link w:val="ad"/>
    <w:semiHidden/>
    <w:unhideWhenUsed/>
    <w:rsid w:val="00F57EBA"/>
    <w:pPr>
      <w:spacing w:after="120"/>
      <w:ind w:left="283"/>
    </w:pPr>
  </w:style>
  <w:style w:type="character" w:customStyle="1" w:styleId="ad">
    <w:name w:val="Основной текст с отступом Знак"/>
    <w:basedOn w:val="a0"/>
    <w:link w:val="ac"/>
    <w:semiHidden/>
    <w:rsid w:val="00F57EB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57EBA"/>
    <w:pPr>
      <w:spacing w:after="120" w:line="480" w:lineRule="auto"/>
    </w:pPr>
  </w:style>
  <w:style w:type="character" w:customStyle="1" w:styleId="22">
    <w:name w:val="Основной текст 2 Знак"/>
    <w:basedOn w:val="a0"/>
    <w:link w:val="21"/>
    <w:semiHidden/>
    <w:rsid w:val="00F57EB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F57EBA"/>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semiHidden/>
    <w:rsid w:val="00F57EBA"/>
    <w:rPr>
      <w:rFonts w:ascii="Times New Roman" w:eastAsia="Times New Roman" w:hAnsi="Times New Roman" w:cs="Times New Roman"/>
      <w:iCs/>
      <w:color w:val="FF0000"/>
      <w:sz w:val="24"/>
      <w:szCs w:val="24"/>
      <w:lang w:eastAsia="ru-RU"/>
    </w:rPr>
  </w:style>
  <w:style w:type="paragraph" w:styleId="31">
    <w:name w:val="Body Text Indent 3"/>
    <w:basedOn w:val="a"/>
    <w:link w:val="32"/>
    <w:semiHidden/>
    <w:unhideWhenUsed/>
    <w:rsid w:val="00F57EBA"/>
    <w:pPr>
      <w:spacing w:after="120"/>
      <w:ind w:left="283"/>
    </w:pPr>
    <w:rPr>
      <w:sz w:val="16"/>
      <w:szCs w:val="16"/>
    </w:rPr>
  </w:style>
  <w:style w:type="character" w:customStyle="1" w:styleId="32">
    <w:name w:val="Основной текст с отступом 3 Знак"/>
    <w:basedOn w:val="a0"/>
    <w:link w:val="31"/>
    <w:semiHidden/>
    <w:rsid w:val="00F57EBA"/>
    <w:rPr>
      <w:rFonts w:ascii="Times New Roman" w:eastAsia="Times New Roman" w:hAnsi="Times New Roman" w:cs="Times New Roman"/>
      <w:sz w:val="16"/>
      <w:szCs w:val="16"/>
      <w:lang w:eastAsia="ru-RU"/>
    </w:rPr>
  </w:style>
  <w:style w:type="paragraph" w:styleId="ae">
    <w:name w:val="Document Map"/>
    <w:basedOn w:val="a"/>
    <w:link w:val="af"/>
    <w:semiHidden/>
    <w:unhideWhenUsed/>
    <w:rsid w:val="00F57EBA"/>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F57EBA"/>
    <w:rPr>
      <w:rFonts w:ascii="Tahoma" w:eastAsia="Times New Roman" w:hAnsi="Tahoma" w:cs="Tahoma"/>
      <w:sz w:val="20"/>
      <w:szCs w:val="20"/>
      <w:shd w:val="clear" w:color="auto" w:fill="000080"/>
      <w:lang w:eastAsia="ru-RU"/>
    </w:rPr>
  </w:style>
  <w:style w:type="paragraph" w:styleId="af0">
    <w:name w:val="Plain Text"/>
    <w:basedOn w:val="a"/>
    <w:link w:val="af1"/>
    <w:semiHidden/>
    <w:unhideWhenUsed/>
    <w:rsid w:val="00F57EBA"/>
    <w:rPr>
      <w:rFonts w:ascii="Courier New" w:hAnsi="Courier New"/>
      <w:sz w:val="20"/>
      <w:szCs w:val="20"/>
    </w:rPr>
  </w:style>
  <w:style w:type="character" w:customStyle="1" w:styleId="af1">
    <w:name w:val="Текст Знак"/>
    <w:basedOn w:val="a0"/>
    <w:link w:val="af0"/>
    <w:semiHidden/>
    <w:rsid w:val="00F57EBA"/>
    <w:rPr>
      <w:rFonts w:ascii="Courier New" w:eastAsia="Times New Roman" w:hAnsi="Courier New" w:cs="Times New Roman"/>
      <w:sz w:val="20"/>
      <w:szCs w:val="20"/>
      <w:lang w:eastAsia="ru-RU"/>
    </w:rPr>
  </w:style>
  <w:style w:type="paragraph" w:customStyle="1" w:styleId="ConsNonformat">
    <w:name w:val="ConsNonformat"/>
    <w:rsid w:val="00F57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57EB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F57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МОЕ"/>
    <w:basedOn w:val="a"/>
    <w:rsid w:val="00F57EBA"/>
    <w:pPr>
      <w:ind w:firstLine="709"/>
      <w:jc w:val="both"/>
    </w:pPr>
    <w:rPr>
      <w:spacing w:val="10"/>
      <w:sz w:val="28"/>
      <w:szCs w:val="28"/>
    </w:rPr>
  </w:style>
  <w:style w:type="paragraph" w:customStyle="1" w:styleId="ConsPlusNormal">
    <w:name w:val="ConsPlusNormal"/>
    <w:rsid w:val="00F57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7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E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57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F57EBA"/>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Стиль"/>
    <w:rsid w:val="00F57E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Îáû÷íûé"/>
    <w:rsid w:val="00F57EBA"/>
    <w:pPr>
      <w:widowControl w:val="0"/>
      <w:spacing w:after="0" w:line="240" w:lineRule="auto"/>
    </w:pPr>
    <w:rPr>
      <w:rFonts w:ascii="TimesET" w:eastAsia="Times New Roman" w:hAnsi="TimesET" w:cs="Times New Roman"/>
      <w:sz w:val="20"/>
      <w:szCs w:val="20"/>
      <w:lang w:eastAsia="ru-RU"/>
    </w:rPr>
  </w:style>
  <w:style w:type="paragraph" w:customStyle="1" w:styleId="ConsCell">
    <w:name w:val="ConsCell"/>
    <w:rsid w:val="00F57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аголовок статьи"/>
    <w:basedOn w:val="a"/>
    <w:next w:val="a"/>
    <w:rsid w:val="00F57EBA"/>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
    <w:next w:val="a"/>
    <w:rsid w:val="00F57EBA"/>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
    <w:next w:val="a"/>
    <w:rsid w:val="00F57EBA"/>
    <w:pPr>
      <w:widowControl w:val="0"/>
      <w:autoSpaceDE w:val="0"/>
      <w:autoSpaceDN w:val="0"/>
      <w:adjustRightInd w:val="0"/>
      <w:jc w:val="both"/>
    </w:pPr>
    <w:rPr>
      <w:rFonts w:ascii="Courier New" w:hAnsi="Courier New" w:cs="Courier New"/>
      <w:sz w:val="26"/>
      <w:szCs w:val="26"/>
    </w:rPr>
  </w:style>
  <w:style w:type="character" w:customStyle="1" w:styleId="af8">
    <w:name w:val="Знак Знак"/>
    <w:basedOn w:val="a0"/>
    <w:rsid w:val="00F57EBA"/>
    <w:rPr>
      <w:lang w:val="ru-RU" w:eastAsia="ru-RU" w:bidi="ar-SA"/>
    </w:rPr>
  </w:style>
  <w:style w:type="character" w:customStyle="1" w:styleId="af9">
    <w:name w:val="Гипертекстовая ссылка"/>
    <w:basedOn w:val="a0"/>
    <w:rsid w:val="00F57EBA"/>
    <w:rPr>
      <w:b/>
      <w:bCs/>
      <w:color w:val="008000"/>
      <w:sz w:val="20"/>
      <w:szCs w:val="20"/>
      <w:u w:val="single"/>
    </w:rPr>
  </w:style>
  <w:style w:type="character" w:customStyle="1" w:styleId="51">
    <w:name w:val="Знак Знак5"/>
    <w:basedOn w:val="a0"/>
    <w:rsid w:val="00F57EBA"/>
    <w:rPr>
      <w:rFonts w:ascii="Arial" w:hAnsi="Arial" w:cs="Arial" w:hint="default"/>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4594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72;&#1074;&#1080;&#1083;&#1072;%20&#1079;&#1077;&#1084;&#1083;&#1077;&#1087;&#1086;&#1083;&#1100;.doc" TargetMode="External"/><Relationship Id="rId13" Type="http://schemas.openxmlformats.org/officeDocument/2006/relationships/hyperlink" Target="file:///E:\&#1087;&#1088;&#1072;&#1074;&#1080;&#1083;&#1072;%20&#1079;&#1077;&#1084;&#1083;&#1077;&#1087;&#1086;&#1083;&#1100;.doc" TargetMode="External"/><Relationship Id="rId18" Type="http://schemas.openxmlformats.org/officeDocument/2006/relationships/hyperlink" Target="file:///E:\&#1087;&#1088;&#1072;&#1074;&#1080;&#1083;&#1072;%20&#1079;&#1077;&#1084;&#1083;&#1077;&#1087;&#1086;&#1083;&#1100;.doc" TargetMode="External"/><Relationship Id="rId26" Type="http://schemas.openxmlformats.org/officeDocument/2006/relationships/hyperlink" Target="file:///E:\&#1087;&#1088;&#1072;&#1074;&#1080;&#1083;&#1072;%20&#1079;&#1077;&#1084;&#1083;&#1077;&#1087;&#1086;&#1083;&#1100;.doc" TargetMode="External"/><Relationship Id="rId39" Type="http://schemas.openxmlformats.org/officeDocument/2006/relationships/hyperlink" Target="file:///E:\&#1087;&#1088;&#1072;&#1074;&#1080;&#1083;&#1072;%20&#1079;&#1077;&#1084;&#1083;&#1077;&#1087;&#1086;&#1083;&#1100;.doc" TargetMode="External"/><Relationship Id="rId3" Type="http://schemas.openxmlformats.org/officeDocument/2006/relationships/webSettings" Target="webSettings.xml"/><Relationship Id="rId21" Type="http://schemas.openxmlformats.org/officeDocument/2006/relationships/hyperlink" Target="file:///E:\&#1087;&#1088;&#1072;&#1074;&#1080;&#1083;&#1072;%20&#1079;&#1077;&#1084;&#1083;&#1077;&#1087;&#1086;&#1083;&#1100;.doc" TargetMode="External"/><Relationship Id="rId34" Type="http://schemas.openxmlformats.org/officeDocument/2006/relationships/hyperlink" Target="file:///E:\&#1087;&#1088;&#1072;&#1074;&#1080;&#1083;&#1072;%20&#1079;&#1077;&#1084;&#1083;&#1077;&#1087;&#1086;&#1083;&#1100;.doc" TargetMode="External"/><Relationship Id="rId42" Type="http://schemas.openxmlformats.org/officeDocument/2006/relationships/fontTable" Target="fontTable.xml"/><Relationship Id="rId7" Type="http://schemas.openxmlformats.org/officeDocument/2006/relationships/hyperlink" Target="file:///E:\&#1087;&#1088;&#1072;&#1074;&#1080;&#1083;&#1072;%20&#1079;&#1077;&#1084;&#1083;&#1077;&#1087;&#1086;&#1083;&#1100;.doc" TargetMode="External"/><Relationship Id="rId12" Type="http://schemas.openxmlformats.org/officeDocument/2006/relationships/hyperlink" Target="file:///E:\&#1087;&#1088;&#1072;&#1074;&#1080;&#1083;&#1072;%20&#1079;&#1077;&#1084;&#1083;&#1077;&#1087;&#1086;&#1083;&#1100;.doc" TargetMode="External"/><Relationship Id="rId17" Type="http://schemas.openxmlformats.org/officeDocument/2006/relationships/hyperlink" Target="file:///E:\&#1087;&#1088;&#1072;&#1074;&#1080;&#1083;&#1072;%20&#1079;&#1077;&#1084;&#1083;&#1077;&#1087;&#1086;&#1083;&#1100;.doc" TargetMode="External"/><Relationship Id="rId25" Type="http://schemas.openxmlformats.org/officeDocument/2006/relationships/hyperlink" Target="file:///E:\&#1087;&#1088;&#1072;&#1074;&#1080;&#1083;&#1072;%20&#1079;&#1077;&#1084;&#1083;&#1077;&#1087;&#1086;&#1083;&#1100;.doc" TargetMode="External"/><Relationship Id="rId33" Type="http://schemas.openxmlformats.org/officeDocument/2006/relationships/hyperlink" Target="file:///E:\&#1087;&#1088;&#1072;&#1074;&#1080;&#1083;&#1072;%20&#1079;&#1077;&#1084;&#1083;&#1077;&#1087;&#1086;&#1083;&#1100;.doc" TargetMode="External"/><Relationship Id="rId38" Type="http://schemas.openxmlformats.org/officeDocument/2006/relationships/hyperlink" Target="file:///E:\&#1087;&#1088;&#1072;&#1074;&#1080;&#1083;&#1072;%20&#1079;&#1077;&#1084;&#1083;&#1077;&#1087;&#1086;&#1083;&#1100;.doc" TargetMode="External"/><Relationship Id="rId2" Type="http://schemas.openxmlformats.org/officeDocument/2006/relationships/settings" Target="settings.xml"/><Relationship Id="rId16" Type="http://schemas.openxmlformats.org/officeDocument/2006/relationships/hyperlink" Target="file:///E:\&#1087;&#1088;&#1072;&#1074;&#1080;&#1083;&#1072;%20&#1079;&#1077;&#1084;&#1083;&#1077;&#1087;&#1086;&#1083;&#1100;.doc" TargetMode="External"/><Relationship Id="rId20" Type="http://schemas.openxmlformats.org/officeDocument/2006/relationships/hyperlink" Target="file:///E:\&#1087;&#1088;&#1072;&#1074;&#1080;&#1083;&#1072;%20&#1079;&#1077;&#1084;&#1083;&#1077;&#1087;&#1086;&#1083;&#1100;.doc" TargetMode="External"/><Relationship Id="rId29" Type="http://schemas.openxmlformats.org/officeDocument/2006/relationships/hyperlink" Target="file:///E:\&#1087;&#1088;&#1072;&#1074;&#1080;&#1083;&#1072;%20&#1079;&#1077;&#1084;&#1083;&#1077;&#1087;&#1086;&#1083;&#1100;.doc" TargetMode="External"/><Relationship Id="rId41" Type="http://schemas.openxmlformats.org/officeDocument/2006/relationships/hyperlink" Target="file:///E:\&#1087;&#1088;&#1072;&#1074;&#1080;&#1083;&#1072;%20&#1079;&#1077;&#1084;&#1083;&#1077;&#1087;&#1086;&#1083;&#1100;.doc" TargetMode="External"/><Relationship Id="rId1" Type="http://schemas.openxmlformats.org/officeDocument/2006/relationships/styles" Target="styles.xml"/><Relationship Id="rId6" Type="http://schemas.openxmlformats.org/officeDocument/2006/relationships/hyperlink" Target="file:///E:\&#1087;&#1088;&#1072;&#1074;&#1080;&#1083;&#1072;%20&#1079;&#1077;&#1084;&#1083;&#1077;&#1087;&#1086;&#1083;&#1100;.doc" TargetMode="External"/><Relationship Id="rId11" Type="http://schemas.openxmlformats.org/officeDocument/2006/relationships/hyperlink" Target="file:///E:\&#1087;&#1088;&#1072;&#1074;&#1080;&#1083;&#1072;%20&#1079;&#1077;&#1084;&#1083;&#1077;&#1087;&#1086;&#1083;&#1100;.doc" TargetMode="External"/><Relationship Id="rId24" Type="http://schemas.openxmlformats.org/officeDocument/2006/relationships/hyperlink" Target="file:///E:\&#1087;&#1088;&#1072;&#1074;&#1080;&#1083;&#1072;%20&#1079;&#1077;&#1084;&#1083;&#1077;&#1087;&#1086;&#1083;&#1100;.doc" TargetMode="External"/><Relationship Id="rId32" Type="http://schemas.openxmlformats.org/officeDocument/2006/relationships/hyperlink" Target="file:///E:\&#1087;&#1088;&#1072;&#1074;&#1080;&#1083;&#1072;%20&#1079;&#1077;&#1084;&#1083;&#1077;&#1087;&#1086;&#1083;&#1100;.doc" TargetMode="External"/><Relationship Id="rId37" Type="http://schemas.openxmlformats.org/officeDocument/2006/relationships/hyperlink" Target="file:///E:\&#1087;&#1088;&#1072;&#1074;&#1080;&#1083;&#1072;%20&#1079;&#1077;&#1084;&#1083;&#1077;&#1087;&#1086;&#1083;&#1100;.doc" TargetMode="External"/><Relationship Id="rId40" Type="http://schemas.openxmlformats.org/officeDocument/2006/relationships/hyperlink" Target="file:///E:\&#1087;&#1088;&#1072;&#1074;&#1080;&#1083;&#1072;%20&#1079;&#1077;&#1084;&#1083;&#1077;&#1087;&#1086;&#1083;&#1100;.doc" TargetMode="External"/><Relationship Id="rId5" Type="http://schemas.openxmlformats.org/officeDocument/2006/relationships/hyperlink" Target="file:///E:\&#1087;&#1088;&#1072;&#1074;&#1080;&#1083;&#1072;%20&#1079;&#1077;&#1084;&#1083;&#1077;&#1087;&#1086;&#1083;&#1100;.doc" TargetMode="External"/><Relationship Id="rId15" Type="http://schemas.openxmlformats.org/officeDocument/2006/relationships/hyperlink" Target="file:///E:\&#1087;&#1088;&#1072;&#1074;&#1080;&#1083;&#1072;%20&#1079;&#1077;&#1084;&#1083;&#1077;&#1087;&#1086;&#1083;&#1100;.doc" TargetMode="External"/><Relationship Id="rId23" Type="http://schemas.openxmlformats.org/officeDocument/2006/relationships/hyperlink" Target="file:///E:\&#1087;&#1088;&#1072;&#1074;&#1080;&#1083;&#1072;%20&#1079;&#1077;&#1084;&#1083;&#1077;&#1087;&#1086;&#1083;&#1100;.doc" TargetMode="External"/><Relationship Id="rId28" Type="http://schemas.openxmlformats.org/officeDocument/2006/relationships/hyperlink" Target="file:///E:\&#1087;&#1088;&#1072;&#1074;&#1080;&#1083;&#1072;%20&#1079;&#1077;&#1084;&#1083;&#1077;&#1087;&#1086;&#1083;&#1100;.doc" TargetMode="External"/><Relationship Id="rId36" Type="http://schemas.openxmlformats.org/officeDocument/2006/relationships/hyperlink" Target="file:///E:\&#1087;&#1088;&#1072;&#1074;&#1080;&#1083;&#1072;%20&#1079;&#1077;&#1084;&#1083;&#1077;&#1087;&#1086;&#1083;&#1100;.doc" TargetMode="External"/><Relationship Id="rId10" Type="http://schemas.openxmlformats.org/officeDocument/2006/relationships/hyperlink" Target="consultantplus://offline/ref=B6741259521A914A92862438ABFDCADD6499C5DB461660107844533B216CE48D63640E13F2004E8D3D30D" TargetMode="External"/><Relationship Id="rId19" Type="http://schemas.openxmlformats.org/officeDocument/2006/relationships/hyperlink" Target="file:///E:\&#1087;&#1088;&#1072;&#1074;&#1080;&#1083;&#1072;%20&#1079;&#1077;&#1084;&#1083;&#1077;&#1087;&#1086;&#1083;&#1100;.doc" TargetMode="External"/><Relationship Id="rId31" Type="http://schemas.openxmlformats.org/officeDocument/2006/relationships/hyperlink" Target="file:///E:\&#1087;&#1088;&#1072;&#1074;&#1080;&#1083;&#1072;%20&#1079;&#1077;&#1084;&#1083;&#1077;&#1087;&#1086;&#1083;&#1100;.doc" TargetMode="External"/><Relationship Id="rId4" Type="http://schemas.openxmlformats.org/officeDocument/2006/relationships/hyperlink" Target="file:///E:\&#1087;&#1088;&#1072;&#1074;&#1080;&#1083;&#1072;%20&#1079;&#1077;&#1084;&#1083;&#1077;&#1087;&#1086;&#1083;&#1100;.doc" TargetMode="External"/><Relationship Id="rId9" Type="http://schemas.openxmlformats.org/officeDocument/2006/relationships/hyperlink" Target="file:///E:\&#1087;&#1088;&#1072;&#1074;&#1080;&#1083;&#1072;%20&#1079;&#1077;&#1084;&#1083;&#1077;&#1087;&#1086;&#1083;&#1100;.doc" TargetMode="External"/><Relationship Id="rId14" Type="http://schemas.openxmlformats.org/officeDocument/2006/relationships/hyperlink" Target="file:///E:\&#1087;&#1088;&#1072;&#1074;&#1080;&#1083;&#1072;%20&#1079;&#1077;&#1084;&#1083;&#1077;&#1087;&#1086;&#1083;&#1100;.doc" TargetMode="External"/><Relationship Id="rId22" Type="http://schemas.openxmlformats.org/officeDocument/2006/relationships/hyperlink" Target="file:///E:\&#1087;&#1088;&#1072;&#1074;&#1080;&#1083;&#1072;%20&#1079;&#1077;&#1084;&#1083;&#1077;&#1087;&#1086;&#1083;&#1100;.doc" TargetMode="External"/><Relationship Id="rId27" Type="http://schemas.openxmlformats.org/officeDocument/2006/relationships/hyperlink" Target="file:///E:\&#1087;&#1088;&#1072;&#1074;&#1080;&#1083;&#1072;%20&#1079;&#1077;&#1084;&#1083;&#1077;&#1087;&#1086;&#1083;&#1100;.doc" TargetMode="External"/><Relationship Id="rId30" Type="http://schemas.openxmlformats.org/officeDocument/2006/relationships/hyperlink" Target="file:///E:\&#1087;&#1088;&#1072;&#1074;&#1080;&#1083;&#1072;%20&#1079;&#1077;&#1084;&#1083;&#1077;&#1087;&#1086;&#1083;&#1100;.doc" TargetMode="External"/><Relationship Id="rId35" Type="http://schemas.openxmlformats.org/officeDocument/2006/relationships/hyperlink" Target="file:///E:\&#1087;&#1088;&#1072;&#1074;&#1080;&#1083;&#1072;%20&#1079;&#1077;&#1084;&#1083;&#1077;&#1087;&#1086;&#1083;&#1100;.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37460</Words>
  <Characters>213524</Characters>
  <Application>Microsoft Office Word</Application>
  <DocSecurity>0</DocSecurity>
  <Lines>1779</Lines>
  <Paragraphs>500</Paragraphs>
  <ScaleCrop>false</ScaleCrop>
  <Company>2</Company>
  <LinksUpToDate>false</LinksUpToDate>
  <CharactersWithSpaces>250484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2014-01-30T13:43:00Z</dcterms:created>
  <dcterms:modified xsi:type="dcterms:W3CDTF">2014-01-30T13:44:00Z</dcterms:modified>
</cp:coreProperties>
</file>