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F5" w:rsidRPr="00BE010F" w:rsidRDefault="00BD27F5" w:rsidP="00BD2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481">
        <w:rPr>
          <w:rFonts w:ascii="Times New Roman" w:hAnsi="Times New Roman"/>
          <w:b/>
          <w:sz w:val="28"/>
          <w:szCs w:val="28"/>
        </w:rPr>
        <w:t>Рос</w:t>
      </w:r>
      <w:r w:rsidRPr="00BE010F">
        <w:rPr>
          <w:rFonts w:ascii="Times New Roman" w:hAnsi="Times New Roman" w:cs="Times New Roman"/>
          <w:b/>
          <w:sz w:val="28"/>
          <w:szCs w:val="28"/>
        </w:rPr>
        <w:t>сийская Федерация                                             Россия Федерациязы</w:t>
      </w:r>
    </w:p>
    <w:p w:rsidR="00BD27F5" w:rsidRPr="00BE010F" w:rsidRDefault="00BD27F5" w:rsidP="00BD27F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 w:rsidRPr="00BE010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Алтай Республика</w:t>
      </w:r>
    </w:p>
    <w:p w:rsidR="00BD27F5" w:rsidRPr="00BE010F" w:rsidRDefault="00BD27F5" w:rsidP="00BD27F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                               Муниципал тозолмо</w:t>
      </w:r>
    </w:p>
    <w:p w:rsidR="00BD27F5" w:rsidRPr="00BE010F" w:rsidRDefault="00BD27F5" w:rsidP="00BD27F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   Купчегеньское сельское                                           Купчегеннин</w:t>
      </w:r>
    </w:p>
    <w:p w:rsidR="00BD27F5" w:rsidRPr="00BE010F" w:rsidRDefault="00BD27F5" w:rsidP="00BD27F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jурт jеезези</w:t>
      </w:r>
    </w:p>
    <w:p w:rsidR="00BD27F5" w:rsidRPr="00BE010F" w:rsidRDefault="00BD27F5" w:rsidP="00BD27F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jурт администрациязы</w:t>
      </w:r>
    </w:p>
    <w:p w:rsidR="00BD27F5" w:rsidRPr="00BE010F" w:rsidRDefault="00BD27F5" w:rsidP="00BD2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>649445  Онгудайский район                                     649445 Ондой аймак</w:t>
      </w:r>
    </w:p>
    <w:p w:rsidR="00BD27F5" w:rsidRPr="00BE010F" w:rsidRDefault="00BD27F5" w:rsidP="00BD2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Купчеген </w:t>
      </w:r>
      <w:r w:rsidRPr="00BE010F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BE010F">
        <w:rPr>
          <w:rFonts w:ascii="Times New Roman" w:hAnsi="Times New Roman" w:cs="Times New Roman"/>
          <w:b/>
          <w:sz w:val="28"/>
          <w:szCs w:val="28"/>
        </w:rPr>
        <w:t>урт</w:t>
      </w:r>
    </w:p>
    <w:p w:rsidR="00BD27F5" w:rsidRPr="00BE010F" w:rsidRDefault="00BD27F5" w:rsidP="00BD2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 xml:space="preserve">       ул. Трактовая 13                                                   Трактовый ором 13</w:t>
      </w:r>
    </w:p>
    <w:p w:rsidR="00BD27F5" w:rsidRPr="00BE010F" w:rsidRDefault="00BD27F5" w:rsidP="00BD2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 xml:space="preserve">        тел. 28-3-43</w:t>
      </w:r>
      <w:r w:rsidRPr="00BE010F">
        <w:rPr>
          <w:rFonts w:ascii="Times New Roman" w:hAnsi="Times New Roman" w:cs="Times New Roman"/>
          <w:b/>
          <w:sz w:val="28"/>
          <w:szCs w:val="28"/>
        </w:rPr>
        <w:tab/>
      </w:r>
    </w:p>
    <w:p w:rsidR="00BD27F5" w:rsidRPr="00BE010F" w:rsidRDefault="00BD27F5" w:rsidP="00BD27F5">
      <w:pPr>
        <w:keepNext/>
        <w:keepLines/>
        <w:widowControl w:val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</w:t>
      </w:r>
    </w:p>
    <w:tbl>
      <w:tblPr>
        <w:tblW w:w="9759" w:type="dxa"/>
        <w:tblInd w:w="120" w:type="dxa"/>
        <w:tblLook w:val="04A0"/>
      </w:tblPr>
      <w:tblGrid>
        <w:gridCol w:w="4978"/>
        <w:gridCol w:w="4781"/>
      </w:tblGrid>
      <w:tr w:rsidR="00BD27F5" w:rsidRPr="00BE010F" w:rsidTr="00955DC3">
        <w:trPr>
          <w:trHeight w:val="1062"/>
        </w:trPr>
        <w:tc>
          <w:tcPr>
            <w:tcW w:w="4978" w:type="dxa"/>
            <w:shd w:val="clear" w:color="auto" w:fill="auto"/>
          </w:tcPr>
          <w:p w:rsidR="00BD27F5" w:rsidRPr="00BE010F" w:rsidRDefault="00BD27F5" w:rsidP="00955DC3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BD27F5" w:rsidRPr="00BE010F" w:rsidRDefault="00BD27F5" w:rsidP="00955DC3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от «30» декабря 2019г. </w:t>
            </w:r>
          </w:p>
          <w:p w:rsidR="00BD27F5" w:rsidRPr="00BE010F" w:rsidRDefault="00BD27F5" w:rsidP="00955DC3">
            <w:pPr>
              <w:widowControl w:val="0"/>
              <w:tabs>
                <w:tab w:val="left" w:pos="3350"/>
                <w:tab w:val="left" w:leader="underscore" w:pos="4421"/>
              </w:tabs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с.</w:t>
            </w:r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Купчегень                                             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4781" w:type="dxa"/>
            <w:shd w:val="clear" w:color="auto" w:fill="auto"/>
          </w:tcPr>
          <w:p w:rsidR="00BD27F5" w:rsidRPr="00BE010F" w:rsidRDefault="00BD27F5" w:rsidP="00955DC3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</w:t>
            </w:r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ОП</w:t>
            </w:r>
          </w:p>
          <w:p w:rsidR="00BD27F5" w:rsidRPr="00BE010F" w:rsidRDefault="00BD27F5" w:rsidP="00955DC3">
            <w:pPr>
              <w:widowControl w:val="0"/>
              <w:tabs>
                <w:tab w:val="left" w:pos="3350"/>
                <w:tab w:val="left" w:leader="underscore" w:pos="4421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№ 61</w:t>
            </w:r>
          </w:p>
        </w:tc>
      </w:tr>
    </w:tbl>
    <w:p w:rsidR="00BD27F5" w:rsidRPr="00BE010F" w:rsidRDefault="00BD27F5" w:rsidP="00BD27F5">
      <w:pPr>
        <w:widowControl w:val="0"/>
        <w:tabs>
          <w:tab w:val="left" w:leader="underscore" w:pos="0"/>
          <w:tab w:val="left" w:leader="underscore" w:pos="587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1" w:type="dxa"/>
        <w:tblLook w:val="04A0"/>
      </w:tblPr>
      <w:tblGrid>
        <w:gridCol w:w="4907"/>
        <w:gridCol w:w="4694"/>
      </w:tblGrid>
      <w:tr w:rsidR="00BD27F5" w:rsidRPr="00BE010F" w:rsidTr="00955DC3">
        <w:trPr>
          <w:trHeight w:val="1902"/>
        </w:trPr>
        <w:tc>
          <w:tcPr>
            <w:tcW w:w="4907" w:type="dxa"/>
            <w:shd w:val="clear" w:color="auto" w:fill="auto"/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Об утверждении муниципальной программы «</w:t>
            </w:r>
            <w:r w:rsidRPr="00BE010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Профилактика терроризма и экстремизма </w:t>
            </w:r>
            <w:r w:rsidRPr="00BE010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Pr="00BE010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муниципального образования Купчегенского сельского поселения на 2020-2023 годы» </w:t>
            </w:r>
          </w:p>
        </w:tc>
        <w:tc>
          <w:tcPr>
            <w:tcW w:w="4694" w:type="dxa"/>
            <w:shd w:val="clear" w:color="auto" w:fill="auto"/>
          </w:tcPr>
          <w:p w:rsidR="00BD27F5" w:rsidRPr="00BE010F" w:rsidRDefault="00BD27F5" w:rsidP="00955DC3">
            <w:pPr>
              <w:widowControl w:val="0"/>
              <w:tabs>
                <w:tab w:val="left" w:leader="hyphen" w:pos="8215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27F5" w:rsidRPr="00BE010F" w:rsidRDefault="00BD27F5" w:rsidP="00BD27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010F">
        <w:rPr>
          <w:rFonts w:ascii="Times New Roman" w:hAnsi="Times New Roman" w:cs="Times New Roman"/>
          <w:sz w:val="28"/>
          <w:szCs w:val="28"/>
        </w:rPr>
        <w:t xml:space="preserve">В целях усиления на территории муниципального образования Купчегенского сельского поселения профилактической деятельности по борьбе с терроризмом и экстремизмом, а также минимизации и (или) ликвидации последствий проявлений терроризма и экстремизма, в соответствии с Федеральным </w:t>
      </w:r>
      <w:hyperlink r:id="rId4" w:history="1">
        <w:r w:rsidRPr="00BE010F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10F">
        <w:rPr>
          <w:rFonts w:ascii="Times New Roman" w:hAnsi="Times New Roman" w:cs="Times New Roman"/>
          <w:sz w:val="28"/>
          <w:szCs w:val="28"/>
        </w:rPr>
        <w:t xml:space="preserve"> от 06. 10. 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BE01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10F">
        <w:rPr>
          <w:rFonts w:ascii="Times New Roman" w:hAnsi="Times New Roman" w:cs="Times New Roman"/>
          <w:sz w:val="28"/>
          <w:szCs w:val="28"/>
        </w:rPr>
        <w:t xml:space="preserve"> от 25. 07. 2002 № 114-ФЗ «О противодействии экстремистской деятельности», Федеральным </w:t>
      </w:r>
      <w:hyperlink r:id="rId6" w:history="1">
        <w:r w:rsidRPr="00BE01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10F">
        <w:rPr>
          <w:rFonts w:ascii="Times New Roman" w:hAnsi="Times New Roman" w:cs="Times New Roman"/>
          <w:sz w:val="28"/>
          <w:szCs w:val="28"/>
        </w:rPr>
        <w:t xml:space="preserve"> от 06. 03. 2006 № 35-ФЗ «О противодействии терроризму», Бюджетным </w:t>
      </w:r>
      <w:hyperlink r:id="rId7" w:history="1">
        <w:r w:rsidRPr="00BE01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E010F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муниципального образования Купчегенского сельского поселения.</w:t>
      </w:r>
    </w:p>
    <w:p w:rsidR="00BD27F5" w:rsidRPr="00BE010F" w:rsidRDefault="00BD27F5" w:rsidP="00BD27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7F5" w:rsidRPr="00BE010F" w:rsidRDefault="00BD27F5" w:rsidP="00BD27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27F5" w:rsidRPr="00BE010F" w:rsidRDefault="00BD27F5" w:rsidP="00BD27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7F5" w:rsidRPr="00BE010F" w:rsidRDefault="00BD27F5" w:rsidP="00BD27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1.</w:t>
      </w:r>
      <w:r w:rsidRPr="00BE010F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прилагаемую </w:t>
      </w:r>
      <w:r w:rsidRPr="00BE010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программу «</w:t>
      </w:r>
      <w:r w:rsidRPr="00BE010F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 </w:t>
      </w:r>
      <w:r w:rsidRPr="00BE01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Pr="00BE010F">
        <w:rPr>
          <w:rFonts w:ascii="Times New Roman" w:hAnsi="Times New Roman" w:cs="Times New Roman"/>
          <w:sz w:val="28"/>
          <w:szCs w:val="28"/>
        </w:rPr>
        <w:t>муниципального образования Купчегенское сельское поселение на 2020-2023 годы».</w:t>
      </w: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2.</w:t>
      </w:r>
      <w:r w:rsidRPr="00BE010F">
        <w:rPr>
          <w:rFonts w:ascii="Times New Roman" w:hAnsi="Times New Roman" w:cs="Times New Roman"/>
          <w:sz w:val="28"/>
          <w:szCs w:val="28"/>
        </w:rPr>
        <w:tab/>
        <w:t>Данное постановление опубликовать на официальном Интернет-сайте Администрации Купчегенского сельского поселения.</w:t>
      </w:r>
    </w:p>
    <w:p w:rsidR="00BD27F5" w:rsidRPr="00BE010F" w:rsidRDefault="00BD27F5" w:rsidP="00BD27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3.</w:t>
      </w:r>
      <w:r w:rsidRPr="00BE010F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официального опубликования.</w:t>
      </w:r>
    </w:p>
    <w:p w:rsidR="00BD27F5" w:rsidRPr="00BE010F" w:rsidRDefault="00BD27F5" w:rsidP="00BD27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         4.</w:t>
      </w:r>
      <w:r w:rsidRPr="00BE010F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 ведущего специалиста Купчегенского сельского поселения.</w:t>
      </w:r>
    </w:p>
    <w:p w:rsidR="00BD27F5" w:rsidRPr="00BE010F" w:rsidRDefault="00BD27F5" w:rsidP="00BD27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27F5" w:rsidRPr="00BE010F" w:rsidRDefault="00BD27F5" w:rsidP="00BD27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27F5" w:rsidRDefault="00BD27F5" w:rsidP="00BD27F5">
      <w:pPr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Глава  Купчегенского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E010F">
        <w:rPr>
          <w:rFonts w:ascii="Times New Roman" w:hAnsi="Times New Roman" w:cs="Times New Roman"/>
          <w:sz w:val="28"/>
          <w:szCs w:val="28"/>
        </w:rPr>
        <w:t>В.П.Мандаев</w:t>
      </w:r>
    </w:p>
    <w:p w:rsidR="00BD27F5" w:rsidRDefault="00BD27F5" w:rsidP="00BD27F5">
      <w:pPr>
        <w:rPr>
          <w:rFonts w:ascii="Times New Roman" w:hAnsi="Times New Roman" w:cs="Times New Roman"/>
          <w:sz w:val="28"/>
          <w:szCs w:val="28"/>
        </w:rPr>
      </w:pPr>
    </w:p>
    <w:p w:rsidR="00BD27F5" w:rsidRDefault="00BD27F5" w:rsidP="00BD27F5">
      <w:pPr>
        <w:rPr>
          <w:rFonts w:ascii="Times New Roman" w:hAnsi="Times New Roman" w:cs="Times New Roman"/>
          <w:sz w:val="28"/>
          <w:szCs w:val="28"/>
        </w:rPr>
      </w:pPr>
    </w:p>
    <w:p w:rsidR="00BD27F5" w:rsidRDefault="00BD27F5" w:rsidP="00BD27F5">
      <w:pPr>
        <w:rPr>
          <w:rFonts w:ascii="Times New Roman" w:hAnsi="Times New Roman" w:cs="Times New Roman"/>
          <w:sz w:val="28"/>
          <w:szCs w:val="28"/>
        </w:rPr>
      </w:pPr>
    </w:p>
    <w:p w:rsidR="00BD27F5" w:rsidRDefault="00BD27F5" w:rsidP="00BD27F5">
      <w:pPr>
        <w:rPr>
          <w:rFonts w:ascii="Times New Roman" w:hAnsi="Times New Roman" w:cs="Times New Roman"/>
          <w:sz w:val="28"/>
          <w:szCs w:val="28"/>
        </w:rPr>
      </w:pPr>
    </w:p>
    <w:p w:rsidR="00BD27F5" w:rsidRDefault="00BD27F5" w:rsidP="00BD27F5">
      <w:pPr>
        <w:rPr>
          <w:rFonts w:ascii="Times New Roman" w:hAnsi="Times New Roman" w:cs="Times New Roman"/>
          <w:sz w:val="28"/>
          <w:szCs w:val="28"/>
        </w:rPr>
      </w:pPr>
    </w:p>
    <w:p w:rsidR="00BD27F5" w:rsidRDefault="00BD27F5" w:rsidP="00BD27F5">
      <w:pPr>
        <w:rPr>
          <w:rFonts w:ascii="Times New Roman" w:hAnsi="Times New Roman" w:cs="Times New Roman"/>
          <w:sz w:val="28"/>
          <w:szCs w:val="28"/>
        </w:rPr>
      </w:pPr>
    </w:p>
    <w:p w:rsidR="00BD27F5" w:rsidRDefault="00BD27F5" w:rsidP="00BD27F5">
      <w:pPr>
        <w:rPr>
          <w:rFonts w:ascii="Times New Roman" w:hAnsi="Times New Roman" w:cs="Times New Roman"/>
          <w:sz w:val="28"/>
          <w:szCs w:val="28"/>
        </w:rPr>
      </w:pPr>
    </w:p>
    <w:p w:rsidR="00BD27F5" w:rsidRDefault="00BD27F5" w:rsidP="00BD27F5">
      <w:pPr>
        <w:rPr>
          <w:rFonts w:ascii="Times New Roman" w:hAnsi="Times New Roman" w:cs="Times New Roman"/>
          <w:sz w:val="28"/>
          <w:szCs w:val="28"/>
        </w:rPr>
      </w:pPr>
    </w:p>
    <w:p w:rsidR="00BD27F5" w:rsidRDefault="00BD27F5" w:rsidP="00BD27F5">
      <w:pPr>
        <w:rPr>
          <w:rFonts w:ascii="Times New Roman" w:hAnsi="Times New Roman" w:cs="Times New Roman"/>
          <w:sz w:val="28"/>
          <w:szCs w:val="28"/>
        </w:rPr>
      </w:pPr>
    </w:p>
    <w:p w:rsidR="00BD27F5" w:rsidRDefault="00BD27F5" w:rsidP="00BD27F5">
      <w:pPr>
        <w:rPr>
          <w:rFonts w:ascii="Times New Roman" w:hAnsi="Times New Roman" w:cs="Times New Roman"/>
          <w:sz w:val="28"/>
          <w:szCs w:val="28"/>
        </w:rPr>
      </w:pPr>
    </w:p>
    <w:p w:rsidR="00BD27F5" w:rsidRDefault="00BD27F5" w:rsidP="00BD27F5">
      <w:pPr>
        <w:rPr>
          <w:rFonts w:ascii="Times New Roman" w:hAnsi="Times New Roman" w:cs="Times New Roman"/>
          <w:sz w:val="28"/>
          <w:szCs w:val="28"/>
        </w:rPr>
      </w:pPr>
    </w:p>
    <w:p w:rsidR="00BD27F5" w:rsidRDefault="00BD27F5" w:rsidP="00BD27F5">
      <w:pPr>
        <w:rPr>
          <w:rFonts w:ascii="Times New Roman" w:hAnsi="Times New Roman" w:cs="Times New Roman"/>
          <w:sz w:val="28"/>
          <w:szCs w:val="28"/>
        </w:rPr>
      </w:pPr>
    </w:p>
    <w:p w:rsidR="00BD27F5" w:rsidRDefault="00BD27F5" w:rsidP="00BD27F5">
      <w:pPr>
        <w:rPr>
          <w:rFonts w:ascii="Times New Roman" w:hAnsi="Times New Roman" w:cs="Times New Roman"/>
          <w:sz w:val="28"/>
          <w:szCs w:val="28"/>
        </w:rPr>
      </w:pPr>
    </w:p>
    <w:p w:rsidR="00BD27F5" w:rsidRPr="00BE010F" w:rsidRDefault="00BD27F5" w:rsidP="00BD27F5">
      <w:pPr>
        <w:rPr>
          <w:rFonts w:ascii="Times New Roman" w:hAnsi="Times New Roman" w:cs="Times New Roman"/>
          <w:sz w:val="28"/>
          <w:szCs w:val="28"/>
        </w:rPr>
      </w:pPr>
    </w:p>
    <w:p w:rsidR="00BD27F5" w:rsidRPr="00BE010F" w:rsidRDefault="00BD27F5" w:rsidP="00BD27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27F5" w:rsidRPr="00BE010F" w:rsidRDefault="00BD27F5" w:rsidP="00BD27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D27F5" w:rsidRPr="00BE010F" w:rsidRDefault="00BD27F5" w:rsidP="00BD27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BD27F5" w:rsidRPr="00BE010F" w:rsidRDefault="00BD27F5" w:rsidP="00BD27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D27F5" w:rsidRPr="00BE010F" w:rsidRDefault="00BD27F5" w:rsidP="00BD27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«Профилактика терроризма и экстремизма</w:t>
      </w:r>
    </w:p>
    <w:p w:rsidR="00BD27F5" w:rsidRPr="00BE010F" w:rsidRDefault="00BD27F5" w:rsidP="00BD27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 на территории МО</w:t>
      </w:r>
    </w:p>
    <w:p w:rsidR="00BD27F5" w:rsidRPr="00BE010F" w:rsidRDefault="00BD27F5" w:rsidP="00BD27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 Купчегенское сельское поселение</w:t>
      </w:r>
    </w:p>
    <w:p w:rsidR="00BD27F5" w:rsidRPr="00BE010F" w:rsidRDefault="00BD27F5" w:rsidP="00BD27F5">
      <w:pPr>
        <w:pStyle w:val="a3"/>
        <w:jc w:val="right"/>
      </w:pPr>
      <w:r w:rsidRPr="00BE010F">
        <w:rPr>
          <w:rFonts w:ascii="Times New Roman" w:hAnsi="Times New Roman" w:cs="Times New Roman"/>
          <w:sz w:val="28"/>
          <w:szCs w:val="28"/>
        </w:rPr>
        <w:t xml:space="preserve">  на 2020-2023 годы» от «</w:t>
      </w:r>
      <w:r w:rsidRPr="00BE010F">
        <w:rPr>
          <w:rFonts w:ascii="Times New Roman" w:hAnsi="Times New Roman" w:cs="Times New Roman"/>
          <w:sz w:val="28"/>
          <w:szCs w:val="28"/>
          <w:u w:val="single"/>
        </w:rPr>
        <w:t xml:space="preserve"> 30</w:t>
      </w:r>
      <w:r w:rsidRPr="00BE010F">
        <w:rPr>
          <w:rFonts w:ascii="Times New Roman" w:hAnsi="Times New Roman" w:cs="Times New Roman"/>
          <w:sz w:val="28"/>
          <w:szCs w:val="28"/>
        </w:rPr>
        <w:t xml:space="preserve"> » </w:t>
      </w:r>
      <w:r w:rsidRPr="00BE010F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BE010F">
        <w:rPr>
          <w:rFonts w:ascii="Times New Roman" w:hAnsi="Times New Roman" w:cs="Times New Roman"/>
          <w:sz w:val="28"/>
          <w:szCs w:val="28"/>
        </w:rPr>
        <w:t xml:space="preserve"> 2019 г. №61</w:t>
      </w:r>
      <w:r w:rsidRPr="00BE010F">
        <w:t xml:space="preserve"> </w:t>
      </w:r>
    </w:p>
    <w:p w:rsidR="00BD27F5" w:rsidRPr="00BE010F" w:rsidRDefault="00BD27F5" w:rsidP="00BD27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D27F5" w:rsidRPr="00BE010F" w:rsidRDefault="00BD27F5" w:rsidP="00BD27F5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BD27F5" w:rsidRPr="00BE010F" w:rsidRDefault="00BD27F5" w:rsidP="00BD27F5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BE010F">
        <w:rPr>
          <w:rFonts w:ascii="Times New Roman" w:hAnsi="Times New Roman" w:cs="Times New Roman"/>
          <w:b/>
          <w:sz w:val="28"/>
          <w:szCs w:val="28"/>
        </w:rPr>
        <w:t xml:space="preserve">Профилактика терроризма и экстремизма </w:t>
      </w:r>
      <w:r w:rsidRPr="00BE0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Pr="00BE010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Купчегенское  сельское поселение на 2020-2023 годы» </w:t>
      </w: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ПАСПОРТ ПРОГРАММЫ</w:t>
      </w:r>
    </w:p>
    <w:p w:rsidR="00BD27F5" w:rsidRPr="00BE010F" w:rsidRDefault="00BD27F5" w:rsidP="00BD27F5">
      <w:pPr>
        <w:widowControl w:val="0"/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6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253"/>
        <w:gridCol w:w="5953"/>
      </w:tblGrid>
      <w:tr w:rsidR="00BD27F5" w:rsidRPr="00BE010F" w:rsidTr="00955DC3"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BE01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терроризма и экстремизма </w:t>
            </w:r>
            <w:r w:rsidRPr="00BE01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Купчегенское сельское поселение на 2020-2023 годы»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– Программа)</w:t>
            </w:r>
          </w:p>
        </w:tc>
      </w:tr>
      <w:tr w:rsidR="00BD27F5" w:rsidRPr="00BE010F" w:rsidTr="00955DC3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Pr="00BE010F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от 25. 07. 2002 № 114-ФЗ «О противодействии экстремистской деятельности», </w:t>
            </w:r>
          </w:p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BE010F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от 06. 03. 2006 №35-ФЗ «О противодействии терроризму», </w:t>
            </w:r>
          </w:p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BE010F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от 06. 10. 2003 № 131-ФЗ «Об общих принципах организации местного самоуправления в Российской Федерации», Бюджетный кодекс Российской Федерации;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E010F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15. 02. 2006 № 116 «О мерах по противодействию терроризму».</w:t>
            </w:r>
          </w:p>
        </w:tc>
      </w:tr>
      <w:tr w:rsidR="00BD27F5" w:rsidRPr="00BE010F" w:rsidTr="00955DC3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Купчегенское</w:t>
            </w:r>
            <w:r w:rsidRPr="00BE0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сельское поселение </w:t>
            </w:r>
          </w:p>
        </w:tc>
      </w:tr>
      <w:tr w:rsidR="00BD27F5" w:rsidRPr="00BE010F" w:rsidTr="00955DC3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Купчегенское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поселение, структурные подразделения </w:t>
            </w:r>
          </w:p>
        </w:tc>
      </w:tr>
      <w:tr w:rsidR="00BD27F5" w:rsidRPr="00BE010F" w:rsidTr="00955DC3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widowControl w:val="0"/>
              <w:ind w:right="40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цели: 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-противодействие терроризму и экстремизму и защита жизни граждан, проживающих на территории Купчегенского сельского поселения от террористических и экстремистских актов;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задачи: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-информирование населения Купчегенского сельского поселения по вопросам противодействия экстремизму и терроризму;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-пропаганда толерантного поведения к людям других национальностей и религиозных конфессий;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</w:tc>
      </w:tr>
      <w:tr w:rsidR="00BD27F5" w:rsidRPr="00BE010F" w:rsidTr="00955DC3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 реализации программы 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-совершенствование форм и методов работы органа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Купчегенского сельского поселения;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общеобразовательных организаций Купчегенского сельского поселения;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-гармонизация межнациональных отношений, повышение уровня этносоциальной комфортности;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-недопущение создания и деятельности националистических экстремистских молодежных группировок;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-формирование единого информационного пространства для пропаганды и распространения на территории Купчегенского сельского поселения идей толерантности, гражданской солидарности, уважения к другим культурам, в том числе через районную газету «Ажуда»;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-обеспечение условий для успешной социокультурной адаптации молодежи из числа мигрантов;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-повышение уровня компетентности сотрудников муниципальных организаций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F5" w:rsidRPr="00BE010F" w:rsidTr="00955DC3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2020 - 2023 годы</w:t>
            </w:r>
          </w:p>
        </w:tc>
      </w:tr>
      <w:tr w:rsidR="00BD27F5" w:rsidRPr="00BE010F" w:rsidTr="00955DC3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widowControl w:val="0"/>
              <w:ind w:right="40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Исполнители Программы и основных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Купчегенское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(ее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структурные подразделения, подведомственные учреждения), 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Организации и предприятия различных форм собственности; общественные организации и объединения (по согласованию).</w:t>
            </w:r>
          </w:p>
          <w:p w:rsidR="00BD27F5" w:rsidRPr="00BE010F" w:rsidRDefault="00BD27F5" w:rsidP="00955DC3">
            <w:pPr>
              <w:widowControl w:val="0"/>
              <w:ind w:right="4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27F5" w:rsidRPr="00BE010F" w:rsidTr="00955DC3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 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г. –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 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г. – 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2  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2023г.-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2 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тыс.руб.</w:t>
            </w:r>
          </w:p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финансируется за счет средств бюджета муниципального образования </w:t>
            </w:r>
          </w:p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Купчегенское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сельское поселение </w:t>
            </w:r>
          </w:p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финансового обеспечения мероприятий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Программы ежегодно уточняются при формировании  проекта  бюджета  на  соответствующий финансовый год.</w:t>
            </w:r>
          </w:p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финансирования могут изменяться в течение периода действия Программы с учетом средств, предусмотренных на ее реализацию в бюджете муниципального образования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Купчегенское</w:t>
            </w:r>
            <w:r w:rsidRPr="00BE0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 на очередной финансовый год.</w:t>
            </w:r>
          </w:p>
        </w:tc>
      </w:tr>
      <w:tr w:rsidR="00BD27F5" w:rsidRPr="00BE010F" w:rsidTr="00955DC3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  <w:p w:rsidR="00BD27F5" w:rsidRPr="00BE010F" w:rsidRDefault="00BD27F5" w:rsidP="00955DC3">
            <w:pPr>
              <w:widowControl w:val="0"/>
              <w:ind w:right="4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5" w:rsidRPr="00BE010F" w:rsidRDefault="00BD27F5" w:rsidP="0095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осуществляет ведущий специалист администрации</w:t>
            </w:r>
          </w:p>
          <w:p w:rsidR="00BD27F5" w:rsidRPr="00BE010F" w:rsidRDefault="00BD27F5" w:rsidP="00955DC3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Купчегенское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 </w:t>
            </w:r>
          </w:p>
        </w:tc>
      </w:tr>
    </w:tbl>
    <w:p w:rsidR="00BD27F5" w:rsidRPr="00BE010F" w:rsidRDefault="00BD27F5" w:rsidP="00BD27F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27F5" w:rsidRPr="00BE010F" w:rsidRDefault="00BD27F5" w:rsidP="00BD27F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BE010F">
        <w:rPr>
          <w:rFonts w:ascii="Times New Roman" w:hAnsi="Times New Roman" w:cs="Times New Roman"/>
          <w:b/>
          <w:sz w:val="28"/>
          <w:szCs w:val="28"/>
        </w:rPr>
        <w:tab/>
        <w:t>Общие положения. Содержание проблемы и обоснование необходимости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Программа разработана и принята в соответствии</w:t>
      </w:r>
      <w:r w:rsidRPr="00BE010F">
        <w:rPr>
          <w:rFonts w:ascii="Times New Roman" w:hAnsi="Times New Roman" w:cs="Times New Roman"/>
          <w:sz w:val="28"/>
          <w:szCs w:val="28"/>
        </w:rPr>
        <w:br/>
        <w:t>Федеральным законом от 06. 10. 2003 № 131-ФЗ «Об общих принципах</w:t>
      </w:r>
      <w:r w:rsidRPr="00BE010F">
        <w:rPr>
          <w:rFonts w:ascii="Times New Roman" w:hAnsi="Times New Roman" w:cs="Times New Roman"/>
          <w:sz w:val="28"/>
          <w:szCs w:val="28"/>
        </w:rPr>
        <w:br/>
        <w:t>организации местного самоуправления в Российской Федерации», Федеральным законом от 25. 07. 2002 № 114-ФЗ «О противодействии экстремистской деятельности» и Федеральным законом от 06. 03. 2006 № 35-ФЗ «О противодействии терроризму».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Необходимость ее подготовки и последующей реализации вызвана тем, что криминогенная ситуация в сфере борьбы с терроризмом и экстремизмом в Российской Федерации остается напряженной.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Купчегенское сельское поселение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 территории МО Купчегенское сельское поселение.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Наиболее экстремистки рискогенной группой выступает молодежь, это </w:t>
      </w:r>
      <w:r w:rsidRPr="00BE010F">
        <w:rPr>
          <w:rFonts w:ascii="Times New Roman" w:hAnsi="Times New Roman" w:cs="Times New Roman"/>
          <w:sz w:val="28"/>
          <w:szCs w:val="28"/>
        </w:rPr>
        <w:lastRenderedPageBreak/>
        <w:t>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27F5" w:rsidRPr="00BE010F" w:rsidRDefault="00BD27F5" w:rsidP="00BD27F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>2.</w:t>
      </w:r>
      <w:r w:rsidRPr="00BE010F">
        <w:rPr>
          <w:rFonts w:ascii="Times New Roman" w:hAnsi="Times New Roman" w:cs="Times New Roman"/>
          <w:b/>
          <w:sz w:val="28"/>
          <w:szCs w:val="28"/>
        </w:rPr>
        <w:tab/>
        <w:t>Цель и задачи Программы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МО Купчегенское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Противодействие терроризму и экстремизму и защита жизни граждан, проживающих на территории МО Купчегенское сельское поселение, от террористических и экстремистских актов.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lastRenderedPageBreak/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утверждение основ гражданской идентичности как начала, объединяющего всех жителей МО Купчегенское сельское поселение;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воспитание культуры толерантности и межнационального согласия;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достижение необходимого уровня правовой культуры граждан как основы толерантного сознания и поведения;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информирование населения МО Купчегенское сельское поселение по вопросам противодействия терроризму и экстремизму;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пропаганда толерантного поведения к людям других национальностей и религиозных конфессий;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 xml:space="preserve">недопущение наличия свастики и иных элементов экстремистской направленности на объектах инфраструктуры МО </w:t>
      </w:r>
      <w:r w:rsidRPr="00BE010F">
        <w:rPr>
          <w:rFonts w:ascii="Times New Roman" w:hAnsi="Times New Roman" w:cs="Times New Roman"/>
          <w:sz w:val="28"/>
          <w:szCs w:val="28"/>
        </w:rPr>
        <w:lastRenderedPageBreak/>
        <w:t>Купчегенское сельское поселение.</w:t>
      </w: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27F5" w:rsidRPr="00BE010F" w:rsidRDefault="00BD27F5" w:rsidP="00BD27F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>3.</w:t>
      </w:r>
      <w:r w:rsidRPr="00BE010F">
        <w:rPr>
          <w:rFonts w:ascii="Times New Roman" w:hAnsi="Times New Roman" w:cs="Times New Roman"/>
          <w:b/>
          <w:sz w:val="28"/>
          <w:szCs w:val="28"/>
        </w:rPr>
        <w:tab/>
        <w:t>Основные понятия, используемые в Программе</w:t>
      </w:r>
    </w:p>
    <w:p w:rsidR="00BD27F5" w:rsidRPr="00BE010F" w:rsidRDefault="00BD27F5" w:rsidP="00BD27F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27F5" w:rsidRPr="00BE010F" w:rsidRDefault="00BD27F5" w:rsidP="00BD27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  В настоящей Программе используются понятия, установленные Федеральным </w:t>
      </w:r>
      <w:hyperlink r:id="rId12" w:history="1">
        <w:r w:rsidRPr="00BE010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E010F">
        <w:rPr>
          <w:rFonts w:ascii="Times New Roman" w:hAnsi="Times New Roman" w:cs="Times New Roman"/>
          <w:sz w:val="28"/>
          <w:szCs w:val="28"/>
        </w:rPr>
        <w:t xml:space="preserve">ом от 25. 07. 2002 № 114-ФЗ «О противодействии экстремистской деятельности», Федеральным </w:t>
      </w:r>
      <w:hyperlink r:id="rId13" w:history="1">
        <w:r w:rsidRPr="00BE010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E010F">
        <w:rPr>
          <w:rFonts w:ascii="Times New Roman" w:hAnsi="Times New Roman" w:cs="Times New Roman"/>
          <w:sz w:val="28"/>
          <w:szCs w:val="28"/>
        </w:rPr>
        <w:t>ом от 06. 03. 2006 № 35-ФЗ «О противодействии терроризму», а также следующие понятия: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Толерантность (лат. tolerantia - терпение) 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Ксенофобия [греч. xenos - чужой + phobos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>4.</w:t>
      </w:r>
      <w:r w:rsidRPr="00BE010F">
        <w:rPr>
          <w:rFonts w:ascii="Times New Roman" w:hAnsi="Times New Roman" w:cs="Times New Roman"/>
          <w:b/>
          <w:sz w:val="28"/>
          <w:szCs w:val="28"/>
        </w:rPr>
        <w:tab/>
        <w:t>Основные мероприятия Программы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В сфере культуры и воспитании молодежи: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утверждение концепции многокультурности и многоукладности российской жизни;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 xml:space="preserve">развитие воспитательной и просветительской работы с детьми и молодежью о принципах поведения в вопросах веротерпимости и согласия, в </w:t>
      </w:r>
      <w:r w:rsidRPr="00BE010F">
        <w:rPr>
          <w:rFonts w:ascii="Times New Roman" w:hAnsi="Times New Roman" w:cs="Times New Roman"/>
          <w:sz w:val="28"/>
          <w:szCs w:val="28"/>
        </w:rPr>
        <w:lastRenderedPageBreak/>
        <w:t>том числе в отношениях с детьми и подростками;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пресечение деятельности и запрещение символики экстремистских групп и организаций на территории района;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индивидуальная работа с теми, кто вовлечен в деятельность подобных групп или разделяет подобные взгляды;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расширение для детей и молодежи экскурсионно-туристической деятельности для углубления их знаний о стране и ее народах;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России;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осуществление регулярного мониторинга печатных и электронных СМИ,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не упоминать без крайней необходимости этническую принадлежность персонажей журналистских материалов;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BE010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E010F">
        <w:rPr>
          <w:rFonts w:ascii="Times New Roman" w:hAnsi="Times New Roman" w:cs="Times New Roman"/>
          <w:sz w:val="28"/>
          <w:szCs w:val="28"/>
        </w:rPr>
        <w:t xml:space="preserve"> мероприятий по реализации целевой программы по профилактике терроризма и экстремизма на территории МО Купчегенское сельское поселение района на 2020-2023 годы установлен в приложении.</w:t>
      </w:r>
    </w:p>
    <w:p w:rsidR="00BD27F5" w:rsidRPr="00BE010F" w:rsidRDefault="00BD27F5" w:rsidP="00BD27F5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BE010F">
        <w:rPr>
          <w:rFonts w:ascii="Times New Roman" w:hAnsi="Times New Roman" w:cs="Times New Roman"/>
          <w:b/>
          <w:color w:val="000000"/>
          <w:sz w:val="28"/>
          <w:szCs w:val="28"/>
        </w:rPr>
        <w:tab/>
        <w:t>Механизм реализации Программы</w:t>
      </w:r>
    </w:p>
    <w:p w:rsidR="00BD27F5" w:rsidRPr="00BE010F" w:rsidRDefault="00BD27F5" w:rsidP="00BD27F5">
      <w:pPr>
        <w:widowControl w:val="0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Общее управление реализацией Программы и координацию деятельности исполнителей осуществляет экономист администрации </w:t>
      </w:r>
      <w:r w:rsidRPr="00BE010F">
        <w:rPr>
          <w:rFonts w:ascii="Times New Roman" w:hAnsi="Times New Roman" w:cs="Times New Roman"/>
          <w:sz w:val="28"/>
          <w:szCs w:val="28"/>
        </w:rPr>
        <w:t>Купчегенского</w:t>
      </w:r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вносит в установленном порядке предложения по уточнению мероприятий Программы с учетом </w:t>
      </w:r>
      <w:r w:rsidRPr="00BE01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складывающейся социально-экономической ситуации в МО </w:t>
      </w:r>
      <w:r w:rsidRPr="00BE010F">
        <w:rPr>
          <w:rFonts w:ascii="Times New Roman" w:hAnsi="Times New Roman" w:cs="Times New Roman"/>
          <w:sz w:val="28"/>
          <w:szCs w:val="28"/>
        </w:rPr>
        <w:t>Купчегенское</w:t>
      </w:r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поселение.</w:t>
      </w: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Исполнители программных мероприятий осуществляют текущее управление программными мероприятиями.</w:t>
      </w: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Программы ежегодно уточняют и предоставляют в администрацию МО </w:t>
      </w:r>
      <w:r w:rsidRPr="00BE010F">
        <w:rPr>
          <w:rFonts w:ascii="Times New Roman" w:hAnsi="Times New Roman" w:cs="Times New Roman"/>
          <w:sz w:val="28"/>
          <w:szCs w:val="28"/>
        </w:rPr>
        <w:t>Купчегенское</w:t>
      </w:r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отдел экономики администрации Онгудайского района целевые показатели и затраты по программным мероприятиям с учетом выделяемых на реализацию Программы финансовых средств.</w:t>
      </w: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реализацией мероприятий Программы осуществляет ведущий специалист  администрации МО </w:t>
      </w:r>
      <w:r w:rsidRPr="00BE010F">
        <w:rPr>
          <w:rFonts w:ascii="Times New Roman" w:hAnsi="Times New Roman" w:cs="Times New Roman"/>
          <w:sz w:val="28"/>
          <w:szCs w:val="28"/>
        </w:rPr>
        <w:t>Купчегенское</w:t>
      </w:r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(Зубакина Л.А.).</w:t>
      </w:r>
    </w:p>
    <w:p w:rsidR="00BD27F5" w:rsidRPr="00BE010F" w:rsidRDefault="00BD27F5" w:rsidP="00BD27F5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BE010F">
        <w:rPr>
          <w:rFonts w:ascii="Times New Roman" w:hAnsi="Times New Roman" w:cs="Times New Roman"/>
          <w:b/>
          <w:color w:val="000000"/>
          <w:sz w:val="28"/>
          <w:szCs w:val="28"/>
        </w:rPr>
        <w:tab/>
        <w:t>Ресурсное обеспечение Программы</w:t>
      </w: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муниципального бюджета.</w:t>
      </w:r>
    </w:p>
    <w:p w:rsidR="00BD27F5" w:rsidRPr="00BE010F" w:rsidRDefault="00BD27F5" w:rsidP="00BD27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в 2020-2023 годах составляет </w:t>
      </w:r>
      <w:r w:rsidRPr="00BE010F">
        <w:rPr>
          <w:rFonts w:ascii="Times New Roman" w:hAnsi="Times New Roman" w:cs="Times New Roman"/>
          <w:sz w:val="28"/>
          <w:szCs w:val="28"/>
          <w:u w:val="single"/>
        </w:rPr>
        <w:t xml:space="preserve">   8  </w:t>
      </w:r>
      <w:r w:rsidRPr="00BE010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D27F5" w:rsidRPr="00BE010F" w:rsidRDefault="00BD27F5" w:rsidP="00BD27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2020 год - </w:t>
      </w:r>
      <w:r w:rsidRPr="00BE010F">
        <w:rPr>
          <w:rFonts w:ascii="Times New Roman" w:hAnsi="Times New Roman" w:cs="Times New Roman"/>
          <w:sz w:val="28"/>
          <w:szCs w:val="28"/>
          <w:u w:val="single"/>
        </w:rPr>
        <w:t xml:space="preserve">  2   </w:t>
      </w:r>
      <w:r w:rsidRPr="00BE0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27F5" w:rsidRPr="00BE010F" w:rsidRDefault="00BD27F5" w:rsidP="00BD27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2021 год - </w:t>
      </w:r>
      <w:r w:rsidRPr="00BE010F">
        <w:rPr>
          <w:rFonts w:ascii="Times New Roman" w:hAnsi="Times New Roman" w:cs="Times New Roman"/>
          <w:sz w:val="28"/>
          <w:szCs w:val="28"/>
          <w:u w:val="single"/>
        </w:rPr>
        <w:t xml:space="preserve">    2  </w:t>
      </w:r>
      <w:r w:rsidRPr="00BE0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27F5" w:rsidRPr="00BE010F" w:rsidRDefault="00BD27F5" w:rsidP="00BD27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2022год - </w:t>
      </w:r>
      <w:r w:rsidRPr="00BE010F">
        <w:rPr>
          <w:rFonts w:ascii="Times New Roman" w:hAnsi="Times New Roman" w:cs="Times New Roman"/>
          <w:sz w:val="28"/>
          <w:szCs w:val="28"/>
          <w:u w:val="single"/>
        </w:rPr>
        <w:t xml:space="preserve">    2  </w:t>
      </w:r>
      <w:r w:rsidRPr="00BE0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27F5" w:rsidRPr="00BE010F" w:rsidRDefault="00BD27F5" w:rsidP="00BD27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2023 год - </w:t>
      </w:r>
      <w:r w:rsidRPr="00BE010F">
        <w:rPr>
          <w:rFonts w:ascii="Times New Roman" w:hAnsi="Times New Roman" w:cs="Times New Roman"/>
          <w:sz w:val="28"/>
          <w:szCs w:val="28"/>
          <w:u w:val="single"/>
        </w:rPr>
        <w:t xml:space="preserve">    2  </w:t>
      </w:r>
      <w:r w:rsidRPr="00BE010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D27F5" w:rsidRPr="00BE010F" w:rsidRDefault="00BD27F5" w:rsidP="00BD27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7F5" w:rsidRPr="00BE010F" w:rsidRDefault="00BD27F5" w:rsidP="00BD27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подлежит ежегодному уточнению в соответствии с бюджетным законодательством.</w:t>
      </w:r>
    </w:p>
    <w:p w:rsidR="00BD27F5" w:rsidRPr="00BE010F" w:rsidRDefault="00BD27F5" w:rsidP="00BD27F5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BE010F">
        <w:rPr>
          <w:rFonts w:ascii="Times New Roman" w:hAnsi="Times New Roman" w:cs="Times New Roman"/>
          <w:b/>
          <w:color w:val="000000"/>
          <w:sz w:val="28"/>
          <w:szCs w:val="28"/>
        </w:rPr>
        <w:tab/>
        <w:t>Координация программных мероприятий</w:t>
      </w:r>
    </w:p>
    <w:p w:rsidR="00BD27F5" w:rsidRPr="00BE010F" w:rsidRDefault="00BD27F5" w:rsidP="00BD27F5">
      <w:pPr>
        <w:widowControl w:val="0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Программные мероприятия реализуются отраслевыми (функциональными) органами администрации Онгудайского района, организациями и учреждениями, расположенными на территории Онгудайского района, осуществляющими меры по профилактике терроризма и экстремизма. Общую координацию действий по реализации мероприятий Программы осуществляет Онгудайского  района.</w:t>
      </w: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Исполнители Программы несут ответственность за своевременную и качественную подготовку и реализацию мероприятий Программы, обеспечивают эффективное использование средств, выделяемых на ее реализацию.</w:t>
      </w:r>
    </w:p>
    <w:p w:rsidR="00BD27F5" w:rsidRPr="00BE010F" w:rsidRDefault="00BD27F5" w:rsidP="00BD27F5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BE010F">
        <w:rPr>
          <w:rFonts w:ascii="Times New Roman" w:hAnsi="Times New Roman" w:cs="Times New Roman"/>
          <w:b/>
          <w:color w:val="000000"/>
          <w:sz w:val="28"/>
          <w:szCs w:val="28"/>
        </w:rPr>
        <w:tab/>
        <w:t>Оценка эффективности реализации Программы</w:t>
      </w:r>
    </w:p>
    <w:p w:rsidR="00BD27F5" w:rsidRPr="00BE010F" w:rsidRDefault="00BD27F5" w:rsidP="00BD27F5">
      <w:pPr>
        <w:widowControl w:val="0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будет способствовать усилению антитеррористической защищенности </w:t>
      </w:r>
      <w:r w:rsidRPr="00BE010F">
        <w:rPr>
          <w:rFonts w:ascii="Times New Roman" w:hAnsi="Times New Roman" w:cs="Times New Roman"/>
          <w:sz w:val="28"/>
          <w:szCs w:val="28"/>
        </w:rPr>
        <w:t>потенциально опасных объектов жизнеобеспечения населения, мест массового пребывания людей</w:t>
      </w:r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Реализация программных мероприятий будет способствовать стабильности социальной обстановки на территории Купчегенского сельского поселения.</w:t>
      </w: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Реализация программных мероприятий позволит:</w:t>
      </w: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провести наружное освещение и ограждение территории муниципальных образовательных учреждений;</w:t>
      </w: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обеспечить приборами наружного наблюдения территорию образовательных учреждений по периметру;</w:t>
      </w: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нетерпимости, а также терроризму;</w:t>
      </w: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снизить степень распространенности негативных этнических установок и предрассудков, прежде всего, в молодежной среде;</w:t>
      </w: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сформировать толерантное сознание, основанное на понимании и принятии культурных отличий, неукоснительном соблюдении прав и свобод граждан;</w:t>
      </w: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информировать граждан о действиях при угрозе терроризма через средства массовой информации.</w:t>
      </w: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профилактике экстремизма и терроризма на территории Купчегенского сельского поселения.</w:t>
      </w:r>
    </w:p>
    <w:p w:rsidR="00BD27F5" w:rsidRPr="00BE010F" w:rsidRDefault="00BD27F5" w:rsidP="00BD27F5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Pr="00BE010F" w:rsidRDefault="00BD27F5" w:rsidP="00BD27F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D27F5" w:rsidRDefault="00BD27F5" w:rsidP="00BD27F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D27F5" w:rsidRDefault="00BD27F5" w:rsidP="00BD27F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D27F5" w:rsidRDefault="00BD27F5" w:rsidP="00BD27F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D27F5" w:rsidRDefault="00BD27F5" w:rsidP="00BD27F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D27F5" w:rsidRDefault="00BD27F5" w:rsidP="00BD27F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D27F5" w:rsidRPr="00BE010F" w:rsidRDefault="00BD27F5" w:rsidP="00BD27F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D27F5" w:rsidRPr="00BE010F" w:rsidRDefault="00BD27F5" w:rsidP="00BD27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D27F5" w:rsidRPr="00BE010F" w:rsidRDefault="00BD27F5" w:rsidP="00BD27F5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к </w:t>
      </w:r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программе </w:t>
      </w:r>
    </w:p>
    <w:p w:rsidR="00BD27F5" w:rsidRPr="00BE010F" w:rsidRDefault="00BD27F5" w:rsidP="00BD27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BE010F">
        <w:rPr>
          <w:rFonts w:ascii="Times New Roman" w:hAnsi="Times New Roman" w:cs="Times New Roman"/>
          <w:sz w:val="28"/>
          <w:szCs w:val="28"/>
        </w:rPr>
        <w:t xml:space="preserve">Профилактика терроризма </w:t>
      </w:r>
    </w:p>
    <w:p w:rsidR="00BD27F5" w:rsidRPr="00BE010F" w:rsidRDefault="00BD27F5" w:rsidP="00BD27F5">
      <w:pPr>
        <w:pStyle w:val="a3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и экстремизма </w:t>
      </w:r>
      <w:r w:rsidRPr="00BE01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</w:p>
    <w:p w:rsidR="00BD27F5" w:rsidRPr="00BE010F" w:rsidRDefault="00BD27F5" w:rsidP="00BD27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27F5" w:rsidRPr="00BE010F" w:rsidRDefault="00BD27F5" w:rsidP="00BD27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ПЕРЕЧЕНЬ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</w:p>
    <w:p w:rsidR="00BD27F5" w:rsidRPr="00BE010F" w:rsidRDefault="00BD27F5" w:rsidP="00BD27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1"/>
        <w:gridCol w:w="3869"/>
        <w:gridCol w:w="2409"/>
        <w:gridCol w:w="1843"/>
        <w:gridCol w:w="1134"/>
      </w:tblGrid>
      <w:tr w:rsidR="00BD27F5" w:rsidRPr="00BE010F" w:rsidTr="00955DC3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NN п/п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(в рублях)</w:t>
            </w:r>
          </w:p>
        </w:tc>
      </w:tr>
      <w:tr w:rsidR="00BD27F5" w:rsidRPr="00BE010F" w:rsidTr="00955DC3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27F5" w:rsidRPr="00BE010F" w:rsidTr="00955DC3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мониторинга информационного пространства района  в целях недопущения распространения призывов к нарушению общественного порядка, идей терроризма и экстремизма, пропаганды насилия и жестокости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Купчегенского сельского поселения 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 xml:space="preserve">Ежеквартально  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F5" w:rsidRPr="00BE010F" w:rsidTr="00955DC3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опросов и исследований в образовательных организациях, расположенных на территории района,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Купчегенского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Не реже 1 раза в полугодие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F5" w:rsidRPr="00BE010F" w:rsidTr="00955DC3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Обследование  территории муниципального образования на предмет выявления мест концентрации молодежи. Уведомление о местах концентрации молодежи прокуратуры района, территориальных органов внутренних 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Администрация Купчегенского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</w:t>
            </w:r>
          </w:p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годы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F5" w:rsidRPr="00BE010F" w:rsidTr="00955DC3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Подготовка проектов, изготовление, приобретение буклетов, плакатов, памяток,  листовок  и рекомендаций по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экстремизма </w:t>
            </w:r>
            <w:r w:rsidRPr="00BE010F">
              <w:rPr>
                <w:rFonts w:ascii="Times New Roman" w:hAnsi="Times New Roman" w:cs="Times New Roman"/>
                <w:iCs/>
                <w:sz w:val="28"/>
                <w:szCs w:val="28"/>
              </w:rPr>
              <w:t>антитеррористической 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Купчегенского сельского поселения,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реже 1 раза в год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F5" w:rsidRPr="00BE010F" w:rsidTr="00955DC3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 с участием представителей религиозных конфессий, национальных объединений, молодежных организаций и движений по проблемам предупреждения экстремизма и терроризма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Администрация Купчегенского сельского поселения и Купчегенская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Не реже 1 раза в полугодие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F5" w:rsidRPr="00BE010F" w:rsidTr="00955DC3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Купчегенского сельского поселения, 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Купчегенская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2020-2023годы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F5" w:rsidRPr="00BE010F" w:rsidTr="00955DC3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встреч, практических занятий и семинаров в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 учащихся и студентов, педагогов, воспитателей, руководителей дополнительного образования детей, клубов патриотического воспитания молодежи, тренеров спортивных секций и команд, молодежных и детских общественных объединений с представителями правоохранительных органов, направленных  на формирование установок толерантного сознания, профилактику экстремизма и терроризма в молодежной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Купчегенского сельского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lastRenderedPageBreak/>
              <w:t>2020-2023 годы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не реже 1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раза в год</w:t>
            </w:r>
          </w:p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F5" w:rsidRPr="00BE010F" w:rsidTr="00955DC3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комплекса информационно-профилактических мероприятий по разъяснению молодежи правовых последствий за: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 участие в противоправной деятельности террористической и экстремистской направленности;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 участие в неформальных молодежных группировках антиобщественного и преступного толка;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- заведомо ложные сообщения об актах терроризма и другие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 террористической и экстремистской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Купчегенского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F5" w:rsidRPr="00BE010F" w:rsidTr="00955DC3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_________ района о тактике действий при угрозе возникновения террористических актов,  контактных телефонах для сообщений о фактах экстремистской и террористической деятельности, посредством размещения информации в газете «________________», на информационных стендах района, на официальном сайте администрации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Купчегенского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F5" w:rsidRPr="00BE010F" w:rsidTr="00955DC3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на информационных стендах информации о требованиях действующего миграционного законодательства, а также контактных телефонов о том, куда следует обращаться в случаях нарушений прав мигрантов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Купчегенского сельского поселения 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Органы ФМС (по согласованию)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Органы внутренних дел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F5" w:rsidRPr="00BE010F" w:rsidTr="00955DC3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межведомственных антитеррористических учений и тренировок в целях повышения эффективности взаимодействия в ходе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мероприятий по предупреждению террористических актов и минимизации их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Купчегенского сельского поселения 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Органы внутренних дел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lastRenderedPageBreak/>
              <w:t>2020-2023 годы</w:t>
            </w:r>
          </w:p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1 раз в год</w:t>
            </w:r>
          </w:p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F5" w:rsidRPr="00BE010F" w:rsidTr="00955DC3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комплексной безопасности образовательных учреждений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Купчегенского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F5" w:rsidRPr="00BE010F" w:rsidTr="00955DC3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Устройство наружного освещения по периметру зданий муниципальных общеобразовательных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Купчегенского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F5" w:rsidRPr="00BE010F" w:rsidTr="00955DC3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Устройство и ремонт ограждений территорий муниципальных общеобразовательных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Купчегенского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F5" w:rsidRPr="00BE010F" w:rsidTr="00955DC3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приборами наружного наблюдения территорий образовательных учреждений по периметру 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Купчегенского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F5" w:rsidRPr="00BE010F" w:rsidTr="00955DC3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физической специализированной охраной образовательных учреждений </w:t>
            </w:r>
          </w:p>
          <w:p w:rsidR="00BD27F5" w:rsidRPr="00BE010F" w:rsidRDefault="00BD27F5" w:rsidP="00955DC3">
            <w:pPr>
              <w:widowControl w:val="0"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Купчегенского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F5" w:rsidRPr="00BE010F" w:rsidTr="00955DC3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Проведение дополнительных обследований потенциально опасных объектов жизнеобеспечения населения, мест массового пребывания людей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Администрация Купчегенского сельского поселения</w:t>
            </w:r>
          </w:p>
          <w:p w:rsidR="00BD27F5" w:rsidRPr="00BE010F" w:rsidRDefault="00BD27F5" w:rsidP="0095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BD27F5" w:rsidRPr="00BE010F" w:rsidRDefault="00BD27F5" w:rsidP="00955DC3">
            <w:pPr>
              <w:pStyle w:val="a5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Ежеквартально</w:t>
            </w:r>
          </w:p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BE010F" w:rsidRDefault="00BD27F5" w:rsidP="00955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7F5" w:rsidRPr="00584295" w:rsidRDefault="00BD27F5" w:rsidP="00BD27F5">
      <w:pPr>
        <w:widowControl w:val="0"/>
        <w:jc w:val="both"/>
      </w:pPr>
    </w:p>
    <w:p w:rsidR="00BD27F5" w:rsidRPr="00B46D06" w:rsidRDefault="00BD27F5" w:rsidP="00BD27F5">
      <w:pPr>
        <w:rPr>
          <w:rFonts w:ascii="Times New Roman" w:hAnsi="Times New Roman" w:cs="Times New Roman"/>
          <w:sz w:val="28"/>
          <w:szCs w:val="28"/>
        </w:rPr>
      </w:pPr>
    </w:p>
    <w:p w:rsidR="00290D68" w:rsidRDefault="00290D68"/>
    <w:sectPr w:rsidR="00290D68" w:rsidSect="00B2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27F5"/>
    <w:rsid w:val="00290D68"/>
    <w:rsid w:val="00B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7F5"/>
    <w:pPr>
      <w:spacing w:after="0" w:line="240" w:lineRule="auto"/>
    </w:pPr>
  </w:style>
  <w:style w:type="character" w:styleId="a4">
    <w:name w:val="Hyperlink"/>
    <w:rsid w:val="00BD27F5"/>
    <w:rPr>
      <w:strike w:val="0"/>
      <w:dstrike w:val="0"/>
      <w:color w:val="0066CC"/>
      <w:u w:val="none"/>
      <w:effect w:val="none"/>
    </w:rPr>
  </w:style>
  <w:style w:type="paragraph" w:customStyle="1" w:styleId="a5">
    <w:name w:val="Содержимое таблицы"/>
    <w:basedOn w:val="a"/>
    <w:rsid w:val="00BD27F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224F73C1256186C303027A4623814B8080EE3370FAAAEE8BFBABEF2e9J8F" TargetMode="External"/><Relationship Id="rId13" Type="http://schemas.openxmlformats.org/officeDocument/2006/relationships/hyperlink" Target="consultantplus://offline/ref=222224F73C1256186C303027A4623814B8080CEB370BAAAEE8BFBABEF2e9J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AFAFEDD047065BCFBB3484BDB88B71313FA52A5E42B86C1DC793ADF90A5078A35E9CDC4C628806SAt0D" TargetMode="External"/><Relationship Id="rId12" Type="http://schemas.openxmlformats.org/officeDocument/2006/relationships/hyperlink" Target="consultantplus://offline/ref=222224F73C1256186C303027A4623814B8080EE3370FAAAEE8BFBABEF2e9J8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6715BA8A2283A299971345ECF26D30B0BAAA0A1DD726A40F2EA837BDDmCD" TargetMode="External"/><Relationship Id="rId11" Type="http://schemas.openxmlformats.org/officeDocument/2006/relationships/hyperlink" Target="consultantplus://offline/ref=06A25646685953B48641BE888B1E74DDC7E850C551C28EFD50F1954952z8yFK" TargetMode="External"/><Relationship Id="rId5" Type="http://schemas.openxmlformats.org/officeDocument/2006/relationships/hyperlink" Target="consultantplus://offline/ref=4096715BA8A2283A299971345ECF26D30B0BA8A8A1D9726A40F2EA837BDDmC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2224F73C1256186C303027A4623814B8080DEB3302AAAEE8BFBABEF2e9J8F" TargetMode="External"/><Relationship Id="rId4" Type="http://schemas.openxmlformats.org/officeDocument/2006/relationships/hyperlink" Target="consultantplus://offline/ref=09FD7EBBC0AD8389837B154B55A990561DD6D86640030FE37926265DF0b9H9M" TargetMode="External"/><Relationship Id="rId9" Type="http://schemas.openxmlformats.org/officeDocument/2006/relationships/hyperlink" Target="consultantplus://offline/ref=222224F73C1256186C303027A4623814B8080CEB370BAAAEE8BFBABEF2e9J8F" TargetMode="External"/><Relationship Id="rId14" Type="http://schemas.openxmlformats.org/officeDocument/2006/relationships/hyperlink" Target="consultantplus://offline/ref=7F2D769B6238D1BA2674CE0E79BAFC3DBF71B9F64D3BDF413CE0E6295E991E3594B553F8640FDBE617C9D1m8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4034</Words>
  <Characters>22997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2020-01-16T05:24:00Z</dcterms:created>
  <dcterms:modified xsi:type="dcterms:W3CDTF">2020-01-16T05:24:00Z</dcterms:modified>
</cp:coreProperties>
</file>