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Ind w:w="-638" w:type="dxa"/>
        <w:tblLayout w:type="fixed"/>
        <w:tblCellMar>
          <w:left w:w="71" w:type="dxa"/>
          <w:right w:w="71" w:type="dxa"/>
        </w:tblCellMar>
        <w:tblLook w:val="04A0"/>
      </w:tblPr>
      <w:tblGrid>
        <w:gridCol w:w="4393"/>
        <w:gridCol w:w="2409"/>
        <w:gridCol w:w="3683"/>
      </w:tblGrid>
      <w:tr w:rsidR="005D1223" w:rsidTr="005D1223">
        <w:trPr>
          <w:cantSplit/>
          <w:trHeight w:val="2610"/>
        </w:trPr>
        <w:tc>
          <w:tcPr>
            <w:tcW w:w="4395" w:type="dxa"/>
          </w:tcPr>
          <w:p w:rsidR="005D1223" w:rsidRDefault="005D1223">
            <w:pPr>
              <w:pStyle w:val="a3"/>
              <w:spacing w:line="276" w:lineRule="auto"/>
              <w:jc w:val="center"/>
              <w:rPr>
                <w:rFonts w:ascii="Arial" w:hAnsi="Arial" w:cs="Arial"/>
                <w:b/>
                <w:sz w:val="28"/>
                <w:szCs w:val="28"/>
              </w:rPr>
            </w:pPr>
            <w:r>
              <w:rPr>
                <w:rFonts w:ascii="Arial" w:hAnsi="Arial" w:cs="Arial"/>
                <w:b/>
                <w:sz w:val="28"/>
                <w:szCs w:val="28"/>
              </w:rPr>
              <w:t>Российская Федерация</w:t>
            </w:r>
          </w:p>
          <w:p w:rsidR="005D1223" w:rsidRDefault="005D1223">
            <w:pPr>
              <w:pStyle w:val="a3"/>
              <w:spacing w:line="276" w:lineRule="auto"/>
              <w:jc w:val="center"/>
              <w:rPr>
                <w:rFonts w:ascii="Arial" w:hAnsi="Arial" w:cs="Arial"/>
                <w:b/>
                <w:sz w:val="28"/>
                <w:szCs w:val="28"/>
              </w:rPr>
            </w:pPr>
            <w:r>
              <w:rPr>
                <w:rFonts w:ascii="Arial" w:hAnsi="Arial" w:cs="Arial"/>
                <w:b/>
                <w:sz w:val="28"/>
                <w:szCs w:val="28"/>
              </w:rPr>
              <w:t>Республика Алтай</w:t>
            </w:r>
          </w:p>
          <w:p w:rsidR="005D1223" w:rsidRDefault="005D1223">
            <w:pPr>
              <w:pStyle w:val="a3"/>
              <w:spacing w:line="276" w:lineRule="auto"/>
              <w:jc w:val="center"/>
              <w:rPr>
                <w:rFonts w:ascii="Arial" w:hAnsi="Arial" w:cs="Arial"/>
                <w:b/>
                <w:sz w:val="28"/>
                <w:szCs w:val="28"/>
              </w:rPr>
            </w:pPr>
            <w:proofErr w:type="spellStart"/>
            <w:r>
              <w:rPr>
                <w:rFonts w:ascii="Arial" w:hAnsi="Arial" w:cs="Arial"/>
                <w:b/>
                <w:sz w:val="28"/>
                <w:szCs w:val="28"/>
              </w:rPr>
              <w:t>Онгудайский</w:t>
            </w:r>
            <w:proofErr w:type="spellEnd"/>
            <w:r>
              <w:rPr>
                <w:rFonts w:ascii="Arial" w:hAnsi="Arial" w:cs="Arial"/>
                <w:b/>
                <w:sz w:val="28"/>
                <w:szCs w:val="28"/>
              </w:rPr>
              <w:t xml:space="preserve"> район</w:t>
            </w:r>
          </w:p>
          <w:p w:rsidR="005D1223" w:rsidRDefault="0058255A">
            <w:pPr>
              <w:pStyle w:val="a3"/>
              <w:spacing w:line="276" w:lineRule="auto"/>
              <w:jc w:val="center"/>
              <w:rPr>
                <w:rFonts w:ascii="Arial" w:hAnsi="Arial" w:cs="Arial"/>
                <w:b/>
                <w:sz w:val="28"/>
                <w:szCs w:val="28"/>
              </w:rPr>
            </w:pPr>
            <w:proofErr w:type="spellStart"/>
            <w:r>
              <w:rPr>
                <w:rFonts w:ascii="Arial" w:hAnsi="Arial" w:cs="Arial"/>
                <w:b/>
                <w:sz w:val="28"/>
                <w:szCs w:val="28"/>
              </w:rPr>
              <w:t>Купчегенское</w:t>
            </w:r>
            <w:proofErr w:type="spellEnd"/>
          </w:p>
          <w:p w:rsidR="005D1223" w:rsidRDefault="005D1223">
            <w:pPr>
              <w:pStyle w:val="a3"/>
              <w:spacing w:line="276" w:lineRule="auto"/>
              <w:jc w:val="center"/>
              <w:rPr>
                <w:rFonts w:ascii="Arial" w:hAnsi="Arial" w:cs="Arial"/>
                <w:b/>
                <w:sz w:val="28"/>
                <w:szCs w:val="28"/>
              </w:rPr>
            </w:pPr>
            <w:r>
              <w:rPr>
                <w:rFonts w:ascii="Arial" w:hAnsi="Arial" w:cs="Arial"/>
                <w:b/>
                <w:sz w:val="28"/>
                <w:szCs w:val="28"/>
              </w:rPr>
              <w:t>сельское поселение</w:t>
            </w:r>
          </w:p>
          <w:p w:rsidR="005D1223" w:rsidRDefault="005D1223">
            <w:pPr>
              <w:pStyle w:val="a3"/>
              <w:spacing w:line="276" w:lineRule="auto"/>
              <w:jc w:val="center"/>
              <w:rPr>
                <w:rFonts w:ascii="Arial" w:hAnsi="Arial" w:cs="Arial"/>
                <w:b/>
                <w:sz w:val="28"/>
                <w:szCs w:val="28"/>
              </w:rPr>
            </w:pPr>
            <w:r>
              <w:rPr>
                <w:rFonts w:ascii="Arial" w:hAnsi="Arial" w:cs="Arial"/>
                <w:b/>
                <w:sz w:val="28"/>
                <w:szCs w:val="28"/>
              </w:rPr>
              <w:t>сельская администрация</w:t>
            </w:r>
          </w:p>
          <w:p w:rsidR="005D1223" w:rsidRDefault="00706C27">
            <w:pPr>
              <w:spacing w:line="276" w:lineRule="auto"/>
              <w:jc w:val="center"/>
              <w:rPr>
                <w:rFonts w:ascii="Arial" w:hAnsi="Arial" w:cs="Arial"/>
                <w:sz w:val="28"/>
                <w:szCs w:val="28"/>
                <w:lang w:eastAsia="en-US"/>
              </w:rPr>
            </w:pPr>
            <w:r w:rsidRPr="00706C27">
              <w:rPr>
                <w:lang w:eastAsia="en-US"/>
              </w:rPr>
              <w:pict>
                <v:line id="Прямая соединительная линия 1" o:spid="_x0000_s1026" style="position:absolute;left:0;text-align:left;z-index:251658240;visibility:visible" from=".85pt,14.7pt" to="512.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"/>
              </w:pict>
            </w:r>
          </w:p>
          <w:p w:rsidR="005D1223" w:rsidRDefault="005D1223">
            <w:pPr>
              <w:spacing w:line="276" w:lineRule="auto"/>
              <w:jc w:val="center"/>
              <w:rPr>
                <w:rFonts w:ascii="Arial" w:hAnsi="Arial" w:cs="Arial"/>
                <w:lang w:eastAsia="en-US"/>
              </w:rPr>
            </w:pPr>
          </w:p>
        </w:tc>
        <w:tc>
          <w:tcPr>
            <w:tcW w:w="2410" w:type="dxa"/>
          </w:tcPr>
          <w:p w:rsidR="005D1223" w:rsidRDefault="005D1223">
            <w:pPr>
              <w:spacing w:line="276" w:lineRule="auto"/>
              <w:ind w:left="-213"/>
              <w:jc w:val="center"/>
              <w:rPr>
                <w:rFonts w:ascii="Arial" w:hAnsi="Arial" w:cs="Arial"/>
                <w:lang w:eastAsia="en-US"/>
              </w:rPr>
            </w:pPr>
          </w:p>
        </w:tc>
        <w:tc>
          <w:tcPr>
            <w:tcW w:w="3685" w:type="dxa"/>
          </w:tcPr>
          <w:p w:rsidR="005D1223" w:rsidRDefault="005D1223">
            <w:pPr>
              <w:pStyle w:val="a3"/>
              <w:spacing w:line="276" w:lineRule="auto"/>
              <w:jc w:val="center"/>
              <w:rPr>
                <w:rFonts w:ascii="Arial" w:hAnsi="Arial" w:cs="Arial"/>
                <w:b/>
                <w:sz w:val="28"/>
                <w:szCs w:val="28"/>
              </w:rPr>
            </w:pPr>
            <w:r>
              <w:rPr>
                <w:rFonts w:ascii="Arial" w:hAnsi="Arial" w:cs="Arial"/>
                <w:b/>
                <w:sz w:val="28"/>
                <w:szCs w:val="28"/>
              </w:rPr>
              <w:t xml:space="preserve">Россия </w:t>
            </w:r>
            <w:proofErr w:type="spellStart"/>
            <w:r>
              <w:rPr>
                <w:rFonts w:ascii="Arial" w:hAnsi="Arial" w:cs="Arial"/>
                <w:b/>
                <w:sz w:val="28"/>
                <w:szCs w:val="28"/>
              </w:rPr>
              <w:t>Федерациязы</w:t>
            </w:r>
            <w:proofErr w:type="spellEnd"/>
          </w:p>
          <w:p w:rsidR="005D1223" w:rsidRDefault="005D1223">
            <w:pPr>
              <w:pStyle w:val="a3"/>
              <w:spacing w:line="276" w:lineRule="auto"/>
              <w:jc w:val="center"/>
              <w:rPr>
                <w:rFonts w:ascii="Arial" w:hAnsi="Arial" w:cs="Arial"/>
                <w:b/>
                <w:sz w:val="28"/>
                <w:szCs w:val="28"/>
              </w:rPr>
            </w:pPr>
            <w:r>
              <w:rPr>
                <w:rFonts w:ascii="Arial" w:hAnsi="Arial" w:cs="Arial"/>
                <w:b/>
                <w:sz w:val="28"/>
                <w:szCs w:val="28"/>
              </w:rPr>
              <w:t>Алтай Республика</w:t>
            </w:r>
          </w:p>
          <w:p w:rsidR="005D1223" w:rsidRDefault="005D1223">
            <w:pPr>
              <w:pStyle w:val="a3"/>
              <w:spacing w:line="276" w:lineRule="auto"/>
              <w:jc w:val="center"/>
              <w:rPr>
                <w:rFonts w:ascii="Arial" w:hAnsi="Arial" w:cs="Arial"/>
                <w:b/>
                <w:sz w:val="28"/>
                <w:szCs w:val="28"/>
              </w:rPr>
            </w:pPr>
            <w:proofErr w:type="spellStart"/>
            <w:r>
              <w:rPr>
                <w:rFonts w:ascii="Arial" w:hAnsi="Arial" w:cs="Arial"/>
                <w:b/>
                <w:sz w:val="28"/>
                <w:szCs w:val="28"/>
              </w:rPr>
              <w:t>Ондой</w:t>
            </w:r>
            <w:proofErr w:type="spellEnd"/>
            <w:r>
              <w:rPr>
                <w:rFonts w:ascii="Arial" w:hAnsi="Arial" w:cs="Arial"/>
                <w:b/>
                <w:sz w:val="28"/>
                <w:szCs w:val="28"/>
              </w:rPr>
              <w:t xml:space="preserve"> аймак</w:t>
            </w:r>
          </w:p>
          <w:p w:rsidR="005D1223" w:rsidRDefault="0058255A">
            <w:pPr>
              <w:pStyle w:val="a3"/>
              <w:spacing w:line="276" w:lineRule="auto"/>
              <w:jc w:val="center"/>
              <w:rPr>
                <w:rFonts w:ascii="Arial" w:hAnsi="Arial" w:cs="Arial"/>
                <w:b/>
                <w:sz w:val="28"/>
                <w:szCs w:val="28"/>
              </w:rPr>
            </w:pPr>
            <w:proofErr w:type="spellStart"/>
            <w:r>
              <w:rPr>
                <w:rFonts w:ascii="Arial" w:hAnsi="Arial" w:cs="Arial"/>
                <w:b/>
                <w:sz w:val="28"/>
                <w:szCs w:val="28"/>
              </w:rPr>
              <w:t>Купчегеннин</w:t>
            </w:r>
            <w:proofErr w:type="spellEnd"/>
          </w:p>
          <w:p w:rsidR="005D1223" w:rsidRDefault="005D1223">
            <w:pPr>
              <w:pStyle w:val="a3"/>
              <w:spacing w:line="276" w:lineRule="auto"/>
              <w:jc w:val="center"/>
              <w:rPr>
                <w:rFonts w:ascii="Arial" w:hAnsi="Arial" w:cs="Arial"/>
                <w:b/>
                <w:sz w:val="28"/>
                <w:szCs w:val="28"/>
              </w:rPr>
            </w:pPr>
            <w:r>
              <w:rPr>
                <w:rFonts w:ascii="Arial" w:hAnsi="Arial" w:cs="Arial"/>
                <w:b/>
                <w:sz w:val="28"/>
                <w:szCs w:val="28"/>
                <w:lang w:val="en-US"/>
              </w:rPr>
              <w:t>j</w:t>
            </w:r>
            <w:proofErr w:type="spellStart"/>
            <w:r>
              <w:rPr>
                <w:rFonts w:ascii="Arial" w:hAnsi="Arial" w:cs="Arial"/>
                <w:b/>
                <w:sz w:val="28"/>
                <w:szCs w:val="28"/>
              </w:rPr>
              <w:t>урт</w:t>
            </w:r>
            <w:proofErr w:type="spellEnd"/>
            <w:r>
              <w:rPr>
                <w:rFonts w:ascii="Arial" w:hAnsi="Arial" w:cs="Arial"/>
                <w:b/>
                <w:sz w:val="28"/>
                <w:szCs w:val="28"/>
              </w:rPr>
              <w:t xml:space="preserve"> </w:t>
            </w:r>
            <w:r>
              <w:rPr>
                <w:rFonts w:ascii="Arial" w:hAnsi="Arial" w:cs="Arial"/>
                <w:b/>
                <w:sz w:val="28"/>
                <w:szCs w:val="28"/>
                <w:lang w:val="en-US"/>
              </w:rPr>
              <w:t>j</w:t>
            </w:r>
            <w:proofErr w:type="spellStart"/>
            <w:r>
              <w:rPr>
                <w:rFonts w:ascii="Arial" w:hAnsi="Arial" w:cs="Arial"/>
                <w:b/>
                <w:sz w:val="28"/>
                <w:szCs w:val="28"/>
              </w:rPr>
              <w:t>еезези</w:t>
            </w:r>
            <w:proofErr w:type="spellEnd"/>
          </w:p>
          <w:p w:rsidR="005D1223" w:rsidRDefault="005D1223">
            <w:pPr>
              <w:pStyle w:val="a3"/>
              <w:spacing w:line="276" w:lineRule="auto"/>
              <w:jc w:val="center"/>
              <w:rPr>
                <w:rFonts w:ascii="Arial" w:hAnsi="Arial" w:cs="Arial"/>
                <w:b/>
                <w:sz w:val="28"/>
                <w:szCs w:val="28"/>
              </w:rPr>
            </w:pPr>
            <w:r>
              <w:rPr>
                <w:rFonts w:ascii="Arial" w:hAnsi="Arial" w:cs="Arial"/>
                <w:b/>
                <w:sz w:val="28"/>
                <w:szCs w:val="28"/>
                <w:lang w:val="en-US"/>
              </w:rPr>
              <w:t>j</w:t>
            </w:r>
            <w:proofErr w:type="spellStart"/>
            <w:r>
              <w:rPr>
                <w:rFonts w:ascii="Arial" w:hAnsi="Arial" w:cs="Arial"/>
                <w:b/>
                <w:sz w:val="28"/>
                <w:szCs w:val="28"/>
              </w:rPr>
              <w:t>урт</w:t>
            </w:r>
            <w:proofErr w:type="spellEnd"/>
            <w:r>
              <w:rPr>
                <w:rFonts w:ascii="Arial" w:hAnsi="Arial" w:cs="Arial"/>
                <w:b/>
                <w:sz w:val="28"/>
                <w:szCs w:val="28"/>
              </w:rPr>
              <w:t xml:space="preserve"> администрация</w:t>
            </w:r>
          </w:p>
          <w:p w:rsidR="005D1223" w:rsidRDefault="005D1223">
            <w:pPr>
              <w:spacing w:line="276" w:lineRule="auto"/>
              <w:jc w:val="center"/>
              <w:rPr>
                <w:rFonts w:ascii="Arial" w:hAnsi="Arial" w:cs="Arial"/>
                <w:b/>
                <w:bCs/>
                <w:sz w:val="28"/>
                <w:szCs w:val="28"/>
                <w:lang w:eastAsia="en-US"/>
              </w:rPr>
            </w:pPr>
          </w:p>
          <w:p w:rsidR="005D1223" w:rsidRDefault="005D1223">
            <w:pPr>
              <w:spacing w:line="276" w:lineRule="auto"/>
              <w:rPr>
                <w:rFonts w:ascii="Arial" w:hAnsi="Arial" w:cs="Arial"/>
                <w:lang w:eastAsia="en-US"/>
              </w:rPr>
            </w:pPr>
          </w:p>
        </w:tc>
      </w:tr>
    </w:tbl>
    <w:p w:rsidR="0058255A" w:rsidRPr="004F039A" w:rsidRDefault="005D1223" w:rsidP="005D1223">
      <w:pPr>
        <w:rPr>
          <w:sz w:val="28"/>
          <w:szCs w:val="28"/>
        </w:rPr>
      </w:pPr>
      <w:r w:rsidRPr="004F039A">
        <w:rPr>
          <w:sz w:val="28"/>
          <w:szCs w:val="28"/>
        </w:rPr>
        <w:t xml:space="preserve">ПОСТАНОВЛЕНИЕ                                                                            </w:t>
      </w:r>
      <w:proofErr w:type="gramStart"/>
      <w:r w:rsidRPr="004F039A">
        <w:rPr>
          <w:sz w:val="28"/>
          <w:szCs w:val="28"/>
          <w:lang w:val="en-US"/>
        </w:rPr>
        <w:t>J</w:t>
      </w:r>
      <w:proofErr w:type="gramEnd"/>
      <w:r w:rsidRPr="004F039A">
        <w:rPr>
          <w:sz w:val="28"/>
          <w:szCs w:val="28"/>
        </w:rPr>
        <w:t xml:space="preserve">ОП    </w:t>
      </w:r>
    </w:p>
    <w:p w:rsidR="005D1223" w:rsidRPr="004F039A" w:rsidRDefault="005D1223" w:rsidP="005D1223">
      <w:pPr>
        <w:rPr>
          <w:sz w:val="28"/>
          <w:szCs w:val="28"/>
        </w:rPr>
      </w:pPr>
      <w:r w:rsidRPr="004F039A">
        <w:rPr>
          <w:sz w:val="28"/>
          <w:szCs w:val="28"/>
        </w:rPr>
        <w:t xml:space="preserve">                                                               </w:t>
      </w:r>
    </w:p>
    <w:p w:rsidR="005D1223" w:rsidRPr="004F039A" w:rsidRDefault="0058255A" w:rsidP="005D1223">
      <w:pPr>
        <w:rPr>
          <w:sz w:val="28"/>
          <w:szCs w:val="28"/>
        </w:rPr>
      </w:pPr>
      <w:r w:rsidRPr="004F039A">
        <w:rPr>
          <w:sz w:val="28"/>
          <w:szCs w:val="28"/>
        </w:rPr>
        <w:t>От 1</w:t>
      </w:r>
      <w:r w:rsidR="00431DBE">
        <w:rPr>
          <w:sz w:val="28"/>
          <w:szCs w:val="28"/>
        </w:rPr>
        <w:t>6</w:t>
      </w:r>
      <w:r w:rsidRPr="004F039A">
        <w:rPr>
          <w:sz w:val="28"/>
          <w:szCs w:val="28"/>
        </w:rPr>
        <w:t xml:space="preserve"> </w:t>
      </w:r>
      <w:r w:rsidR="00431DBE">
        <w:rPr>
          <w:sz w:val="28"/>
          <w:szCs w:val="28"/>
        </w:rPr>
        <w:t>декабря</w:t>
      </w:r>
      <w:r w:rsidRPr="004F039A">
        <w:rPr>
          <w:sz w:val="28"/>
          <w:szCs w:val="28"/>
        </w:rPr>
        <w:t xml:space="preserve"> </w:t>
      </w:r>
      <w:r w:rsidR="000D22B2" w:rsidRPr="004F039A">
        <w:rPr>
          <w:sz w:val="28"/>
          <w:szCs w:val="28"/>
        </w:rPr>
        <w:t>2019</w:t>
      </w:r>
      <w:r w:rsidR="005D1223" w:rsidRPr="004F039A">
        <w:rPr>
          <w:sz w:val="28"/>
          <w:szCs w:val="28"/>
        </w:rPr>
        <w:t xml:space="preserve">г.                                                       </w:t>
      </w:r>
      <w:r w:rsidR="00B9684F">
        <w:rPr>
          <w:sz w:val="28"/>
          <w:szCs w:val="28"/>
        </w:rPr>
        <w:t xml:space="preserve">                      №</w:t>
      </w:r>
      <w:r w:rsidR="00431DBE">
        <w:rPr>
          <w:sz w:val="28"/>
          <w:szCs w:val="28"/>
        </w:rPr>
        <w:t>5</w:t>
      </w:r>
      <w:r w:rsidR="00B9684F">
        <w:rPr>
          <w:sz w:val="28"/>
          <w:szCs w:val="28"/>
        </w:rPr>
        <w:t>9</w:t>
      </w:r>
    </w:p>
    <w:p w:rsidR="005D1223" w:rsidRPr="004F039A" w:rsidRDefault="005D1223" w:rsidP="005D1223">
      <w:pPr>
        <w:jc w:val="center"/>
        <w:rPr>
          <w:sz w:val="28"/>
          <w:szCs w:val="28"/>
        </w:rPr>
      </w:pPr>
      <w:r w:rsidRPr="004F039A">
        <w:rPr>
          <w:sz w:val="28"/>
          <w:szCs w:val="28"/>
        </w:rPr>
        <w:t xml:space="preserve">с. </w:t>
      </w:r>
      <w:r w:rsidR="0058255A" w:rsidRPr="004F039A">
        <w:rPr>
          <w:sz w:val="28"/>
          <w:szCs w:val="28"/>
        </w:rPr>
        <w:t>Купчегень</w:t>
      </w:r>
    </w:p>
    <w:p w:rsidR="005D1223" w:rsidRPr="00E50B73" w:rsidRDefault="005D1223" w:rsidP="005D1223">
      <w:pPr>
        <w:ind w:left="-360"/>
        <w:rPr>
          <w:b/>
          <w:bCs/>
        </w:rPr>
      </w:pPr>
    </w:p>
    <w:p w:rsidR="0058255A" w:rsidRDefault="005D1223" w:rsidP="0058255A">
      <w:pPr>
        <w:rPr>
          <w:sz w:val="28"/>
          <w:szCs w:val="28"/>
        </w:rPr>
      </w:pPr>
      <w:r>
        <w:br/>
      </w:r>
      <w:r w:rsidR="004F039A">
        <w:rPr>
          <w:sz w:val="28"/>
          <w:szCs w:val="28"/>
        </w:rPr>
        <w:t>О</w:t>
      </w:r>
      <w:r>
        <w:rPr>
          <w:sz w:val="28"/>
          <w:szCs w:val="28"/>
        </w:rPr>
        <w:t xml:space="preserve"> </w:t>
      </w:r>
      <w:r w:rsidR="00E50B73">
        <w:rPr>
          <w:sz w:val="28"/>
          <w:szCs w:val="28"/>
        </w:rPr>
        <w:t xml:space="preserve">внесении изменений и дополнений </w:t>
      </w:r>
    </w:p>
    <w:p w:rsidR="0058255A" w:rsidRDefault="00E50B73" w:rsidP="0058255A">
      <w:pPr>
        <w:rPr>
          <w:sz w:val="28"/>
          <w:szCs w:val="28"/>
        </w:rPr>
      </w:pPr>
      <w:r>
        <w:rPr>
          <w:sz w:val="28"/>
          <w:szCs w:val="28"/>
        </w:rPr>
        <w:t xml:space="preserve">в постановление Главы  от </w:t>
      </w:r>
      <w:r w:rsidR="00431DBE">
        <w:rPr>
          <w:sz w:val="28"/>
          <w:szCs w:val="28"/>
        </w:rPr>
        <w:t>2</w:t>
      </w:r>
      <w:r w:rsidR="00B9684F">
        <w:rPr>
          <w:sz w:val="28"/>
          <w:szCs w:val="28"/>
        </w:rPr>
        <w:t>5</w:t>
      </w:r>
      <w:r>
        <w:rPr>
          <w:sz w:val="28"/>
          <w:szCs w:val="28"/>
        </w:rPr>
        <w:t>.0</w:t>
      </w:r>
      <w:r w:rsidR="00431DBE">
        <w:rPr>
          <w:sz w:val="28"/>
          <w:szCs w:val="28"/>
        </w:rPr>
        <w:t>1</w:t>
      </w:r>
      <w:r>
        <w:rPr>
          <w:sz w:val="28"/>
          <w:szCs w:val="28"/>
        </w:rPr>
        <w:t>.201</w:t>
      </w:r>
      <w:r w:rsidR="00431DBE">
        <w:rPr>
          <w:sz w:val="28"/>
          <w:szCs w:val="28"/>
        </w:rPr>
        <w:t>9</w:t>
      </w:r>
      <w:r>
        <w:rPr>
          <w:sz w:val="28"/>
          <w:szCs w:val="28"/>
        </w:rPr>
        <w:t>г</w:t>
      </w:r>
      <w:r w:rsidR="00B9684F">
        <w:rPr>
          <w:sz w:val="28"/>
          <w:szCs w:val="28"/>
        </w:rPr>
        <w:t xml:space="preserve"> </w:t>
      </w:r>
      <w:r>
        <w:rPr>
          <w:sz w:val="28"/>
          <w:szCs w:val="28"/>
        </w:rPr>
        <w:t xml:space="preserve"> № </w:t>
      </w:r>
      <w:r w:rsidR="00431DBE">
        <w:rPr>
          <w:sz w:val="28"/>
          <w:szCs w:val="28"/>
        </w:rPr>
        <w:t>1</w:t>
      </w:r>
      <w:r>
        <w:rPr>
          <w:sz w:val="28"/>
          <w:szCs w:val="28"/>
        </w:rPr>
        <w:t xml:space="preserve">  </w:t>
      </w:r>
      <w:r w:rsidR="005D1223">
        <w:rPr>
          <w:sz w:val="28"/>
          <w:szCs w:val="28"/>
        </w:rPr>
        <w:t xml:space="preserve"> </w:t>
      </w:r>
    </w:p>
    <w:p w:rsidR="00431DBE" w:rsidRDefault="00431DBE" w:rsidP="005D1223">
      <w:pPr>
        <w:rPr>
          <w:sz w:val="28"/>
          <w:szCs w:val="28"/>
        </w:rPr>
      </w:pPr>
      <w:r w:rsidRPr="008D0BAD">
        <w:rPr>
          <w:sz w:val="28"/>
          <w:szCs w:val="28"/>
        </w:rPr>
        <w:t xml:space="preserve">«Об    утверждении </w:t>
      </w:r>
      <w:r>
        <w:rPr>
          <w:sz w:val="28"/>
          <w:szCs w:val="28"/>
        </w:rPr>
        <w:t xml:space="preserve">Положения </w:t>
      </w:r>
      <w:proofErr w:type="gramStart"/>
      <w:r>
        <w:rPr>
          <w:sz w:val="28"/>
          <w:szCs w:val="28"/>
        </w:rPr>
        <w:t>о</w:t>
      </w:r>
      <w:proofErr w:type="gramEnd"/>
      <w:r>
        <w:rPr>
          <w:sz w:val="28"/>
          <w:szCs w:val="28"/>
        </w:rPr>
        <w:t xml:space="preserve"> муниципальном </w:t>
      </w:r>
    </w:p>
    <w:p w:rsidR="00431DBE" w:rsidRDefault="00431DBE" w:rsidP="005D1223">
      <w:pPr>
        <w:rPr>
          <w:sz w:val="28"/>
          <w:szCs w:val="28"/>
        </w:rPr>
      </w:pPr>
      <w:r>
        <w:rPr>
          <w:sz w:val="28"/>
          <w:szCs w:val="28"/>
        </w:rPr>
        <w:t xml:space="preserve">земельном </w:t>
      </w:r>
      <w:proofErr w:type="gramStart"/>
      <w:r>
        <w:rPr>
          <w:sz w:val="28"/>
          <w:szCs w:val="28"/>
        </w:rPr>
        <w:t>контроле</w:t>
      </w:r>
      <w:proofErr w:type="gramEnd"/>
      <w:r>
        <w:rPr>
          <w:sz w:val="28"/>
          <w:szCs w:val="28"/>
        </w:rPr>
        <w:t xml:space="preserve"> на территории </w:t>
      </w:r>
    </w:p>
    <w:p w:rsidR="005D1223" w:rsidRDefault="00431DBE" w:rsidP="005D1223">
      <w:pPr>
        <w:rPr>
          <w:color w:val="000000"/>
          <w:sz w:val="28"/>
          <w:szCs w:val="28"/>
        </w:rPr>
      </w:pPr>
      <w:r>
        <w:rPr>
          <w:sz w:val="28"/>
          <w:szCs w:val="28"/>
        </w:rPr>
        <w:t xml:space="preserve">МО </w:t>
      </w:r>
      <w:proofErr w:type="spellStart"/>
      <w:r>
        <w:rPr>
          <w:sz w:val="28"/>
          <w:szCs w:val="28"/>
        </w:rPr>
        <w:t>Купчегенское</w:t>
      </w:r>
      <w:proofErr w:type="spellEnd"/>
      <w:r>
        <w:rPr>
          <w:sz w:val="28"/>
          <w:szCs w:val="28"/>
        </w:rPr>
        <w:t xml:space="preserve"> сельское поселение</w:t>
      </w:r>
      <w:r w:rsidRPr="008D0BAD">
        <w:rPr>
          <w:color w:val="000000"/>
          <w:sz w:val="28"/>
          <w:szCs w:val="28"/>
        </w:rPr>
        <w:t xml:space="preserve">»  </w:t>
      </w:r>
    </w:p>
    <w:p w:rsidR="00431DBE" w:rsidRDefault="00431DBE" w:rsidP="005D1223">
      <w:pPr>
        <w:rPr>
          <w:sz w:val="28"/>
          <w:szCs w:val="28"/>
        </w:rPr>
      </w:pPr>
    </w:p>
    <w:p w:rsidR="00E50B73" w:rsidRPr="00E50B73" w:rsidRDefault="0058255A" w:rsidP="00B9684F">
      <w:pPr>
        <w:jc w:val="both"/>
        <w:rPr>
          <w:sz w:val="28"/>
          <w:szCs w:val="28"/>
        </w:rPr>
      </w:pPr>
      <w:r>
        <w:rPr>
          <w:sz w:val="28"/>
          <w:szCs w:val="28"/>
        </w:rPr>
        <w:t xml:space="preserve">     </w:t>
      </w:r>
      <w:r w:rsidR="00E50B73" w:rsidRPr="00E50B73">
        <w:rPr>
          <w:sz w:val="28"/>
          <w:szCs w:val="28"/>
        </w:rPr>
        <w:t>В целях приве</w:t>
      </w:r>
      <w:r>
        <w:rPr>
          <w:sz w:val="28"/>
          <w:szCs w:val="28"/>
        </w:rPr>
        <w:t xml:space="preserve">дения постановление главы от </w:t>
      </w:r>
      <w:r w:rsidR="00431DBE">
        <w:rPr>
          <w:sz w:val="28"/>
          <w:szCs w:val="28"/>
        </w:rPr>
        <w:t>2</w:t>
      </w:r>
      <w:r w:rsidR="00B9684F">
        <w:rPr>
          <w:sz w:val="28"/>
          <w:szCs w:val="28"/>
        </w:rPr>
        <w:t>5</w:t>
      </w:r>
      <w:r w:rsidR="00E50B73">
        <w:rPr>
          <w:sz w:val="28"/>
          <w:szCs w:val="28"/>
        </w:rPr>
        <w:t>.0</w:t>
      </w:r>
      <w:r w:rsidR="00431DBE">
        <w:rPr>
          <w:sz w:val="28"/>
          <w:szCs w:val="28"/>
        </w:rPr>
        <w:t>1</w:t>
      </w:r>
      <w:r w:rsidR="00E50B73">
        <w:rPr>
          <w:sz w:val="28"/>
          <w:szCs w:val="28"/>
        </w:rPr>
        <w:t>.201</w:t>
      </w:r>
      <w:r w:rsidR="00431DBE">
        <w:rPr>
          <w:sz w:val="28"/>
          <w:szCs w:val="28"/>
        </w:rPr>
        <w:t>9</w:t>
      </w:r>
      <w:r w:rsidR="00E50B73">
        <w:rPr>
          <w:sz w:val="28"/>
          <w:szCs w:val="28"/>
        </w:rPr>
        <w:t xml:space="preserve"> г. №</w:t>
      </w:r>
      <w:r w:rsidR="00431DBE">
        <w:rPr>
          <w:sz w:val="28"/>
          <w:szCs w:val="28"/>
        </w:rPr>
        <w:t>1</w:t>
      </w:r>
      <w:r w:rsidR="00B9684F">
        <w:rPr>
          <w:sz w:val="28"/>
          <w:szCs w:val="28"/>
        </w:rPr>
        <w:t xml:space="preserve"> </w:t>
      </w:r>
      <w:r w:rsidR="00431DBE" w:rsidRPr="008D0BAD">
        <w:rPr>
          <w:sz w:val="28"/>
          <w:szCs w:val="28"/>
        </w:rPr>
        <w:t xml:space="preserve">«Об    утверждении </w:t>
      </w:r>
      <w:r w:rsidR="00431DBE">
        <w:rPr>
          <w:sz w:val="28"/>
          <w:szCs w:val="28"/>
        </w:rPr>
        <w:t xml:space="preserve">Положения о муниципальном земельном контроле на территории МО </w:t>
      </w:r>
      <w:proofErr w:type="spellStart"/>
      <w:r w:rsidR="00431DBE">
        <w:rPr>
          <w:sz w:val="28"/>
          <w:szCs w:val="28"/>
        </w:rPr>
        <w:t>Купчегенское</w:t>
      </w:r>
      <w:proofErr w:type="spellEnd"/>
      <w:r w:rsidR="00431DBE">
        <w:rPr>
          <w:sz w:val="28"/>
          <w:szCs w:val="28"/>
        </w:rPr>
        <w:t xml:space="preserve"> сельское поселение</w:t>
      </w:r>
      <w:r w:rsidR="00431DBE" w:rsidRPr="008D0BAD">
        <w:rPr>
          <w:color w:val="000000"/>
          <w:sz w:val="28"/>
          <w:szCs w:val="28"/>
        </w:rPr>
        <w:t xml:space="preserve">»  </w:t>
      </w:r>
      <w:r w:rsidR="00B9684F">
        <w:rPr>
          <w:sz w:val="28"/>
          <w:szCs w:val="28"/>
        </w:rPr>
        <w:t xml:space="preserve"> </w:t>
      </w:r>
      <w:r w:rsidR="00E50B73" w:rsidRPr="00E50B73">
        <w:rPr>
          <w:sz w:val="28"/>
          <w:szCs w:val="28"/>
        </w:rPr>
        <w:t>в соответствие с нормами федерального законодательства</w:t>
      </w:r>
      <w:r w:rsidR="00431DBE">
        <w:rPr>
          <w:sz w:val="28"/>
          <w:szCs w:val="28"/>
        </w:rPr>
        <w:t xml:space="preserve"> и Законодательства Республики Алтай</w:t>
      </w:r>
      <w:r w:rsidR="00E50B73" w:rsidRPr="00E50B73">
        <w:rPr>
          <w:sz w:val="28"/>
          <w:szCs w:val="28"/>
        </w:rPr>
        <w:t xml:space="preserve">, руководствуясь Уставом муниципального образования  </w:t>
      </w:r>
      <w:proofErr w:type="spellStart"/>
      <w:r>
        <w:rPr>
          <w:sz w:val="28"/>
          <w:szCs w:val="28"/>
        </w:rPr>
        <w:t>Купчегенское</w:t>
      </w:r>
      <w:proofErr w:type="spellEnd"/>
      <w:r w:rsidR="00E50B73" w:rsidRPr="00E50B73">
        <w:rPr>
          <w:sz w:val="28"/>
          <w:szCs w:val="28"/>
        </w:rPr>
        <w:t xml:space="preserve"> сельское поселения.</w:t>
      </w:r>
    </w:p>
    <w:p w:rsidR="005D1223" w:rsidRDefault="005D1223" w:rsidP="005D1223">
      <w:pPr>
        <w:tabs>
          <w:tab w:val="left" w:pos="1530"/>
        </w:tabs>
        <w:jc w:val="center"/>
        <w:outlineLvl w:val="0"/>
        <w:rPr>
          <w:sz w:val="28"/>
          <w:szCs w:val="28"/>
        </w:rPr>
      </w:pPr>
      <w:r w:rsidRPr="00E50B73">
        <w:rPr>
          <w:sz w:val="28"/>
          <w:szCs w:val="28"/>
        </w:rPr>
        <w:br/>
      </w:r>
      <w:r>
        <w:rPr>
          <w:sz w:val="28"/>
          <w:szCs w:val="28"/>
        </w:rPr>
        <w:t>ПОСТАНОВЛЯЮ:</w:t>
      </w:r>
    </w:p>
    <w:p w:rsidR="00B17F8A" w:rsidRDefault="0058255A" w:rsidP="009A3F92">
      <w:pPr>
        <w:tabs>
          <w:tab w:val="left" w:pos="1530"/>
        </w:tabs>
        <w:jc w:val="both"/>
        <w:outlineLvl w:val="0"/>
        <w:rPr>
          <w:sz w:val="28"/>
          <w:szCs w:val="28"/>
        </w:rPr>
      </w:pPr>
      <w:r>
        <w:rPr>
          <w:sz w:val="28"/>
          <w:szCs w:val="28"/>
        </w:rPr>
        <w:t xml:space="preserve">        </w:t>
      </w:r>
      <w:r w:rsidR="00B17F8A">
        <w:rPr>
          <w:sz w:val="28"/>
          <w:szCs w:val="28"/>
        </w:rPr>
        <w:t>Внести  следующие изменения и дополнения:</w:t>
      </w:r>
    </w:p>
    <w:p w:rsidR="005D1223" w:rsidRPr="007A687D" w:rsidRDefault="007A687D" w:rsidP="009A3F92">
      <w:pPr>
        <w:jc w:val="both"/>
        <w:rPr>
          <w:sz w:val="28"/>
          <w:szCs w:val="28"/>
        </w:rPr>
      </w:pPr>
      <w:r>
        <w:rPr>
          <w:sz w:val="28"/>
          <w:szCs w:val="28"/>
        </w:rPr>
        <w:t xml:space="preserve"> </w:t>
      </w:r>
      <w:r w:rsidR="00410C2A" w:rsidRPr="004F039A">
        <w:rPr>
          <w:sz w:val="28"/>
          <w:szCs w:val="28"/>
        </w:rPr>
        <w:t>1</w:t>
      </w:r>
      <w:r w:rsidR="00410C2A">
        <w:rPr>
          <w:sz w:val="28"/>
          <w:szCs w:val="28"/>
        </w:rPr>
        <w:t>.</w:t>
      </w:r>
      <w:r w:rsidR="00ED1579">
        <w:rPr>
          <w:sz w:val="28"/>
          <w:szCs w:val="28"/>
        </w:rPr>
        <w:t xml:space="preserve">  п. </w:t>
      </w:r>
      <w:r w:rsidR="00431DBE">
        <w:rPr>
          <w:sz w:val="28"/>
          <w:szCs w:val="28"/>
        </w:rPr>
        <w:t>3</w:t>
      </w:r>
      <w:r w:rsidR="00ED1579">
        <w:rPr>
          <w:sz w:val="28"/>
          <w:szCs w:val="28"/>
        </w:rPr>
        <w:t>.</w:t>
      </w:r>
      <w:r w:rsidR="00431DBE">
        <w:rPr>
          <w:sz w:val="28"/>
          <w:szCs w:val="28"/>
        </w:rPr>
        <w:t>2</w:t>
      </w:r>
      <w:r w:rsidR="00ED1579">
        <w:rPr>
          <w:sz w:val="28"/>
          <w:szCs w:val="28"/>
        </w:rPr>
        <w:t xml:space="preserve"> </w:t>
      </w:r>
      <w:r w:rsidR="00431DBE">
        <w:rPr>
          <w:sz w:val="28"/>
          <w:szCs w:val="28"/>
        </w:rPr>
        <w:t>дополнить</w:t>
      </w:r>
      <w:r w:rsidRPr="007A687D">
        <w:rPr>
          <w:sz w:val="28"/>
          <w:szCs w:val="28"/>
        </w:rPr>
        <w:t>:</w:t>
      </w:r>
    </w:p>
    <w:p w:rsidR="000D22B2" w:rsidRDefault="00431DBE" w:rsidP="009A3F92">
      <w:pPr>
        <w:jc w:val="both"/>
        <w:rPr>
          <w:sz w:val="28"/>
          <w:szCs w:val="28"/>
        </w:rPr>
      </w:pPr>
      <w:r>
        <w:rPr>
          <w:sz w:val="28"/>
          <w:szCs w:val="28"/>
        </w:rPr>
        <w:t xml:space="preserve"> - форма проведения проверки;</w:t>
      </w:r>
    </w:p>
    <w:p w:rsidR="00431DBE" w:rsidRDefault="00431DBE" w:rsidP="009A3F92">
      <w:pPr>
        <w:jc w:val="both"/>
        <w:rPr>
          <w:sz w:val="28"/>
          <w:szCs w:val="28"/>
        </w:rPr>
      </w:pPr>
      <w:r>
        <w:rPr>
          <w:sz w:val="28"/>
          <w:szCs w:val="28"/>
        </w:rPr>
        <w:t>- адрес земельного участка, кадастровый номер земельного участка, вид разрешенного использования;</w:t>
      </w:r>
    </w:p>
    <w:p w:rsidR="00B9684F" w:rsidRDefault="00B9684F" w:rsidP="009A3F92">
      <w:pPr>
        <w:jc w:val="both"/>
        <w:rPr>
          <w:sz w:val="28"/>
          <w:szCs w:val="28"/>
        </w:rPr>
      </w:pPr>
    </w:p>
    <w:p w:rsidR="00B9684F" w:rsidRDefault="00B9684F" w:rsidP="009A3F92">
      <w:pPr>
        <w:jc w:val="both"/>
        <w:rPr>
          <w:sz w:val="28"/>
          <w:szCs w:val="28"/>
        </w:rPr>
      </w:pPr>
      <w:r>
        <w:rPr>
          <w:sz w:val="28"/>
          <w:szCs w:val="28"/>
        </w:rPr>
        <w:t xml:space="preserve">2. п. </w:t>
      </w:r>
      <w:r w:rsidR="00431DBE">
        <w:rPr>
          <w:sz w:val="28"/>
          <w:szCs w:val="28"/>
        </w:rPr>
        <w:t>4.2 изложить в следующей редакции</w:t>
      </w:r>
      <w:r>
        <w:rPr>
          <w:sz w:val="28"/>
          <w:szCs w:val="28"/>
        </w:rPr>
        <w:t>:</w:t>
      </w:r>
    </w:p>
    <w:p w:rsidR="00B9684F" w:rsidRDefault="00B9684F" w:rsidP="009A3F92">
      <w:pPr>
        <w:jc w:val="both"/>
        <w:rPr>
          <w:sz w:val="28"/>
          <w:szCs w:val="28"/>
        </w:rPr>
      </w:pPr>
      <w:r>
        <w:rPr>
          <w:sz w:val="28"/>
          <w:szCs w:val="28"/>
        </w:rPr>
        <w:t xml:space="preserve">- </w:t>
      </w:r>
      <w:r w:rsidR="00431DBE">
        <w:rPr>
          <w:sz w:val="28"/>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00431DBE">
        <w:rPr>
          <w:sz w:val="28"/>
          <w:szCs w:val="28"/>
        </w:rPr>
        <w:t>позднее</w:t>
      </w:r>
      <w:proofErr w:type="gramEnd"/>
      <w:r w:rsidR="00431DBE">
        <w:rPr>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00431DBE">
        <w:rPr>
          <w:sz w:val="28"/>
          <w:szCs w:val="28"/>
        </w:rPr>
        <w:t xml:space="preserve">подписанного усиленной квалифицированной электронной подписью и </w:t>
      </w:r>
      <w:r w:rsidR="00431DBE">
        <w:rPr>
          <w:sz w:val="28"/>
          <w:szCs w:val="28"/>
        </w:rPr>
        <w:lastRenderedPageBreak/>
        <w:t>направленного по адресу электронной почты юридического лица, индивидуального предпринимателя</w:t>
      </w:r>
      <w:r w:rsidR="00DD7B0D">
        <w:rPr>
          <w:sz w:val="28"/>
          <w:szCs w:val="28"/>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DD7B0D" w:rsidRDefault="00DD7B0D" w:rsidP="009A3F92">
      <w:pPr>
        <w:jc w:val="both"/>
        <w:rPr>
          <w:sz w:val="28"/>
          <w:szCs w:val="28"/>
        </w:rPr>
      </w:pPr>
      <w:proofErr w:type="gramStart"/>
      <w:r>
        <w:rPr>
          <w:sz w:val="28"/>
          <w:szCs w:val="28"/>
        </w:rPr>
        <w:t>- о проведении внеплановой выездной проверки гражданин, который является правообладателем (пользователем) земельного участка, уведомляется органом, осуществляющим муниципальный земельный контроль,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осуществляющий</w:t>
      </w:r>
      <w:proofErr w:type="gramEnd"/>
      <w:r>
        <w:rPr>
          <w:sz w:val="28"/>
          <w:szCs w:val="28"/>
        </w:rPr>
        <w:t xml:space="preserve"> муниципальный земельный контроль.</w:t>
      </w:r>
    </w:p>
    <w:p w:rsidR="00EB0240" w:rsidRDefault="00EB0240" w:rsidP="009A3F92">
      <w:pPr>
        <w:jc w:val="both"/>
        <w:rPr>
          <w:sz w:val="28"/>
          <w:szCs w:val="28"/>
        </w:rPr>
      </w:pPr>
    </w:p>
    <w:p w:rsidR="00EB0240" w:rsidRDefault="00EB0240" w:rsidP="009A3F92">
      <w:pPr>
        <w:jc w:val="both"/>
        <w:rPr>
          <w:sz w:val="28"/>
          <w:szCs w:val="28"/>
        </w:rPr>
      </w:pPr>
      <w:r>
        <w:rPr>
          <w:sz w:val="28"/>
          <w:szCs w:val="28"/>
        </w:rPr>
        <w:t>3. п. 5.1 дополнить:</w:t>
      </w:r>
    </w:p>
    <w:p w:rsidR="00EB0240" w:rsidRDefault="00EB0240" w:rsidP="009A3F92">
      <w:pPr>
        <w:jc w:val="both"/>
        <w:rPr>
          <w:sz w:val="28"/>
          <w:szCs w:val="28"/>
        </w:rPr>
      </w:pPr>
      <w:r>
        <w:rPr>
          <w:sz w:val="28"/>
          <w:szCs w:val="28"/>
        </w:rPr>
        <w:t>- дата, время, продолжительность и место проведения проверки;</w:t>
      </w:r>
    </w:p>
    <w:p w:rsidR="00EB0240" w:rsidRDefault="00EB0240" w:rsidP="009A3F92">
      <w:pPr>
        <w:jc w:val="both"/>
        <w:rPr>
          <w:sz w:val="28"/>
          <w:szCs w:val="28"/>
        </w:rPr>
      </w:pPr>
    </w:p>
    <w:p w:rsidR="00EB0240" w:rsidRDefault="00EB0240" w:rsidP="009A3F92">
      <w:pPr>
        <w:jc w:val="both"/>
        <w:rPr>
          <w:sz w:val="28"/>
          <w:szCs w:val="28"/>
        </w:rPr>
      </w:pPr>
      <w:r>
        <w:rPr>
          <w:sz w:val="28"/>
          <w:szCs w:val="28"/>
        </w:rPr>
        <w:t xml:space="preserve">4. п. 6.1 дополнить: </w:t>
      </w:r>
    </w:p>
    <w:p w:rsidR="00EB0240" w:rsidRDefault="00EB0240" w:rsidP="009A3F92">
      <w:pPr>
        <w:jc w:val="both"/>
        <w:rPr>
          <w:sz w:val="28"/>
          <w:szCs w:val="28"/>
        </w:rPr>
      </w:pPr>
      <w:r>
        <w:rPr>
          <w:sz w:val="28"/>
          <w:szCs w:val="28"/>
        </w:rPr>
        <w:t>- непосредственно присутствовать при проведении проверки, давать объяснения по вопросам, относящимся к предмету проверки;</w:t>
      </w:r>
    </w:p>
    <w:p w:rsidR="00EB0240" w:rsidRDefault="00EB0240" w:rsidP="009A3F92">
      <w:pPr>
        <w:jc w:val="both"/>
        <w:rPr>
          <w:sz w:val="28"/>
          <w:szCs w:val="28"/>
        </w:rPr>
      </w:pPr>
      <w:r>
        <w:rPr>
          <w:sz w:val="28"/>
          <w:szCs w:val="28"/>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Законом №294-ФЗ;</w:t>
      </w:r>
    </w:p>
    <w:p w:rsidR="00EB0240" w:rsidRDefault="00EB0240" w:rsidP="009A3F92">
      <w:pPr>
        <w:jc w:val="both"/>
        <w:rPr>
          <w:sz w:val="28"/>
          <w:szCs w:val="28"/>
        </w:rPr>
      </w:pPr>
      <w:r>
        <w:rPr>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A3F92" w:rsidRDefault="00EB0240" w:rsidP="009A3F92">
      <w:pPr>
        <w:jc w:val="both"/>
        <w:rPr>
          <w:sz w:val="28"/>
          <w:szCs w:val="28"/>
        </w:rPr>
      </w:pPr>
      <w:r>
        <w:rPr>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w:t>
      </w:r>
      <w:r w:rsidR="009A3F92">
        <w:rPr>
          <w:sz w:val="28"/>
          <w:szCs w:val="28"/>
        </w:rPr>
        <w:t>), орган муниципального контроля по собственной инициативе;</w:t>
      </w:r>
    </w:p>
    <w:p w:rsidR="009A3F92" w:rsidRDefault="009A3F92" w:rsidP="009A3F92">
      <w:pPr>
        <w:jc w:val="both"/>
        <w:rPr>
          <w:sz w:val="28"/>
          <w:szCs w:val="28"/>
        </w:rPr>
      </w:pPr>
      <w:r>
        <w:rPr>
          <w:sz w:val="28"/>
          <w:szCs w:val="28"/>
        </w:rPr>
        <w:t>- знакомиться с результатами проверки и указать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A3F92" w:rsidRDefault="009A3F92" w:rsidP="009A3F92">
      <w:pPr>
        <w:jc w:val="both"/>
        <w:rPr>
          <w:sz w:val="28"/>
          <w:szCs w:val="28"/>
        </w:rPr>
      </w:pPr>
      <w:r>
        <w:rPr>
          <w:sz w:val="28"/>
          <w:szCs w:val="28"/>
        </w:rPr>
        <w:t xml:space="preserve">- обжаловать действие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w:t>
      </w:r>
      <w:r>
        <w:rPr>
          <w:sz w:val="28"/>
          <w:szCs w:val="28"/>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B0240" w:rsidRDefault="009A3F92" w:rsidP="009A3F92">
      <w:pPr>
        <w:jc w:val="both"/>
        <w:rPr>
          <w:sz w:val="28"/>
          <w:szCs w:val="28"/>
        </w:rPr>
      </w:pPr>
      <w:r>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EB0240">
        <w:rPr>
          <w:sz w:val="28"/>
          <w:szCs w:val="28"/>
        </w:rPr>
        <w:t xml:space="preserve"> </w:t>
      </w:r>
    </w:p>
    <w:p w:rsidR="00B9684F" w:rsidRPr="000D22B2" w:rsidRDefault="00B9684F" w:rsidP="009A3F92">
      <w:pPr>
        <w:jc w:val="both"/>
        <w:rPr>
          <w:sz w:val="28"/>
          <w:szCs w:val="28"/>
        </w:rPr>
      </w:pPr>
    </w:p>
    <w:p w:rsidR="004F039A" w:rsidRDefault="004F039A" w:rsidP="009A3F92">
      <w:pPr>
        <w:pStyle w:val="a3"/>
        <w:ind w:left="360"/>
        <w:jc w:val="both"/>
        <w:rPr>
          <w:rFonts w:ascii="Times New Roman" w:hAnsi="Times New Roman"/>
          <w:sz w:val="28"/>
          <w:szCs w:val="28"/>
        </w:rPr>
      </w:pPr>
    </w:p>
    <w:p w:rsidR="00FC4EF6" w:rsidRPr="00D533CA" w:rsidRDefault="009A3F92" w:rsidP="009A3F92">
      <w:pPr>
        <w:pStyle w:val="a3"/>
        <w:jc w:val="both"/>
        <w:rPr>
          <w:rFonts w:ascii="Times New Roman" w:hAnsi="Times New Roman"/>
          <w:sz w:val="28"/>
          <w:szCs w:val="28"/>
        </w:rPr>
      </w:pPr>
      <w:r>
        <w:rPr>
          <w:rFonts w:ascii="Times New Roman" w:hAnsi="Times New Roman"/>
          <w:sz w:val="28"/>
          <w:szCs w:val="28"/>
        </w:rPr>
        <w:t>5</w:t>
      </w:r>
      <w:r w:rsidR="00B9684F">
        <w:rPr>
          <w:rFonts w:ascii="Times New Roman" w:hAnsi="Times New Roman"/>
          <w:sz w:val="28"/>
          <w:szCs w:val="28"/>
        </w:rPr>
        <w:t xml:space="preserve">. </w:t>
      </w:r>
      <w:r w:rsidR="005B7FFA">
        <w:rPr>
          <w:rFonts w:ascii="Times New Roman" w:hAnsi="Times New Roman"/>
          <w:sz w:val="28"/>
          <w:szCs w:val="28"/>
        </w:rPr>
        <w:t xml:space="preserve"> </w:t>
      </w:r>
      <w:r w:rsidR="00FC4EF6" w:rsidRPr="00D533CA">
        <w:rPr>
          <w:rFonts w:ascii="Times New Roman" w:hAnsi="Times New Roman"/>
          <w:sz w:val="28"/>
          <w:szCs w:val="28"/>
        </w:rPr>
        <w:t xml:space="preserve">Согласно </w:t>
      </w:r>
      <w:proofErr w:type="gramStart"/>
      <w:r w:rsidR="00FC4EF6" w:rsidRPr="00D533CA">
        <w:rPr>
          <w:rFonts w:ascii="Times New Roman" w:hAnsi="Times New Roman"/>
          <w:sz w:val="28"/>
          <w:szCs w:val="28"/>
        </w:rPr>
        <w:t>ч</w:t>
      </w:r>
      <w:proofErr w:type="gramEnd"/>
      <w:r w:rsidR="00FC4EF6" w:rsidRPr="00D533CA">
        <w:rPr>
          <w:rFonts w:ascii="Times New Roman" w:hAnsi="Times New Roman"/>
          <w:sz w:val="28"/>
          <w:szCs w:val="28"/>
        </w:rPr>
        <w:t xml:space="preserve">.7 ст.48 Устава </w:t>
      </w:r>
      <w:r w:rsidR="00FC4EF6">
        <w:rPr>
          <w:rFonts w:ascii="Times New Roman" w:hAnsi="Times New Roman"/>
          <w:sz w:val="28"/>
          <w:szCs w:val="28"/>
        </w:rPr>
        <w:t xml:space="preserve">данное </w:t>
      </w:r>
      <w:r w:rsidR="00FC4EF6" w:rsidRPr="00D533CA">
        <w:rPr>
          <w:rFonts w:ascii="Times New Roman" w:hAnsi="Times New Roman"/>
          <w:sz w:val="28"/>
          <w:szCs w:val="28"/>
        </w:rPr>
        <w:t xml:space="preserve">постановление обнародовать на информационных стендах сел Купчегень и Большой – </w:t>
      </w:r>
      <w:proofErr w:type="spellStart"/>
      <w:r w:rsidR="00FC4EF6" w:rsidRPr="00D533CA">
        <w:rPr>
          <w:rFonts w:ascii="Times New Roman" w:hAnsi="Times New Roman"/>
          <w:sz w:val="28"/>
          <w:szCs w:val="28"/>
        </w:rPr>
        <w:t>Яломан</w:t>
      </w:r>
      <w:proofErr w:type="spellEnd"/>
      <w:r w:rsidR="00FC4EF6" w:rsidRPr="00D533CA">
        <w:rPr>
          <w:rFonts w:ascii="Times New Roman" w:hAnsi="Times New Roman"/>
          <w:sz w:val="28"/>
          <w:szCs w:val="28"/>
        </w:rPr>
        <w:t xml:space="preserve"> и подлежит размещению на официальном сайте Администрации МО «</w:t>
      </w:r>
      <w:proofErr w:type="spellStart"/>
      <w:r w:rsidR="00FC4EF6" w:rsidRPr="00D533CA">
        <w:rPr>
          <w:rFonts w:ascii="Times New Roman" w:hAnsi="Times New Roman"/>
          <w:sz w:val="28"/>
          <w:szCs w:val="28"/>
        </w:rPr>
        <w:t>Онгудайский</w:t>
      </w:r>
      <w:proofErr w:type="spellEnd"/>
      <w:r w:rsidR="00FC4EF6" w:rsidRPr="00D533CA">
        <w:rPr>
          <w:rFonts w:ascii="Times New Roman" w:hAnsi="Times New Roman"/>
          <w:sz w:val="28"/>
          <w:szCs w:val="28"/>
        </w:rPr>
        <w:t xml:space="preserve"> район», на странице Купчегенского сельского поселения.</w:t>
      </w:r>
    </w:p>
    <w:p w:rsidR="005D1223" w:rsidRDefault="005D1223" w:rsidP="009A3F92">
      <w:pPr>
        <w:pStyle w:val="a3"/>
        <w:jc w:val="both"/>
        <w:rPr>
          <w:sz w:val="28"/>
          <w:szCs w:val="28"/>
        </w:rPr>
      </w:pPr>
    </w:p>
    <w:p w:rsidR="005D1223" w:rsidRPr="00EA52C1" w:rsidRDefault="009A3F92" w:rsidP="009A3F92">
      <w:pPr>
        <w:jc w:val="both"/>
        <w:rPr>
          <w:sz w:val="28"/>
          <w:szCs w:val="28"/>
        </w:rPr>
      </w:pPr>
      <w:r>
        <w:rPr>
          <w:sz w:val="28"/>
          <w:szCs w:val="28"/>
        </w:rPr>
        <w:t>6</w:t>
      </w:r>
      <w:r w:rsidR="00B9684F">
        <w:rPr>
          <w:sz w:val="28"/>
          <w:szCs w:val="28"/>
        </w:rPr>
        <w:t xml:space="preserve">. </w:t>
      </w:r>
      <w:proofErr w:type="gramStart"/>
      <w:r w:rsidR="005D1223" w:rsidRPr="00EA52C1">
        <w:rPr>
          <w:sz w:val="28"/>
          <w:szCs w:val="28"/>
        </w:rPr>
        <w:t>Контроль за</w:t>
      </w:r>
      <w:proofErr w:type="gramEnd"/>
      <w:r w:rsidR="005B7FFA">
        <w:rPr>
          <w:sz w:val="28"/>
          <w:szCs w:val="28"/>
        </w:rPr>
        <w:t xml:space="preserve"> </w:t>
      </w:r>
      <w:r w:rsidR="005D1223" w:rsidRPr="00EA52C1">
        <w:rPr>
          <w:sz w:val="28"/>
          <w:szCs w:val="28"/>
        </w:rPr>
        <w:t xml:space="preserve"> исполнением настоящ</w:t>
      </w:r>
      <w:r w:rsidR="00ED1579">
        <w:rPr>
          <w:sz w:val="28"/>
          <w:szCs w:val="28"/>
        </w:rPr>
        <w:t xml:space="preserve">его постановления оставляю  за </w:t>
      </w:r>
      <w:r w:rsidR="005D1223" w:rsidRPr="00EA52C1">
        <w:rPr>
          <w:sz w:val="28"/>
          <w:szCs w:val="28"/>
        </w:rPr>
        <w:t>собой.</w:t>
      </w:r>
    </w:p>
    <w:p w:rsidR="005D1223" w:rsidRDefault="005D1223" w:rsidP="009A3F92">
      <w:pPr>
        <w:jc w:val="both"/>
        <w:rPr>
          <w:sz w:val="28"/>
          <w:szCs w:val="28"/>
        </w:rPr>
      </w:pPr>
    </w:p>
    <w:p w:rsidR="005D1223" w:rsidRDefault="005D1223" w:rsidP="009A3F92">
      <w:pPr>
        <w:jc w:val="both"/>
        <w:rPr>
          <w:sz w:val="28"/>
          <w:szCs w:val="28"/>
        </w:rPr>
      </w:pPr>
    </w:p>
    <w:p w:rsidR="005D1223" w:rsidRDefault="005D1223" w:rsidP="009A3F92">
      <w:pPr>
        <w:jc w:val="both"/>
        <w:rPr>
          <w:sz w:val="28"/>
          <w:szCs w:val="28"/>
        </w:rPr>
      </w:pPr>
      <w:r>
        <w:rPr>
          <w:sz w:val="28"/>
          <w:szCs w:val="28"/>
        </w:rPr>
        <w:t xml:space="preserve">Глава </w:t>
      </w:r>
      <w:r w:rsidR="0058255A">
        <w:rPr>
          <w:sz w:val="28"/>
          <w:szCs w:val="28"/>
        </w:rPr>
        <w:t>Купчегенского</w:t>
      </w:r>
      <w:r>
        <w:rPr>
          <w:sz w:val="28"/>
          <w:szCs w:val="28"/>
        </w:rPr>
        <w:t xml:space="preserve">  сельского  поселения              </w:t>
      </w:r>
      <w:r w:rsidR="0058255A">
        <w:rPr>
          <w:sz w:val="28"/>
          <w:szCs w:val="28"/>
        </w:rPr>
        <w:t xml:space="preserve">            </w:t>
      </w:r>
      <w:r>
        <w:rPr>
          <w:sz w:val="28"/>
          <w:szCs w:val="28"/>
        </w:rPr>
        <w:t xml:space="preserve">      </w:t>
      </w:r>
      <w:proofErr w:type="spellStart"/>
      <w:r w:rsidR="0058255A">
        <w:rPr>
          <w:sz w:val="28"/>
          <w:szCs w:val="28"/>
        </w:rPr>
        <w:t>В.П.Мандаев</w:t>
      </w:r>
      <w:proofErr w:type="spellEnd"/>
    </w:p>
    <w:p w:rsidR="005D1223" w:rsidRDefault="005D1223" w:rsidP="005D1223">
      <w:pPr>
        <w:jc w:val="both"/>
        <w:rPr>
          <w:sz w:val="28"/>
          <w:szCs w:val="28"/>
        </w:rPr>
      </w:pPr>
    </w:p>
    <w:p w:rsidR="005D1223" w:rsidRDefault="005D1223" w:rsidP="005D1223">
      <w:pPr>
        <w:jc w:val="both"/>
        <w:rPr>
          <w:sz w:val="28"/>
          <w:szCs w:val="28"/>
        </w:rPr>
      </w:pPr>
    </w:p>
    <w:p w:rsidR="005D1223" w:rsidRDefault="005D1223" w:rsidP="005D1223">
      <w:pPr>
        <w:jc w:val="both"/>
        <w:rPr>
          <w:sz w:val="28"/>
          <w:szCs w:val="28"/>
        </w:rPr>
      </w:pPr>
    </w:p>
    <w:p w:rsidR="005D1223" w:rsidRDefault="005D1223" w:rsidP="005D1223">
      <w:pPr>
        <w:jc w:val="both"/>
        <w:rPr>
          <w:sz w:val="28"/>
          <w:szCs w:val="28"/>
        </w:rPr>
      </w:pPr>
    </w:p>
    <w:p w:rsidR="005D1223" w:rsidRDefault="005D1223" w:rsidP="005D1223">
      <w:pPr>
        <w:jc w:val="both"/>
        <w:rPr>
          <w:sz w:val="28"/>
          <w:szCs w:val="28"/>
        </w:rPr>
      </w:pPr>
    </w:p>
    <w:p w:rsidR="005D1223" w:rsidRDefault="005D1223" w:rsidP="005D1223">
      <w:pPr>
        <w:jc w:val="both"/>
        <w:rPr>
          <w:sz w:val="28"/>
          <w:szCs w:val="28"/>
        </w:rPr>
      </w:pPr>
    </w:p>
    <w:p w:rsidR="005D1223" w:rsidRDefault="005D1223" w:rsidP="005D1223">
      <w:pPr>
        <w:jc w:val="both"/>
        <w:rPr>
          <w:sz w:val="28"/>
          <w:szCs w:val="28"/>
        </w:rPr>
      </w:pPr>
    </w:p>
    <w:p w:rsidR="005D1223" w:rsidRDefault="005D1223" w:rsidP="005D1223">
      <w:pPr>
        <w:jc w:val="both"/>
        <w:rPr>
          <w:sz w:val="28"/>
          <w:szCs w:val="28"/>
        </w:rPr>
      </w:pPr>
    </w:p>
    <w:p w:rsidR="005D1223" w:rsidRDefault="005D1223" w:rsidP="005D1223">
      <w:pPr>
        <w:jc w:val="both"/>
        <w:rPr>
          <w:sz w:val="28"/>
          <w:szCs w:val="28"/>
        </w:rPr>
      </w:pPr>
    </w:p>
    <w:p w:rsidR="005D1223" w:rsidRDefault="005D1223" w:rsidP="005D1223">
      <w:pPr>
        <w:jc w:val="both"/>
        <w:rPr>
          <w:sz w:val="28"/>
          <w:szCs w:val="28"/>
        </w:rPr>
      </w:pPr>
    </w:p>
    <w:p w:rsidR="005D1223" w:rsidRDefault="005D1223" w:rsidP="005D1223">
      <w:pPr>
        <w:jc w:val="both"/>
        <w:rPr>
          <w:sz w:val="28"/>
          <w:szCs w:val="28"/>
        </w:rPr>
      </w:pPr>
    </w:p>
    <w:p w:rsidR="005D1223" w:rsidRDefault="005D1223" w:rsidP="005D1223">
      <w:pPr>
        <w:jc w:val="both"/>
        <w:rPr>
          <w:sz w:val="28"/>
          <w:szCs w:val="28"/>
        </w:rPr>
      </w:pPr>
    </w:p>
    <w:p w:rsidR="005D1223" w:rsidRDefault="005D1223" w:rsidP="005D1223">
      <w:pPr>
        <w:jc w:val="both"/>
        <w:rPr>
          <w:sz w:val="28"/>
          <w:szCs w:val="28"/>
        </w:rPr>
      </w:pPr>
    </w:p>
    <w:p w:rsidR="005D1223" w:rsidRDefault="005D1223" w:rsidP="005D1223">
      <w:pPr>
        <w:jc w:val="both"/>
        <w:rPr>
          <w:sz w:val="28"/>
          <w:szCs w:val="28"/>
        </w:rPr>
      </w:pPr>
    </w:p>
    <w:p w:rsidR="005D1223" w:rsidRDefault="005D1223" w:rsidP="005D1223">
      <w:pPr>
        <w:jc w:val="both"/>
        <w:rPr>
          <w:sz w:val="28"/>
          <w:szCs w:val="28"/>
        </w:rPr>
      </w:pPr>
    </w:p>
    <w:p w:rsidR="007B1C79" w:rsidRDefault="007B1C79"/>
    <w:sectPr w:rsidR="007B1C79" w:rsidSect="007B1C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E376C"/>
    <w:multiLevelType w:val="hybridMultilevel"/>
    <w:tmpl w:val="94109C4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D1223"/>
    <w:rsid w:val="00042D70"/>
    <w:rsid w:val="000D22B2"/>
    <w:rsid w:val="001C32F9"/>
    <w:rsid w:val="00410C2A"/>
    <w:rsid w:val="00431DBE"/>
    <w:rsid w:val="004F039A"/>
    <w:rsid w:val="00502C53"/>
    <w:rsid w:val="0054131A"/>
    <w:rsid w:val="0058255A"/>
    <w:rsid w:val="005B7FFA"/>
    <w:rsid w:val="005D1223"/>
    <w:rsid w:val="006545E5"/>
    <w:rsid w:val="00706C27"/>
    <w:rsid w:val="007A687D"/>
    <w:rsid w:val="007B055B"/>
    <w:rsid w:val="007B1C79"/>
    <w:rsid w:val="007D66D4"/>
    <w:rsid w:val="009A3F92"/>
    <w:rsid w:val="00AD76BE"/>
    <w:rsid w:val="00B17F8A"/>
    <w:rsid w:val="00B429D6"/>
    <w:rsid w:val="00B70F78"/>
    <w:rsid w:val="00B9684F"/>
    <w:rsid w:val="00BB3962"/>
    <w:rsid w:val="00DD7B0D"/>
    <w:rsid w:val="00E50B73"/>
    <w:rsid w:val="00EA52C1"/>
    <w:rsid w:val="00EB0240"/>
    <w:rsid w:val="00ED1579"/>
    <w:rsid w:val="00FC1A97"/>
    <w:rsid w:val="00FC4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2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1223"/>
    <w:pPr>
      <w:spacing w:after="0" w:line="240" w:lineRule="auto"/>
    </w:pPr>
    <w:rPr>
      <w:rFonts w:ascii="Calibri" w:eastAsia="Calibri" w:hAnsi="Calibri" w:cs="Times New Roman"/>
    </w:rPr>
  </w:style>
  <w:style w:type="paragraph" w:styleId="a4">
    <w:name w:val="List Paragraph"/>
    <w:basedOn w:val="a"/>
    <w:uiPriority w:val="99"/>
    <w:qFormat/>
    <w:rsid w:val="005D1223"/>
    <w:pPr>
      <w:ind w:left="720"/>
      <w:contextualSpacing/>
    </w:pPr>
  </w:style>
  <w:style w:type="paragraph" w:styleId="a5">
    <w:name w:val="Balloon Text"/>
    <w:basedOn w:val="a"/>
    <w:link w:val="a6"/>
    <w:uiPriority w:val="99"/>
    <w:semiHidden/>
    <w:unhideWhenUsed/>
    <w:rsid w:val="0054131A"/>
    <w:rPr>
      <w:rFonts w:ascii="Tahoma" w:hAnsi="Tahoma" w:cs="Tahoma"/>
      <w:sz w:val="16"/>
      <w:szCs w:val="16"/>
    </w:rPr>
  </w:style>
  <w:style w:type="character" w:customStyle="1" w:styleId="a6">
    <w:name w:val="Текст выноски Знак"/>
    <w:basedOn w:val="a0"/>
    <w:link w:val="a5"/>
    <w:uiPriority w:val="99"/>
    <w:semiHidden/>
    <w:rsid w:val="0054131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914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779</Words>
  <Characters>4444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Grey Wolf</cp:lastModifiedBy>
  <cp:revision>17</cp:revision>
  <cp:lastPrinted>2019-07-17T07:58:00Z</cp:lastPrinted>
  <dcterms:created xsi:type="dcterms:W3CDTF">2018-07-18T05:08:00Z</dcterms:created>
  <dcterms:modified xsi:type="dcterms:W3CDTF">2019-12-16T05:34:00Z</dcterms:modified>
</cp:coreProperties>
</file>