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53FE2" w:rsidRPr="00553FE2" w:rsidTr="004B6507">
        <w:trPr>
          <w:cantSplit/>
          <w:trHeight w:val="2610"/>
        </w:trPr>
        <w:tc>
          <w:tcPr>
            <w:tcW w:w="4395" w:type="dxa"/>
          </w:tcPr>
          <w:p w:rsidR="00553FE2" w:rsidRPr="00553FE2" w:rsidRDefault="00553FE2" w:rsidP="004B6507">
            <w:pPr>
              <w:pStyle w:val="af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Российская Федерация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  <w:proofErr w:type="spellEnd"/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Купчегеннин</w:t>
            </w:r>
            <w:proofErr w:type="spellEnd"/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553FE2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FE2" w:rsidRPr="00553FE2" w:rsidRDefault="00553FE2" w:rsidP="004B6507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FE2" w:rsidRPr="00553FE2" w:rsidRDefault="00553FE2" w:rsidP="00553F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FE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proofErr w:type="gramStart"/>
      <w:r w:rsidRPr="00553FE2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553FE2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553FE2" w:rsidRPr="00553FE2" w:rsidRDefault="00553FE2" w:rsidP="00553FE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 xml:space="preserve">  от 19.08.2016  г.                                   </w:t>
      </w:r>
      <w:r w:rsidRPr="00553FE2">
        <w:rPr>
          <w:rFonts w:ascii="Times New Roman" w:hAnsi="Times New Roman" w:cs="Times New Roman"/>
          <w:b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sz w:val="24"/>
          <w:szCs w:val="24"/>
        </w:rPr>
        <w:tab/>
      </w:r>
      <w:r w:rsidRPr="00553F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№131</w:t>
      </w:r>
    </w:p>
    <w:p w:rsidR="00553FE2" w:rsidRPr="00553FE2" w:rsidRDefault="00553FE2" w:rsidP="00553FE2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FE2" w:rsidRPr="00553FE2" w:rsidRDefault="00553FE2" w:rsidP="00553FE2">
      <w:pPr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proofErr w:type="spellStart"/>
      <w:r w:rsidRPr="00553FE2">
        <w:rPr>
          <w:rFonts w:ascii="Times New Roman" w:hAnsi="Times New Roman" w:cs="Times New Roman"/>
          <w:b/>
          <w:sz w:val="24"/>
          <w:szCs w:val="24"/>
        </w:rPr>
        <w:t>Купчегень</w:t>
      </w:r>
      <w:proofErr w:type="spellEnd"/>
    </w:p>
    <w:p w:rsidR="00553FE2" w:rsidRPr="00553FE2" w:rsidRDefault="00553FE2" w:rsidP="00553FE2">
      <w:pPr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 xml:space="preserve">Об определении случаев осуществления 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 xml:space="preserve">банковского сопровождения контрактов, 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>предметом, которых является поставки товаров,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 xml:space="preserve"> выполнение работ, оказание услуг для обеспечения 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FE2">
        <w:rPr>
          <w:rFonts w:ascii="Times New Roman" w:hAnsi="Times New Roman" w:cs="Times New Roman"/>
          <w:b/>
          <w:sz w:val="24"/>
          <w:szCs w:val="24"/>
        </w:rPr>
        <w:t>муниципальных нужд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3FE2">
        <w:rPr>
          <w:rFonts w:ascii="Times New Roman" w:hAnsi="Times New Roman" w:cs="Times New Roman"/>
          <w:sz w:val="24"/>
          <w:szCs w:val="24"/>
        </w:rPr>
        <w:t>В соответствии с частью 26 статьи 34 и частью 2 статьи 35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№963 «Об осуществлении банковского сопровождения контрактов»,  постановляю:</w:t>
      </w:r>
      <w:proofErr w:type="gramEnd"/>
    </w:p>
    <w:p w:rsidR="00553FE2" w:rsidRPr="00553FE2" w:rsidRDefault="00553FE2" w:rsidP="00553F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sz w:val="24"/>
          <w:szCs w:val="24"/>
        </w:rPr>
        <w:t xml:space="preserve">Включать в контракты, предметом которых являются поставки товаров, выполнение работ, выполнение работ, оказание услуг для обеспечения муниципальных нужд МО </w:t>
      </w:r>
      <w:proofErr w:type="spellStart"/>
      <w:r w:rsidRPr="00553FE2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553FE2">
        <w:rPr>
          <w:rFonts w:ascii="Times New Roman" w:hAnsi="Times New Roman" w:cs="Times New Roman"/>
          <w:sz w:val="24"/>
          <w:szCs w:val="24"/>
        </w:rPr>
        <w:t xml:space="preserve"> сельское поселение (далее - контракт), в случае, если:</w:t>
      </w:r>
    </w:p>
    <w:p w:rsidR="00553FE2" w:rsidRPr="00553FE2" w:rsidRDefault="00553FE2" w:rsidP="00553FE2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(цена контракта с единственным поставщиком (подрядчиком, исполнителем) составляет 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553FE2" w:rsidRPr="00553FE2" w:rsidRDefault="00553FE2" w:rsidP="00553FE2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3FE2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контракта (цена контракта с единственным поставщиком (подрядчиком, исполнителем) составляет не менее 5 млрд. рублей, - условие, предусматривающее привлечение поставщиком или заказчиком банка в рамках расширенного банковского сопровождения. </w:t>
      </w:r>
      <w:proofErr w:type="gramEnd"/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sz w:val="24"/>
          <w:szCs w:val="24"/>
        </w:rPr>
        <w:t xml:space="preserve">     2.    </w:t>
      </w:r>
      <w:proofErr w:type="gramStart"/>
      <w:r w:rsidRPr="00553F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F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53FE2" w:rsidRPr="00553FE2" w:rsidRDefault="00553FE2" w:rsidP="00553FE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FE2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553FE2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553F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3FE2">
        <w:rPr>
          <w:rFonts w:ascii="Times New Roman" w:hAnsi="Times New Roman" w:cs="Times New Roman"/>
          <w:sz w:val="24"/>
          <w:szCs w:val="24"/>
        </w:rPr>
        <w:t xml:space="preserve">            И.Ю. </w:t>
      </w:r>
      <w:proofErr w:type="spellStart"/>
      <w:r w:rsidRPr="00553FE2">
        <w:rPr>
          <w:rFonts w:ascii="Times New Roman" w:hAnsi="Times New Roman" w:cs="Times New Roman"/>
          <w:sz w:val="24"/>
          <w:szCs w:val="24"/>
        </w:rPr>
        <w:t>Попошева</w:t>
      </w:r>
      <w:proofErr w:type="spellEnd"/>
    </w:p>
    <w:p w:rsidR="00553FE2" w:rsidRPr="00553FE2" w:rsidRDefault="00553FE2" w:rsidP="00553FE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3FE2" w:rsidRDefault="00553FE2" w:rsidP="00553FE2">
      <w:pPr>
        <w:autoSpaceDE w:val="0"/>
        <w:autoSpaceDN w:val="0"/>
        <w:adjustRightInd w:val="0"/>
        <w:contextualSpacing/>
        <w:jc w:val="center"/>
      </w:pPr>
    </w:p>
    <w:p w:rsidR="00553FE2" w:rsidRDefault="00553FE2" w:rsidP="00553FE2">
      <w:pPr>
        <w:autoSpaceDE w:val="0"/>
        <w:autoSpaceDN w:val="0"/>
        <w:adjustRightInd w:val="0"/>
        <w:contextualSpacing/>
        <w:jc w:val="center"/>
      </w:pPr>
    </w:p>
    <w:p w:rsidR="00553FE2" w:rsidRDefault="00553FE2" w:rsidP="00553FE2">
      <w:pPr>
        <w:autoSpaceDE w:val="0"/>
        <w:autoSpaceDN w:val="0"/>
        <w:adjustRightInd w:val="0"/>
        <w:contextualSpacing/>
        <w:jc w:val="center"/>
      </w:pPr>
    </w:p>
    <w:p w:rsidR="00553FE2" w:rsidRDefault="00553FE2" w:rsidP="00553FE2">
      <w:pPr>
        <w:autoSpaceDE w:val="0"/>
        <w:autoSpaceDN w:val="0"/>
        <w:adjustRightInd w:val="0"/>
        <w:contextualSpacing/>
        <w:jc w:val="center"/>
      </w:pPr>
    </w:p>
    <w:p w:rsidR="00E022A5" w:rsidRPr="006E34FE" w:rsidRDefault="00E022A5" w:rsidP="00553FE2">
      <w:pPr>
        <w:pStyle w:val="af5"/>
        <w:spacing w:line="321" w:lineRule="exact"/>
        <w:ind w:right="9"/>
      </w:pPr>
    </w:p>
    <w:sectPr w:rsidR="00E022A5" w:rsidRPr="006E34FE" w:rsidSect="00D97D43">
      <w:pgSz w:w="11906" w:h="16838"/>
      <w:pgMar w:top="1134" w:right="849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C66"/>
    <w:multiLevelType w:val="hybridMultilevel"/>
    <w:tmpl w:val="A27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E0BC4"/>
    <w:multiLevelType w:val="hybridMultilevel"/>
    <w:tmpl w:val="E27A1A56"/>
    <w:lvl w:ilvl="0" w:tplc="59F6A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C37127"/>
    <w:multiLevelType w:val="hybridMultilevel"/>
    <w:tmpl w:val="178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F6D43DC"/>
    <w:multiLevelType w:val="hybridMultilevel"/>
    <w:tmpl w:val="3E0E02AC"/>
    <w:lvl w:ilvl="0" w:tplc="D4CADF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741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D73059"/>
    <w:multiLevelType w:val="hybridMultilevel"/>
    <w:tmpl w:val="CF36E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5A46470"/>
    <w:multiLevelType w:val="hybridMultilevel"/>
    <w:tmpl w:val="754436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7B0F8C"/>
    <w:multiLevelType w:val="hybridMultilevel"/>
    <w:tmpl w:val="532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1"/>
  </w:num>
  <w:num w:numId="5">
    <w:abstractNumId w:val="23"/>
  </w:num>
  <w:num w:numId="6">
    <w:abstractNumId w:val="22"/>
  </w:num>
  <w:num w:numId="7">
    <w:abstractNumId w:val="17"/>
  </w:num>
  <w:num w:numId="8">
    <w:abstractNumId w:val="3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13"/>
  </w:num>
  <w:num w:numId="14">
    <w:abstractNumId w:val="20"/>
  </w:num>
  <w:num w:numId="15">
    <w:abstractNumId w:val="5"/>
  </w:num>
  <w:num w:numId="16">
    <w:abstractNumId w:val="15"/>
  </w:num>
  <w:num w:numId="17">
    <w:abstractNumId w:val="2"/>
  </w:num>
  <w:num w:numId="18">
    <w:abstractNumId w:val="12"/>
  </w:num>
  <w:num w:numId="19">
    <w:abstractNumId w:val="4"/>
  </w:num>
  <w:num w:numId="20">
    <w:abstractNumId w:val="21"/>
  </w:num>
  <w:num w:numId="21">
    <w:abstractNumId w:val="9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4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313"/>
    <w:rsid w:val="003F3313"/>
    <w:rsid w:val="004914CF"/>
    <w:rsid w:val="005424FC"/>
    <w:rsid w:val="00553FE2"/>
    <w:rsid w:val="006E34FE"/>
    <w:rsid w:val="00844993"/>
    <w:rsid w:val="00AC769D"/>
    <w:rsid w:val="00D97D43"/>
    <w:rsid w:val="00DE58A5"/>
    <w:rsid w:val="00E0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A5"/>
  </w:style>
  <w:style w:type="paragraph" w:styleId="1">
    <w:name w:val="heading 1"/>
    <w:basedOn w:val="a"/>
    <w:next w:val="a"/>
    <w:link w:val="10"/>
    <w:uiPriority w:val="99"/>
    <w:qFormat/>
    <w:rsid w:val="003F3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33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313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31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31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3F33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F3313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3F331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3F33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313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3F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3F33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F3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3F3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3F3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rsid w:val="003F3313"/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13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3F331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3F3313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3F3313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3F3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3F33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331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3F3313"/>
    <w:rPr>
      <w:b/>
      <w:color w:val="000080"/>
    </w:rPr>
  </w:style>
  <w:style w:type="paragraph" w:customStyle="1" w:styleId="ConsPlusNonformat">
    <w:name w:val="ConsPlusNonformat"/>
    <w:uiPriority w:val="99"/>
    <w:rsid w:val="003F3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3F331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F3313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rsid w:val="003F331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F3313"/>
    <w:rPr>
      <w:rFonts w:ascii="Calibri" w:eastAsia="Times New Roman" w:hAnsi="Calibri" w:cs="Times New Roman"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3F331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F33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3">
    <w:name w:val="Hyperlink"/>
    <w:basedOn w:val="a0"/>
    <w:uiPriority w:val="99"/>
    <w:rsid w:val="003F331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F331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3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3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3F3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3F3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3F3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3F3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5">
    <w:name w:val="Стиль"/>
    <w:rsid w:val="00D9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No Spacing"/>
    <w:uiPriority w:val="1"/>
    <w:qFormat/>
    <w:rsid w:val="006E3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2015-05-14T01:53:00Z</cp:lastPrinted>
  <dcterms:created xsi:type="dcterms:W3CDTF">2015-05-14T01:41:00Z</dcterms:created>
  <dcterms:modified xsi:type="dcterms:W3CDTF">2016-09-02T07:52:00Z</dcterms:modified>
</cp:coreProperties>
</file>