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A" w:rsidRPr="00784750" w:rsidRDefault="009659E3" w:rsidP="00965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B7D31B" wp14:editId="302A7E1D">
            <wp:extent cx="876300" cy="923925"/>
            <wp:effectExtent l="0" t="0" r="0" b="9525"/>
            <wp:docPr id="44" name="Рисунок 44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>КОНТРОЛЬНО-СЧЕТНАЯ ПАЛАТА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 xml:space="preserve"> МО «ОНГУДАЙСКИЙ РАЙОН» 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88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ОТЧЕТ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деятельности Контрольно-счетной палаты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образования «Онудайский район»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>за 2018 год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48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59E3">
        <w:rPr>
          <w:rFonts w:ascii="Times New Roman" w:eastAsia="Times New Roman" w:hAnsi="Times New Roman"/>
          <w:sz w:val="32"/>
          <w:szCs w:val="32"/>
          <w:lang w:eastAsia="ru-RU"/>
        </w:rPr>
        <w:t>ОНГУДАЙ 201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9</w:t>
      </w:r>
    </w:p>
    <w:p w:rsidR="009659E3" w:rsidRPr="009659E3" w:rsidRDefault="009659E3" w:rsidP="009659E3">
      <w:pPr>
        <w:tabs>
          <w:tab w:val="right" w:leader="dot" w:pos="9627"/>
        </w:tabs>
        <w:spacing w:after="0" w:line="312" w:lineRule="auto"/>
        <w:jc w:val="center"/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</w:pPr>
      <w:r w:rsidRPr="009659E3"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  <w:lastRenderedPageBreak/>
        <w:t>Содержание</w:t>
      </w: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9E3">
        <w:rPr>
          <w:rFonts w:ascii="Times New Roman" w:hAnsi="Times New Roman"/>
          <w:sz w:val="28"/>
          <w:szCs w:val="28"/>
        </w:rPr>
        <w:t>1.Общие сведения 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9659E3">
        <w:rPr>
          <w:rFonts w:ascii="Times New Roman" w:hAnsi="Times New Roman"/>
          <w:sz w:val="28"/>
          <w:szCs w:val="28"/>
        </w:rPr>
        <w:t>……………………….3</w:t>
      </w:r>
    </w:p>
    <w:p w:rsidR="009659E3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2.Основые результаты контрольной деятельности……………………………4</w:t>
      </w:r>
    </w:p>
    <w:p w:rsidR="009659E3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3.Экспертно-аналитическая деятельность……………………………………...7</w:t>
      </w:r>
    </w:p>
    <w:p w:rsidR="009659E3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659E3">
        <w:rPr>
          <w:rFonts w:ascii="Times New Roman" w:hAnsi="Times New Roman"/>
          <w:sz w:val="28"/>
          <w:szCs w:val="28"/>
        </w:rPr>
        <w:t>Организационная информационная деятельность КСП</w:t>
      </w:r>
      <w:r>
        <w:rPr>
          <w:rFonts w:ascii="Times New Roman" w:hAnsi="Times New Roman"/>
          <w:sz w:val="28"/>
          <w:szCs w:val="28"/>
        </w:rPr>
        <w:t>………………….</w:t>
      </w:r>
      <w:r w:rsidR="00266BA5">
        <w:rPr>
          <w:rFonts w:ascii="Times New Roman" w:hAnsi="Times New Roman"/>
          <w:sz w:val="28"/>
          <w:szCs w:val="28"/>
        </w:rPr>
        <w:t>.14</w:t>
      </w:r>
    </w:p>
    <w:p w:rsidR="00266BA5" w:rsidRPr="009659E3" w:rsidRDefault="00266BA5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66BA5">
        <w:rPr>
          <w:rFonts w:ascii="Times New Roman" w:hAnsi="Times New Roman"/>
          <w:sz w:val="28"/>
          <w:szCs w:val="28"/>
        </w:rPr>
        <w:t>Основные направления деятельности в 2019 году</w:t>
      </w:r>
      <w:r>
        <w:rPr>
          <w:rFonts w:ascii="Times New Roman" w:hAnsi="Times New Roman"/>
          <w:sz w:val="28"/>
          <w:szCs w:val="28"/>
        </w:rPr>
        <w:t>…………………………15</w:t>
      </w:r>
    </w:p>
    <w:p w:rsidR="009659E3" w:rsidRPr="009659E3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BA5" w:rsidRDefault="00266BA5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9659E3" w:rsidTr="00D54191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Default="009659E3" w:rsidP="00D54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№1</w:t>
            </w:r>
          </w:p>
        </w:tc>
      </w:tr>
      <w:tr w:rsidR="009659E3" w:rsidTr="00D54191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Default="009659E3" w:rsidP="00AB4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сессии Совета депутатов района (аймака) МО «Онгудайский район»  №</w:t>
            </w:r>
            <w:r w:rsidR="00AB4134">
              <w:rPr>
                <w:rFonts w:ascii="Times New Roman" w:hAnsi="Times New Roman"/>
                <w:sz w:val="20"/>
                <w:szCs w:val="20"/>
              </w:rPr>
              <w:t>5-2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AB4134">
              <w:rPr>
                <w:rFonts w:ascii="Times New Roman" w:hAnsi="Times New Roman"/>
                <w:sz w:val="20"/>
                <w:szCs w:val="20"/>
              </w:rPr>
              <w:t>26.02.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  года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6357C8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  <w:bookmarkStart w:id="0" w:name="_GoBack"/>
      <w:bookmarkEnd w:id="0"/>
    </w:p>
    <w:p w:rsidR="004E531A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b/>
          <w:sz w:val="28"/>
          <w:szCs w:val="28"/>
        </w:rPr>
        <w:t>Онудайский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6357C8">
        <w:rPr>
          <w:rFonts w:ascii="Times New Roman" w:hAnsi="Times New Roman"/>
          <w:b/>
          <w:sz w:val="28"/>
          <w:szCs w:val="28"/>
        </w:rPr>
        <w:t xml:space="preserve"> за 201</w:t>
      </w:r>
      <w:r w:rsidR="00AB3CB7">
        <w:rPr>
          <w:rFonts w:ascii="Times New Roman" w:hAnsi="Times New Roman"/>
          <w:b/>
          <w:sz w:val="28"/>
          <w:szCs w:val="28"/>
        </w:rPr>
        <w:t>8</w:t>
      </w:r>
      <w:r w:rsidRPr="006357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BCE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 w:rsidR="00090F6E">
        <w:rPr>
          <w:rFonts w:ascii="Times New Roman" w:hAnsi="Times New Roman"/>
          <w:sz w:val="28"/>
          <w:szCs w:val="28"/>
        </w:rPr>
        <w:t>К</w:t>
      </w:r>
      <w:r w:rsidRPr="00E34BCE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/>
          <w:sz w:val="28"/>
          <w:szCs w:val="28"/>
        </w:rPr>
        <w:t xml:space="preserve"> в 201</w:t>
      </w:r>
      <w:r w:rsidR="00AB3CB7">
        <w:rPr>
          <w:rFonts w:ascii="Times New Roman" w:hAnsi="Times New Roman"/>
          <w:sz w:val="28"/>
          <w:szCs w:val="28"/>
        </w:rPr>
        <w:t>8</w:t>
      </w:r>
      <w:r w:rsidRPr="00E34BCE">
        <w:rPr>
          <w:rFonts w:ascii="Times New Roman" w:hAnsi="Times New Roman"/>
          <w:sz w:val="28"/>
          <w:szCs w:val="28"/>
        </w:rPr>
        <w:t xml:space="preserve"> году,</w:t>
      </w:r>
      <w:r w:rsidR="00090F6E">
        <w:rPr>
          <w:rFonts w:ascii="Times New Roman" w:hAnsi="Times New Roman"/>
          <w:sz w:val="28"/>
          <w:szCs w:val="28"/>
        </w:rPr>
        <w:t xml:space="preserve"> о </w:t>
      </w:r>
      <w:r w:rsidRPr="00E34BCE">
        <w:rPr>
          <w:rFonts w:ascii="Times New Roman" w:hAnsi="Times New Roman"/>
          <w:sz w:val="28"/>
          <w:szCs w:val="28"/>
        </w:rPr>
        <w:t xml:space="preserve"> результатах контрольных</w:t>
      </w:r>
      <w:r>
        <w:rPr>
          <w:rFonts w:ascii="Times New Roman" w:hAnsi="Times New Roman"/>
          <w:sz w:val="28"/>
          <w:szCs w:val="28"/>
        </w:rPr>
        <w:t xml:space="preserve"> и экспертно-аналитических</w:t>
      </w:r>
      <w:r w:rsidRPr="00E34BCE">
        <w:rPr>
          <w:rFonts w:ascii="Times New Roman" w:hAnsi="Times New Roman"/>
          <w:sz w:val="28"/>
          <w:szCs w:val="28"/>
        </w:rPr>
        <w:t xml:space="preserve"> мероприятий, вытекающих из них выводах, рекомендациях и предложениях (далее – Отчет) подготовлен в соответствии с</w:t>
      </w:r>
      <w:r>
        <w:rPr>
          <w:rFonts w:ascii="Times New Roman" w:hAnsi="Times New Roman"/>
          <w:sz w:val="28"/>
          <w:szCs w:val="28"/>
        </w:rPr>
        <w:t xml:space="preserve"> п.</w:t>
      </w:r>
      <w:r w:rsidR="00B9278C">
        <w:rPr>
          <w:rFonts w:ascii="Times New Roman" w:hAnsi="Times New Roman"/>
          <w:sz w:val="28"/>
          <w:szCs w:val="28"/>
        </w:rPr>
        <w:t>8</w:t>
      </w:r>
      <w:r w:rsidRPr="00E34BCE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E34BCE">
        <w:rPr>
          <w:rFonts w:ascii="Times New Roman" w:hAnsi="Times New Roman"/>
          <w:sz w:val="28"/>
          <w:szCs w:val="28"/>
        </w:rPr>
        <w:t xml:space="preserve"> </w:t>
      </w:r>
      <w:r w:rsidR="00B9278C">
        <w:rPr>
          <w:rFonts w:ascii="Times New Roman" w:hAnsi="Times New Roman"/>
          <w:sz w:val="28"/>
          <w:szCs w:val="28"/>
        </w:rPr>
        <w:t>14</w:t>
      </w:r>
      <w:r w:rsidRPr="00E34BCE">
        <w:rPr>
          <w:rFonts w:ascii="Times New Roman" w:hAnsi="Times New Roman"/>
          <w:sz w:val="28"/>
          <w:szCs w:val="28"/>
        </w:rPr>
        <w:t xml:space="preserve"> Положения о контрольно-счетной палате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B3CB7">
        <w:rPr>
          <w:rFonts w:ascii="Times New Roman" w:hAnsi="Times New Roman"/>
          <w:sz w:val="28"/>
          <w:szCs w:val="28"/>
        </w:rPr>
        <w:t>»</w:t>
      </w:r>
      <w:r w:rsidRPr="00E34BCE">
        <w:rPr>
          <w:rFonts w:ascii="Times New Roman" w:hAnsi="Times New Roman"/>
          <w:sz w:val="28"/>
          <w:szCs w:val="28"/>
        </w:rPr>
        <w:t>.</w:t>
      </w:r>
    </w:p>
    <w:p w:rsidR="00AB3CB7" w:rsidRPr="00E34BCE" w:rsidRDefault="00AB3CB7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31A" w:rsidRPr="007E5538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5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</w:t>
      </w:r>
      <w:r w:rsidR="002F1244" w:rsidRPr="007E553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4E531A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90C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>
        <w:rPr>
          <w:rFonts w:ascii="Times New Roman" w:hAnsi="Times New Roman"/>
          <w:sz w:val="28"/>
          <w:szCs w:val="28"/>
          <w:lang w:eastAsia="ru-RU"/>
        </w:rPr>
        <w:t>Онудайский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(далее-Контрольно-счетная палата)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постоянно действующ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внешнего 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образована </w:t>
      </w:r>
      <w:r w:rsidRPr="00BD290C">
        <w:rPr>
          <w:rFonts w:ascii="Times New Roman" w:hAnsi="Times New Roman"/>
          <w:sz w:val="28"/>
          <w:szCs w:val="28"/>
          <w:lang w:eastAsia="ru-RU"/>
        </w:rPr>
        <w:t>Советом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78C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Pr="007322CA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2CA">
        <w:rPr>
          <w:rFonts w:ascii="Times New Roman" w:hAnsi="Times New Roman"/>
          <w:sz w:val="28"/>
          <w:szCs w:val="28"/>
        </w:rPr>
        <w:t xml:space="preserve">Компетенция Контрольно-счетной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 </w:t>
      </w:r>
      <w:r w:rsidRPr="007322CA">
        <w:rPr>
          <w:rFonts w:ascii="Times New Roman" w:hAnsi="Times New Roman"/>
          <w:sz w:val="28"/>
          <w:szCs w:val="28"/>
        </w:rPr>
        <w:t xml:space="preserve"> (далее – КСП </w:t>
      </w:r>
      <w:r>
        <w:rPr>
          <w:rFonts w:ascii="Times New Roman" w:hAnsi="Times New Roman"/>
          <w:sz w:val="28"/>
          <w:szCs w:val="28"/>
        </w:rPr>
        <w:t>МО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AB1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район») </w:t>
      </w:r>
      <w:r w:rsidRPr="007322CA">
        <w:rPr>
          <w:rFonts w:ascii="Times New Roman" w:hAnsi="Times New Roman"/>
          <w:sz w:val="28"/>
          <w:szCs w:val="28"/>
        </w:rPr>
        <w:t>определена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Pr="001660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068">
        <w:rPr>
          <w:rFonts w:ascii="Times New Roman" w:hAnsi="Times New Roman"/>
          <w:sz w:val="28"/>
          <w:szCs w:val="28"/>
        </w:rPr>
        <w:t>2</w:t>
      </w:r>
      <w:r w:rsidR="006D3E57">
        <w:rPr>
          <w:rFonts w:ascii="Times New Roman" w:hAnsi="Times New Roman"/>
          <w:sz w:val="28"/>
          <w:szCs w:val="28"/>
        </w:rPr>
        <w:t>8</w:t>
      </w:r>
      <w:r w:rsidRPr="00166068">
        <w:rPr>
          <w:rFonts w:ascii="Times New Roman" w:hAnsi="Times New Roman"/>
          <w:sz w:val="28"/>
          <w:szCs w:val="28"/>
        </w:rPr>
        <w:t>.</w:t>
      </w:r>
      <w:r w:rsidR="006D3E57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</w:t>
      </w:r>
      <w:r w:rsidR="00AB3CB7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7322CA">
        <w:rPr>
          <w:rFonts w:ascii="Times New Roman" w:hAnsi="Times New Roman"/>
          <w:sz w:val="28"/>
          <w:szCs w:val="28"/>
        </w:rPr>
        <w:t xml:space="preserve"> </w:t>
      </w:r>
    </w:p>
    <w:p w:rsidR="004E531A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CF">
        <w:rPr>
          <w:rFonts w:ascii="Times New Roman" w:hAnsi="Times New Roman"/>
          <w:sz w:val="28"/>
          <w:szCs w:val="28"/>
        </w:rPr>
        <w:t xml:space="preserve">В своей деятельности КСП </w:t>
      </w:r>
      <w:r>
        <w:rPr>
          <w:rFonts w:ascii="Times New Roman" w:hAnsi="Times New Roman"/>
          <w:sz w:val="28"/>
          <w:szCs w:val="28"/>
        </w:rPr>
        <w:t>МО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79CF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9CF">
        <w:rPr>
          <w:rFonts w:ascii="Times New Roman" w:hAnsi="Times New Roman"/>
          <w:sz w:val="28"/>
          <w:szCs w:val="28"/>
        </w:rPr>
        <w:t>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район».</w:t>
      </w:r>
      <w:r w:rsidRPr="00E079CF">
        <w:rPr>
          <w:rFonts w:ascii="Times New Roman" w:hAnsi="Times New Roman"/>
          <w:sz w:val="28"/>
          <w:szCs w:val="28"/>
        </w:rPr>
        <w:t xml:space="preserve"> </w:t>
      </w:r>
    </w:p>
    <w:p w:rsidR="00B83D8E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D8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Положением о</w:t>
      </w:r>
      <w:r w:rsidRPr="00B83D8E">
        <w:rPr>
          <w:rFonts w:ascii="Times New Roman" w:hAnsi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</w:rPr>
        <w:t xml:space="preserve">МО «Онгудайский район»  </w:t>
      </w:r>
      <w:r w:rsidRPr="00B83D8E">
        <w:rPr>
          <w:rFonts w:ascii="Times New Roman" w:hAnsi="Times New Roman"/>
          <w:sz w:val="28"/>
          <w:szCs w:val="28"/>
        </w:rPr>
        <w:t xml:space="preserve"> КСП  является участником бюджетного процесса, обладающим бюджетными полномочиями. </w:t>
      </w:r>
    </w:p>
    <w:p w:rsidR="00DF27A6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</w:t>
      </w:r>
      <w:r w:rsidRPr="00E0236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090F6E">
        <w:rPr>
          <w:rFonts w:ascii="Times New Roman" w:hAnsi="Times New Roman" w:cs="Times New Roman"/>
          <w:sz w:val="28"/>
          <w:szCs w:val="28"/>
        </w:rPr>
        <w:t>К</w:t>
      </w:r>
      <w:r w:rsidRPr="00E0236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муниципального образования «</w:t>
      </w:r>
      <w:r w:rsidR="00072997">
        <w:rPr>
          <w:rFonts w:ascii="Times New Roman" w:hAnsi="Times New Roman" w:cs="Times New Roman"/>
          <w:sz w:val="28"/>
          <w:szCs w:val="28"/>
        </w:rPr>
        <w:t>Онудайский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2361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E02361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</w:t>
      </w:r>
      <w:r w:rsidR="00B83D8E">
        <w:rPr>
          <w:rFonts w:ascii="Times New Roman" w:hAnsi="Times New Roman" w:cs="Times New Roman"/>
          <w:sz w:val="28"/>
          <w:szCs w:val="28"/>
        </w:rPr>
        <w:t xml:space="preserve">ости, независимости и гласности, уделяла внимание вопросам эффективности использования бюджетных средств, распоряжения </w:t>
      </w:r>
      <w:r w:rsidR="00B83D8E" w:rsidRPr="00B83D8E">
        <w:rPr>
          <w:rFonts w:ascii="Times New Roman" w:hAnsi="Times New Roman" w:cs="Times New Roman"/>
          <w:sz w:val="28"/>
          <w:szCs w:val="28"/>
        </w:rPr>
        <w:t>объектами права собственности</w:t>
      </w:r>
      <w:r w:rsidR="00B83D8E">
        <w:rPr>
          <w:rFonts w:ascii="Times New Roman" w:hAnsi="Times New Roman" w:cs="Times New Roman"/>
          <w:sz w:val="28"/>
          <w:szCs w:val="28"/>
        </w:rPr>
        <w:t>.</w:t>
      </w:r>
    </w:p>
    <w:p w:rsidR="004E531A" w:rsidRPr="00166068" w:rsidRDefault="004E531A" w:rsidP="00DF27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деятельности Контрольно-счетной палаты </w:t>
      </w:r>
      <w:r w:rsidR="00AB3CB7">
        <w:rPr>
          <w:rFonts w:ascii="Times New Roman" w:hAnsi="Times New Roman"/>
          <w:sz w:val="28"/>
          <w:szCs w:val="28"/>
        </w:rPr>
        <w:t>м</w:t>
      </w:r>
      <w:r w:rsidRPr="00166068">
        <w:rPr>
          <w:rFonts w:ascii="Times New Roman" w:hAnsi="Times New Roman"/>
          <w:sz w:val="28"/>
          <w:szCs w:val="28"/>
        </w:rPr>
        <w:t>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Pr="00166068">
        <w:rPr>
          <w:rFonts w:ascii="Times New Roman" w:hAnsi="Times New Roman"/>
          <w:sz w:val="28"/>
          <w:szCs w:val="28"/>
        </w:rPr>
        <w:t xml:space="preserve"> район» осуществлялось на основе: </w:t>
      </w:r>
    </w:p>
    <w:p w:rsidR="004E531A" w:rsidRPr="00166068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t>Положения от</w:t>
      </w:r>
      <w:r w:rsidR="00447DFE">
        <w:rPr>
          <w:rFonts w:ascii="Times New Roman" w:hAnsi="Times New Roman"/>
          <w:sz w:val="28"/>
          <w:szCs w:val="28"/>
        </w:rPr>
        <w:t xml:space="preserve"> </w:t>
      </w:r>
      <w:r w:rsidR="00447DFE" w:rsidRPr="00166068">
        <w:rPr>
          <w:rFonts w:ascii="Times New Roman" w:hAnsi="Times New Roman"/>
          <w:sz w:val="28"/>
          <w:szCs w:val="28"/>
        </w:rPr>
        <w:t>2</w:t>
      </w:r>
      <w:r w:rsidR="00447DFE">
        <w:rPr>
          <w:rFonts w:ascii="Times New Roman" w:hAnsi="Times New Roman"/>
          <w:sz w:val="28"/>
          <w:szCs w:val="28"/>
        </w:rPr>
        <w:t>8</w:t>
      </w:r>
      <w:r w:rsidR="00447DFE" w:rsidRPr="00166068">
        <w:rPr>
          <w:rFonts w:ascii="Times New Roman" w:hAnsi="Times New Roman"/>
          <w:sz w:val="28"/>
          <w:szCs w:val="28"/>
        </w:rPr>
        <w:t>.</w:t>
      </w:r>
      <w:r w:rsidR="00447DFE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447DFE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DFE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10</w:t>
      </w:r>
      <w:r w:rsidRPr="00447DFE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12</w:t>
      </w:r>
      <w:r w:rsidRPr="00447DFE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4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DFE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r w:rsidR="00072997" w:rsidRPr="00447DFE">
        <w:rPr>
          <w:rFonts w:ascii="Times New Roman" w:hAnsi="Times New Roman"/>
          <w:sz w:val="28"/>
          <w:szCs w:val="28"/>
        </w:rPr>
        <w:t>Онудайский</w:t>
      </w:r>
      <w:r w:rsidRPr="00447DFE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7D4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>
        <w:rPr>
          <w:rFonts w:ascii="Times New Roman" w:hAnsi="Times New Roman"/>
          <w:sz w:val="28"/>
          <w:szCs w:val="28"/>
        </w:rPr>
        <w:t>: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 w:rsidRPr="00D067D4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166068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531A" w:rsidRPr="0016606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 w:rsidRPr="00166068">
        <w:rPr>
          <w:rFonts w:ascii="Times New Roman" w:hAnsi="Times New Roman"/>
          <w:sz w:val="28"/>
          <w:szCs w:val="28"/>
        </w:rPr>
        <w:t xml:space="preserve"> район»»; </w:t>
      </w:r>
    </w:p>
    <w:p w:rsidR="004E531A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166068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</w:t>
      </w:r>
      <w:r w:rsidR="00F8164C">
        <w:rPr>
          <w:rFonts w:ascii="Times New Roman" w:hAnsi="Times New Roman"/>
          <w:sz w:val="28"/>
          <w:szCs w:val="28"/>
        </w:rPr>
        <w:t>, Счетной палаты Российской Федерации</w:t>
      </w:r>
      <w:r w:rsidR="004E531A" w:rsidRPr="00166068">
        <w:rPr>
          <w:rFonts w:ascii="Times New Roman" w:hAnsi="Times New Roman"/>
          <w:sz w:val="28"/>
          <w:szCs w:val="28"/>
        </w:rPr>
        <w:t>.</w:t>
      </w:r>
    </w:p>
    <w:p w:rsidR="00B83D8E" w:rsidRPr="00B83D8E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3D8E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B83D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83D8E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hAnsi="Times New Roman"/>
          <w:sz w:val="28"/>
          <w:szCs w:val="28"/>
        </w:rPr>
        <w:t>(</w:t>
      </w:r>
      <w:r w:rsidRPr="00B83D8E">
        <w:rPr>
          <w:rFonts w:ascii="Times New Roman" w:hAnsi="Times New Roman"/>
          <w:sz w:val="28"/>
          <w:szCs w:val="28"/>
        </w:rPr>
        <w:t>п.1 ст. 12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3D8E">
        <w:rPr>
          <w:rFonts w:ascii="Times New Roman" w:hAnsi="Times New Roman"/>
          <w:sz w:val="28"/>
          <w:szCs w:val="28"/>
        </w:rPr>
        <w:t xml:space="preserve">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Default="00B83D8E" w:rsidP="00B83D8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3D8E">
        <w:rPr>
          <w:rFonts w:ascii="Times New Roman" w:hAnsi="Times New Roman"/>
          <w:sz w:val="28"/>
          <w:szCs w:val="28"/>
        </w:rPr>
        <w:t xml:space="preserve">План работы КСП </w:t>
      </w:r>
      <w:r>
        <w:rPr>
          <w:rFonts w:ascii="Times New Roman" w:hAnsi="Times New Roman"/>
          <w:sz w:val="28"/>
          <w:szCs w:val="28"/>
        </w:rPr>
        <w:t xml:space="preserve">МО «Онгудайский район» </w:t>
      </w:r>
      <w:r w:rsidRPr="00B83D8E">
        <w:rPr>
          <w:rFonts w:ascii="Times New Roman" w:hAnsi="Times New Roman"/>
          <w:sz w:val="28"/>
          <w:szCs w:val="28"/>
        </w:rPr>
        <w:t xml:space="preserve"> на 201</w:t>
      </w:r>
      <w:r w:rsidR="00AB3CB7">
        <w:rPr>
          <w:rFonts w:ascii="Times New Roman" w:hAnsi="Times New Roman"/>
          <w:sz w:val="28"/>
          <w:szCs w:val="28"/>
        </w:rPr>
        <w:t>8</w:t>
      </w:r>
      <w:r w:rsidRPr="00B83D8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8E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B83D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83D8E">
        <w:rPr>
          <w:rFonts w:ascii="Times New Roman" w:hAnsi="Times New Roman"/>
          <w:sz w:val="28"/>
          <w:szCs w:val="28"/>
        </w:rPr>
        <w:t xml:space="preserve"> КСП  </w:t>
      </w:r>
      <w:r w:rsidR="005048F0">
        <w:rPr>
          <w:rFonts w:ascii="Times New Roman" w:hAnsi="Times New Roman"/>
          <w:sz w:val="28"/>
          <w:szCs w:val="28"/>
        </w:rPr>
        <w:t>28</w:t>
      </w:r>
      <w:r w:rsidRPr="00B83D8E">
        <w:rPr>
          <w:rFonts w:ascii="Times New Roman" w:hAnsi="Times New Roman"/>
          <w:sz w:val="28"/>
          <w:szCs w:val="28"/>
        </w:rPr>
        <w:t xml:space="preserve"> декабря 201</w:t>
      </w:r>
      <w:r w:rsidR="005048F0">
        <w:rPr>
          <w:rFonts w:ascii="Times New Roman" w:hAnsi="Times New Roman"/>
          <w:sz w:val="28"/>
          <w:szCs w:val="28"/>
        </w:rPr>
        <w:t>7</w:t>
      </w:r>
      <w:r w:rsidRPr="00B83D8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48F0">
        <w:rPr>
          <w:rFonts w:ascii="Times New Roman" w:hAnsi="Times New Roman"/>
          <w:sz w:val="28"/>
          <w:szCs w:val="28"/>
        </w:rPr>
        <w:t>40</w:t>
      </w:r>
      <w:r w:rsidR="008132F6">
        <w:rPr>
          <w:rFonts w:ascii="Times New Roman" w:hAnsi="Times New Roman"/>
          <w:sz w:val="28"/>
          <w:szCs w:val="28"/>
        </w:rPr>
        <w:t>, внесены изменения приказом №</w:t>
      </w:r>
      <w:r w:rsidR="005048F0">
        <w:rPr>
          <w:rFonts w:ascii="Times New Roman" w:hAnsi="Times New Roman"/>
          <w:sz w:val="28"/>
          <w:szCs w:val="28"/>
        </w:rPr>
        <w:t xml:space="preserve">30-1 </w:t>
      </w:r>
      <w:r w:rsidR="008132F6">
        <w:rPr>
          <w:rFonts w:ascii="Times New Roman" w:hAnsi="Times New Roman"/>
          <w:sz w:val="28"/>
          <w:szCs w:val="28"/>
        </w:rPr>
        <w:t xml:space="preserve">от </w:t>
      </w:r>
      <w:r w:rsidR="005048F0">
        <w:rPr>
          <w:rFonts w:ascii="Times New Roman" w:hAnsi="Times New Roman"/>
          <w:sz w:val="28"/>
          <w:szCs w:val="28"/>
        </w:rPr>
        <w:t>06</w:t>
      </w:r>
      <w:r w:rsidR="008132F6">
        <w:rPr>
          <w:rFonts w:ascii="Times New Roman" w:hAnsi="Times New Roman"/>
          <w:sz w:val="28"/>
          <w:szCs w:val="28"/>
        </w:rPr>
        <w:t>.</w:t>
      </w:r>
      <w:r w:rsidR="005048F0">
        <w:rPr>
          <w:rFonts w:ascii="Times New Roman" w:hAnsi="Times New Roman"/>
          <w:sz w:val="28"/>
          <w:szCs w:val="28"/>
        </w:rPr>
        <w:t>12</w:t>
      </w:r>
      <w:r w:rsidR="008132F6">
        <w:rPr>
          <w:rFonts w:ascii="Times New Roman" w:hAnsi="Times New Roman"/>
          <w:sz w:val="28"/>
          <w:szCs w:val="28"/>
        </w:rPr>
        <w:t>.</w:t>
      </w:r>
      <w:r w:rsidR="005048F0">
        <w:rPr>
          <w:rFonts w:ascii="Times New Roman" w:hAnsi="Times New Roman"/>
          <w:sz w:val="28"/>
          <w:szCs w:val="28"/>
        </w:rPr>
        <w:t>20</w:t>
      </w:r>
      <w:r w:rsidR="008132F6">
        <w:rPr>
          <w:rFonts w:ascii="Times New Roman" w:hAnsi="Times New Roman"/>
          <w:sz w:val="28"/>
          <w:szCs w:val="28"/>
        </w:rPr>
        <w:t>1</w:t>
      </w:r>
      <w:r w:rsidR="005048F0">
        <w:rPr>
          <w:rFonts w:ascii="Times New Roman" w:hAnsi="Times New Roman"/>
          <w:sz w:val="28"/>
          <w:szCs w:val="28"/>
        </w:rPr>
        <w:t xml:space="preserve">8 </w:t>
      </w:r>
      <w:r w:rsidR="008132F6">
        <w:rPr>
          <w:rFonts w:ascii="Times New Roman" w:hAnsi="Times New Roman"/>
          <w:sz w:val="28"/>
          <w:szCs w:val="28"/>
        </w:rPr>
        <w:t>г. План работы с</w:t>
      </w:r>
      <w:r>
        <w:rPr>
          <w:rFonts w:ascii="Times New Roman" w:hAnsi="Times New Roman"/>
          <w:sz w:val="28"/>
          <w:szCs w:val="28"/>
        </w:rPr>
        <w:t xml:space="preserve">огласован </w:t>
      </w:r>
      <w:r w:rsidR="00EB6CAE">
        <w:rPr>
          <w:rFonts w:ascii="Times New Roman" w:hAnsi="Times New Roman"/>
          <w:sz w:val="28"/>
          <w:szCs w:val="28"/>
        </w:rPr>
        <w:t xml:space="preserve">с </w:t>
      </w:r>
      <w:r w:rsidR="008132F6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8132F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депутатов района</w:t>
      </w:r>
      <w:r w:rsidR="008132F6">
        <w:rPr>
          <w:rFonts w:ascii="Times New Roman" w:hAnsi="Times New Roman"/>
          <w:sz w:val="28"/>
          <w:szCs w:val="28"/>
        </w:rPr>
        <w:t xml:space="preserve"> (аймака)</w:t>
      </w:r>
      <w:r w:rsidRPr="00B83D8E">
        <w:rPr>
          <w:rFonts w:ascii="Times New Roman" w:hAnsi="Times New Roman"/>
          <w:sz w:val="28"/>
          <w:szCs w:val="28"/>
        </w:rPr>
        <w:t>.</w:t>
      </w:r>
      <w:r w:rsidR="00696579" w:rsidRPr="00696579">
        <w:t xml:space="preserve"> </w:t>
      </w:r>
    </w:p>
    <w:p w:rsidR="00F8164C" w:rsidRPr="00707E64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7E64">
        <w:rPr>
          <w:rFonts w:ascii="Times New Roman" w:hAnsi="Times New Roman"/>
          <w:b/>
          <w:i/>
          <w:sz w:val="28"/>
          <w:szCs w:val="28"/>
        </w:rPr>
        <w:t>Непосредственно вопросам контрольной деятельности в 201</w:t>
      </w:r>
      <w:r w:rsidR="005048F0" w:rsidRPr="00707E64">
        <w:rPr>
          <w:rFonts w:ascii="Times New Roman" w:hAnsi="Times New Roman"/>
          <w:b/>
          <w:i/>
          <w:sz w:val="28"/>
          <w:szCs w:val="28"/>
        </w:rPr>
        <w:t>8</w:t>
      </w:r>
      <w:r w:rsidRPr="00707E64">
        <w:rPr>
          <w:rFonts w:ascii="Times New Roman" w:hAnsi="Times New Roman"/>
          <w:b/>
          <w:i/>
          <w:sz w:val="28"/>
          <w:szCs w:val="28"/>
        </w:rPr>
        <w:t xml:space="preserve"> году посвящена тематика</w:t>
      </w:r>
      <w:r w:rsidR="0008012A" w:rsidRPr="00707E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7E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012A" w:rsidRPr="00707E64">
        <w:rPr>
          <w:rFonts w:ascii="Times New Roman" w:hAnsi="Times New Roman"/>
          <w:b/>
          <w:i/>
          <w:sz w:val="28"/>
          <w:szCs w:val="28"/>
        </w:rPr>
        <w:t>6</w:t>
      </w:r>
      <w:r w:rsidRPr="00707E64">
        <w:rPr>
          <w:rFonts w:ascii="Times New Roman" w:hAnsi="Times New Roman"/>
          <w:b/>
          <w:i/>
          <w:sz w:val="28"/>
          <w:szCs w:val="28"/>
        </w:rPr>
        <w:t xml:space="preserve"> контрольных мероприятий и </w:t>
      </w:r>
      <w:r w:rsidR="002A0CAB" w:rsidRPr="00707E64">
        <w:rPr>
          <w:rFonts w:ascii="Times New Roman" w:hAnsi="Times New Roman"/>
          <w:b/>
          <w:i/>
          <w:sz w:val="28"/>
          <w:szCs w:val="28"/>
        </w:rPr>
        <w:t>70</w:t>
      </w:r>
      <w:r w:rsidRPr="00707E64">
        <w:rPr>
          <w:rFonts w:ascii="Times New Roman" w:hAnsi="Times New Roman"/>
          <w:b/>
          <w:i/>
          <w:sz w:val="28"/>
          <w:szCs w:val="28"/>
        </w:rPr>
        <w:t xml:space="preserve"> мероприяти</w:t>
      </w:r>
      <w:r w:rsidR="0008012A" w:rsidRPr="00707E64">
        <w:rPr>
          <w:rFonts w:ascii="Times New Roman" w:hAnsi="Times New Roman"/>
          <w:b/>
          <w:i/>
          <w:sz w:val="28"/>
          <w:szCs w:val="28"/>
        </w:rPr>
        <w:t>й</w:t>
      </w:r>
      <w:r w:rsidRPr="00707E64">
        <w:rPr>
          <w:rFonts w:ascii="Times New Roman" w:hAnsi="Times New Roman"/>
          <w:b/>
          <w:i/>
          <w:sz w:val="28"/>
          <w:szCs w:val="28"/>
        </w:rPr>
        <w:t xml:space="preserve"> содержат экспертно-аналитическую составляющую.</w:t>
      </w:r>
    </w:p>
    <w:p w:rsidR="00DF27A6" w:rsidRDefault="00DF27A6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635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2635">
        <w:rPr>
          <w:rFonts w:ascii="Times New Roman" w:hAnsi="Times New Roman"/>
          <w:b/>
          <w:sz w:val="28"/>
          <w:szCs w:val="28"/>
        </w:rPr>
        <w:t>2.</w:t>
      </w:r>
      <w:r w:rsidR="00027B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EB2635">
        <w:rPr>
          <w:rFonts w:ascii="Times New Roman" w:hAnsi="Times New Roman"/>
          <w:b/>
          <w:sz w:val="28"/>
          <w:szCs w:val="28"/>
        </w:rPr>
        <w:t>сновные результаты контрольной деятельности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7649A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За 201</w:t>
      </w:r>
      <w:r w:rsidR="005048F0">
        <w:rPr>
          <w:rFonts w:ascii="Times New Roman" w:eastAsia="Times New Roman" w:hAnsi="Times New Roman"/>
          <w:sz w:val="28"/>
          <w:szCs w:val="28"/>
          <w:lang w:eastAsia="zh-CN"/>
        </w:rPr>
        <w:t xml:space="preserve">8 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год согласно утвержденному плану работы (с учетом изменений)  Контрольно-счетной палаты МО «Онгудайский район» проведено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 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контрольных мероприятий</w:t>
      </w:r>
      <w:r w:rsidR="0077649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A1D4A" w:rsidRPr="004F3A12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zh-CN"/>
        </w:rPr>
      </w:pPr>
    </w:p>
    <w:p w:rsidR="00C15B4A" w:rsidRDefault="00EB6CAE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C15B4A" w:rsidRPr="00EB6CAE">
        <w:rPr>
          <w:rFonts w:ascii="Times New Roman" w:eastAsia="Times New Roman" w:hAnsi="Times New Roman"/>
          <w:sz w:val="28"/>
          <w:szCs w:val="28"/>
          <w:lang w:eastAsia="zh-CN"/>
        </w:rPr>
        <w:t>онтрольны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C15B4A" w:rsidRP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я проведены в соответствии </w:t>
      </w:r>
      <w:r w:rsidR="00C15B4A" w:rsidRP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 </w:t>
      </w:r>
      <w:r w:rsidR="00C15B4A" w:rsidRP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требовани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="00C15B4A" w:rsidRP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Бюджетного кодекса Российской Федерации, Федерального закона от 06.12.2011 № 402-ФЗ «О бухгалтерском учете», отдельных положений нормативных правовых актов Российской Федерации, Республики Алтай и МО «Онгудайский район».</w:t>
      </w:r>
    </w:p>
    <w:p w:rsidR="00FE5DF5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DF5" w:rsidRPr="0008012A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Объем проверенных средств составляет  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161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,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89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. рублей, в том числе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бюджетные 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– 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92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,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86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.; другие источники – 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69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,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031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млн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. руб. </w:t>
      </w:r>
    </w:p>
    <w:p w:rsidR="00FE5DF5" w:rsidRPr="00EB6CAE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15B4A" w:rsidRPr="00C15B4A" w:rsidRDefault="00C15B4A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15B4A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Проверками выявлено 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77649A">
        <w:rPr>
          <w:rFonts w:ascii="Times New Roman" w:eastAsia="Times New Roman" w:hAnsi="Times New Roman"/>
          <w:b/>
          <w:sz w:val="28"/>
          <w:szCs w:val="28"/>
          <w:lang w:eastAsia="zh-CN"/>
        </w:rPr>
        <w:t>88</w:t>
      </w:r>
      <w:r w:rsidRPr="00C15B4A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финансовых нарушений и недостатков на общую сумму 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="0077649A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="00FE5DF5">
        <w:rPr>
          <w:rFonts w:ascii="Times New Roman" w:eastAsia="Times New Roman" w:hAnsi="Times New Roman"/>
          <w:b/>
          <w:sz w:val="28"/>
          <w:szCs w:val="28"/>
          <w:lang w:eastAsia="zh-CN"/>
        </w:rPr>
        <w:t>,</w:t>
      </w:r>
      <w:r w:rsidR="0077649A">
        <w:rPr>
          <w:rFonts w:ascii="Times New Roman" w:eastAsia="Times New Roman" w:hAnsi="Times New Roman"/>
          <w:b/>
          <w:sz w:val="28"/>
          <w:szCs w:val="28"/>
          <w:lang w:eastAsia="zh-CN"/>
        </w:rPr>
        <w:t>89</w:t>
      </w:r>
      <w:r w:rsidR="00FE5DF5">
        <w:rPr>
          <w:rFonts w:ascii="Times New Roman" w:eastAsia="Times New Roman" w:hAnsi="Times New Roman"/>
          <w:b/>
          <w:sz w:val="28"/>
          <w:szCs w:val="28"/>
          <w:lang w:eastAsia="zh-CN"/>
        </w:rPr>
        <w:t>9</w:t>
      </w:r>
      <w:r w:rsidRPr="00C15B4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r w:rsidRPr="00C15B4A">
        <w:rPr>
          <w:rFonts w:ascii="Times New Roman" w:eastAsia="Times New Roman" w:hAnsi="Times New Roman"/>
          <w:sz w:val="28"/>
          <w:szCs w:val="28"/>
          <w:lang w:eastAsia="zh-CN"/>
        </w:rPr>
        <w:t xml:space="preserve">. руб., или </w:t>
      </w:r>
      <w:r w:rsidRPr="00C15B4A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  <w:r w:rsidR="0077649A">
        <w:rPr>
          <w:rFonts w:ascii="Times New Roman" w:eastAsia="Times New Roman" w:hAnsi="Times New Roman"/>
          <w:b/>
          <w:sz w:val="28"/>
          <w:szCs w:val="28"/>
          <w:lang w:eastAsia="zh-CN"/>
        </w:rPr>
        <w:t>4,5</w:t>
      </w:r>
      <w:r w:rsidRPr="00C15B4A">
        <w:rPr>
          <w:rFonts w:ascii="Times New Roman" w:eastAsia="Times New Roman" w:hAnsi="Times New Roman"/>
          <w:sz w:val="28"/>
          <w:szCs w:val="28"/>
          <w:lang w:eastAsia="zh-CN"/>
        </w:rPr>
        <w:t xml:space="preserve"> % от объема проверенных бюджетных средств. </w:t>
      </w:r>
    </w:p>
    <w:p w:rsidR="007055FA" w:rsidRPr="0047784F" w:rsidRDefault="00C15B4A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5B4A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Нарушения, выявленные Контрольно-счетной палатой,  сгруппированы в соответствии с </w:t>
      </w:r>
      <w:r w:rsidR="009820F5" w:rsidRPr="009D05F2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Классификатором нарушений</w:t>
      </w:r>
      <w:r w:rsidR="009820F5" w:rsidRPr="0047784F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,</w:t>
      </w:r>
      <w:r w:rsidR="009820F5" w:rsidRPr="009820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820F5" w:rsidRPr="0047784F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выявляемых в ходе внешнего государственного аудита (контроля)</w:t>
      </w:r>
      <w:r w:rsidR="0047784F" w:rsidRPr="0047784F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 xml:space="preserve"> </w:t>
      </w:r>
      <w:r w:rsidR="0047784F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(</w:t>
      </w:r>
      <w:r w:rsidR="0047784F" w:rsidRPr="0047784F">
        <w:rPr>
          <w:rFonts w:ascii="Times New Roman" w:eastAsia="Times New Roman" w:hAnsi="Times New Roman"/>
          <w:i/>
          <w:sz w:val="24"/>
          <w:szCs w:val="24"/>
          <w:lang w:eastAsia="zh-CN"/>
        </w:rPr>
        <w:t>Утвержден Решением  от 25.12.2016   Совета контрольно-счетных органов при Контрольно-счетной палате  Республики Алтай)</w:t>
      </w:r>
      <w:proofErr w:type="gramStart"/>
      <w:r w:rsidR="0047784F" w:rsidRPr="0047784F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FE5DF5" w:rsidRPr="0047784F"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proofErr w:type="gramEnd"/>
      <w:r w:rsidR="009820F5" w:rsidRPr="0047784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7784F" w:rsidRDefault="0047784F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905FA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7784F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при формировании и исполнении бюджетов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23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(8563,71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.).</w:t>
      </w:r>
    </w:p>
    <w:p w:rsidR="00D905FA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1.1. нарушения при </w:t>
      </w:r>
      <w:r w:rsidR="00D905FA" w:rsidRPr="00310D23">
        <w:rPr>
          <w:rFonts w:ascii="Times New Roman" w:eastAsia="Times New Roman" w:hAnsi="Times New Roman"/>
          <w:sz w:val="28"/>
          <w:szCs w:val="28"/>
          <w:lang w:eastAsia="zh-CN"/>
        </w:rPr>
        <w:t>формировани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D905FA"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ых </w:t>
      </w:r>
      <w:r w:rsidR="00D905FA"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задани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="00D905FA" w:rsidRPr="00310D23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E5DF5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1.2.</w:t>
      </w:r>
      <w:r w:rsidRP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нарушения при формировании Плана финансово-хозяйственной деятельности учреждений;</w:t>
      </w:r>
    </w:p>
    <w:p w:rsidR="00D905FA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1.3. </w:t>
      </w:r>
      <w:r w:rsidR="00D905FA"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недостоверность отчетных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905FA"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данных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при</w:t>
      </w:r>
      <w:r w:rsidR="00D905FA"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исполнении муниципального задания;</w:t>
      </w:r>
    </w:p>
    <w:p w:rsidR="00FC670E" w:rsidRPr="00FE5DF5" w:rsidRDefault="00FE5DF5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Одна из причин  допущенных нарушений: </w:t>
      </w:r>
      <w:r w:rsidR="00FC670E" w:rsidRPr="00FE5DF5">
        <w:rPr>
          <w:rFonts w:ascii="Times New Roman" w:eastAsia="Times New Roman" w:hAnsi="Times New Roman"/>
          <w:sz w:val="28"/>
          <w:szCs w:val="28"/>
          <w:lang w:eastAsia="zh-CN"/>
        </w:rPr>
        <w:t>Отсутствие должного контроля со стороны учредителя за исполнением муниципальных  заданий</w:t>
      </w:r>
      <w:r w:rsidRPr="00FE5DF5">
        <w:rPr>
          <w:rFonts w:ascii="Times New Roman" w:eastAsia="Times New Roman" w:hAnsi="Times New Roman"/>
          <w:sz w:val="28"/>
          <w:szCs w:val="28"/>
          <w:lang w:eastAsia="zh-CN"/>
        </w:rPr>
        <w:t>, Плана финансово-хозяйственной деятельности подведомственных учреждений.</w:t>
      </w:r>
    </w:p>
    <w:p w:rsidR="00D905FA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За отчетный период устранено нарушений 15,  8 –остаются на контроле </w:t>
      </w:r>
    </w:p>
    <w:p w:rsidR="00FC670E" w:rsidRDefault="00FC670E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0D23" w:rsidRDefault="00D905F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7784F">
        <w:rPr>
          <w:rFonts w:ascii="Times New Roman" w:eastAsia="Times New Roman" w:hAnsi="Times New Roman"/>
          <w:b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A6D23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310D23"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езультаты контрольной деятельности свидетельствуют о том, что наибольший объем нарушений выявлен в </w:t>
      </w:r>
      <w:r w:rsidR="00FC670E"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разделе </w:t>
      </w:r>
      <w:r w:rsidR="00310D23"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C670E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C670E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r w:rsidR="00310D23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>едени</w:t>
      </w:r>
      <w:r w:rsidR="00FC670E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>е</w:t>
      </w:r>
      <w:r w:rsidR="00310D23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бухгалтерского учета, составлени</w:t>
      </w:r>
      <w:r w:rsidR="00FC670E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 представлени</w:t>
      </w:r>
      <w:r w:rsidR="00FC670E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бухгалтерской</w:t>
      </w:r>
      <w:r w:rsidR="00FC670E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310D23" w:rsidRPr="00FE5DF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отчетности</w:t>
      </w:r>
      <w:r w:rsidR="00FC670E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нарушений – 89, </w:t>
      </w:r>
      <w:r w:rsidR="00FC670E">
        <w:rPr>
          <w:rFonts w:ascii="Times New Roman" w:eastAsia="Times New Roman" w:hAnsi="Times New Roman"/>
          <w:sz w:val="28"/>
          <w:szCs w:val="28"/>
          <w:lang w:eastAsia="zh-CN"/>
        </w:rPr>
        <w:t xml:space="preserve">на сумму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30868,13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FC670E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D010DD" w:rsidRDefault="00D010DD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C670E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2.1.</w:t>
      </w:r>
      <w:r w:rsidRPr="00FC670E">
        <w:rPr>
          <w:rFonts w:ascii="Times New Roman" w:eastAsia="Times New Roman" w:hAnsi="Times New Roman"/>
          <w:sz w:val="28"/>
          <w:szCs w:val="28"/>
          <w:lang w:eastAsia="zh-CN"/>
        </w:rPr>
        <w:t>Нарушение требований, предъявляемых к регистру бухгалтерского учета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C670E">
        <w:rPr>
          <w:rFonts w:ascii="Times New Roman" w:eastAsia="Times New Roman" w:hAnsi="Times New Roman"/>
          <w:sz w:val="28"/>
          <w:szCs w:val="28"/>
          <w:lang w:eastAsia="zh-CN"/>
        </w:rPr>
        <w:t>(расхождения отчетности  с журн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алом </w:t>
      </w:r>
      <w:r w:rsidRPr="00FC670E">
        <w:rPr>
          <w:rFonts w:ascii="Times New Roman" w:eastAsia="Times New Roman" w:hAnsi="Times New Roman"/>
          <w:sz w:val="28"/>
          <w:szCs w:val="28"/>
          <w:lang w:eastAsia="zh-CN"/>
        </w:rPr>
        <w:t>операц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ий</w:t>
      </w:r>
      <w:r w:rsidRPr="00FC670E">
        <w:rPr>
          <w:rFonts w:ascii="Times New Roman" w:eastAsia="Times New Roman" w:hAnsi="Times New Roman"/>
          <w:sz w:val="28"/>
          <w:szCs w:val="28"/>
          <w:lang w:eastAsia="zh-CN"/>
        </w:rPr>
        <w:t>, с расч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етно-платежны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ми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C670E">
        <w:rPr>
          <w:rFonts w:ascii="Times New Roman" w:eastAsia="Times New Roman" w:hAnsi="Times New Roman"/>
          <w:sz w:val="28"/>
          <w:szCs w:val="28"/>
          <w:lang w:eastAsia="zh-CN"/>
        </w:rPr>
        <w:t>ведом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ост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расхождения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данных баланса с данными 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>аналитического</w:t>
      </w:r>
      <w:proofErr w:type="gramStart"/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C670E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12 нарушений (20831,87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9 (13544,37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3 (7287,50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FC670E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C670E">
        <w:rPr>
          <w:rFonts w:ascii="Times New Roman" w:eastAsia="Times New Roman" w:hAnsi="Times New Roman"/>
          <w:sz w:val="28"/>
          <w:szCs w:val="28"/>
          <w:lang w:eastAsia="zh-CN"/>
        </w:rPr>
        <w:t>2.2.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8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устранено – 8;</w:t>
      </w:r>
    </w:p>
    <w:p w:rsidR="00FC670E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C670E">
        <w:rPr>
          <w:rFonts w:ascii="Times New Roman" w:eastAsia="Times New Roman" w:hAnsi="Times New Roman"/>
          <w:sz w:val="28"/>
          <w:szCs w:val="28"/>
          <w:lang w:eastAsia="zh-CN"/>
        </w:rPr>
        <w:t>2.3. Нарушение требований, предъявляемых к оформлению фактов хозяйственной жизни экономического субъекта первич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ными учетными документами - 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49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956,26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34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386,36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15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FE5D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1C00">
        <w:rPr>
          <w:rFonts w:ascii="Times New Roman" w:eastAsia="Times New Roman" w:hAnsi="Times New Roman"/>
          <w:sz w:val="28"/>
          <w:szCs w:val="28"/>
          <w:lang w:eastAsia="zh-CN"/>
        </w:rPr>
        <w:t>569,90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310D23" w:rsidRPr="00EB79CA" w:rsidRDefault="00B7715B" w:rsidP="00B771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2.3.1. </w:t>
      </w:r>
      <w:r w:rsidR="00EB79CA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310D23" w:rsidRPr="00EB79CA">
        <w:rPr>
          <w:rFonts w:ascii="Times New Roman" w:eastAsia="Times New Roman" w:hAnsi="Times New Roman"/>
          <w:sz w:val="28"/>
          <w:szCs w:val="28"/>
          <w:lang w:eastAsia="zh-CN"/>
        </w:rPr>
        <w:t>арушения порядка учета</w:t>
      </w:r>
      <w:r w:rsidR="00EB79CA" w:rsidRPr="00EB79CA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запасов:</w:t>
      </w:r>
    </w:p>
    <w:p w:rsidR="00EB79CA" w:rsidRDefault="00EB79C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Своевременно </w:t>
      </w:r>
      <w:r w:rsidR="00DD78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не </w:t>
      </w:r>
      <w:r w:rsidR="00DD78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>производится оприходование</w:t>
      </w:r>
      <w:r w:rsidR="00DD78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</w:t>
      </w:r>
      <w:r w:rsidR="00DD78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>запасов по первичным учетным документ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м поставщиков: товарных накладных, счетов-фактур.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Материально-ответственными лицами в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установленные сроки  не сдаются первичные учетные документы  для отражения в бухгалтерском учете, а также не производится контроль полноты и правильности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получения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>товарно-материальных запасов и основных средств. Расход материальных запасов не производится заполнением первичных учетных документов. Списани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запасов </w:t>
      </w:r>
      <w:r w:rsidR="00DD78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>не</w:t>
      </w:r>
      <w:r w:rsidR="00DD78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производится составлением актов, ведомостей. </w:t>
      </w:r>
      <w:r w:rsidR="00F16BF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7715B" w:rsidRDefault="00721C00" w:rsidP="00B7715B">
      <w:pPr>
        <w:pStyle w:val="a4"/>
        <w:numPr>
          <w:ilvl w:val="2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715B">
        <w:rPr>
          <w:rFonts w:ascii="Times New Roman" w:eastAsia="Times New Roman" w:hAnsi="Times New Roman"/>
          <w:sz w:val="28"/>
          <w:szCs w:val="28"/>
          <w:lang w:eastAsia="zh-CN"/>
        </w:rPr>
        <w:t xml:space="preserve">Расчеты с подотчетными лицами: </w:t>
      </w:r>
    </w:p>
    <w:p w:rsidR="00721C00" w:rsidRPr="00B7715B" w:rsidRDefault="00B7715B" w:rsidP="00B7715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721C00" w:rsidRPr="00B7715B">
        <w:rPr>
          <w:rFonts w:ascii="Times New Roman" w:eastAsia="Times New Roman" w:hAnsi="Times New Roman"/>
          <w:sz w:val="28"/>
          <w:szCs w:val="28"/>
          <w:lang w:eastAsia="zh-CN"/>
        </w:rPr>
        <w:t xml:space="preserve">ыдача подотчет лицам, не </w:t>
      </w:r>
      <w:r w:rsidR="0047784F">
        <w:rPr>
          <w:rFonts w:ascii="Times New Roman" w:eastAsia="Times New Roman" w:hAnsi="Times New Roman"/>
          <w:sz w:val="28"/>
          <w:szCs w:val="28"/>
          <w:lang w:eastAsia="zh-CN"/>
        </w:rPr>
        <w:t xml:space="preserve">указанным в учетной политике учреждений, </w:t>
      </w:r>
      <w:r w:rsidR="00721C00" w:rsidRPr="00B7715B">
        <w:rPr>
          <w:rFonts w:ascii="Times New Roman" w:eastAsia="Times New Roman" w:hAnsi="Times New Roman"/>
          <w:sz w:val="28"/>
          <w:szCs w:val="28"/>
          <w:lang w:eastAsia="zh-CN"/>
        </w:rPr>
        <w:t xml:space="preserve"> отсутствие авансовых отчетов,</w:t>
      </w:r>
      <w:r w:rsidR="0047784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1C00" w:rsidRPr="00B7715B">
        <w:rPr>
          <w:rFonts w:ascii="Times New Roman" w:eastAsia="Times New Roman" w:hAnsi="Times New Roman"/>
          <w:sz w:val="28"/>
          <w:szCs w:val="28"/>
          <w:lang w:eastAsia="zh-CN"/>
        </w:rPr>
        <w:t xml:space="preserve"> подтверждающих документов.</w:t>
      </w:r>
      <w:r w:rsidR="0047784F" w:rsidRPr="0047784F">
        <w:t xml:space="preserve"> </w:t>
      </w:r>
    </w:p>
    <w:p w:rsidR="001F2564" w:rsidRDefault="001F2564" w:rsidP="00721C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Default="0047784F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721C00" w:rsidRPr="00721C00">
        <w:rPr>
          <w:rFonts w:ascii="Times New Roman" w:eastAsia="Times New Roman" w:hAnsi="Times New Roman"/>
          <w:sz w:val="28"/>
          <w:szCs w:val="28"/>
          <w:lang w:eastAsia="zh-CN"/>
        </w:rPr>
        <w:t xml:space="preserve"> 2.4. Нарушение порядка работы с денежной наличностью и порядка ведения кассовых операций</w:t>
      </w:r>
      <w:r w:rsidR="001F2564">
        <w:rPr>
          <w:rFonts w:ascii="Times New Roman" w:eastAsia="Times New Roman" w:hAnsi="Times New Roman"/>
          <w:sz w:val="28"/>
          <w:szCs w:val="28"/>
          <w:lang w:eastAsia="zh-CN"/>
        </w:rPr>
        <w:t xml:space="preserve">  - 20 нарушений (80,0 </w:t>
      </w:r>
      <w:proofErr w:type="spellStart"/>
      <w:r w:rsidR="001F2564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="001F2564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17 (80,0 </w:t>
      </w:r>
      <w:proofErr w:type="spellStart"/>
      <w:r w:rsidR="001F2564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="001F2564">
        <w:rPr>
          <w:rFonts w:ascii="Times New Roman" w:eastAsia="Times New Roman" w:hAnsi="Times New Roman"/>
          <w:sz w:val="28"/>
          <w:szCs w:val="28"/>
          <w:lang w:eastAsia="zh-CN"/>
        </w:rPr>
        <w:t>.), на контроле – 3;</w:t>
      </w:r>
    </w:p>
    <w:p w:rsidR="00721C00" w:rsidRPr="00721C00" w:rsidRDefault="00721C00" w:rsidP="00721C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Pr="001F2564" w:rsidRDefault="001F2564" w:rsidP="0047784F">
      <w:pPr>
        <w:pStyle w:val="a4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47784F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в сфере управления и распоряжения государственной (муниципальной) собственностью -</w:t>
      </w:r>
      <w:r w:rsidRPr="001F2564">
        <w:rPr>
          <w:rFonts w:ascii="Times New Roman" w:eastAsia="Times New Roman" w:hAnsi="Times New Roman"/>
          <w:sz w:val="28"/>
          <w:szCs w:val="28"/>
          <w:lang w:eastAsia="zh-CN"/>
        </w:rPr>
        <w:t xml:space="preserve"> 2 нарушения (4022,87 </w:t>
      </w:r>
      <w:proofErr w:type="spellStart"/>
      <w:r w:rsidRPr="001F2564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Pr="001F2564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1 (78,26 </w:t>
      </w:r>
      <w:proofErr w:type="spellStart"/>
      <w:r w:rsidRPr="001F2564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Pr="001F2564">
        <w:rPr>
          <w:rFonts w:ascii="Times New Roman" w:eastAsia="Times New Roman" w:hAnsi="Times New Roman"/>
          <w:sz w:val="28"/>
          <w:szCs w:val="28"/>
          <w:lang w:eastAsia="zh-CN"/>
        </w:rPr>
        <w:t>.), на контроле – 1</w:t>
      </w:r>
      <w:r w:rsidR="0047784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F2564">
        <w:rPr>
          <w:rFonts w:ascii="Times New Roman" w:eastAsia="Times New Roman" w:hAnsi="Times New Roman"/>
          <w:sz w:val="28"/>
          <w:szCs w:val="28"/>
          <w:lang w:eastAsia="zh-CN"/>
        </w:rPr>
        <w:t xml:space="preserve">(3944,61 </w:t>
      </w:r>
      <w:proofErr w:type="spellStart"/>
      <w:r w:rsidRPr="001F2564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Pr="001F2564">
        <w:rPr>
          <w:rFonts w:ascii="Times New Roman" w:eastAsia="Times New Roman" w:hAnsi="Times New Roman"/>
          <w:sz w:val="28"/>
          <w:szCs w:val="28"/>
          <w:lang w:eastAsia="zh-CN"/>
        </w:rPr>
        <w:t>.).</w:t>
      </w:r>
      <w:proofErr w:type="gramEnd"/>
    </w:p>
    <w:p w:rsidR="009D05F2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Нарушения в порядке учета муниципального имущества, в отражении результатов инвентаризации.</w:t>
      </w:r>
    </w:p>
    <w:p w:rsidR="009D05F2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69F5" w:rsidRPr="009D05F2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 w:rsidRPr="009D05F2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В</w:t>
      </w:r>
      <w:r w:rsidR="008D69F5" w:rsidRPr="009D05F2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 xml:space="preserve"> части нарушений бюджетного законодательства:</w:t>
      </w:r>
    </w:p>
    <w:p w:rsidR="008D69F5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F2564" w:rsidRPr="009D05F2">
        <w:rPr>
          <w:rFonts w:ascii="Times New Roman" w:eastAsia="Times New Roman" w:hAnsi="Times New Roman"/>
          <w:b/>
          <w:sz w:val="28"/>
          <w:szCs w:val="28"/>
          <w:lang w:eastAsia="zh-CN"/>
        </w:rPr>
        <w:t>Неправомерное использование</w:t>
      </w:r>
      <w:r w:rsidR="001F2564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 бюджета:</w:t>
      </w:r>
    </w:p>
    <w:p w:rsidR="001F2564" w:rsidRPr="001F2564" w:rsidRDefault="001F2564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области оплаты труда </w:t>
      </w:r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>- 59</w:t>
      </w:r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</w:t>
      </w:r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>5553,89</w:t>
      </w:r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>40</w:t>
      </w:r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>3074,64</w:t>
      </w:r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>19</w:t>
      </w:r>
      <w:proofErr w:type="gramStart"/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( </w:t>
      </w:r>
      <w:proofErr w:type="gramEnd"/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>2479,25</w:t>
      </w:r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="008D69F5" w:rsidRPr="008D69F5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="008D69F5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1F2564" w:rsidRDefault="001F2564" w:rsidP="008D69F5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D78F2" w:rsidRPr="008D69F5" w:rsidRDefault="00863085" w:rsidP="008D69F5">
      <w:pPr>
        <w:pStyle w:val="a4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69F5">
        <w:rPr>
          <w:rFonts w:ascii="Times New Roman" w:eastAsia="Times New Roman" w:hAnsi="Times New Roman"/>
          <w:sz w:val="28"/>
          <w:szCs w:val="28"/>
          <w:lang w:eastAsia="zh-CN"/>
        </w:rPr>
        <w:t>Нарушения  порядка  и  условий  оплаты труда работников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End"/>
      <w:r w:rsidRPr="008D69F5">
        <w:rPr>
          <w:rFonts w:ascii="Times New Roman" w:eastAsia="Times New Roman" w:hAnsi="Times New Roman"/>
          <w:sz w:val="28"/>
          <w:szCs w:val="28"/>
          <w:lang w:eastAsia="zh-CN"/>
        </w:rPr>
        <w:t>выявлены  п</w:t>
      </w:r>
      <w:r w:rsidR="00DD78F2" w:rsidRPr="008D69F5">
        <w:rPr>
          <w:rFonts w:ascii="Times New Roman" w:eastAsia="Times New Roman" w:hAnsi="Times New Roman"/>
          <w:sz w:val="28"/>
          <w:szCs w:val="28"/>
          <w:lang w:eastAsia="zh-CN"/>
        </w:rPr>
        <w:t>рактически во всех провер</w:t>
      </w:r>
      <w:r w:rsidRPr="008D69F5">
        <w:rPr>
          <w:rFonts w:ascii="Times New Roman" w:eastAsia="Times New Roman" w:hAnsi="Times New Roman"/>
          <w:sz w:val="28"/>
          <w:szCs w:val="28"/>
          <w:lang w:eastAsia="zh-CN"/>
        </w:rPr>
        <w:t>енных муниципальных учреждениях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>, п</w:t>
      </w:r>
      <w:r w:rsidR="00DD78F2" w:rsidRPr="008D69F5">
        <w:rPr>
          <w:rFonts w:ascii="Times New Roman" w:eastAsia="Times New Roman" w:hAnsi="Times New Roman"/>
          <w:sz w:val="28"/>
          <w:szCs w:val="28"/>
          <w:lang w:eastAsia="zh-CN"/>
        </w:rPr>
        <w:t>ричем, в учреждениях не соблюдаются не только требования федерального законодательства и решений МО «Онгудайский район», но и положени</w:t>
      </w:r>
      <w:r w:rsidR="00F16BFA" w:rsidRPr="008D69F5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DD78F2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локальных нормативных актов, принятых в самих учреждениях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>);</w:t>
      </w:r>
      <w:r w:rsidR="00DD78F2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2505D8" w:rsidRPr="008D69F5" w:rsidRDefault="008D69F5" w:rsidP="008D69F5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>ачислен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ие </w:t>
      </w:r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 доплат  за особые  условия  труда</w:t>
      </w:r>
      <w:proofErr w:type="gramStart"/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выплата премий , без взаимной увязки с целью ее выплаты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выполнения особо важных и сложных заданий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при  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 xml:space="preserve">кредиторской </w:t>
      </w:r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задолженности 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налогам </w:t>
      </w:r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>перед бюджетом всех уровней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2505D8" w:rsidRPr="008D69F5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4854FC" w:rsidRDefault="008D69F5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05F2">
        <w:rPr>
          <w:rFonts w:ascii="Times New Roman" w:eastAsia="Times New Roman" w:hAnsi="Times New Roman"/>
          <w:b/>
          <w:sz w:val="28"/>
          <w:szCs w:val="28"/>
          <w:lang w:eastAsia="zh-CN"/>
        </w:rPr>
        <w:t>Неэффективное использование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 бюджета:</w:t>
      </w:r>
    </w:p>
    <w:p w:rsidR="00E4334E" w:rsidRDefault="00E4334E" w:rsidP="00E4334E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334E">
        <w:rPr>
          <w:rFonts w:ascii="Times New Roman" w:eastAsia="Times New Roman" w:hAnsi="Times New Roman"/>
          <w:sz w:val="28"/>
          <w:szCs w:val="28"/>
          <w:lang w:eastAsia="zh-CN"/>
        </w:rPr>
        <w:t>Оплата штрафов за счет бюджетных средств, причиной которого является  ненадлежащее исполнение работниками учреждений своих обязанностей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3 нарушения (173,46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.)</w:t>
      </w:r>
    </w:p>
    <w:p w:rsidR="00E4334E" w:rsidRDefault="00E4334E" w:rsidP="00E4334E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Отвлечение бюджетных средств в дебиторскую задолженность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( переплата 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страховы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взнос</w:t>
      </w:r>
      <w:r w:rsidR="009D05F2">
        <w:rPr>
          <w:rFonts w:ascii="Times New Roman" w:eastAsia="Times New Roman" w:hAnsi="Times New Roman"/>
          <w:sz w:val="28"/>
          <w:szCs w:val="28"/>
          <w:lang w:eastAsia="zh-CN"/>
        </w:rPr>
        <w:t>ам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наличие дебиторской задолженности (родительская плата за питание) – 3 нарушения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(842,53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2 (489,91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.) – на контроле -1 (352,62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.).</w:t>
      </w:r>
    </w:p>
    <w:p w:rsidR="009D05F2" w:rsidRDefault="009D05F2" w:rsidP="009D05F2">
      <w:pPr>
        <w:pStyle w:val="a4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B6CAE" w:rsidRDefault="009D05F2" w:rsidP="00E433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</w:t>
      </w:r>
      <w:r w:rsidR="00EB6CAE" w:rsidRPr="009D05F2">
        <w:rPr>
          <w:rFonts w:ascii="Times New Roman" w:eastAsia="Times New Roman" w:hAnsi="Times New Roman"/>
          <w:b/>
          <w:sz w:val="28"/>
          <w:szCs w:val="28"/>
          <w:lang w:eastAsia="zh-CN"/>
        </w:rPr>
        <w:t>Нецелевое использование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бюджетных средств:  1 нарушение (103,68 </w:t>
      </w:r>
      <w:proofErr w:type="spellStart"/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>т.р</w:t>
      </w:r>
      <w:proofErr w:type="spellEnd"/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proofErr w:type="gramStart"/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остается на контроле.</w:t>
      </w:r>
    </w:p>
    <w:p w:rsidR="00EB6CAE" w:rsidRDefault="00EB6CAE" w:rsidP="00E433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B6CAE" w:rsidRDefault="009D05F2" w:rsidP="00E433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</w:t>
      </w:r>
      <w:r w:rsidRPr="009D05F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EB6CAE" w:rsidRPr="009D05F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Нарушения при осуществлении государственных (муниципальных) закупок 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(отсутствие </w:t>
      </w:r>
      <w:r w:rsidR="00EB6CAE" w:rsidRPr="00EB6CAE">
        <w:rPr>
          <w:rFonts w:ascii="Times New Roman" w:eastAsia="Times New Roman" w:hAnsi="Times New Roman"/>
          <w:sz w:val="28"/>
          <w:szCs w:val="28"/>
          <w:lang w:eastAsia="zh-CN"/>
        </w:rPr>
        <w:t>порядк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а </w:t>
      </w:r>
      <w:r w:rsidR="00EB6CAE" w:rsidRP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формир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ования, </w:t>
      </w:r>
      <w:r w:rsidR="00EB6CAE" w:rsidRPr="00EB6CAE">
        <w:rPr>
          <w:rFonts w:ascii="Times New Roman" w:eastAsia="Times New Roman" w:hAnsi="Times New Roman"/>
          <w:sz w:val="28"/>
          <w:szCs w:val="28"/>
          <w:lang w:eastAsia="zh-CN"/>
        </w:rPr>
        <w:t>размещ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ения и утверждения </w:t>
      </w:r>
      <w:r w:rsidR="00EB6CAE" w:rsidRP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план-графика, обучение спец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>иалис</w:t>
      </w:r>
      <w:r w:rsidR="00EB6CAE" w:rsidRPr="00EB6CAE">
        <w:rPr>
          <w:rFonts w:ascii="Times New Roman" w:eastAsia="Times New Roman" w:hAnsi="Times New Roman"/>
          <w:sz w:val="28"/>
          <w:szCs w:val="28"/>
          <w:lang w:eastAsia="zh-CN"/>
        </w:rPr>
        <w:t>тов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).</w:t>
      </w:r>
    </w:p>
    <w:p w:rsidR="00E4334E" w:rsidRPr="00E4334E" w:rsidRDefault="00E4334E" w:rsidP="00E433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334E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</w:p>
    <w:p w:rsidR="009D05F2" w:rsidRDefault="009D05F2" w:rsidP="009D05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Материалы всех проверок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(акты, отчет по проверке, информация)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>направлены Главе МО «Онгудайский район», Председателю  Совета депутатов МО «Онгудайский район».</w:t>
      </w:r>
    </w:p>
    <w:p w:rsidR="008D69F5" w:rsidRPr="00310D23" w:rsidRDefault="008D69F5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0D23" w:rsidRPr="00310D23" w:rsidRDefault="00310D23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Для принятия мер по устранению выявленных нарушений и недостатков направлены Представления всем руководителям проверенных учреждений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 и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организаций, </w:t>
      </w:r>
      <w:r w:rsidR="00EB6CA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10D23">
        <w:rPr>
          <w:rFonts w:ascii="Times New Roman" w:eastAsia="Times New Roman" w:hAnsi="Times New Roman"/>
          <w:sz w:val="28"/>
          <w:szCs w:val="28"/>
          <w:lang w:eastAsia="zh-CN"/>
        </w:rPr>
        <w:t>Учредителю муниципальных учреждений с предложениями о принятии мер по устранению выявленных нефинансовых нарушений, финансовых нарушений и недостатков, а также недопущению подобных нарушений впредь.</w:t>
      </w:r>
    </w:p>
    <w:p w:rsidR="00DF27A6" w:rsidRDefault="00DF27A6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F941CA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41CA">
        <w:rPr>
          <w:rFonts w:ascii="Times New Roman" w:hAnsi="Times New Roman"/>
          <w:b/>
          <w:sz w:val="28"/>
          <w:szCs w:val="28"/>
        </w:rPr>
        <w:t>3.Экспертно-аналитическая деятельность</w:t>
      </w:r>
    </w:p>
    <w:p w:rsidR="00F941CA" w:rsidRDefault="00F941C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4A4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B">
        <w:rPr>
          <w:rFonts w:ascii="Times New Roman" w:hAnsi="Times New Roman"/>
          <w:sz w:val="28"/>
          <w:szCs w:val="28"/>
        </w:rPr>
        <w:t xml:space="preserve">За </w:t>
      </w:r>
      <w:r w:rsidR="00F63FA4">
        <w:rPr>
          <w:rFonts w:ascii="Times New Roman" w:hAnsi="Times New Roman"/>
          <w:sz w:val="28"/>
          <w:szCs w:val="28"/>
        </w:rPr>
        <w:t xml:space="preserve">отчетный </w:t>
      </w:r>
      <w:r w:rsidR="003B6889">
        <w:rPr>
          <w:rFonts w:ascii="Times New Roman" w:hAnsi="Times New Roman"/>
          <w:sz w:val="28"/>
          <w:szCs w:val="28"/>
        </w:rPr>
        <w:t>201</w:t>
      </w:r>
      <w:r w:rsidR="00796B1E">
        <w:rPr>
          <w:rFonts w:ascii="Times New Roman" w:hAnsi="Times New Roman"/>
          <w:sz w:val="28"/>
          <w:szCs w:val="28"/>
        </w:rPr>
        <w:t>8</w:t>
      </w:r>
      <w:r w:rsidR="003B6889">
        <w:rPr>
          <w:rFonts w:ascii="Times New Roman" w:hAnsi="Times New Roman"/>
          <w:sz w:val="28"/>
          <w:szCs w:val="28"/>
        </w:rPr>
        <w:t xml:space="preserve"> год </w:t>
      </w:r>
      <w:r w:rsidR="00DB7B71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DB7B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B7B71">
        <w:rPr>
          <w:rFonts w:ascii="Times New Roman" w:hAnsi="Times New Roman"/>
          <w:sz w:val="28"/>
          <w:szCs w:val="28"/>
        </w:rPr>
        <w:t xml:space="preserve"> формирование</w:t>
      </w:r>
      <w:r w:rsidR="006F4DC7">
        <w:rPr>
          <w:rFonts w:ascii="Times New Roman" w:hAnsi="Times New Roman"/>
          <w:sz w:val="28"/>
          <w:szCs w:val="28"/>
        </w:rPr>
        <w:t>м</w:t>
      </w:r>
      <w:r w:rsidR="00DB7B71">
        <w:rPr>
          <w:rFonts w:ascii="Times New Roman" w:hAnsi="Times New Roman"/>
          <w:sz w:val="28"/>
          <w:szCs w:val="28"/>
        </w:rPr>
        <w:t xml:space="preserve"> и исполнением  бюджета МО «Онгудайский район»  </w:t>
      </w:r>
      <w:r w:rsidRPr="00E8371B">
        <w:rPr>
          <w:rFonts w:ascii="Times New Roman" w:hAnsi="Times New Roman"/>
          <w:sz w:val="28"/>
          <w:szCs w:val="28"/>
        </w:rPr>
        <w:t>проведен</w:t>
      </w:r>
      <w:r w:rsidR="00387A0C">
        <w:rPr>
          <w:rFonts w:ascii="Times New Roman" w:hAnsi="Times New Roman"/>
          <w:sz w:val="28"/>
          <w:szCs w:val="28"/>
        </w:rPr>
        <w:t xml:space="preserve">о </w:t>
      </w:r>
      <w:r w:rsidR="0079178B">
        <w:rPr>
          <w:rFonts w:ascii="Times New Roman" w:hAnsi="Times New Roman"/>
          <w:sz w:val="28"/>
          <w:szCs w:val="28"/>
        </w:rPr>
        <w:t>70</w:t>
      </w:r>
      <w:r w:rsidR="00F63FA4">
        <w:rPr>
          <w:rFonts w:ascii="Times New Roman" w:hAnsi="Times New Roman"/>
          <w:sz w:val="28"/>
          <w:szCs w:val="28"/>
        </w:rPr>
        <w:t xml:space="preserve"> </w:t>
      </w:r>
      <w:r w:rsidRPr="00E8371B">
        <w:rPr>
          <w:rFonts w:ascii="Times New Roman" w:hAnsi="Times New Roman"/>
          <w:sz w:val="28"/>
          <w:szCs w:val="28"/>
        </w:rPr>
        <w:t>экспертно-аналитически</w:t>
      </w:r>
      <w:r w:rsidR="00387A0C">
        <w:rPr>
          <w:rFonts w:ascii="Times New Roman" w:hAnsi="Times New Roman"/>
          <w:sz w:val="28"/>
          <w:szCs w:val="28"/>
        </w:rPr>
        <w:t xml:space="preserve">х </w:t>
      </w:r>
      <w:r w:rsidRPr="00E8371B">
        <w:rPr>
          <w:rFonts w:ascii="Times New Roman" w:hAnsi="Times New Roman"/>
          <w:sz w:val="28"/>
          <w:szCs w:val="28"/>
        </w:rPr>
        <w:t xml:space="preserve"> мероприяти</w:t>
      </w:r>
      <w:r w:rsidR="00387A0C">
        <w:rPr>
          <w:rFonts w:ascii="Times New Roman" w:hAnsi="Times New Roman"/>
          <w:sz w:val="28"/>
          <w:szCs w:val="28"/>
        </w:rPr>
        <w:t>й</w:t>
      </w:r>
      <w:r w:rsidR="00B004A4">
        <w:rPr>
          <w:rFonts w:ascii="Times New Roman" w:hAnsi="Times New Roman"/>
          <w:sz w:val="28"/>
          <w:szCs w:val="28"/>
        </w:rPr>
        <w:t>.</w:t>
      </w:r>
    </w:p>
    <w:p w:rsidR="0079178B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мероприятий подготовлено  </w:t>
      </w:r>
      <w:r w:rsidR="006D00C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заключений, из них в рамках:</w:t>
      </w:r>
    </w:p>
    <w:p w:rsidR="0079178B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-внешней проверки годового отчета об исполнении бюджета и внешней проверки бюджетной отчетности главных администраторов бюджетных средств,  годовых отчетов об исполнении бюджета сельскими поселениями -  15 заключений;</w:t>
      </w:r>
    </w:p>
    <w:p w:rsidR="0079178B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-экспертиза проектов  решений «О бюджете МО «Онгудайский район» на 2019 год и на плановый период 2020 и 2021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», «О бюджете сельских поселений на 2019 год и на плановый период 2020 и 2021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» - 22 заключени</w:t>
      </w:r>
      <w:r w:rsidR="009D05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6D00CA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исполнению бюджета МО «Онгудайский район» за 1 квартал, 1 полугодие, 9 месяцев 2018 г. – 3 заключения;</w:t>
      </w:r>
    </w:p>
    <w:p w:rsidR="00480B1E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-экспертиза проектов решений «О 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178B">
        <w:rPr>
          <w:rFonts w:ascii="Times New Roman" w:hAnsi="Times New Roman"/>
          <w:sz w:val="28"/>
          <w:szCs w:val="28"/>
        </w:rPr>
        <w:t xml:space="preserve">    </w:t>
      </w:r>
    </w:p>
    <w:p w:rsidR="006D00CA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0CA">
        <w:rPr>
          <w:rFonts w:ascii="Times New Roman" w:hAnsi="Times New Roman"/>
          <w:sz w:val="28"/>
          <w:szCs w:val="28"/>
        </w:rPr>
        <w:t>бюджет МО «Онгудайский район» на 2018 год и  на  плановый  период  2019 и 2020 годов»</w:t>
      </w:r>
      <w:r>
        <w:rPr>
          <w:rFonts w:ascii="Times New Roman" w:hAnsi="Times New Roman"/>
          <w:sz w:val="28"/>
          <w:szCs w:val="28"/>
        </w:rPr>
        <w:t xml:space="preserve"> - 4 заключения;</w:t>
      </w:r>
    </w:p>
    <w:p w:rsidR="006D00CA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экспертиза проектов решений МО «Онгудайский район» и иных нормативных правовых актов,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мунпрограммы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17 заключений. </w:t>
      </w:r>
    </w:p>
    <w:p w:rsidR="006D00CA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C9D" w:rsidRPr="00505C9D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9D">
        <w:rPr>
          <w:rFonts w:ascii="Times New Roman" w:hAnsi="Times New Roman"/>
          <w:sz w:val="28"/>
          <w:szCs w:val="28"/>
        </w:rPr>
        <w:t xml:space="preserve">   По итогам анализа </w:t>
      </w:r>
      <w:r w:rsidRPr="006D00CA">
        <w:rPr>
          <w:rFonts w:ascii="Times New Roman" w:hAnsi="Times New Roman"/>
          <w:b/>
          <w:sz w:val="28"/>
          <w:szCs w:val="28"/>
        </w:rPr>
        <w:t>исполнения бюджета МО «Онгудайский район</w:t>
      </w:r>
      <w:r w:rsidRPr="00505C9D">
        <w:rPr>
          <w:rFonts w:ascii="Times New Roman" w:hAnsi="Times New Roman"/>
          <w:sz w:val="28"/>
          <w:szCs w:val="28"/>
        </w:rPr>
        <w:t>» за 2017 год установлено следующее:</w:t>
      </w:r>
    </w:p>
    <w:p w:rsidR="00505C9D" w:rsidRPr="008E3206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3206">
        <w:rPr>
          <w:rFonts w:ascii="Times New Roman" w:hAnsi="Times New Roman"/>
          <w:sz w:val="26"/>
          <w:szCs w:val="26"/>
        </w:rPr>
        <w:t>1.Отчет об исполнении бюджета муниципального образования «Онгудайский район» за 2017 год и представлен  в пределах установленного  срока;</w:t>
      </w:r>
    </w:p>
    <w:p w:rsidR="00505C9D" w:rsidRPr="008E3206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3206">
        <w:rPr>
          <w:rFonts w:ascii="Times New Roman" w:hAnsi="Times New Roman"/>
          <w:sz w:val="26"/>
          <w:szCs w:val="26"/>
        </w:rPr>
        <w:t>2.</w:t>
      </w:r>
      <w:r w:rsidRPr="008E3206">
        <w:rPr>
          <w:sz w:val="26"/>
          <w:szCs w:val="26"/>
        </w:rPr>
        <w:t xml:space="preserve"> </w:t>
      </w:r>
      <w:r w:rsidRPr="008E3206">
        <w:rPr>
          <w:rFonts w:ascii="Times New Roman" w:hAnsi="Times New Roman"/>
          <w:sz w:val="26"/>
          <w:szCs w:val="26"/>
        </w:rPr>
        <w:t xml:space="preserve">Органом, осуществляющим мониторинг поступлений собственных доходов, не </w:t>
      </w:r>
      <w:r w:rsidR="00DD1223">
        <w:rPr>
          <w:rFonts w:ascii="Times New Roman" w:hAnsi="Times New Roman"/>
          <w:sz w:val="26"/>
          <w:szCs w:val="26"/>
        </w:rPr>
        <w:t xml:space="preserve">достаточно </w:t>
      </w:r>
      <w:r w:rsidRPr="008E3206">
        <w:rPr>
          <w:rFonts w:ascii="Times New Roman" w:hAnsi="Times New Roman"/>
          <w:sz w:val="26"/>
          <w:szCs w:val="26"/>
        </w:rPr>
        <w:t>проводи</w:t>
      </w:r>
      <w:r w:rsidR="0069567F" w:rsidRPr="008E3206">
        <w:rPr>
          <w:rFonts w:ascii="Times New Roman" w:hAnsi="Times New Roman"/>
          <w:sz w:val="26"/>
          <w:szCs w:val="26"/>
        </w:rPr>
        <w:t>т</w:t>
      </w:r>
      <w:r w:rsidRPr="008E3206">
        <w:rPr>
          <w:rFonts w:ascii="Times New Roman" w:hAnsi="Times New Roman"/>
          <w:sz w:val="26"/>
          <w:szCs w:val="26"/>
        </w:rPr>
        <w:t>ся анализ недополученных  налогов (ЕНВД, ЕСХН);</w:t>
      </w:r>
    </w:p>
    <w:p w:rsidR="00505C9D" w:rsidRPr="008E3206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3206">
        <w:rPr>
          <w:rFonts w:ascii="Times New Roman" w:hAnsi="Times New Roman"/>
          <w:sz w:val="26"/>
          <w:szCs w:val="26"/>
        </w:rPr>
        <w:t xml:space="preserve">3.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74,67%  или  358497,65 </w:t>
      </w:r>
      <w:proofErr w:type="spellStart"/>
      <w:r w:rsidRPr="008E3206">
        <w:rPr>
          <w:rFonts w:ascii="Times New Roman" w:hAnsi="Times New Roman"/>
          <w:sz w:val="26"/>
          <w:szCs w:val="26"/>
        </w:rPr>
        <w:t>т.р</w:t>
      </w:r>
      <w:proofErr w:type="spellEnd"/>
      <w:r w:rsidRPr="008E3206">
        <w:rPr>
          <w:rFonts w:ascii="Times New Roman" w:hAnsi="Times New Roman"/>
          <w:sz w:val="26"/>
          <w:szCs w:val="26"/>
        </w:rPr>
        <w:t>.</w:t>
      </w:r>
      <w:r w:rsidR="0069567F" w:rsidRPr="008E3206">
        <w:rPr>
          <w:rFonts w:ascii="Times New Roman" w:hAnsi="Times New Roman"/>
          <w:sz w:val="26"/>
          <w:szCs w:val="26"/>
        </w:rPr>
        <w:t>;</w:t>
      </w:r>
    </w:p>
    <w:p w:rsidR="0069567F" w:rsidRPr="008E3206" w:rsidRDefault="0069567F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3206">
        <w:rPr>
          <w:rFonts w:ascii="Times New Roman" w:hAnsi="Times New Roman"/>
          <w:sz w:val="26"/>
          <w:szCs w:val="26"/>
        </w:rPr>
        <w:t>4. Проведен анализ соответствия сумм, указанных в проекте бюджета с данными муниципальных программ.</w:t>
      </w:r>
    </w:p>
    <w:p w:rsidR="00505C9D" w:rsidRPr="00DD1223" w:rsidRDefault="00505C9D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D1223">
        <w:rPr>
          <w:rFonts w:ascii="Times New Roman" w:hAnsi="Times New Roman"/>
          <w:i/>
          <w:sz w:val="28"/>
          <w:szCs w:val="28"/>
        </w:rPr>
        <w:t xml:space="preserve">КСП МО «Онгудайский район» вносит предложение о рассмотрении оценки эффективности реализации муниципальных программ </w:t>
      </w:r>
      <w:r w:rsidR="00AA4823" w:rsidRPr="00DD1223">
        <w:rPr>
          <w:rFonts w:ascii="Times New Roman" w:hAnsi="Times New Roman"/>
          <w:i/>
          <w:sz w:val="28"/>
          <w:szCs w:val="28"/>
        </w:rPr>
        <w:t xml:space="preserve"> за отчетный период </w:t>
      </w:r>
      <w:r w:rsidRPr="00DD1223">
        <w:rPr>
          <w:rFonts w:ascii="Times New Roman" w:hAnsi="Times New Roman"/>
          <w:i/>
          <w:sz w:val="28"/>
          <w:szCs w:val="28"/>
        </w:rPr>
        <w:t xml:space="preserve"> одновременно с отчетом об исполнении бюджета за отчетный год.</w:t>
      </w:r>
    </w:p>
    <w:p w:rsidR="00505C9D" w:rsidRDefault="00505C9D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C9D" w:rsidRDefault="00505C9D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694C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внешне</w:t>
      </w:r>
      <w:r w:rsidR="0069567F">
        <w:rPr>
          <w:rFonts w:ascii="Times New Roman" w:hAnsi="Times New Roman"/>
          <w:sz w:val="28"/>
          <w:szCs w:val="28"/>
        </w:rPr>
        <w:t xml:space="preserve">й проверки годового отчета об исполнении бюджета  проверены </w:t>
      </w:r>
      <w:r w:rsidR="0069567F" w:rsidRPr="006D00CA">
        <w:rPr>
          <w:rFonts w:ascii="Times New Roman" w:hAnsi="Times New Roman"/>
          <w:b/>
          <w:sz w:val="28"/>
          <w:szCs w:val="28"/>
        </w:rPr>
        <w:t>годовые отчеты главных распорядителей бюджетных средств</w:t>
      </w:r>
      <w:r w:rsidR="008E3206">
        <w:rPr>
          <w:rFonts w:ascii="Times New Roman" w:hAnsi="Times New Roman"/>
          <w:sz w:val="28"/>
          <w:szCs w:val="28"/>
        </w:rPr>
        <w:t xml:space="preserve"> по направлениям</w:t>
      </w:r>
      <w:r w:rsidR="006956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5C9D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567F">
        <w:rPr>
          <w:rFonts w:ascii="Times New Roman" w:hAnsi="Times New Roman"/>
          <w:sz w:val="28"/>
          <w:szCs w:val="28"/>
        </w:rPr>
        <w:t xml:space="preserve"> </w:t>
      </w:r>
      <w:r w:rsidR="00DE694C">
        <w:rPr>
          <w:rFonts w:ascii="Times New Roman" w:hAnsi="Times New Roman"/>
          <w:sz w:val="28"/>
          <w:szCs w:val="28"/>
        </w:rPr>
        <w:t xml:space="preserve">Соответствие </w:t>
      </w:r>
      <w:r w:rsidRPr="0069567F">
        <w:rPr>
          <w:rFonts w:ascii="Times New Roman" w:hAnsi="Times New Roman"/>
          <w:sz w:val="28"/>
          <w:szCs w:val="28"/>
        </w:rPr>
        <w:t xml:space="preserve"> учетных </w:t>
      </w:r>
      <w:r w:rsidR="00DE694C">
        <w:rPr>
          <w:rFonts w:ascii="Times New Roman" w:hAnsi="Times New Roman"/>
          <w:sz w:val="28"/>
          <w:szCs w:val="28"/>
        </w:rPr>
        <w:t xml:space="preserve"> </w:t>
      </w:r>
      <w:r w:rsidRPr="0069567F">
        <w:rPr>
          <w:rFonts w:ascii="Times New Roman" w:hAnsi="Times New Roman"/>
          <w:sz w:val="28"/>
          <w:szCs w:val="28"/>
        </w:rPr>
        <w:t xml:space="preserve">показателей </w:t>
      </w:r>
      <w:r w:rsidR="00DE694C">
        <w:rPr>
          <w:rFonts w:ascii="Times New Roman" w:hAnsi="Times New Roman"/>
          <w:sz w:val="28"/>
          <w:szCs w:val="28"/>
        </w:rPr>
        <w:t xml:space="preserve"> </w:t>
      </w:r>
      <w:r w:rsidRPr="0069567F">
        <w:rPr>
          <w:rFonts w:ascii="Times New Roman" w:hAnsi="Times New Roman"/>
          <w:sz w:val="28"/>
          <w:szCs w:val="28"/>
        </w:rPr>
        <w:t>с</w:t>
      </w:r>
      <w:r w:rsidR="00DE694C">
        <w:rPr>
          <w:rFonts w:ascii="Times New Roman" w:hAnsi="Times New Roman"/>
          <w:sz w:val="28"/>
          <w:szCs w:val="28"/>
        </w:rPr>
        <w:t xml:space="preserve"> </w:t>
      </w:r>
      <w:r w:rsidRPr="0069567F">
        <w:rPr>
          <w:rFonts w:ascii="Times New Roman" w:hAnsi="Times New Roman"/>
          <w:sz w:val="28"/>
          <w:szCs w:val="28"/>
        </w:rPr>
        <w:t xml:space="preserve"> данными</w:t>
      </w:r>
      <w:r w:rsidR="00DE694C">
        <w:rPr>
          <w:rFonts w:ascii="Times New Roman" w:hAnsi="Times New Roman"/>
          <w:sz w:val="28"/>
          <w:szCs w:val="28"/>
        </w:rPr>
        <w:t xml:space="preserve"> </w:t>
      </w:r>
      <w:r w:rsidRPr="0069567F">
        <w:rPr>
          <w:rFonts w:ascii="Times New Roman" w:hAnsi="Times New Roman"/>
          <w:sz w:val="28"/>
          <w:szCs w:val="28"/>
        </w:rPr>
        <w:t xml:space="preserve"> годовой отчетности</w:t>
      </w:r>
      <w:r w:rsidR="008E3206">
        <w:rPr>
          <w:rFonts w:ascii="Times New Roman" w:hAnsi="Times New Roman"/>
          <w:sz w:val="28"/>
          <w:szCs w:val="28"/>
        </w:rPr>
        <w:t>;</w:t>
      </w:r>
    </w:p>
    <w:p w:rsidR="0069567F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567F">
        <w:t xml:space="preserve"> </w:t>
      </w:r>
      <w:r w:rsidRPr="0069567F">
        <w:rPr>
          <w:rFonts w:ascii="Times New Roman" w:hAnsi="Times New Roman"/>
          <w:sz w:val="28"/>
          <w:szCs w:val="28"/>
        </w:rPr>
        <w:t>Анализ дебиторской  и кредиторской задолженности</w:t>
      </w:r>
      <w:r w:rsidR="008E3206">
        <w:rPr>
          <w:rFonts w:ascii="Times New Roman" w:hAnsi="Times New Roman"/>
          <w:sz w:val="28"/>
          <w:szCs w:val="28"/>
        </w:rPr>
        <w:t>;</w:t>
      </w:r>
    </w:p>
    <w:p w:rsidR="00FF2D01" w:rsidRDefault="00FF2D01" w:rsidP="00FF2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F2D01">
        <w:rPr>
          <w:rFonts w:ascii="Times New Roman" w:hAnsi="Times New Roman"/>
          <w:sz w:val="28"/>
          <w:szCs w:val="28"/>
        </w:rPr>
        <w:t xml:space="preserve"> </w:t>
      </w:r>
      <w:r w:rsidRPr="0069567F">
        <w:rPr>
          <w:rFonts w:ascii="Times New Roman" w:hAnsi="Times New Roman"/>
          <w:sz w:val="28"/>
          <w:szCs w:val="28"/>
        </w:rPr>
        <w:t>Соблюдение порядка проведения инвентаризации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8E3206" w:rsidRPr="00DD1223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567F">
        <w:rPr>
          <w:rFonts w:ascii="Times New Roman" w:hAnsi="Times New Roman"/>
          <w:sz w:val="28"/>
          <w:szCs w:val="28"/>
        </w:rPr>
        <w:t>.</w:t>
      </w:r>
      <w:r w:rsidR="0069567F" w:rsidRPr="0069567F">
        <w:t xml:space="preserve"> </w:t>
      </w:r>
      <w:r w:rsidR="00892671">
        <w:rPr>
          <w:rFonts w:ascii="Times New Roman" w:hAnsi="Times New Roman"/>
          <w:sz w:val="28"/>
          <w:szCs w:val="28"/>
        </w:rPr>
        <w:t>Пр</w:t>
      </w:r>
      <w:r w:rsidR="0069567F" w:rsidRPr="0069567F">
        <w:rPr>
          <w:rFonts w:ascii="Times New Roman" w:hAnsi="Times New Roman"/>
          <w:sz w:val="28"/>
          <w:szCs w:val="28"/>
        </w:rPr>
        <w:t>оверк</w:t>
      </w:r>
      <w:r w:rsidR="008E3206">
        <w:rPr>
          <w:rFonts w:ascii="Times New Roman" w:hAnsi="Times New Roman"/>
          <w:sz w:val="28"/>
          <w:szCs w:val="28"/>
        </w:rPr>
        <w:t>а</w:t>
      </w:r>
      <w:r w:rsidR="0069567F" w:rsidRPr="0069567F">
        <w:rPr>
          <w:rFonts w:ascii="Times New Roman" w:hAnsi="Times New Roman"/>
          <w:sz w:val="28"/>
          <w:szCs w:val="28"/>
        </w:rPr>
        <w:t xml:space="preserve"> формирования</w:t>
      </w:r>
      <w:r w:rsidR="008E3206">
        <w:rPr>
          <w:rFonts w:ascii="Times New Roman" w:hAnsi="Times New Roman"/>
          <w:sz w:val="28"/>
          <w:szCs w:val="28"/>
        </w:rPr>
        <w:t xml:space="preserve">, </w:t>
      </w:r>
      <w:r w:rsidR="0069567F" w:rsidRPr="0069567F">
        <w:rPr>
          <w:rFonts w:ascii="Times New Roman" w:hAnsi="Times New Roman"/>
          <w:sz w:val="28"/>
          <w:szCs w:val="28"/>
        </w:rPr>
        <w:t xml:space="preserve"> утверждения</w:t>
      </w:r>
      <w:r w:rsidR="008E3206">
        <w:rPr>
          <w:rFonts w:ascii="Times New Roman" w:hAnsi="Times New Roman"/>
          <w:sz w:val="28"/>
          <w:szCs w:val="28"/>
        </w:rPr>
        <w:t xml:space="preserve">, исполнения </w:t>
      </w:r>
      <w:r w:rsidR="0069567F" w:rsidRPr="0069567F">
        <w:rPr>
          <w:rFonts w:ascii="Times New Roman" w:hAnsi="Times New Roman"/>
          <w:sz w:val="28"/>
          <w:szCs w:val="28"/>
        </w:rPr>
        <w:t xml:space="preserve"> муниципальных заданий</w:t>
      </w:r>
      <w:r w:rsidR="008E3206">
        <w:rPr>
          <w:rFonts w:ascii="Times New Roman" w:hAnsi="Times New Roman"/>
          <w:sz w:val="28"/>
          <w:szCs w:val="28"/>
        </w:rPr>
        <w:t xml:space="preserve"> учреждений на соответствие ст.69.2  БК РФ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D1223">
        <w:rPr>
          <w:rFonts w:ascii="Times New Roman" w:hAnsi="Times New Roman"/>
          <w:i/>
          <w:sz w:val="28"/>
          <w:szCs w:val="28"/>
        </w:rPr>
        <w:t>А</w:t>
      </w:r>
      <w:r w:rsidR="008E3206" w:rsidRPr="00DD1223">
        <w:rPr>
          <w:rFonts w:ascii="Times New Roman" w:hAnsi="Times New Roman"/>
          <w:i/>
          <w:sz w:val="28"/>
          <w:szCs w:val="28"/>
        </w:rPr>
        <w:t>нализ отчетов о проведенных контрольных мероприятиях свидетельствует об имеющихся нарушениях, допускаемых как в ходе формирования задания, так и его исполнения.</w:t>
      </w:r>
    </w:p>
    <w:p w:rsidR="008E3206" w:rsidRDefault="008E3206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 напомнить, что  с</w:t>
      </w:r>
      <w:r w:rsidRPr="008E3206">
        <w:rPr>
          <w:rFonts w:ascii="Times New Roman" w:hAnsi="Times New Roman"/>
          <w:sz w:val="28"/>
          <w:szCs w:val="28"/>
        </w:rPr>
        <w:t xml:space="preserve"> 1 января 2018 года вступ</w:t>
      </w:r>
      <w:r w:rsidR="00DD1223">
        <w:rPr>
          <w:rFonts w:ascii="Times New Roman" w:hAnsi="Times New Roman"/>
          <w:sz w:val="28"/>
          <w:szCs w:val="28"/>
        </w:rPr>
        <w:t>ил</w:t>
      </w:r>
      <w:r w:rsidRPr="008E3206">
        <w:rPr>
          <w:rFonts w:ascii="Times New Roman" w:hAnsi="Times New Roman"/>
          <w:sz w:val="28"/>
          <w:szCs w:val="28"/>
        </w:rPr>
        <w:t xml:space="preserve"> в силу п. 6 ст. 69.2 БК РФ, из которого следует, что муниципальное  задание является невыполненным, если не достигнуты показатели объема и качества оказываемых услуг, выполняемых работ, либо превышено допустимое (возможное) отклонение от таких показателей</w:t>
      </w:r>
      <w:r>
        <w:rPr>
          <w:rFonts w:ascii="Times New Roman" w:hAnsi="Times New Roman"/>
          <w:sz w:val="28"/>
          <w:szCs w:val="28"/>
        </w:rPr>
        <w:t xml:space="preserve">, и что </w:t>
      </w:r>
      <w:r w:rsidRPr="008E3206">
        <w:rPr>
          <w:rFonts w:ascii="Times New Roman" w:hAnsi="Times New Roman"/>
          <w:sz w:val="28"/>
          <w:szCs w:val="28"/>
        </w:rPr>
        <w:t xml:space="preserve"> с 18 июня 2017 года за невыполнение показателей государственного (</w:t>
      </w:r>
      <w:proofErr w:type="gramStart"/>
      <w:r w:rsidRPr="008E3206">
        <w:rPr>
          <w:rFonts w:ascii="Times New Roman" w:hAnsi="Times New Roman"/>
          <w:sz w:val="28"/>
          <w:szCs w:val="28"/>
        </w:rPr>
        <w:t xml:space="preserve">муниципального) </w:t>
      </w:r>
      <w:proofErr w:type="gramEnd"/>
      <w:r w:rsidRPr="008E3206">
        <w:rPr>
          <w:rFonts w:ascii="Times New Roman" w:hAnsi="Times New Roman"/>
          <w:sz w:val="28"/>
          <w:szCs w:val="28"/>
        </w:rPr>
        <w:t xml:space="preserve">задания предусмотрена административная ответственность. </w:t>
      </w:r>
    </w:p>
    <w:p w:rsidR="00F82CA0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6"/>
          <w:szCs w:val="26"/>
        </w:rPr>
      </w:pPr>
      <w:r w:rsidRPr="008E3206">
        <w:rPr>
          <w:rFonts w:ascii="Times New Roman" w:hAnsi="Times New Roman"/>
          <w:sz w:val="26"/>
          <w:szCs w:val="26"/>
        </w:rPr>
        <w:t xml:space="preserve">Согласно ст. 15.15.5-1 КоАП РФ невыполнение государственного (муниципального) задания влечет предупреждение или наложение на должностных лиц административного штрафа в размере от 100 до 1 000 руб. Повторное совершение такого административного правонарушения приводит к наложению на должностных лиц административного штрафа в сумме от 10 000 до 30 000 руб. </w:t>
      </w:r>
    </w:p>
    <w:p w:rsidR="00892671" w:rsidRPr="00F82CA0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FF2D01">
        <w:rPr>
          <w:rFonts w:ascii="Times New Roman" w:hAnsi="Times New Roman"/>
          <w:sz w:val="28"/>
          <w:szCs w:val="28"/>
        </w:rPr>
        <w:t>при</w:t>
      </w:r>
      <w:r w:rsidRPr="008E3206">
        <w:rPr>
          <w:rFonts w:ascii="Times New Roman" w:hAnsi="Times New Roman"/>
          <w:sz w:val="28"/>
          <w:szCs w:val="28"/>
        </w:rPr>
        <w:t xml:space="preserve"> пред</w:t>
      </w:r>
      <w:r w:rsidR="00FF2D01">
        <w:rPr>
          <w:rFonts w:ascii="Times New Roman" w:hAnsi="Times New Roman"/>
          <w:sz w:val="28"/>
          <w:szCs w:val="28"/>
        </w:rPr>
        <w:t>о</w:t>
      </w:r>
      <w:r w:rsidRPr="008E3206">
        <w:rPr>
          <w:rFonts w:ascii="Times New Roman" w:hAnsi="Times New Roman"/>
          <w:sz w:val="28"/>
          <w:szCs w:val="28"/>
        </w:rPr>
        <w:t>ставлени</w:t>
      </w:r>
      <w:r w:rsidR="00FF2D01">
        <w:rPr>
          <w:rFonts w:ascii="Times New Roman" w:hAnsi="Times New Roman"/>
          <w:sz w:val="28"/>
          <w:szCs w:val="28"/>
        </w:rPr>
        <w:t xml:space="preserve">и </w:t>
      </w:r>
      <w:r w:rsidRPr="008E3206">
        <w:rPr>
          <w:rFonts w:ascii="Times New Roman" w:hAnsi="Times New Roman"/>
          <w:sz w:val="28"/>
          <w:szCs w:val="28"/>
        </w:rPr>
        <w:t xml:space="preserve"> годового отчета за 201</w:t>
      </w:r>
      <w:r>
        <w:rPr>
          <w:rFonts w:ascii="Times New Roman" w:hAnsi="Times New Roman"/>
          <w:sz w:val="28"/>
          <w:szCs w:val="28"/>
        </w:rPr>
        <w:t>8</w:t>
      </w:r>
      <w:r w:rsidRPr="008E3206">
        <w:rPr>
          <w:rFonts w:ascii="Times New Roman" w:hAnsi="Times New Roman"/>
          <w:sz w:val="28"/>
          <w:szCs w:val="28"/>
        </w:rPr>
        <w:t xml:space="preserve"> год все муниципальные задания Учреждений должны соответствовать статье 69.2 Бюджетного кодекса РФ. В случае несоответствия исполнения муниципального задания принятым правовым документам,  </w:t>
      </w:r>
      <w:r w:rsidRPr="008E3206">
        <w:rPr>
          <w:rFonts w:ascii="Times New Roman" w:hAnsi="Times New Roman"/>
          <w:sz w:val="28"/>
          <w:szCs w:val="28"/>
        </w:rPr>
        <w:lastRenderedPageBreak/>
        <w:t>ответственные лица будут привлечены к административной о</w:t>
      </w:r>
      <w:r w:rsidR="00FF2D01">
        <w:rPr>
          <w:rFonts w:ascii="Times New Roman" w:hAnsi="Times New Roman"/>
          <w:sz w:val="28"/>
          <w:szCs w:val="28"/>
        </w:rPr>
        <w:t>тветственности.</w:t>
      </w:r>
    </w:p>
    <w:p w:rsidR="00FF2D01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D01" w:rsidRDefault="00FF2D01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CA0">
        <w:rPr>
          <w:rFonts w:ascii="Times New Roman" w:hAnsi="Times New Roman"/>
          <w:b/>
          <w:sz w:val="28"/>
          <w:szCs w:val="28"/>
        </w:rPr>
        <w:t>Результаты внешней проверки годового отчета об исполнении бюджета сельскими поселениями</w:t>
      </w:r>
      <w:r w:rsidRPr="00FF2D01">
        <w:rPr>
          <w:rFonts w:ascii="Times New Roman" w:hAnsi="Times New Roman"/>
          <w:sz w:val="28"/>
          <w:szCs w:val="28"/>
        </w:rPr>
        <w:t xml:space="preserve"> за  2017 год</w:t>
      </w:r>
      <w:r w:rsidR="00933F72">
        <w:rPr>
          <w:rFonts w:ascii="Times New Roman" w:hAnsi="Times New Roman"/>
          <w:sz w:val="28"/>
          <w:szCs w:val="28"/>
        </w:rPr>
        <w:t>:</w:t>
      </w:r>
      <w:r w:rsidRPr="00FF2D01">
        <w:rPr>
          <w:rFonts w:ascii="Times New Roman" w:hAnsi="Times New Roman"/>
          <w:sz w:val="28"/>
          <w:szCs w:val="28"/>
        </w:rPr>
        <w:t xml:space="preserve"> </w:t>
      </w:r>
    </w:p>
    <w:p w:rsidR="00FF2D01" w:rsidRPr="00F82CA0" w:rsidRDefault="00FF2D01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A0">
        <w:rPr>
          <w:rFonts w:ascii="Times New Roman" w:hAnsi="Times New Roman"/>
          <w:sz w:val="28"/>
          <w:szCs w:val="28"/>
        </w:rPr>
        <w:t>Проекты бюджетов  сельских поселений на 2017 год утверждены в установленные сроки</w:t>
      </w:r>
      <w:r w:rsidR="00F82CA0">
        <w:rPr>
          <w:rFonts w:ascii="Times New Roman" w:hAnsi="Times New Roman"/>
          <w:sz w:val="28"/>
          <w:szCs w:val="28"/>
        </w:rPr>
        <w:t>;</w:t>
      </w:r>
    </w:p>
    <w:p w:rsidR="00933F72" w:rsidRPr="00F82CA0" w:rsidRDefault="00933F72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A0">
        <w:rPr>
          <w:rFonts w:ascii="Times New Roman" w:hAnsi="Times New Roman"/>
          <w:sz w:val="28"/>
          <w:szCs w:val="28"/>
        </w:rPr>
        <w:t xml:space="preserve">Предметом экспертно-аналитических мероприятий является </w:t>
      </w:r>
      <w:r w:rsidR="00BD15BE" w:rsidRPr="00F82CA0">
        <w:rPr>
          <w:rFonts w:ascii="Times New Roman" w:hAnsi="Times New Roman"/>
          <w:sz w:val="28"/>
          <w:szCs w:val="28"/>
        </w:rPr>
        <w:t>соблюдени</w:t>
      </w:r>
      <w:r w:rsidRPr="00F82CA0">
        <w:rPr>
          <w:rFonts w:ascii="Times New Roman" w:hAnsi="Times New Roman"/>
          <w:sz w:val="28"/>
          <w:szCs w:val="28"/>
        </w:rPr>
        <w:t>е</w:t>
      </w:r>
      <w:r w:rsidR="00BD15BE" w:rsidRPr="00F82CA0">
        <w:rPr>
          <w:rFonts w:ascii="Times New Roman" w:hAnsi="Times New Roman"/>
          <w:sz w:val="28"/>
          <w:szCs w:val="28"/>
        </w:rPr>
        <w:t xml:space="preserve"> бюджетного законодательства при организации исполнения бюджета сельскими поселениями  (Порядок составления, утверждения и ведения бюджетной сметы, Порядок  составления и ведения сводной бюджетной росписи,  изменения  в   Сводную  бюджетную   роспись</w:t>
      </w:r>
      <w:r w:rsidRPr="00F82CA0">
        <w:rPr>
          <w:rFonts w:ascii="Times New Roman" w:hAnsi="Times New Roman"/>
          <w:sz w:val="28"/>
          <w:szCs w:val="28"/>
        </w:rPr>
        <w:t>,</w:t>
      </w:r>
      <w:r w:rsidR="00BD15BE" w:rsidRPr="00F82CA0">
        <w:rPr>
          <w:rFonts w:ascii="Times New Roman" w:hAnsi="Times New Roman"/>
          <w:sz w:val="28"/>
          <w:szCs w:val="28"/>
        </w:rPr>
        <w:t xml:space="preserve"> Бюджетн</w:t>
      </w:r>
      <w:r w:rsidRPr="00F82CA0">
        <w:rPr>
          <w:rFonts w:ascii="Times New Roman" w:hAnsi="Times New Roman"/>
          <w:sz w:val="28"/>
          <w:szCs w:val="28"/>
        </w:rPr>
        <w:t xml:space="preserve">ая </w:t>
      </w:r>
      <w:r w:rsidR="00BD15BE" w:rsidRPr="00F82CA0">
        <w:rPr>
          <w:rFonts w:ascii="Times New Roman" w:hAnsi="Times New Roman"/>
          <w:sz w:val="28"/>
          <w:szCs w:val="28"/>
        </w:rPr>
        <w:t xml:space="preserve">  смет</w:t>
      </w:r>
      <w:r w:rsidRPr="00F82CA0">
        <w:rPr>
          <w:rFonts w:ascii="Times New Roman" w:hAnsi="Times New Roman"/>
          <w:sz w:val="28"/>
          <w:szCs w:val="28"/>
        </w:rPr>
        <w:t>а</w:t>
      </w:r>
      <w:r w:rsidR="00BD15BE" w:rsidRPr="00F82CA0">
        <w:rPr>
          <w:rFonts w:ascii="Times New Roman" w:hAnsi="Times New Roman"/>
          <w:sz w:val="28"/>
          <w:szCs w:val="28"/>
        </w:rPr>
        <w:t>)</w:t>
      </w:r>
      <w:r w:rsidR="00F82CA0">
        <w:rPr>
          <w:rFonts w:ascii="Times New Roman" w:hAnsi="Times New Roman"/>
          <w:sz w:val="28"/>
          <w:szCs w:val="28"/>
        </w:rPr>
        <w:t>;</w:t>
      </w:r>
    </w:p>
    <w:p w:rsidR="008E189B" w:rsidRPr="00F82CA0" w:rsidRDefault="00BD15BE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A0">
        <w:rPr>
          <w:rFonts w:ascii="Times New Roman" w:hAnsi="Times New Roman"/>
          <w:sz w:val="28"/>
          <w:szCs w:val="28"/>
        </w:rPr>
        <w:t>Проведен анализ  исполнения основных  показателей в разрезе бюджетов сельских поселений</w:t>
      </w:r>
      <w:r w:rsidR="00F82CA0">
        <w:rPr>
          <w:rFonts w:ascii="Times New Roman" w:hAnsi="Times New Roman"/>
          <w:sz w:val="28"/>
          <w:szCs w:val="28"/>
        </w:rPr>
        <w:t>:</w:t>
      </w:r>
    </w:p>
    <w:p w:rsidR="008E189B" w:rsidRDefault="008E189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9B"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8E189B">
        <w:rPr>
          <w:rFonts w:ascii="Times New Roman" w:hAnsi="Times New Roman"/>
          <w:sz w:val="28"/>
          <w:szCs w:val="28"/>
        </w:rPr>
        <w:t xml:space="preserve">по доходам составило 49259,40 </w:t>
      </w:r>
      <w:proofErr w:type="spellStart"/>
      <w:r w:rsidRPr="008E189B">
        <w:rPr>
          <w:rFonts w:ascii="Times New Roman" w:hAnsi="Times New Roman"/>
          <w:sz w:val="28"/>
          <w:szCs w:val="28"/>
        </w:rPr>
        <w:t>тыс</w:t>
      </w:r>
      <w:proofErr w:type="gramStart"/>
      <w:r w:rsidRPr="008E189B">
        <w:rPr>
          <w:rFonts w:ascii="Times New Roman" w:hAnsi="Times New Roman"/>
          <w:sz w:val="28"/>
          <w:szCs w:val="28"/>
        </w:rPr>
        <w:t>.р</w:t>
      </w:r>
      <w:proofErr w:type="gramEnd"/>
      <w:r w:rsidRPr="008E189B">
        <w:rPr>
          <w:rFonts w:ascii="Times New Roman" w:hAnsi="Times New Roman"/>
          <w:sz w:val="28"/>
          <w:szCs w:val="28"/>
        </w:rPr>
        <w:t>уб</w:t>
      </w:r>
      <w:proofErr w:type="spellEnd"/>
      <w:r w:rsidRPr="008E189B">
        <w:rPr>
          <w:rFonts w:ascii="Times New Roman" w:hAnsi="Times New Roman"/>
          <w:sz w:val="28"/>
          <w:szCs w:val="28"/>
        </w:rPr>
        <w:t xml:space="preserve">.,  при уточненном плане 48944,70 </w:t>
      </w:r>
      <w:proofErr w:type="spellStart"/>
      <w:r w:rsidRPr="008E189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E18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8E189B">
        <w:rPr>
          <w:rFonts w:ascii="Times New Roman" w:hAnsi="Times New Roman"/>
          <w:sz w:val="28"/>
          <w:szCs w:val="28"/>
        </w:rPr>
        <w:t xml:space="preserve"> исполнение 100,64% ( в 2016 г.-49602,28 </w:t>
      </w:r>
      <w:proofErr w:type="spellStart"/>
      <w:r w:rsidRPr="008E189B">
        <w:rPr>
          <w:rFonts w:ascii="Times New Roman" w:hAnsi="Times New Roman"/>
          <w:sz w:val="28"/>
          <w:szCs w:val="28"/>
        </w:rPr>
        <w:t>т.р</w:t>
      </w:r>
      <w:proofErr w:type="spellEnd"/>
      <w:r w:rsidRPr="008E18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E189B">
        <w:rPr>
          <w:rFonts w:ascii="Times New Roman" w:hAnsi="Times New Roman"/>
          <w:sz w:val="28"/>
          <w:szCs w:val="28"/>
        </w:rPr>
        <w:t xml:space="preserve">в 2015 г.-. 43 009,9 </w:t>
      </w:r>
      <w:proofErr w:type="spellStart"/>
      <w:r w:rsidRPr="008E189B">
        <w:rPr>
          <w:rFonts w:ascii="Times New Roman" w:hAnsi="Times New Roman"/>
          <w:sz w:val="28"/>
          <w:szCs w:val="28"/>
        </w:rPr>
        <w:t>т.р</w:t>
      </w:r>
      <w:proofErr w:type="spellEnd"/>
      <w:r w:rsidRPr="008E189B">
        <w:rPr>
          <w:rFonts w:ascii="Times New Roman" w:hAnsi="Times New Roman"/>
          <w:sz w:val="28"/>
          <w:szCs w:val="28"/>
        </w:rPr>
        <w:t>.)</w:t>
      </w:r>
    </w:p>
    <w:p w:rsidR="008E189B" w:rsidRPr="008E189B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9B">
        <w:rPr>
          <w:rFonts w:ascii="Times New Roman" w:hAnsi="Times New Roman"/>
          <w:sz w:val="28"/>
          <w:szCs w:val="28"/>
        </w:rPr>
        <w:t xml:space="preserve">   В том числе  по налоговым и неналоговым доходам </w:t>
      </w:r>
      <w:r>
        <w:rPr>
          <w:rFonts w:ascii="Times New Roman" w:hAnsi="Times New Roman"/>
          <w:sz w:val="28"/>
          <w:szCs w:val="28"/>
        </w:rPr>
        <w:t>з</w:t>
      </w:r>
      <w:r w:rsidRPr="008E189B">
        <w:rPr>
          <w:rFonts w:ascii="Times New Roman" w:hAnsi="Times New Roman"/>
          <w:sz w:val="28"/>
          <w:szCs w:val="28"/>
        </w:rPr>
        <w:t xml:space="preserve">а 2017 год  -  исполнение 11064,39 </w:t>
      </w:r>
      <w:proofErr w:type="spellStart"/>
      <w:r w:rsidRPr="008E189B">
        <w:rPr>
          <w:rFonts w:ascii="Times New Roman" w:hAnsi="Times New Roman"/>
          <w:sz w:val="28"/>
          <w:szCs w:val="28"/>
        </w:rPr>
        <w:t>тыс</w:t>
      </w:r>
      <w:proofErr w:type="gramStart"/>
      <w:r w:rsidRPr="008E189B">
        <w:rPr>
          <w:rFonts w:ascii="Times New Roman" w:hAnsi="Times New Roman"/>
          <w:sz w:val="28"/>
          <w:szCs w:val="28"/>
        </w:rPr>
        <w:t>.р</w:t>
      </w:r>
      <w:proofErr w:type="gramEnd"/>
      <w:r w:rsidRPr="008E189B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8E189B">
        <w:rPr>
          <w:rFonts w:ascii="Times New Roman" w:hAnsi="Times New Roman"/>
          <w:sz w:val="28"/>
          <w:szCs w:val="28"/>
        </w:rPr>
        <w:t xml:space="preserve"> или 102,93%</w:t>
      </w:r>
      <w:r>
        <w:rPr>
          <w:rFonts w:ascii="Times New Roman" w:hAnsi="Times New Roman"/>
          <w:sz w:val="28"/>
          <w:szCs w:val="28"/>
        </w:rPr>
        <w:t xml:space="preserve"> от плана. </w:t>
      </w:r>
      <w:r w:rsidRPr="008E189B">
        <w:rPr>
          <w:rFonts w:ascii="Times New Roman" w:hAnsi="Times New Roman"/>
          <w:sz w:val="28"/>
          <w:szCs w:val="28"/>
        </w:rPr>
        <w:t xml:space="preserve">(в 2016 г.- 9640,68 </w:t>
      </w:r>
      <w:proofErr w:type="spellStart"/>
      <w:r w:rsidRPr="008E189B">
        <w:rPr>
          <w:rFonts w:ascii="Times New Roman" w:hAnsi="Times New Roman"/>
          <w:sz w:val="28"/>
          <w:szCs w:val="28"/>
        </w:rPr>
        <w:t>т.р</w:t>
      </w:r>
      <w:proofErr w:type="spellEnd"/>
      <w:r w:rsidRPr="008E189B">
        <w:rPr>
          <w:rFonts w:ascii="Times New Roman" w:hAnsi="Times New Roman"/>
          <w:sz w:val="28"/>
          <w:szCs w:val="28"/>
        </w:rPr>
        <w:t xml:space="preserve">.,  в 2015 г.- 8 671,2 </w:t>
      </w:r>
      <w:proofErr w:type="spellStart"/>
      <w:r w:rsidRPr="008E189B">
        <w:rPr>
          <w:rFonts w:ascii="Times New Roman" w:hAnsi="Times New Roman"/>
          <w:sz w:val="28"/>
          <w:szCs w:val="28"/>
        </w:rPr>
        <w:t>т.р</w:t>
      </w:r>
      <w:proofErr w:type="spellEnd"/>
      <w:r w:rsidRPr="008E189B">
        <w:rPr>
          <w:rFonts w:ascii="Times New Roman" w:hAnsi="Times New Roman"/>
          <w:sz w:val="28"/>
          <w:szCs w:val="28"/>
        </w:rPr>
        <w:t>.).</w:t>
      </w:r>
    </w:p>
    <w:p w:rsidR="008E189B" w:rsidRPr="008E189B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9B">
        <w:rPr>
          <w:rFonts w:ascii="Times New Roman" w:hAnsi="Times New Roman"/>
          <w:sz w:val="28"/>
          <w:szCs w:val="28"/>
        </w:rPr>
        <w:t xml:space="preserve"> Не исполнен план по налоговым и неналоговым доходам:</w:t>
      </w:r>
    </w:p>
    <w:p w:rsidR="008E189B" w:rsidRPr="008E189B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89B">
        <w:rPr>
          <w:rFonts w:ascii="Times New Roman" w:hAnsi="Times New Roman"/>
          <w:sz w:val="28"/>
          <w:szCs w:val="28"/>
        </w:rPr>
        <w:t>Купчегенское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8E189B">
        <w:rPr>
          <w:rFonts w:ascii="Times New Roman" w:hAnsi="Times New Roman"/>
          <w:sz w:val="28"/>
          <w:szCs w:val="28"/>
        </w:rPr>
        <w:t xml:space="preserve"> – 74,48%;</w:t>
      </w:r>
    </w:p>
    <w:p w:rsidR="008E189B" w:rsidRPr="008E189B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89B">
        <w:rPr>
          <w:rFonts w:ascii="Times New Roman" w:hAnsi="Times New Roman"/>
          <w:sz w:val="28"/>
          <w:szCs w:val="28"/>
        </w:rPr>
        <w:t>Шашикманское</w:t>
      </w:r>
      <w:proofErr w:type="spellEnd"/>
      <w:r w:rsidRPr="008E1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189B">
        <w:rPr>
          <w:rFonts w:ascii="Times New Roman" w:hAnsi="Times New Roman"/>
          <w:sz w:val="28"/>
          <w:szCs w:val="28"/>
        </w:rPr>
        <w:t>– 79,45%;</w:t>
      </w:r>
    </w:p>
    <w:p w:rsidR="008E189B" w:rsidRPr="008E189B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89B">
        <w:rPr>
          <w:rFonts w:ascii="Times New Roman" w:hAnsi="Times New Roman"/>
          <w:sz w:val="28"/>
          <w:szCs w:val="28"/>
        </w:rPr>
        <w:t>Елинское</w:t>
      </w:r>
      <w:proofErr w:type="spellEnd"/>
      <w:r w:rsidRPr="008E1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189B">
        <w:rPr>
          <w:rFonts w:ascii="Times New Roman" w:hAnsi="Times New Roman"/>
          <w:sz w:val="28"/>
          <w:szCs w:val="28"/>
        </w:rPr>
        <w:t>87,75%.</w:t>
      </w:r>
    </w:p>
    <w:p w:rsidR="008E189B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собственных доходов о</w:t>
      </w:r>
      <w:r w:rsidRPr="008E189B">
        <w:rPr>
          <w:rFonts w:ascii="Times New Roman" w:hAnsi="Times New Roman"/>
          <w:sz w:val="28"/>
          <w:szCs w:val="28"/>
        </w:rPr>
        <w:t>сновную долю  составляют налоги на имущество</w:t>
      </w:r>
      <w:r>
        <w:rPr>
          <w:rFonts w:ascii="Times New Roman" w:hAnsi="Times New Roman"/>
          <w:sz w:val="28"/>
          <w:szCs w:val="28"/>
        </w:rPr>
        <w:t xml:space="preserve"> (налог на землю, налог на имущество физических лиц).</w:t>
      </w: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    В</w:t>
      </w:r>
      <w:r w:rsidRPr="00BE2D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2017 году бюджетные ассигнования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сельским поселениям утверждены и исполнены в объеме 38194,88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наибольшую долю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безвозмездных поступлений </w:t>
      </w:r>
      <w:r w:rsidR="00DD12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сельским поселениям 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составляют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Ининское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-  19,34%</w:t>
      </w: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Онгудайское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ab/>
        <w:t>13,65%</w:t>
      </w:r>
    </w:p>
    <w:p w:rsid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Каракольское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– 10,04%</w:t>
      </w: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223" w:rsidRPr="00BE2DAD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полученных собственных доходов рассмотрен в таблицах ниже:</w:t>
      </w: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1162"/>
        <w:gridCol w:w="1134"/>
        <w:gridCol w:w="1418"/>
        <w:gridCol w:w="1275"/>
        <w:gridCol w:w="1418"/>
        <w:gridCol w:w="1697"/>
      </w:tblGrid>
      <w:tr w:rsidR="00BE2DAD" w:rsidRPr="00BE2DAD" w:rsidTr="00AA4823">
        <w:trPr>
          <w:trHeight w:val="3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всего доходов бюджетов,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численность постоянного населения на 01.01.2017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доходов в расчете на 1 жителя поселения, </w:t>
            </w:r>
            <w:proofErr w:type="spellStart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 xml:space="preserve">всего собственных доходов бюджетов, </w:t>
            </w:r>
            <w:proofErr w:type="spellStart"/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собственных доходов в расчете на 1 жителя поселения, </w:t>
            </w:r>
            <w:proofErr w:type="spellStart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AD" w:rsidRPr="00BE2DAD" w:rsidTr="00AA4823">
        <w:trPr>
          <w:trHeight w:val="63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2DAD" w:rsidRPr="00BE2DAD" w:rsidTr="00AA4823">
        <w:trPr>
          <w:trHeight w:val="46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Онгудайское</w:t>
            </w:r>
            <w:proofErr w:type="spellEnd"/>
            <w:r w:rsidRPr="00BE2DAD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11994,36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12094,04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6881,67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1,220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Теньгинское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5055,85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5164,26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3,132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1632,38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0,990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Елинское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4182,31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4123,18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3,371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419,70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0,343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Каракольское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4224,85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4311,55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4,368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475,25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0,482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Шашикманское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3766,05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3697,78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5,446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263,84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0,389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Куладинское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2853,97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2955,57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4,038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409,80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0,560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Купчегенское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3519,60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3463,78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162,88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0,208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Ининское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7660,72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7749,65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4,853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362,10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0,227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Хабаровское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3024,86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3024,46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5,739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243,38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0,462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Нижне-</w:t>
            </w: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Талдинское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2662,08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2675,12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213,39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0,419</w:t>
            </w:r>
          </w:p>
        </w:tc>
      </w:tr>
      <w:tr w:rsidR="00BE2DAD" w:rsidRPr="00BE2DAD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49462,73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49602,28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14328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3,438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11064,39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0,772</w:t>
            </w:r>
          </w:p>
        </w:tc>
      </w:tr>
    </w:tbl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2016 году </w:t>
      </w:r>
      <w:r w:rsidRPr="00DD1223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наименьший показатель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Получено  собственных доходов на 1 жителя было в Н-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Талдинском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с\</w:t>
      </w:r>
      <w:proofErr w:type="gram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0,25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показатель снизился до 0,208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. в 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Купчегеньском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с\п.  </w:t>
      </w: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Получено собственных доходов в расчете на 1 жителя поселения </w:t>
      </w:r>
      <w:r w:rsidRPr="00DD12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наибольший 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Онгудайском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1,220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. (в 2016 г.- 1,015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.) , что обусловлено наличием системообразующих предприятий в районном центре. </w:t>
      </w: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расходов на общегосударственные вопросы: </w:t>
      </w: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6"/>
        <w:gridCol w:w="1248"/>
        <w:gridCol w:w="1134"/>
        <w:gridCol w:w="1560"/>
        <w:gridCol w:w="1842"/>
        <w:gridCol w:w="1502"/>
      </w:tblGrid>
      <w:tr w:rsidR="00BE2DAD" w:rsidRPr="00BE2DAD" w:rsidTr="00AA4823">
        <w:trPr>
          <w:trHeight w:val="39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всего доходов бюджетов,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численность постоянного населения на 01.01.2017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расходы на общегосударственные вопросы</w:t>
            </w:r>
            <w:proofErr w:type="gramStart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общегосударственные вопросы в расчете на 1 жителя, </w:t>
            </w:r>
            <w:proofErr w:type="spellStart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BE2D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AD" w:rsidRPr="00BE2DAD" w:rsidTr="00AA4823">
        <w:trPr>
          <w:trHeight w:val="63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2DAD" w:rsidRPr="00BE2DAD" w:rsidTr="00AA4823">
        <w:trPr>
          <w:trHeight w:val="46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i/>
                <w:iCs/>
                <w:color w:val="000000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Онгудайское</w:t>
            </w:r>
            <w:proofErr w:type="spellEnd"/>
            <w:r w:rsidRPr="00BE2DAD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11994,36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12094,04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3014,60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0,534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Теньгинское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5055,85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5164,26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1721,20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1,044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Елинское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4182,31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4123,18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1576,40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1,289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Каракольское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4224,85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4311,55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1599,50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1,621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Шашикманское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3766,05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3697,78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1363,10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2,008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Куладинское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2853,97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2955,57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1305,10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1,783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Купчегенское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3519,60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3463,78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1486,40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1,898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lastRenderedPageBreak/>
              <w:t>Ининское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7660,72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7749,65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1868,70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1,170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Хабаровское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3024,86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3024,46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1513,50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2,872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Нижне-</w:t>
            </w:r>
            <w:proofErr w:type="spellStart"/>
            <w:r w:rsidRPr="00BE2DAD">
              <w:rPr>
                <w:rFonts w:eastAsia="Times New Roman" w:cs="Calibri"/>
                <w:color w:val="000000"/>
                <w:lang w:eastAsia="ru-RU"/>
              </w:rPr>
              <w:t>Талдинское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2662,08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2675,12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1136,30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2,232</w:t>
            </w:r>
          </w:p>
        </w:tc>
      </w:tr>
      <w:tr w:rsidR="00BE2DAD" w:rsidRPr="00BE2DAD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49462,73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49602,28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14328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b/>
                <w:bCs/>
                <w:color w:val="000000"/>
                <w:lang w:eastAsia="ru-RU"/>
              </w:rPr>
              <w:t>16584,80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E2DAD">
              <w:rPr>
                <w:rFonts w:eastAsia="Times New Roman" w:cs="Calibri"/>
                <w:color w:val="000000"/>
                <w:lang w:eastAsia="ru-RU"/>
              </w:rPr>
              <w:t>1,158</w:t>
            </w:r>
          </w:p>
        </w:tc>
      </w:tr>
      <w:tr w:rsidR="00BE2DAD" w:rsidRPr="00BE2DAD" w:rsidTr="00AA4823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BE2DAD" w:rsidRDefault="00BE2DAD" w:rsidP="00BE2DA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DD1223" w:rsidRDefault="00DD122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E2DAD" w:rsidRPr="00BE2DAD">
        <w:rPr>
          <w:rFonts w:ascii="Times New Roman" w:eastAsia="Times New Roman" w:hAnsi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BE2DAD"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общегосударственные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1 жителя приходится:</w:t>
      </w:r>
    </w:p>
    <w:p w:rsidR="00DD1223" w:rsidRDefault="00DD122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Онгудайском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- 534 руб. </w:t>
      </w:r>
      <w:r w:rsidR="00BE2DAD"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223" w:rsidRDefault="00DD1223" w:rsidP="00DD122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Шашикманском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- 2008 руб. </w:t>
      </w:r>
    </w:p>
    <w:p w:rsidR="00DD1223" w:rsidRPr="00BE2DAD" w:rsidRDefault="00DD1223" w:rsidP="00DD122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Нижне-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Талдинском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- 2232 руб.</w:t>
      </w:r>
    </w:p>
    <w:p w:rsidR="00DD1223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в Хабаровском</w:t>
      </w:r>
      <w:r w:rsidR="00DD12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2872</w:t>
      </w:r>
      <w:r w:rsidR="00DD12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BE2DAD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DAD" w:rsidRPr="00F82CA0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A0">
        <w:rPr>
          <w:rFonts w:ascii="Times New Roman" w:eastAsia="Times New Roman" w:hAnsi="Times New Roman"/>
          <w:sz w:val="28"/>
          <w:szCs w:val="28"/>
          <w:lang w:eastAsia="ru-RU"/>
        </w:rPr>
        <w:t>При проверке соблюдения нормативов, установленных Постановлением Правительства Республики Алтай от 19.12.2014г. № 396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Алтай»</w:t>
      </w:r>
      <w:r w:rsidRPr="00F82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CA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соответствие расходов с нормативами. </w:t>
      </w: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Превышения расходов на содержание органов местного самоуправления,   на оплату труда выборных должностных лиц и муниципальных служащих нет.</w:t>
      </w:r>
    </w:p>
    <w:p w:rsidR="00BE2DAD" w:rsidRPr="00BE2DA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Штатная численность муниципальных должностей и муниципальных служащих, работников, занимающих должности, не относящиеся к должностям муниципальной службы (служащие), замещающие должности по профессиям рабочих, превышает предельной штатной численности, установленной Постановлением в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Елинском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СП – на 0,4 ед. и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Шашикманском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СП – 0,6 </w:t>
      </w:r>
      <w:proofErr w:type="spellStart"/>
      <w:proofErr w:type="gram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spellEnd"/>
      <w:proofErr w:type="gram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>Ининском</w:t>
      </w:r>
      <w:proofErr w:type="spellEnd"/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СП – 04 ед.</w:t>
      </w:r>
    </w:p>
    <w:p w:rsidR="00BE2DAD" w:rsidRPr="00F82CA0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F82CA0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A0">
        <w:rPr>
          <w:rFonts w:ascii="Times New Roman" w:eastAsia="Times New Roman" w:hAnsi="Times New Roman"/>
          <w:sz w:val="28"/>
          <w:szCs w:val="28"/>
          <w:lang w:eastAsia="ru-RU"/>
        </w:rPr>
        <w:t>Соблюдение порядка проведения инвентаризации имущества</w:t>
      </w:r>
      <w:r w:rsidR="00F82C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82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DAD" w:rsidRPr="006D00CA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E2DAD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</w:t>
      </w:r>
      <w:r w:rsidRPr="006D00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 проведена  администрациями  </w:t>
      </w:r>
      <w:proofErr w:type="spellStart"/>
      <w:r w:rsidRPr="006D00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Теньгинского</w:t>
      </w:r>
      <w:proofErr w:type="spellEnd"/>
      <w:r w:rsidRPr="006D00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 </w:t>
      </w:r>
      <w:proofErr w:type="spellStart"/>
      <w:r w:rsidRPr="006D00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Елинского</w:t>
      </w:r>
      <w:proofErr w:type="spellEnd"/>
      <w:r w:rsidRPr="006D00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сельских поселений. </w:t>
      </w:r>
    </w:p>
    <w:p w:rsidR="00BE2DAD" w:rsidRPr="00BE2DAD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AC" w:rsidRDefault="004A40AC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1CA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F941CA">
        <w:rPr>
          <w:rFonts w:ascii="Times New Roman" w:hAnsi="Times New Roman"/>
          <w:b/>
          <w:sz w:val="28"/>
          <w:szCs w:val="28"/>
        </w:rPr>
        <w:t>предварительного контроля</w:t>
      </w:r>
      <w:r>
        <w:rPr>
          <w:rFonts w:ascii="Times New Roman" w:hAnsi="Times New Roman"/>
          <w:sz w:val="28"/>
          <w:szCs w:val="28"/>
        </w:rPr>
        <w:t xml:space="preserve"> проводилась </w:t>
      </w:r>
      <w:r w:rsidRPr="00297442">
        <w:rPr>
          <w:rFonts w:ascii="Times New Roman" w:hAnsi="Times New Roman"/>
          <w:b/>
          <w:sz w:val="28"/>
          <w:szCs w:val="28"/>
        </w:rPr>
        <w:t xml:space="preserve">экспертиза проекта </w:t>
      </w:r>
      <w:r w:rsidR="000E7C5A" w:rsidRPr="00297442">
        <w:rPr>
          <w:rFonts w:ascii="Times New Roman" w:hAnsi="Times New Roman"/>
          <w:b/>
          <w:sz w:val="28"/>
          <w:szCs w:val="28"/>
        </w:rPr>
        <w:t>решения «О</w:t>
      </w:r>
      <w:r w:rsidRPr="00297442">
        <w:rPr>
          <w:rFonts w:ascii="Times New Roman" w:hAnsi="Times New Roman"/>
          <w:b/>
          <w:sz w:val="28"/>
          <w:szCs w:val="28"/>
        </w:rPr>
        <w:t xml:space="preserve"> бюджете МО «Онгудайский район» на 201</w:t>
      </w:r>
      <w:r w:rsidR="00796B1E" w:rsidRPr="00297442">
        <w:rPr>
          <w:rFonts w:ascii="Times New Roman" w:hAnsi="Times New Roman"/>
          <w:b/>
          <w:sz w:val="28"/>
          <w:szCs w:val="28"/>
        </w:rPr>
        <w:t>9</w:t>
      </w:r>
      <w:r w:rsidRPr="00297442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796B1E" w:rsidRPr="00297442">
        <w:rPr>
          <w:rFonts w:ascii="Times New Roman" w:hAnsi="Times New Roman"/>
          <w:b/>
          <w:sz w:val="28"/>
          <w:szCs w:val="28"/>
        </w:rPr>
        <w:t>20</w:t>
      </w:r>
      <w:r w:rsidRPr="00297442">
        <w:rPr>
          <w:rFonts w:ascii="Times New Roman" w:hAnsi="Times New Roman"/>
          <w:b/>
          <w:sz w:val="28"/>
          <w:szCs w:val="28"/>
        </w:rPr>
        <w:t>-20</w:t>
      </w:r>
      <w:r w:rsidR="000E7C5A" w:rsidRPr="00297442">
        <w:rPr>
          <w:rFonts w:ascii="Times New Roman" w:hAnsi="Times New Roman"/>
          <w:b/>
          <w:sz w:val="28"/>
          <w:szCs w:val="28"/>
        </w:rPr>
        <w:t>2</w:t>
      </w:r>
      <w:r w:rsidR="00796B1E" w:rsidRPr="00297442">
        <w:rPr>
          <w:rFonts w:ascii="Times New Roman" w:hAnsi="Times New Roman"/>
          <w:b/>
          <w:sz w:val="28"/>
          <w:szCs w:val="28"/>
        </w:rPr>
        <w:t>1</w:t>
      </w:r>
      <w:r w:rsidRPr="00297442">
        <w:rPr>
          <w:rFonts w:ascii="Times New Roman" w:hAnsi="Times New Roman"/>
          <w:b/>
          <w:sz w:val="28"/>
          <w:szCs w:val="28"/>
        </w:rPr>
        <w:t xml:space="preserve"> гг.</w:t>
      </w:r>
      <w:r w:rsidR="000E7C5A" w:rsidRPr="00297442">
        <w:rPr>
          <w:rFonts w:ascii="Times New Roman" w:hAnsi="Times New Roman"/>
          <w:b/>
          <w:sz w:val="28"/>
          <w:szCs w:val="28"/>
        </w:rPr>
        <w:t>»</w:t>
      </w:r>
      <w:r w:rsidR="00796B1E" w:rsidRPr="00297442">
        <w:rPr>
          <w:rFonts w:ascii="Times New Roman" w:hAnsi="Times New Roman"/>
          <w:b/>
          <w:sz w:val="28"/>
          <w:szCs w:val="28"/>
        </w:rPr>
        <w:t xml:space="preserve"> </w:t>
      </w:r>
      <w:r w:rsidR="00796B1E">
        <w:rPr>
          <w:rFonts w:ascii="Times New Roman" w:hAnsi="Times New Roman"/>
          <w:sz w:val="28"/>
          <w:szCs w:val="28"/>
        </w:rPr>
        <w:t>(в 2-х чтениях)</w:t>
      </w:r>
      <w:r>
        <w:rPr>
          <w:rFonts w:ascii="Times New Roman" w:hAnsi="Times New Roman"/>
          <w:sz w:val="28"/>
          <w:szCs w:val="28"/>
        </w:rPr>
        <w:t xml:space="preserve">, </w:t>
      </w:r>
      <w:r w:rsidR="00387A0C">
        <w:rPr>
          <w:rFonts w:ascii="Times New Roman" w:hAnsi="Times New Roman"/>
          <w:sz w:val="28"/>
          <w:szCs w:val="28"/>
        </w:rPr>
        <w:t xml:space="preserve"> </w:t>
      </w:r>
      <w:r w:rsidRPr="00297442">
        <w:rPr>
          <w:rFonts w:ascii="Times New Roman" w:hAnsi="Times New Roman"/>
          <w:b/>
          <w:sz w:val="28"/>
          <w:szCs w:val="28"/>
        </w:rPr>
        <w:t>экспертиза проектов бюджетов на 201</w:t>
      </w:r>
      <w:r w:rsidR="00796B1E" w:rsidRPr="00297442">
        <w:rPr>
          <w:rFonts w:ascii="Times New Roman" w:hAnsi="Times New Roman"/>
          <w:b/>
          <w:sz w:val="28"/>
          <w:szCs w:val="28"/>
        </w:rPr>
        <w:t>9</w:t>
      </w:r>
      <w:r w:rsidRPr="00297442">
        <w:rPr>
          <w:rFonts w:ascii="Times New Roman" w:hAnsi="Times New Roman"/>
          <w:b/>
          <w:sz w:val="28"/>
          <w:szCs w:val="28"/>
        </w:rPr>
        <w:t xml:space="preserve"> г и на плановый период 20</w:t>
      </w:r>
      <w:r w:rsidR="00796B1E" w:rsidRPr="00297442">
        <w:rPr>
          <w:rFonts w:ascii="Times New Roman" w:hAnsi="Times New Roman"/>
          <w:b/>
          <w:sz w:val="28"/>
          <w:szCs w:val="28"/>
        </w:rPr>
        <w:t>20</w:t>
      </w:r>
      <w:r w:rsidRPr="00297442">
        <w:rPr>
          <w:rFonts w:ascii="Times New Roman" w:hAnsi="Times New Roman"/>
          <w:b/>
          <w:sz w:val="28"/>
          <w:szCs w:val="28"/>
        </w:rPr>
        <w:t>-</w:t>
      </w:r>
      <w:r w:rsidR="00796B1E" w:rsidRPr="00297442">
        <w:rPr>
          <w:rFonts w:ascii="Times New Roman" w:hAnsi="Times New Roman"/>
          <w:b/>
          <w:sz w:val="28"/>
          <w:szCs w:val="28"/>
        </w:rPr>
        <w:t>21</w:t>
      </w:r>
      <w:r w:rsidRPr="00297442">
        <w:rPr>
          <w:rFonts w:ascii="Times New Roman" w:hAnsi="Times New Roman"/>
          <w:b/>
          <w:sz w:val="28"/>
          <w:szCs w:val="28"/>
        </w:rPr>
        <w:t xml:space="preserve"> гг. по 10 сельским поселения</w:t>
      </w:r>
      <w:proofErr w:type="gramStart"/>
      <w:r w:rsidRPr="00297442">
        <w:rPr>
          <w:rFonts w:ascii="Times New Roman" w:hAnsi="Times New Roman"/>
          <w:b/>
          <w:sz w:val="28"/>
          <w:szCs w:val="28"/>
        </w:rPr>
        <w:t>м</w:t>
      </w:r>
      <w:r w:rsidR="00796B1E">
        <w:rPr>
          <w:rFonts w:ascii="Times New Roman" w:hAnsi="Times New Roman"/>
          <w:sz w:val="28"/>
          <w:szCs w:val="28"/>
        </w:rPr>
        <w:t>(</w:t>
      </w:r>
      <w:proofErr w:type="gramEnd"/>
      <w:r w:rsidR="00796B1E">
        <w:rPr>
          <w:rFonts w:ascii="Times New Roman" w:hAnsi="Times New Roman"/>
          <w:sz w:val="28"/>
          <w:szCs w:val="28"/>
        </w:rPr>
        <w:t>в 2-х чтениях)</w:t>
      </w:r>
      <w:r w:rsidR="00387A0C">
        <w:rPr>
          <w:rFonts w:ascii="Times New Roman" w:hAnsi="Times New Roman"/>
          <w:sz w:val="28"/>
          <w:szCs w:val="28"/>
        </w:rPr>
        <w:t xml:space="preserve">, в соответствии с Соглашениями о передаче </w:t>
      </w:r>
      <w:r w:rsidR="00387A0C" w:rsidRPr="00387A0C">
        <w:rPr>
          <w:rFonts w:ascii="Times New Roman" w:hAnsi="Times New Roman"/>
          <w:sz w:val="28"/>
          <w:szCs w:val="28"/>
        </w:rPr>
        <w:t>полномочий по осуществлению внешнего муниципального финансового контроля.</w:t>
      </w:r>
    </w:p>
    <w:p w:rsidR="005D0F84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подготовки заключения на проект бюджета </w:t>
      </w:r>
      <w:r w:rsidR="004A40AC">
        <w:rPr>
          <w:rFonts w:ascii="Times New Roman" w:hAnsi="Times New Roman"/>
          <w:sz w:val="28"/>
          <w:szCs w:val="28"/>
        </w:rPr>
        <w:t xml:space="preserve">МО «Онгудайский район» </w:t>
      </w:r>
      <w:r>
        <w:rPr>
          <w:rFonts w:ascii="Times New Roman" w:hAnsi="Times New Roman"/>
          <w:sz w:val="28"/>
          <w:szCs w:val="28"/>
        </w:rPr>
        <w:t>на 201</w:t>
      </w:r>
      <w:r w:rsidR="00796B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96B1E">
        <w:rPr>
          <w:rFonts w:ascii="Times New Roman" w:hAnsi="Times New Roman"/>
          <w:sz w:val="28"/>
          <w:szCs w:val="28"/>
        </w:rPr>
        <w:t xml:space="preserve"> и на плановый период 2020-2021 гг.</w:t>
      </w:r>
      <w:r>
        <w:rPr>
          <w:rFonts w:ascii="Times New Roman" w:hAnsi="Times New Roman"/>
          <w:sz w:val="28"/>
          <w:szCs w:val="28"/>
        </w:rPr>
        <w:t xml:space="preserve"> проанализированы</w:t>
      </w:r>
      <w:r w:rsidR="000E7C5A">
        <w:rPr>
          <w:rFonts w:ascii="Times New Roman" w:hAnsi="Times New Roman"/>
          <w:sz w:val="28"/>
          <w:szCs w:val="28"/>
        </w:rPr>
        <w:t xml:space="preserve">,  уточнены </w:t>
      </w:r>
      <w:r>
        <w:rPr>
          <w:rFonts w:ascii="Times New Roman" w:hAnsi="Times New Roman"/>
          <w:sz w:val="28"/>
          <w:szCs w:val="28"/>
        </w:rPr>
        <w:t xml:space="preserve"> основные экономические показатели прогноза социально-экономического развития МО «Онгудайский район» на трехлетний период</w:t>
      </w:r>
      <w:r w:rsidR="004A40AC">
        <w:rPr>
          <w:rFonts w:ascii="Times New Roman" w:hAnsi="Times New Roman"/>
          <w:sz w:val="28"/>
          <w:szCs w:val="28"/>
        </w:rPr>
        <w:t>,</w:t>
      </w:r>
      <w:r w:rsidR="004A40AC" w:rsidRPr="004A40AC">
        <w:t xml:space="preserve"> </w:t>
      </w:r>
      <w:r w:rsidR="004A40AC" w:rsidRPr="004A40AC">
        <w:rPr>
          <w:rFonts w:ascii="Times New Roman" w:hAnsi="Times New Roman"/>
          <w:sz w:val="28"/>
          <w:szCs w:val="28"/>
        </w:rPr>
        <w:t>распределение расходов по разделам классификации расходов бюджетной системы РФ</w:t>
      </w:r>
      <w:r w:rsidR="00DE694C">
        <w:rPr>
          <w:rFonts w:ascii="Times New Roman" w:hAnsi="Times New Roman"/>
          <w:sz w:val="28"/>
          <w:szCs w:val="28"/>
        </w:rPr>
        <w:t>:</w:t>
      </w:r>
    </w:p>
    <w:p w:rsidR="004A40AC" w:rsidRPr="00DE694C" w:rsidRDefault="004A40AC" w:rsidP="00DE694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94C">
        <w:rPr>
          <w:rFonts w:ascii="Times New Roman" w:hAnsi="Times New Roman"/>
          <w:sz w:val="28"/>
          <w:szCs w:val="28"/>
        </w:rPr>
        <w:t>Проект решения Совета депутатов района</w:t>
      </w:r>
      <w:r w:rsidR="00337E09">
        <w:rPr>
          <w:rFonts w:ascii="Times New Roman" w:hAnsi="Times New Roman"/>
          <w:sz w:val="28"/>
          <w:szCs w:val="28"/>
        </w:rPr>
        <w:t xml:space="preserve"> </w:t>
      </w:r>
      <w:r w:rsidRPr="00DE694C">
        <w:rPr>
          <w:rFonts w:ascii="Times New Roman" w:hAnsi="Times New Roman"/>
          <w:sz w:val="28"/>
          <w:szCs w:val="28"/>
        </w:rPr>
        <w:t xml:space="preserve">(аймака) МО «Онгудайский район»   «О бюджете МО «Онгудайский район»  Республики Алтай на 2019 год и на плановый период 2020 и 2021 годов» для рассмотрения во втором чтении  внесен в Совет депутатов с </w:t>
      </w:r>
      <w:r w:rsidRPr="00DE694C">
        <w:rPr>
          <w:rFonts w:ascii="Times New Roman" w:hAnsi="Times New Roman"/>
          <w:sz w:val="28"/>
          <w:szCs w:val="28"/>
          <w:u w:val="single"/>
        </w:rPr>
        <w:t>нарушением сроков</w:t>
      </w:r>
      <w:r w:rsidRPr="00DE694C">
        <w:rPr>
          <w:rFonts w:ascii="Times New Roman" w:hAnsi="Times New Roman"/>
          <w:sz w:val="28"/>
          <w:szCs w:val="28"/>
        </w:rPr>
        <w:t xml:space="preserve">, установленных бюджетным </w:t>
      </w:r>
      <w:r w:rsidR="00DE694C">
        <w:rPr>
          <w:rFonts w:ascii="Times New Roman" w:hAnsi="Times New Roman"/>
          <w:sz w:val="28"/>
          <w:szCs w:val="28"/>
        </w:rPr>
        <w:t>законодательством;</w:t>
      </w:r>
    </w:p>
    <w:p w:rsidR="00AA4823" w:rsidRPr="006D00CA" w:rsidRDefault="00DE694C" w:rsidP="003367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0CA">
        <w:rPr>
          <w:rFonts w:ascii="Times New Roman" w:hAnsi="Times New Roman"/>
          <w:sz w:val="28"/>
          <w:szCs w:val="28"/>
        </w:rPr>
        <w:t>Программная часть бюджета 2019 года составляет 98,</w:t>
      </w:r>
      <w:r w:rsidR="008C0CB2" w:rsidRPr="006D00CA">
        <w:rPr>
          <w:rFonts w:ascii="Times New Roman" w:hAnsi="Times New Roman"/>
          <w:sz w:val="28"/>
          <w:szCs w:val="28"/>
        </w:rPr>
        <w:t>02</w:t>
      </w:r>
      <w:r w:rsidRPr="006D00CA">
        <w:rPr>
          <w:rFonts w:ascii="Times New Roman" w:hAnsi="Times New Roman"/>
          <w:sz w:val="28"/>
          <w:szCs w:val="28"/>
        </w:rPr>
        <w:t>%</w:t>
      </w:r>
      <w:r w:rsidR="008C0CB2" w:rsidRPr="006D00CA">
        <w:rPr>
          <w:rFonts w:ascii="Times New Roman" w:hAnsi="Times New Roman"/>
          <w:sz w:val="28"/>
          <w:szCs w:val="28"/>
        </w:rPr>
        <w:t xml:space="preserve"> (640412,52 </w:t>
      </w:r>
      <w:proofErr w:type="spellStart"/>
      <w:r w:rsidR="008C0CB2" w:rsidRPr="006D00CA">
        <w:rPr>
          <w:rFonts w:ascii="Times New Roman" w:hAnsi="Times New Roman"/>
          <w:sz w:val="28"/>
          <w:szCs w:val="28"/>
        </w:rPr>
        <w:t>т.р</w:t>
      </w:r>
      <w:proofErr w:type="spellEnd"/>
      <w:r w:rsidR="008C0CB2" w:rsidRPr="006D00CA">
        <w:rPr>
          <w:rFonts w:ascii="Times New Roman" w:hAnsi="Times New Roman"/>
          <w:sz w:val="28"/>
          <w:szCs w:val="28"/>
        </w:rPr>
        <w:t>.)</w:t>
      </w:r>
      <w:r w:rsidRPr="006D00CA">
        <w:rPr>
          <w:rFonts w:ascii="Times New Roman" w:hAnsi="Times New Roman"/>
          <w:sz w:val="28"/>
          <w:szCs w:val="28"/>
        </w:rPr>
        <w:t xml:space="preserve"> от общего объема расходов бюджета  и  включает  ассигнования  на реализацию </w:t>
      </w:r>
      <w:r w:rsidR="00670AA9">
        <w:rPr>
          <w:rFonts w:ascii="Times New Roman" w:hAnsi="Times New Roman"/>
          <w:sz w:val="28"/>
          <w:szCs w:val="28"/>
        </w:rPr>
        <w:t>6</w:t>
      </w:r>
      <w:r w:rsidRPr="006D00CA">
        <w:rPr>
          <w:rFonts w:ascii="Times New Roman" w:hAnsi="Times New Roman"/>
          <w:sz w:val="28"/>
          <w:szCs w:val="28"/>
        </w:rPr>
        <w:t xml:space="preserve"> муниципальных программ. Основной объем программных расходов в 2019-2021 годах приходится на направление «Развитие образования»</w:t>
      </w:r>
      <w:r w:rsidR="008C0CB2" w:rsidRPr="006D00CA">
        <w:rPr>
          <w:rFonts w:ascii="Times New Roman" w:hAnsi="Times New Roman"/>
          <w:sz w:val="28"/>
          <w:szCs w:val="28"/>
        </w:rPr>
        <w:t>;</w:t>
      </w:r>
    </w:p>
    <w:p w:rsidR="00336732" w:rsidRPr="006D00CA" w:rsidRDefault="00336732" w:rsidP="003367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D00CA">
        <w:rPr>
          <w:rFonts w:ascii="Times New Roman" w:hAnsi="Times New Roman"/>
          <w:sz w:val="28"/>
          <w:szCs w:val="28"/>
          <w:u w:val="single"/>
        </w:rPr>
        <w:t>Муниципальные программы на 2019-2024 годы утверждены  в нарушение ст.9-1 Положения о бюджет</w:t>
      </w:r>
      <w:r w:rsidR="00337E09" w:rsidRPr="006D00CA">
        <w:rPr>
          <w:rFonts w:ascii="Times New Roman" w:hAnsi="Times New Roman"/>
          <w:sz w:val="28"/>
          <w:szCs w:val="28"/>
          <w:u w:val="single"/>
        </w:rPr>
        <w:t>н</w:t>
      </w:r>
      <w:r w:rsidRPr="006D00CA">
        <w:rPr>
          <w:rFonts w:ascii="Times New Roman" w:hAnsi="Times New Roman"/>
          <w:sz w:val="28"/>
          <w:szCs w:val="28"/>
          <w:u w:val="single"/>
        </w:rPr>
        <w:t>ом процессе в МО «Онгудайский район»</w:t>
      </w:r>
      <w:r w:rsidR="00337E09" w:rsidRPr="006D00CA">
        <w:rPr>
          <w:rFonts w:ascii="Times New Roman" w:hAnsi="Times New Roman"/>
          <w:sz w:val="28"/>
          <w:szCs w:val="28"/>
          <w:u w:val="single"/>
        </w:rPr>
        <w:t xml:space="preserve">, т.е. программы утверждены </w:t>
      </w:r>
      <w:r w:rsidRPr="006D00CA">
        <w:rPr>
          <w:rFonts w:ascii="Times New Roman" w:hAnsi="Times New Roman"/>
          <w:sz w:val="28"/>
          <w:szCs w:val="28"/>
          <w:u w:val="single"/>
        </w:rPr>
        <w:t xml:space="preserve"> без  </w:t>
      </w:r>
      <w:r w:rsidR="00670AA9">
        <w:rPr>
          <w:rFonts w:ascii="Times New Roman" w:hAnsi="Times New Roman"/>
          <w:sz w:val="28"/>
          <w:szCs w:val="28"/>
          <w:u w:val="single"/>
        </w:rPr>
        <w:t xml:space="preserve">рассмотрения </w:t>
      </w:r>
      <w:r w:rsidR="00EB31E6">
        <w:rPr>
          <w:rFonts w:ascii="Times New Roman" w:hAnsi="Times New Roman"/>
          <w:sz w:val="28"/>
          <w:szCs w:val="28"/>
          <w:u w:val="single"/>
        </w:rPr>
        <w:t xml:space="preserve">их </w:t>
      </w:r>
      <w:r w:rsidR="00337E09" w:rsidRPr="006D00CA">
        <w:rPr>
          <w:rFonts w:ascii="Times New Roman" w:hAnsi="Times New Roman"/>
          <w:sz w:val="28"/>
          <w:szCs w:val="28"/>
          <w:u w:val="single"/>
        </w:rPr>
        <w:t>профильной комисси</w:t>
      </w:r>
      <w:r w:rsidR="00EB31E6">
        <w:rPr>
          <w:rFonts w:ascii="Times New Roman" w:hAnsi="Times New Roman"/>
          <w:sz w:val="28"/>
          <w:szCs w:val="28"/>
          <w:u w:val="single"/>
        </w:rPr>
        <w:t xml:space="preserve">ей </w:t>
      </w:r>
      <w:r w:rsidR="00670AA9">
        <w:rPr>
          <w:rFonts w:ascii="Times New Roman" w:hAnsi="Times New Roman"/>
          <w:sz w:val="28"/>
          <w:szCs w:val="28"/>
          <w:u w:val="single"/>
        </w:rPr>
        <w:t xml:space="preserve"> Совета депутатов района, которая  </w:t>
      </w:r>
      <w:r w:rsidR="00EB31E6">
        <w:rPr>
          <w:rFonts w:ascii="Times New Roman" w:hAnsi="Times New Roman"/>
          <w:sz w:val="28"/>
          <w:szCs w:val="28"/>
          <w:u w:val="single"/>
        </w:rPr>
        <w:t xml:space="preserve">должна подготовить </w:t>
      </w:r>
      <w:r w:rsidR="00670AA9" w:rsidRPr="006D00CA">
        <w:rPr>
          <w:rFonts w:ascii="Times New Roman" w:hAnsi="Times New Roman"/>
          <w:sz w:val="28"/>
          <w:szCs w:val="28"/>
          <w:u w:val="single"/>
        </w:rPr>
        <w:t>заключени</w:t>
      </w:r>
      <w:r w:rsidR="00EB31E6">
        <w:rPr>
          <w:rFonts w:ascii="Times New Roman" w:hAnsi="Times New Roman"/>
          <w:sz w:val="28"/>
          <w:szCs w:val="28"/>
          <w:u w:val="single"/>
        </w:rPr>
        <w:t>е</w:t>
      </w:r>
      <w:r w:rsidR="00670AA9" w:rsidRPr="006D00CA">
        <w:rPr>
          <w:rFonts w:ascii="Times New Roman" w:hAnsi="Times New Roman"/>
          <w:sz w:val="28"/>
          <w:szCs w:val="28"/>
          <w:u w:val="single"/>
        </w:rPr>
        <w:t xml:space="preserve"> или рекомендации</w:t>
      </w:r>
      <w:r w:rsidR="00337E09" w:rsidRPr="006D00CA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8C0CB2" w:rsidRPr="00297442" w:rsidRDefault="00336732" w:rsidP="00337E0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297442">
        <w:rPr>
          <w:rFonts w:ascii="Times New Roman" w:hAnsi="Times New Roman"/>
          <w:sz w:val="26"/>
          <w:szCs w:val="26"/>
        </w:rPr>
        <w:t>В</w:t>
      </w:r>
      <w:r w:rsidR="00337E09" w:rsidRPr="00297442">
        <w:rPr>
          <w:rFonts w:ascii="Times New Roman" w:hAnsi="Times New Roman"/>
          <w:sz w:val="26"/>
          <w:szCs w:val="26"/>
        </w:rPr>
        <w:t xml:space="preserve">месте с тем в п.2. </w:t>
      </w:r>
      <w:r w:rsidRPr="00297442">
        <w:rPr>
          <w:rFonts w:ascii="Times New Roman" w:hAnsi="Times New Roman"/>
          <w:sz w:val="26"/>
          <w:szCs w:val="26"/>
        </w:rPr>
        <w:t xml:space="preserve">ст.179 БК РФ </w:t>
      </w:r>
      <w:r w:rsidR="00337E09" w:rsidRPr="00297442">
        <w:rPr>
          <w:rFonts w:ascii="Times New Roman" w:hAnsi="Times New Roman"/>
          <w:sz w:val="26"/>
          <w:szCs w:val="26"/>
        </w:rPr>
        <w:t xml:space="preserve"> указано,  что </w:t>
      </w:r>
      <w:r w:rsidR="008C0CB2" w:rsidRPr="00297442">
        <w:rPr>
          <w:rFonts w:ascii="Times New Roman" w:hAnsi="Times New Roman"/>
          <w:sz w:val="26"/>
          <w:szCs w:val="26"/>
        </w:rPr>
        <w:t xml:space="preserve">представительные органы муниципальных образований вправе осуществлять рассмотрение проектов </w:t>
      </w:r>
      <w:r w:rsidR="00297442" w:rsidRPr="00297442">
        <w:rPr>
          <w:rFonts w:ascii="Times New Roman" w:hAnsi="Times New Roman"/>
          <w:sz w:val="26"/>
          <w:szCs w:val="26"/>
        </w:rPr>
        <w:t xml:space="preserve"> </w:t>
      </w:r>
      <w:r w:rsidR="008C0CB2" w:rsidRPr="00297442">
        <w:rPr>
          <w:rFonts w:ascii="Times New Roman" w:hAnsi="Times New Roman"/>
          <w:sz w:val="26"/>
          <w:szCs w:val="26"/>
        </w:rPr>
        <w:t xml:space="preserve"> муниципальных</w:t>
      </w:r>
      <w:r w:rsidR="00297442" w:rsidRPr="00297442">
        <w:rPr>
          <w:rFonts w:ascii="Times New Roman" w:hAnsi="Times New Roman"/>
          <w:sz w:val="26"/>
          <w:szCs w:val="26"/>
        </w:rPr>
        <w:t xml:space="preserve"> </w:t>
      </w:r>
      <w:r w:rsidR="008C0CB2" w:rsidRPr="00297442">
        <w:rPr>
          <w:rFonts w:ascii="Times New Roman" w:hAnsi="Times New Roman"/>
          <w:sz w:val="26"/>
          <w:szCs w:val="26"/>
        </w:rPr>
        <w:t xml:space="preserve"> программ и предложений о внесении изменений </w:t>
      </w:r>
      <w:r w:rsidR="00297442" w:rsidRPr="00297442">
        <w:rPr>
          <w:rFonts w:ascii="Times New Roman" w:hAnsi="Times New Roman"/>
          <w:sz w:val="26"/>
          <w:szCs w:val="26"/>
        </w:rPr>
        <w:t>в</w:t>
      </w:r>
      <w:r w:rsidR="008C0CB2" w:rsidRPr="00297442">
        <w:rPr>
          <w:rFonts w:ascii="Times New Roman" w:hAnsi="Times New Roman"/>
          <w:sz w:val="26"/>
          <w:szCs w:val="26"/>
        </w:rPr>
        <w:t xml:space="preserve"> муниципальные программы в порядке, установленном, нормативными правовыми актами представительных органов муниципальных образований.</w:t>
      </w:r>
    </w:p>
    <w:p w:rsidR="008C0CB2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442">
        <w:rPr>
          <w:rFonts w:ascii="Times New Roman" w:hAnsi="Times New Roman"/>
          <w:sz w:val="28"/>
          <w:szCs w:val="28"/>
        </w:rPr>
        <w:t xml:space="preserve">В отчетном периоде проведены экспертизы </w:t>
      </w:r>
      <w:r>
        <w:rPr>
          <w:rFonts w:ascii="Times New Roman" w:hAnsi="Times New Roman"/>
          <w:sz w:val="28"/>
          <w:szCs w:val="28"/>
        </w:rPr>
        <w:t xml:space="preserve"> 4 проектов решений «</w:t>
      </w:r>
      <w:r w:rsidRPr="00297442">
        <w:rPr>
          <w:rFonts w:ascii="Times New Roman" w:hAnsi="Times New Roman"/>
          <w:b/>
          <w:sz w:val="28"/>
          <w:szCs w:val="28"/>
        </w:rPr>
        <w:t>О внесении изменений и дополнений  в бюджет МО «Онгудайский район» на 2018 год и  на  плановый  период  2019 и 2020 годов</w:t>
      </w:r>
      <w:r>
        <w:rPr>
          <w:rFonts w:ascii="Times New Roman" w:hAnsi="Times New Roman"/>
          <w:sz w:val="28"/>
          <w:szCs w:val="28"/>
        </w:rPr>
        <w:t>». Вносимые изменения были обусловлены необходимостью уточнения  прогнозных показателей по собственным доходам, корректировкой объемов целевых поступлений из других бюджетов и расходов, производимых  за счет указанных средств. При корректировках показателей бюджета установленные бюджетным законодательством ограничения и требования соблюдены.</w:t>
      </w:r>
    </w:p>
    <w:p w:rsidR="00297442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400" w:rsidRDefault="00656400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656400">
        <w:rPr>
          <w:rFonts w:ascii="Times New Roman" w:hAnsi="Times New Roman"/>
          <w:b/>
          <w:sz w:val="28"/>
          <w:szCs w:val="28"/>
        </w:rPr>
        <w:t>мониторинга  исполнения бюджета</w:t>
      </w:r>
      <w:r>
        <w:rPr>
          <w:rFonts w:ascii="Times New Roman" w:hAnsi="Times New Roman"/>
          <w:sz w:val="28"/>
          <w:szCs w:val="28"/>
        </w:rPr>
        <w:t xml:space="preserve"> МО «Онгудайский район» направлены </w:t>
      </w:r>
      <w:r w:rsidR="00DE7982">
        <w:rPr>
          <w:rFonts w:ascii="Times New Roman" w:hAnsi="Times New Roman"/>
          <w:sz w:val="28"/>
          <w:szCs w:val="28"/>
        </w:rPr>
        <w:t xml:space="preserve">аналитические записки о ходе исполнения бюджета района </w:t>
      </w:r>
      <w:r>
        <w:rPr>
          <w:rFonts w:ascii="Times New Roman" w:hAnsi="Times New Roman"/>
          <w:sz w:val="28"/>
          <w:szCs w:val="28"/>
        </w:rPr>
        <w:t xml:space="preserve"> в Совет депутатов района</w:t>
      </w:r>
      <w:r w:rsidR="006D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(аймака): за 1 квартал, 1 полугодие, 9 месяцев 2018 года. </w:t>
      </w:r>
    </w:p>
    <w:p w:rsidR="00297442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297442" w:rsidRDefault="00CB6897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106" w:rsidRDefault="009642C4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6564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B31E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EB31E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CA">
        <w:rPr>
          <w:rFonts w:ascii="Times New Roman" w:hAnsi="Times New Roman"/>
          <w:b/>
          <w:sz w:val="28"/>
          <w:szCs w:val="28"/>
        </w:rPr>
        <w:t>проведен</w:t>
      </w:r>
      <w:r w:rsidR="00EB31E6">
        <w:rPr>
          <w:rFonts w:ascii="Times New Roman" w:hAnsi="Times New Roman"/>
          <w:b/>
          <w:sz w:val="28"/>
          <w:szCs w:val="28"/>
        </w:rPr>
        <w:t>ы</w:t>
      </w:r>
      <w:r w:rsidRPr="006D00CA">
        <w:rPr>
          <w:rFonts w:ascii="Times New Roman" w:hAnsi="Times New Roman"/>
          <w:b/>
          <w:sz w:val="28"/>
          <w:szCs w:val="28"/>
        </w:rPr>
        <w:t xml:space="preserve"> экспертиз</w:t>
      </w:r>
      <w:r w:rsidR="00EB31E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B31E6">
        <w:rPr>
          <w:rFonts w:ascii="Times New Roman" w:hAnsi="Times New Roman"/>
          <w:sz w:val="28"/>
          <w:szCs w:val="28"/>
        </w:rPr>
        <w:t>НПА</w:t>
      </w:r>
      <w:proofErr w:type="gramStart"/>
      <w:r w:rsidR="00EB3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30B71">
        <w:rPr>
          <w:rFonts w:ascii="Times New Roman" w:hAnsi="Times New Roman"/>
          <w:sz w:val="28"/>
          <w:szCs w:val="28"/>
        </w:rPr>
        <w:t xml:space="preserve"> </w:t>
      </w:r>
    </w:p>
    <w:p w:rsidR="00656400" w:rsidRPr="00656400" w:rsidRDefault="00656400" w:rsidP="0065640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00">
        <w:rPr>
          <w:rFonts w:ascii="Times New Roman" w:hAnsi="Times New Roman"/>
          <w:sz w:val="28"/>
          <w:szCs w:val="28"/>
        </w:rPr>
        <w:t>проекта решения «О внесении изменений в решение от 24.06.2010 года №20-9 «</w:t>
      </w:r>
      <w:r w:rsidR="00EB31E6">
        <w:rPr>
          <w:rFonts w:ascii="Times New Roman" w:hAnsi="Times New Roman"/>
          <w:sz w:val="28"/>
          <w:szCs w:val="28"/>
        </w:rPr>
        <w:t>О</w:t>
      </w:r>
      <w:r w:rsidRPr="00656400">
        <w:rPr>
          <w:rFonts w:ascii="Times New Roman" w:hAnsi="Times New Roman"/>
          <w:sz w:val="28"/>
          <w:szCs w:val="28"/>
        </w:rPr>
        <w:t>б утверждении положения о денежном содержании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район»;</w:t>
      </w:r>
    </w:p>
    <w:p w:rsidR="00656400" w:rsidRDefault="00656400" w:rsidP="0065640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00">
        <w:rPr>
          <w:rFonts w:ascii="Times New Roman" w:hAnsi="Times New Roman"/>
          <w:sz w:val="28"/>
          <w:szCs w:val="28"/>
        </w:rPr>
        <w:t>проекта решения «О внесении изменений и дополнений в решение от 23.04.2015 года №13-3  «Об утверждении порядка предоставления иных межбюджетных трансфертов из бюджета МО «Онгудайский район» бюджетам сельских поселений, входящих в состав  муниципального образования «Онгудайский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656400" w:rsidRDefault="00656400" w:rsidP="0065640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00">
        <w:rPr>
          <w:rFonts w:ascii="Times New Roman" w:hAnsi="Times New Roman"/>
          <w:sz w:val="28"/>
          <w:szCs w:val="28"/>
        </w:rPr>
        <w:t>проекта Постановления  «Об утверждении Положения о муниципальных программах МО «Онгудайский район»  в новой редакции»</w:t>
      </w:r>
      <w:r w:rsidR="00DE7982">
        <w:rPr>
          <w:rFonts w:ascii="Times New Roman" w:hAnsi="Times New Roman"/>
          <w:sz w:val="28"/>
          <w:szCs w:val="28"/>
        </w:rPr>
        <w:t>.</w:t>
      </w:r>
    </w:p>
    <w:p w:rsidR="00DE7982" w:rsidRPr="00DE7982" w:rsidRDefault="00DE7982" w:rsidP="00DE79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проведенных экспертиз отражены в заключениях КСП МО «Онгудайский район», которые в  установленные сроки направлены Главе района (аймака), Председателю Совета депутатов района (аймака).</w:t>
      </w:r>
    </w:p>
    <w:p w:rsidR="00656400" w:rsidRDefault="00656400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AB" w:rsidRDefault="00EB31E6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продолжен мониторинг муниципальных программ, включающий </w:t>
      </w:r>
      <w:r w:rsidR="003B4230">
        <w:rPr>
          <w:rFonts w:ascii="Times New Roman" w:hAnsi="Times New Roman"/>
          <w:sz w:val="28"/>
          <w:szCs w:val="28"/>
        </w:rPr>
        <w:t>оценку целевых показателей</w:t>
      </w:r>
      <w:r w:rsidR="002A0CAB">
        <w:rPr>
          <w:rFonts w:ascii="Times New Roman" w:hAnsi="Times New Roman"/>
          <w:sz w:val="28"/>
          <w:szCs w:val="28"/>
        </w:rPr>
        <w:t xml:space="preserve"> программ, соответствие основных мероприятий программ с проектом бюджета.</w:t>
      </w:r>
    </w:p>
    <w:p w:rsidR="00EB31E6" w:rsidRDefault="00EB31E6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0539" w:rsidRDefault="00455CB2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муниципальные программы </w:t>
      </w:r>
      <w:r w:rsidR="002A0CAB">
        <w:rPr>
          <w:rFonts w:ascii="Times New Roman" w:hAnsi="Times New Roman"/>
          <w:sz w:val="28"/>
          <w:szCs w:val="28"/>
        </w:rPr>
        <w:t xml:space="preserve">каждый раз </w:t>
      </w:r>
      <w:r>
        <w:rPr>
          <w:rFonts w:ascii="Times New Roman" w:hAnsi="Times New Roman"/>
          <w:sz w:val="28"/>
          <w:szCs w:val="28"/>
        </w:rPr>
        <w:t>утвержда</w:t>
      </w:r>
      <w:r w:rsidR="002A0CAB">
        <w:rPr>
          <w:rFonts w:ascii="Times New Roman" w:hAnsi="Times New Roman"/>
          <w:sz w:val="28"/>
          <w:szCs w:val="28"/>
        </w:rPr>
        <w:t xml:space="preserve">ются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82CA0">
        <w:rPr>
          <w:rFonts w:ascii="Times New Roman" w:hAnsi="Times New Roman"/>
          <w:b/>
          <w:sz w:val="28"/>
          <w:szCs w:val="28"/>
        </w:rPr>
        <w:t>новой редакции</w:t>
      </w:r>
      <w:r w:rsidR="00460539" w:rsidRPr="00460539">
        <w:rPr>
          <w:rFonts w:ascii="Times New Roman" w:hAnsi="Times New Roman"/>
          <w:sz w:val="28"/>
          <w:szCs w:val="28"/>
        </w:rPr>
        <w:t>:</w:t>
      </w:r>
    </w:p>
    <w:p w:rsidR="00460539" w:rsidRPr="002A0CAB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CAB">
        <w:rPr>
          <w:rFonts w:ascii="Times New Roman" w:hAnsi="Times New Roman"/>
          <w:sz w:val="26"/>
          <w:szCs w:val="26"/>
        </w:rPr>
        <w:t xml:space="preserve">проект постановления Администрации района «Об утверждении муниципальной программы «Управление муниципальными финансами и имуществом МО «Онгудайский район» на 2013-2018 годы» в новой редакции» -  </w:t>
      </w:r>
      <w:r w:rsidR="00982122" w:rsidRPr="002A0CAB">
        <w:rPr>
          <w:rFonts w:ascii="Times New Roman" w:hAnsi="Times New Roman"/>
          <w:b/>
          <w:sz w:val="26"/>
          <w:szCs w:val="26"/>
        </w:rPr>
        <w:t>4</w:t>
      </w:r>
      <w:r w:rsidRPr="002A0CAB">
        <w:rPr>
          <w:rFonts w:ascii="Times New Roman" w:hAnsi="Times New Roman"/>
          <w:b/>
          <w:sz w:val="26"/>
          <w:szCs w:val="26"/>
        </w:rPr>
        <w:t xml:space="preserve"> раза</w:t>
      </w:r>
    </w:p>
    <w:p w:rsidR="00455CB2" w:rsidRPr="002A0CAB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CAB">
        <w:rPr>
          <w:rFonts w:ascii="Times New Roman" w:hAnsi="Times New Roman"/>
          <w:sz w:val="26"/>
          <w:szCs w:val="26"/>
        </w:rPr>
        <w:t xml:space="preserve">проект постановления Администрации района «Об утверждении муниципальной программы «Развитие систем жизнеобеспечения и повышение безопасности населения  МО «Онгудайский район» на 2013-2018 годы» в новой редакции» - </w:t>
      </w:r>
      <w:r w:rsidR="00455CB2" w:rsidRPr="002A0CAB">
        <w:rPr>
          <w:rFonts w:ascii="Times New Roman" w:hAnsi="Times New Roman"/>
          <w:sz w:val="26"/>
          <w:szCs w:val="26"/>
        </w:rPr>
        <w:t>4</w:t>
      </w:r>
      <w:r w:rsidRPr="002A0CAB">
        <w:rPr>
          <w:rFonts w:ascii="Times New Roman" w:hAnsi="Times New Roman"/>
          <w:b/>
          <w:sz w:val="26"/>
          <w:szCs w:val="26"/>
        </w:rPr>
        <w:t xml:space="preserve"> раз</w:t>
      </w:r>
      <w:r w:rsidR="00455CB2" w:rsidRPr="002A0CAB">
        <w:rPr>
          <w:rFonts w:ascii="Times New Roman" w:hAnsi="Times New Roman"/>
          <w:b/>
          <w:sz w:val="26"/>
          <w:szCs w:val="26"/>
        </w:rPr>
        <w:t>а</w:t>
      </w:r>
    </w:p>
    <w:p w:rsidR="00455CB2" w:rsidRPr="002A0CAB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CAB">
        <w:rPr>
          <w:rFonts w:ascii="Times New Roman" w:hAnsi="Times New Roman"/>
          <w:sz w:val="26"/>
          <w:szCs w:val="26"/>
        </w:rPr>
        <w:t xml:space="preserve">проект постановления Администрации района «Об утверждении муниципальной программы «Развитие экономического потенциала и предпринимательства  МО «Онгудайский район» на 2013-2018 годы» в новой редакции» - </w:t>
      </w:r>
      <w:r w:rsidR="00455CB2" w:rsidRPr="002A0CAB">
        <w:rPr>
          <w:rFonts w:ascii="Times New Roman" w:hAnsi="Times New Roman"/>
          <w:sz w:val="26"/>
          <w:szCs w:val="26"/>
        </w:rPr>
        <w:t>4</w:t>
      </w:r>
      <w:r w:rsidRPr="002A0CAB">
        <w:rPr>
          <w:rFonts w:ascii="Times New Roman" w:hAnsi="Times New Roman"/>
          <w:b/>
          <w:sz w:val="26"/>
          <w:szCs w:val="26"/>
        </w:rPr>
        <w:t xml:space="preserve"> раза</w:t>
      </w:r>
    </w:p>
    <w:p w:rsidR="008438EE" w:rsidRPr="002A0CAB" w:rsidRDefault="00455CB2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CAB">
        <w:rPr>
          <w:rFonts w:ascii="Times New Roman" w:hAnsi="Times New Roman"/>
          <w:sz w:val="26"/>
          <w:szCs w:val="26"/>
        </w:rPr>
        <w:t>проект постановления Администрации района «Об утверждении муниципальной программы «Социальное развитие МО «Онгудайский район» на 2013-2018 годы» в новой редакции» - 3 раза</w:t>
      </w:r>
    </w:p>
    <w:p w:rsidR="00455CB2" w:rsidRPr="002A0CAB" w:rsidRDefault="00455CB2" w:rsidP="00455CB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CAB">
        <w:rPr>
          <w:rFonts w:ascii="Times New Roman" w:hAnsi="Times New Roman"/>
          <w:sz w:val="26"/>
          <w:szCs w:val="26"/>
        </w:rPr>
        <w:t>проект постановления Администрации района «Об утверждении муниципальной программы «Противодействие коррупции на территории МО «Онгудайский район» на 2013-2018 годы» в новой редакции» - 1 раз</w:t>
      </w:r>
    </w:p>
    <w:p w:rsidR="008438EE" w:rsidRDefault="008438EE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CB2" w:rsidRDefault="008438EE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Замечания и нарушения</w:t>
      </w:r>
      <w:r w:rsidR="00455CB2">
        <w:rPr>
          <w:rFonts w:ascii="Times New Roman" w:hAnsi="Times New Roman"/>
          <w:sz w:val="28"/>
          <w:szCs w:val="28"/>
        </w:rPr>
        <w:t xml:space="preserve">, выявленные в ходе проведения экспертизы, направлены </w:t>
      </w:r>
      <w:r w:rsidR="00455CB2" w:rsidRPr="00455CB2">
        <w:rPr>
          <w:rFonts w:ascii="Times New Roman" w:hAnsi="Times New Roman"/>
          <w:sz w:val="28"/>
          <w:szCs w:val="28"/>
        </w:rPr>
        <w:t>Главе района (аймака), Председателю Совета депутатов района (аймака).</w:t>
      </w:r>
    </w:p>
    <w:p w:rsidR="00455CB2" w:rsidRDefault="00455CB2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8" w:rsidRDefault="008136F8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сельских администрациях муниципальные </w:t>
      </w:r>
      <w:r w:rsidR="00455CB2" w:rsidRPr="00455CB2">
        <w:rPr>
          <w:rFonts w:ascii="Times New Roman" w:hAnsi="Times New Roman"/>
          <w:sz w:val="28"/>
          <w:szCs w:val="28"/>
        </w:rPr>
        <w:t>программы, предлагаемые к реализации начиная с очередного финансового года</w:t>
      </w:r>
      <w:r w:rsidR="00455CB2" w:rsidRPr="00F82CA0">
        <w:rPr>
          <w:rFonts w:ascii="Times New Roman" w:hAnsi="Times New Roman"/>
          <w:b/>
          <w:sz w:val="28"/>
          <w:szCs w:val="28"/>
        </w:rPr>
        <w:t xml:space="preserve">, </w:t>
      </w:r>
      <w:r w:rsidRPr="00F82CA0">
        <w:rPr>
          <w:rFonts w:ascii="Times New Roman" w:hAnsi="Times New Roman"/>
          <w:b/>
          <w:sz w:val="28"/>
          <w:szCs w:val="28"/>
        </w:rPr>
        <w:t>утверждены в установленные сроки</w:t>
      </w:r>
      <w:r>
        <w:rPr>
          <w:rFonts w:ascii="Times New Roman" w:hAnsi="Times New Roman"/>
          <w:sz w:val="28"/>
          <w:szCs w:val="28"/>
        </w:rPr>
        <w:t>, экспертиза контрольно-счетной палаты проведена по всем действующим муниципальным программам.</w:t>
      </w:r>
    </w:p>
    <w:p w:rsidR="008136F8" w:rsidRDefault="008136F8" w:rsidP="008136F8">
      <w:pPr>
        <w:pStyle w:val="a4"/>
        <w:spacing w:after="0" w:line="240" w:lineRule="auto"/>
        <w:ind w:left="106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136F8" w:rsidRDefault="008136F8" w:rsidP="008136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136F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контрольно-счетной палатой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разработаны и утверждены </w:t>
      </w:r>
      <w:r w:rsidRPr="008136F8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8136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Pr="008136F8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«Порядок действий должностных лиц контрольно-счетной палаты муниципального образования «Онгудайский район» при выявлении административных правонарушений»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6F8" w:rsidRPr="008136F8" w:rsidRDefault="008136F8" w:rsidP="008136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4D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Подписаны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36F8">
        <w:rPr>
          <w:rFonts w:ascii="Times New Roman" w:eastAsia="Times New Roman" w:hAnsi="Times New Roman"/>
          <w:sz w:val="28"/>
          <w:szCs w:val="28"/>
          <w:lang w:eastAsia="ru-RU"/>
        </w:rPr>
        <w:t>Соглашения о передаче полномочий по осуществлению внешнего муниципального финансового контроля между Советом депутатов района (аймака), КСП МО «Онгудайский район» и сельскими Советами депутатов сельских поселений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избранием новых Глав сельских поселений,</w:t>
      </w:r>
      <w:r w:rsidR="00A44DF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</w:t>
      </w:r>
      <w:r w:rsidR="00A44DFC" w:rsidRPr="00A44DF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A44DFC">
        <w:rPr>
          <w:rFonts w:ascii="Times New Roman" w:eastAsia="Times New Roman" w:hAnsi="Times New Roman"/>
          <w:sz w:val="28"/>
          <w:szCs w:val="28"/>
          <w:lang w:eastAsia="ru-RU"/>
        </w:rPr>
        <w:t xml:space="preserve"> с  </w:t>
      </w:r>
      <w:r w:rsidR="00A44DFC" w:rsidRPr="00A44DF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07.02.2011 N 6-ФЗ</w:t>
      </w:r>
      <w:proofErr w:type="gramEnd"/>
      <w:r w:rsidR="00A44DFC" w:rsidRPr="00A44DFC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44D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13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36F8" w:rsidRPr="008136F8" w:rsidRDefault="008136F8" w:rsidP="00813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DD" w:rsidRPr="00266BA5" w:rsidRDefault="00C26F77" w:rsidP="00266BA5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6BA5"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Организационная информационная деятельность КСП</w:t>
      </w:r>
    </w:p>
    <w:p w:rsidR="00C26F77" w:rsidRPr="00C26F77" w:rsidRDefault="00C26F77" w:rsidP="00C26F77">
      <w:pPr>
        <w:pStyle w:val="a4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F77" w:rsidRDefault="00050B9C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0A1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</w:t>
      </w:r>
      <w:r>
        <w:rPr>
          <w:rFonts w:ascii="Times New Roman" w:hAnsi="Times New Roman"/>
          <w:sz w:val="28"/>
          <w:szCs w:val="28"/>
        </w:rPr>
        <w:t>Администрации МО «Онгудайский район»</w:t>
      </w:r>
      <w:r w:rsidRPr="008430A1">
        <w:rPr>
          <w:rFonts w:ascii="Times New Roman" w:hAnsi="Times New Roman"/>
          <w:sz w:val="28"/>
          <w:szCs w:val="28"/>
        </w:rPr>
        <w:t xml:space="preserve"> на странице Контрольно-счетной палаты.</w:t>
      </w:r>
    </w:p>
    <w:p w:rsidR="00ED15E9" w:rsidRDefault="00DF27A6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15E9">
        <w:rPr>
          <w:rFonts w:ascii="Times New Roman" w:hAnsi="Times New Roman"/>
          <w:sz w:val="28"/>
          <w:szCs w:val="28"/>
        </w:rPr>
        <w:t>Повышение  квалификации: обучение не проходили</w:t>
      </w:r>
      <w:r>
        <w:rPr>
          <w:rFonts w:ascii="Times New Roman" w:hAnsi="Times New Roman"/>
          <w:sz w:val="28"/>
          <w:szCs w:val="28"/>
        </w:rPr>
        <w:t>.</w:t>
      </w:r>
    </w:p>
    <w:p w:rsidR="00ED15E9" w:rsidRDefault="00ED15E9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266BA5" w:rsidRDefault="00CB6897" w:rsidP="00266BA5">
      <w:pPr>
        <w:pStyle w:val="a4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 w:rsidRPr="00266BA5">
        <w:rPr>
          <w:rFonts w:ascii="Times New Roman" w:hAnsi="Times New Roman"/>
          <w:b/>
          <w:sz w:val="28"/>
          <w:szCs w:val="28"/>
        </w:rPr>
        <w:t>Основные направления деятельности в 2019 году</w:t>
      </w:r>
    </w:p>
    <w:p w:rsidR="00DF27A6" w:rsidRPr="00DF27A6" w:rsidRDefault="00DF27A6" w:rsidP="00DF27A6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D15E9" w:rsidRPr="00CB6897" w:rsidRDefault="00ED15E9" w:rsidP="00CB6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97">
        <w:rPr>
          <w:rFonts w:ascii="Times New Roman" w:hAnsi="Times New Roman"/>
          <w:sz w:val="28"/>
          <w:szCs w:val="28"/>
        </w:rPr>
        <w:t>На 201</w:t>
      </w:r>
      <w:r w:rsidR="002A0CAB" w:rsidRPr="00CB6897">
        <w:rPr>
          <w:rFonts w:ascii="Times New Roman" w:hAnsi="Times New Roman"/>
          <w:sz w:val="28"/>
          <w:szCs w:val="28"/>
        </w:rPr>
        <w:t>9</w:t>
      </w:r>
      <w:r w:rsidRPr="00CB6897">
        <w:rPr>
          <w:rFonts w:ascii="Times New Roman" w:hAnsi="Times New Roman"/>
          <w:sz w:val="28"/>
          <w:szCs w:val="28"/>
        </w:rPr>
        <w:t xml:space="preserve"> год утвержден план работы, размещен на </w:t>
      </w:r>
      <w:r w:rsidR="00CB6897" w:rsidRPr="00CB6897">
        <w:rPr>
          <w:rFonts w:ascii="Times New Roman" w:hAnsi="Times New Roman"/>
          <w:sz w:val="28"/>
          <w:szCs w:val="28"/>
        </w:rPr>
        <w:t>странице КСП МО «Онгудайский район»</w:t>
      </w:r>
      <w:r w:rsidR="00CB6897">
        <w:rPr>
          <w:rFonts w:ascii="Times New Roman" w:hAnsi="Times New Roman"/>
          <w:sz w:val="28"/>
          <w:szCs w:val="28"/>
        </w:rPr>
        <w:t xml:space="preserve">, что включает 6 контрольных мероприятий, и </w:t>
      </w:r>
      <w:r w:rsidR="00266BA5">
        <w:rPr>
          <w:rFonts w:ascii="Times New Roman" w:hAnsi="Times New Roman"/>
          <w:sz w:val="28"/>
          <w:szCs w:val="28"/>
        </w:rPr>
        <w:t>о</w:t>
      </w:r>
      <w:r w:rsidR="00CB6897" w:rsidRPr="00CB6897">
        <w:rPr>
          <w:rFonts w:ascii="Times New Roman" w:hAnsi="Times New Roman"/>
          <w:sz w:val="28"/>
          <w:szCs w:val="28"/>
        </w:rPr>
        <w:t xml:space="preserve">дной из главных и основополагающих задач Контрольно-счетной палаты остается </w:t>
      </w:r>
      <w:proofErr w:type="gramStart"/>
      <w:r w:rsidR="00CB6897" w:rsidRPr="00CB6897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="00CB6897" w:rsidRPr="00CB6897">
        <w:rPr>
          <w:rFonts w:ascii="Times New Roman" w:hAnsi="Times New Roman"/>
          <w:sz w:val="28"/>
          <w:szCs w:val="28"/>
        </w:rPr>
        <w:t xml:space="preserve"> формированием и исполнением бюджета Муниципального образования «</w:t>
      </w:r>
      <w:r w:rsidR="00CB6897">
        <w:rPr>
          <w:rFonts w:ascii="Times New Roman" w:hAnsi="Times New Roman"/>
          <w:sz w:val="28"/>
          <w:szCs w:val="28"/>
        </w:rPr>
        <w:t xml:space="preserve">Онгудайский </w:t>
      </w:r>
      <w:r w:rsidR="00CB6897" w:rsidRPr="00CB6897">
        <w:rPr>
          <w:rFonts w:ascii="Times New Roman" w:hAnsi="Times New Roman"/>
          <w:sz w:val="28"/>
          <w:szCs w:val="28"/>
        </w:rPr>
        <w:t>район» и бюджетов сельских поселений в соответствии с заключенными Соглашениями</w:t>
      </w:r>
      <w:r w:rsidR="00DF27A6" w:rsidRPr="00CB6897">
        <w:rPr>
          <w:rFonts w:ascii="Times New Roman" w:hAnsi="Times New Roman"/>
          <w:sz w:val="28"/>
          <w:szCs w:val="28"/>
        </w:rPr>
        <w:t>.</w:t>
      </w:r>
    </w:p>
    <w:p w:rsidR="00ED15E9" w:rsidRDefault="00ED15E9" w:rsidP="00ED15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6DD" w:rsidRDefault="005146DD" w:rsidP="00C26F7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B6897" w:rsidRPr="00C26F77" w:rsidRDefault="00CB6897" w:rsidP="00C26F7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- счетной палаты  </w:t>
      </w:r>
    </w:p>
    <w:p w:rsidR="00AB6A15" w:rsidRPr="00AB6A15" w:rsidRDefault="00AB6A15" w:rsidP="00AB6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«Онгудайский район»                                                 </w:t>
      </w:r>
      <w:proofErr w:type="spellStart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С.Б.Сарбашева</w:t>
      </w:r>
      <w:proofErr w:type="spellEnd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AB6A15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8012A" w:rsidRDefault="0008012A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12A">
        <w:rPr>
          <w:rFonts w:ascii="Times New Roman" w:hAnsi="Times New Roman"/>
          <w:sz w:val="28"/>
          <w:szCs w:val="28"/>
        </w:rPr>
        <w:t>1</w:t>
      </w:r>
      <w:r w:rsidR="00CB6897">
        <w:rPr>
          <w:rFonts w:ascii="Times New Roman" w:hAnsi="Times New Roman"/>
          <w:sz w:val="28"/>
          <w:szCs w:val="28"/>
        </w:rPr>
        <w:t>1</w:t>
      </w:r>
      <w:r w:rsidRPr="0008012A">
        <w:rPr>
          <w:rFonts w:ascii="Times New Roman" w:hAnsi="Times New Roman"/>
          <w:sz w:val="28"/>
          <w:szCs w:val="28"/>
        </w:rPr>
        <w:t xml:space="preserve"> февраля 201</w:t>
      </w:r>
      <w:r w:rsidR="00CB6897">
        <w:rPr>
          <w:rFonts w:ascii="Times New Roman" w:hAnsi="Times New Roman"/>
          <w:sz w:val="28"/>
          <w:szCs w:val="28"/>
        </w:rPr>
        <w:t>9</w:t>
      </w:r>
      <w:r w:rsidRPr="0008012A">
        <w:rPr>
          <w:rFonts w:ascii="Times New Roman" w:hAnsi="Times New Roman"/>
          <w:sz w:val="28"/>
          <w:szCs w:val="28"/>
        </w:rPr>
        <w:t xml:space="preserve"> г.</w:t>
      </w: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A5" w:rsidRDefault="00266B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08012A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5E9" w:rsidRPr="00ED15E9" w:rsidRDefault="00ED15E9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  <w:r w:rsidRPr="00ED15E9"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  <w:lastRenderedPageBreak/>
        <w:t>Виды нарушений и ответственности в рамках формирования и исполнения государственного (муниципального) задания</w:t>
      </w:r>
    </w:p>
    <w:p w:rsidR="00ED15E9" w:rsidRPr="00ED15E9" w:rsidRDefault="00ED15E9" w:rsidP="00ED15E9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tbl>
      <w:tblPr>
        <w:tblW w:w="1020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9"/>
        <w:gridCol w:w="5076"/>
      </w:tblGrid>
      <w:tr w:rsidR="00ED15E9" w:rsidRPr="00ED15E9" w:rsidTr="00796B1E">
        <w:trPr>
          <w:trHeight w:hRule="exact" w:val="59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Бюджетное (автономное) учреждение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15.14 Кодекса РФ об административных правонарушениях «Нецелевое использование бюджетных средств»</w:t>
            </w:r>
          </w:p>
        </w:tc>
      </w:tr>
      <w:tr w:rsidR="00ED15E9" w:rsidRPr="00ED15E9" w:rsidTr="00796B1E">
        <w:trPr>
          <w:trHeight w:hRule="exact" w:val="1582"/>
        </w:trPr>
        <w:tc>
          <w:tcPr>
            <w:tcW w:w="5104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105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в размере от 20 000 до 50 000 руб. или дисквалификацию на срок от 1 до 3 лет;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на юридических лиц – от 5 до 25 % суммы средств субсидии, использованных не по целевому назначению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15.15.5 Кодекса РФ об административных правонарушениях «Нарушение условий предоставления субсидий»</w:t>
            </w:r>
          </w:p>
        </w:tc>
      </w:tr>
      <w:tr w:rsidR="00ED15E9" w:rsidRPr="00ED15E9" w:rsidTr="00796B1E">
        <w:trPr>
          <w:trHeight w:hRule="exact" w:val="11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 или дисквалификацию на срок от одного года до двух лет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tabs>
                <w:tab w:val="left" w:pos="19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на юридических лиц - от 2 до 12% суммы полученной субсидии</w:t>
            </w:r>
          </w:p>
        </w:tc>
      </w:tr>
      <w:tr w:rsidR="00ED15E9" w:rsidRPr="00ED15E9" w:rsidTr="00796B1E">
        <w:trPr>
          <w:trHeight w:hRule="exact" w:val="247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учредителя закреплены в документах: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Бюджетный кодекс РФ;</w:t>
            </w:r>
          </w:p>
          <w:p w:rsidR="00ED15E9" w:rsidRPr="00ED15E9" w:rsidRDefault="00ED15E9" w:rsidP="00ED15E9">
            <w:pPr>
              <w:widowControl w:val="0"/>
              <w:tabs>
                <w:tab w:val="left" w:pos="224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Закон (Решение, Постановление) о бюджете на соответствующий год;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Федеральный закон № 7-ФЗ «О некоммерческих организациях»;</w:t>
            </w:r>
          </w:p>
          <w:p w:rsidR="00ED15E9" w:rsidRPr="00ED15E9" w:rsidRDefault="00ED15E9" w:rsidP="00ED15E9">
            <w:pPr>
              <w:widowControl w:val="0"/>
              <w:tabs>
                <w:tab w:val="left" w:pos="219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 xml:space="preserve">- Федеральный закон № 174-ФЗ «Об автономных учреждениях» 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учреждения закреплены:</w:t>
            </w:r>
          </w:p>
          <w:p w:rsidR="00ED15E9" w:rsidRPr="00ED15E9" w:rsidRDefault="00ED15E9" w:rsidP="00ED15E9">
            <w:pPr>
              <w:widowControl w:val="0"/>
              <w:tabs>
                <w:tab w:val="left" w:pos="209"/>
              </w:tabs>
              <w:spacing w:after="0" w:line="240" w:lineRule="auto"/>
              <w:ind w:firstLine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соглашении о предоставлении субси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дии;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государственном (муниципальном) задании</w:t>
            </w:r>
          </w:p>
        </w:tc>
      </w:tr>
      <w:tr w:rsidR="00ED15E9" w:rsidRPr="00ED15E9" w:rsidTr="00796B1E">
        <w:trPr>
          <w:trHeight w:hRule="exact" w:val="524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15.15.5-1. Невыполнение государственного (муниципального) задания</w:t>
            </w:r>
          </w:p>
        </w:tc>
      </w:tr>
      <w:tr w:rsidR="00ED15E9" w:rsidRPr="00ED15E9" w:rsidTr="00796B1E">
        <w:trPr>
          <w:trHeight w:hRule="exact" w:val="15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предупреждение или наложение на должностных лиц административного штрафа в размере от 100 до 1 000 руб. </w:t>
            </w:r>
          </w:p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повторное совершение приводит к наложению на должностных лиц административного штрафа в сумме от 10 000 до 30 000 руб. 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D15E9" w:rsidRPr="00ED15E9" w:rsidTr="00796B1E">
        <w:trPr>
          <w:trHeight w:hRule="exact" w:val="648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15.15.15 Кодекса РФ об административных правонарушениях «Нарушение порядка формирования государственного (муниципального) задания»</w:t>
            </w:r>
          </w:p>
        </w:tc>
      </w:tr>
      <w:tr w:rsidR="00ED15E9" w:rsidRPr="00ED15E9" w:rsidTr="00796B1E">
        <w:trPr>
          <w:trHeight w:hRule="exact" w:val="764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учредителя в размере от 10 000 до 30 000 руб.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t>Ответственность для бюджетных, авто</w:t>
            </w: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softHyphen/>
              <w:t>номных учреждений по данной статье не предусмотрена</w:t>
            </w:r>
          </w:p>
        </w:tc>
      </w:tr>
    </w:tbl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5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D15E9" w:rsidRPr="00E30B71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D15E9" w:rsidRPr="00E30B71" w:rsidSect="00AF5F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6C" w:rsidRDefault="00E7596C" w:rsidP="008532E4">
      <w:pPr>
        <w:spacing w:after="0" w:line="240" w:lineRule="auto"/>
      </w:pPr>
      <w:r>
        <w:separator/>
      </w:r>
    </w:p>
  </w:endnote>
  <w:endnote w:type="continuationSeparator" w:id="0">
    <w:p w:rsidR="00E7596C" w:rsidRDefault="00E7596C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0E" w:rsidRDefault="00FC670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B4134">
      <w:rPr>
        <w:noProof/>
      </w:rPr>
      <w:t>1</w:t>
    </w:r>
    <w:r>
      <w:rPr>
        <w:noProof/>
      </w:rPr>
      <w:fldChar w:fldCharType="end"/>
    </w:r>
  </w:p>
  <w:p w:rsidR="00FC670E" w:rsidRDefault="00FC6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6C" w:rsidRDefault="00E7596C" w:rsidP="008532E4">
      <w:pPr>
        <w:spacing w:after="0" w:line="240" w:lineRule="auto"/>
      </w:pPr>
      <w:r>
        <w:separator/>
      </w:r>
    </w:p>
  </w:footnote>
  <w:footnote w:type="continuationSeparator" w:id="0">
    <w:p w:rsidR="00E7596C" w:rsidRDefault="00E7596C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9672AB"/>
    <w:multiLevelType w:val="hybridMultilevel"/>
    <w:tmpl w:val="55367926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29A6"/>
    <w:multiLevelType w:val="hybridMultilevel"/>
    <w:tmpl w:val="D17C01C2"/>
    <w:lvl w:ilvl="0" w:tplc="6A0EFA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7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44749"/>
    <w:multiLevelType w:val="multilevel"/>
    <w:tmpl w:val="3AF401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4">
    <w:nsid w:val="5916681A"/>
    <w:multiLevelType w:val="hybridMultilevel"/>
    <w:tmpl w:val="1D465AE0"/>
    <w:lvl w:ilvl="0" w:tplc="7D7A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89132B"/>
    <w:multiLevelType w:val="hybridMultilevel"/>
    <w:tmpl w:val="7BD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7C423F8"/>
    <w:multiLevelType w:val="hybridMultilevel"/>
    <w:tmpl w:val="7DF81AEA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A6388D"/>
    <w:multiLevelType w:val="hybridMultilevel"/>
    <w:tmpl w:val="C34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A69C3"/>
    <w:multiLevelType w:val="hybridMultilevel"/>
    <w:tmpl w:val="B1E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0B318A"/>
    <w:multiLevelType w:val="hybridMultilevel"/>
    <w:tmpl w:val="EC341406"/>
    <w:lvl w:ilvl="0" w:tplc="E608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2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7"/>
  </w:num>
  <w:num w:numId="9">
    <w:abstractNumId w:val="9"/>
  </w:num>
  <w:num w:numId="10">
    <w:abstractNumId w:val="4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8"/>
  </w:num>
  <w:num w:numId="16">
    <w:abstractNumId w:val="15"/>
  </w:num>
  <w:num w:numId="17">
    <w:abstractNumId w:val="29"/>
  </w:num>
  <w:num w:numId="18">
    <w:abstractNumId w:val="13"/>
  </w:num>
  <w:num w:numId="19">
    <w:abstractNumId w:val="31"/>
  </w:num>
  <w:num w:numId="20">
    <w:abstractNumId w:val="36"/>
  </w:num>
  <w:num w:numId="21">
    <w:abstractNumId w:val="23"/>
  </w:num>
  <w:num w:numId="22">
    <w:abstractNumId w:val="38"/>
  </w:num>
  <w:num w:numId="23">
    <w:abstractNumId w:val="10"/>
  </w:num>
  <w:num w:numId="24">
    <w:abstractNumId w:val="16"/>
  </w:num>
  <w:num w:numId="25">
    <w:abstractNumId w:val="3"/>
  </w:num>
  <w:num w:numId="26">
    <w:abstractNumId w:val="28"/>
  </w:num>
  <w:num w:numId="27">
    <w:abstractNumId w:val="32"/>
  </w:num>
  <w:num w:numId="28">
    <w:abstractNumId w:val="21"/>
  </w:num>
  <w:num w:numId="29">
    <w:abstractNumId w:val="34"/>
  </w:num>
  <w:num w:numId="30">
    <w:abstractNumId w:val="14"/>
  </w:num>
  <w:num w:numId="31">
    <w:abstractNumId w:val="18"/>
  </w:num>
  <w:num w:numId="32">
    <w:abstractNumId w:val="30"/>
  </w:num>
  <w:num w:numId="33">
    <w:abstractNumId w:val="33"/>
  </w:num>
  <w:num w:numId="34">
    <w:abstractNumId w:val="25"/>
  </w:num>
  <w:num w:numId="35">
    <w:abstractNumId w:val="24"/>
  </w:num>
  <w:num w:numId="36">
    <w:abstractNumId w:val="7"/>
  </w:num>
  <w:num w:numId="37">
    <w:abstractNumId w:val="2"/>
  </w:num>
  <w:num w:numId="38">
    <w:abstractNumId w:val="3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167B"/>
    <w:rsid w:val="000041FF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34564"/>
    <w:rsid w:val="0004237E"/>
    <w:rsid w:val="000428FA"/>
    <w:rsid w:val="000454A0"/>
    <w:rsid w:val="00046AC2"/>
    <w:rsid w:val="00050B9C"/>
    <w:rsid w:val="00051189"/>
    <w:rsid w:val="000549AB"/>
    <w:rsid w:val="00054DB4"/>
    <w:rsid w:val="00055C4E"/>
    <w:rsid w:val="00063B8F"/>
    <w:rsid w:val="00064584"/>
    <w:rsid w:val="00067149"/>
    <w:rsid w:val="00072566"/>
    <w:rsid w:val="00072997"/>
    <w:rsid w:val="000737D5"/>
    <w:rsid w:val="00075EEA"/>
    <w:rsid w:val="00077182"/>
    <w:rsid w:val="0008012A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1785"/>
    <w:rsid w:val="000B55D9"/>
    <w:rsid w:val="000B5CF0"/>
    <w:rsid w:val="000C50E4"/>
    <w:rsid w:val="000C7CD4"/>
    <w:rsid w:val="000D6F04"/>
    <w:rsid w:val="000D711A"/>
    <w:rsid w:val="000D76DF"/>
    <w:rsid w:val="000E0201"/>
    <w:rsid w:val="000E6814"/>
    <w:rsid w:val="000E7C5A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6300"/>
    <w:rsid w:val="0012676C"/>
    <w:rsid w:val="00132FF9"/>
    <w:rsid w:val="00133149"/>
    <w:rsid w:val="00135CE1"/>
    <w:rsid w:val="001362EC"/>
    <w:rsid w:val="00140D03"/>
    <w:rsid w:val="00143DA5"/>
    <w:rsid w:val="00147EFA"/>
    <w:rsid w:val="00150CB5"/>
    <w:rsid w:val="0015617B"/>
    <w:rsid w:val="001564F1"/>
    <w:rsid w:val="00160DBA"/>
    <w:rsid w:val="00162A1E"/>
    <w:rsid w:val="00165872"/>
    <w:rsid w:val="00166068"/>
    <w:rsid w:val="00170EC0"/>
    <w:rsid w:val="0017171D"/>
    <w:rsid w:val="001761FD"/>
    <w:rsid w:val="00187662"/>
    <w:rsid w:val="00187F79"/>
    <w:rsid w:val="00194688"/>
    <w:rsid w:val="00194E71"/>
    <w:rsid w:val="001A26ED"/>
    <w:rsid w:val="001A78D4"/>
    <w:rsid w:val="001B0E0B"/>
    <w:rsid w:val="001B5BBE"/>
    <w:rsid w:val="001C529B"/>
    <w:rsid w:val="001C654D"/>
    <w:rsid w:val="001D1880"/>
    <w:rsid w:val="001D4C5C"/>
    <w:rsid w:val="001D744A"/>
    <w:rsid w:val="001E40E6"/>
    <w:rsid w:val="001F2564"/>
    <w:rsid w:val="001F5331"/>
    <w:rsid w:val="001F57FB"/>
    <w:rsid w:val="002011FA"/>
    <w:rsid w:val="002047D8"/>
    <w:rsid w:val="00206339"/>
    <w:rsid w:val="0020678E"/>
    <w:rsid w:val="00214785"/>
    <w:rsid w:val="00214F10"/>
    <w:rsid w:val="00216E9F"/>
    <w:rsid w:val="00225001"/>
    <w:rsid w:val="002278D9"/>
    <w:rsid w:val="00227E52"/>
    <w:rsid w:val="00230D2A"/>
    <w:rsid w:val="0023181C"/>
    <w:rsid w:val="002427AF"/>
    <w:rsid w:val="002505D8"/>
    <w:rsid w:val="00250F8F"/>
    <w:rsid w:val="00250FFB"/>
    <w:rsid w:val="00253FBE"/>
    <w:rsid w:val="002549EB"/>
    <w:rsid w:val="00256C28"/>
    <w:rsid w:val="002643B0"/>
    <w:rsid w:val="00266BA5"/>
    <w:rsid w:val="00267618"/>
    <w:rsid w:val="0027301A"/>
    <w:rsid w:val="0029384E"/>
    <w:rsid w:val="00294ADA"/>
    <w:rsid w:val="00297442"/>
    <w:rsid w:val="002A0CAB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C1013"/>
    <w:rsid w:val="002C2B0F"/>
    <w:rsid w:val="002C335D"/>
    <w:rsid w:val="002C4513"/>
    <w:rsid w:val="002C5017"/>
    <w:rsid w:val="002C7DE6"/>
    <w:rsid w:val="002D1B61"/>
    <w:rsid w:val="002D2833"/>
    <w:rsid w:val="002D2A7C"/>
    <w:rsid w:val="002D2E62"/>
    <w:rsid w:val="002D5B8C"/>
    <w:rsid w:val="002E1459"/>
    <w:rsid w:val="002E34CD"/>
    <w:rsid w:val="002E376E"/>
    <w:rsid w:val="002E44B2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56F"/>
    <w:rsid w:val="003076A9"/>
    <w:rsid w:val="00310CBA"/>
    <w:rsid w:val="00310D23"/>
    <w:rsid w:val="0031319D"/>
    <w:rsid w:val="00315397"/>
    <w:rsid w:val="00315B78"/>
    <w:rsid w:val="00317874"/>
    <w:rsid w:val="00323A40"/>
    <w:rsid w:val="0032516E"/>
    <w:rsid w:val="0033170B"/>
    <w:rsid w:val="003335A0"/>
    <w:rsid w:val="00336732"/>
    <w:rsid w:val="00337E09"/>
    <w:rsid w:val="003423C0"/>
    <w:rsid w:val="00343B70"/>
    <w:rsid w:val="00344995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87381"/>
    <w:rsid w:val="00387539"/>
    <w:rsid w:val="00387A0C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4230"/>
    <w:rsid w:val="003B50AB"/>
    <w:rsid w:val="003B5C6E"/>
    <w:rsid w:val="003B6889"/>
    <w:rsid w:val="003B7C16"/>
    <w:rsid w:val="003C062D"/>
    <w:rsid w:val="003C0F6D"/>
    <w:rsid w:val="003C3C85"/>
    <w:rsid w:val="003C7709"/>
    <w:rsid w:val="003C771C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1A04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808"/>
    <w:rsid w:val="0045478D"/>
    <w:rsid w:val="00455CB2"/>
    <w:rsid w:val="00460539"/>
    <w:rsid w:val="004640E9"/>
    <w:rsid w:val="00466807"/>
    <w:rsid w:val="004672EE"/>
    <w:rsid w:val="00467D34"/>
    <w:rsid w:val="00473CF8"/>
    <w:rsid w:val="004764B2"/>
    <w:rsid w:val="0047784F"/>
    <w:rsid w:val="00480B1E"/>
    <w:rsid w:val="00482D5D"/>
    <w:rsid w:val="00483D1B"/>
    <w:rsid w:val="004854FC"/>
    <w:rsid w:val="00495A12"/>
    <w:rsid w:val="004A03F9"/>
    <w:rsid w:val="004A051D"/>
    <w:rsid w:val="004A13EE"/>
    <w:rsid w:val="004A40AC"/>
    <w:rsid w:val="004A4798"/>
    <w:rsid w:val="004B1350"/>
    <w:rsid w:val="004B40EC"/>
    <w:rsid w:val="004B511A"/>
    <w:rsid w:val="004B5B6D"/>
    <w:rsid w:val="004C1E58"/>
    <w:rsid w:val="004C4B99"/>
    <w:rsid w:val="004C590E"/>
    <w:rsid w:val="004C6BB9"/>
    <w:rsid w:val="004C7C0C"/>
    <w:rsid w:val="004D01E5"/>
    <w:rsid w:val="004D3207"/>
    <w:rsid w:val="004D3690"/>
    <w:rsid w:val="004D5C97"/>
    <w:rsid w:val="004E0B94"/>
    <w:rsid w:val="004E531A"/>
    <w:rsid w:val="004E6C3F"/>
    <w:rsid w:val="004F3A12"/>
    <w:rsid w:val="004F53DD"/>
    <w:rsid w:val="005000FD"/>
    <w:rsid w:val="00500504"/>
    <w:rsid w:val="00501E40"/>
    <w:rsid w:val="00503211"/>
    <w:rsid w:val="005048F0"/>
    <w:rsid w:val="00505C9D"/>
    <w:rsid w:val="00506765"/>
    <w:rsid w:val="005146DD"/>
    <w:rsid w:val="0051563D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66E3C"/>
    <w:rsid w:val="005746BE"/>
    <w:rsid w:val="00577417"/>
    <w:rsid w:val="0058040E"/>
    <w:rsid w:val="00581B38"/>
    <w:rsid w:val="00583E87"/>
    <w:rsid w:val="00584A16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E3035"/>
    <w:rsid w:val="005F1D2F"/>
    <w:rsid w:val="005F2431"/>
    <w:rsid w:val="005F2CAF"/>
    <w:rsid w:val="005F327E"/>
    <w:rsid w:val="005F7299"/>
    <w:rsid w:val="006021D6"/>
    <w:rsid w:val="006079CB"/>
    <w:rsid w:val="00615A25"/>
    <w:rsid w:val="006205F7"/>
    <w:rsid w:val="006246CD"/>
    <w:rsid w:val="00627A65"/>
    <w:rsid w:val="006357C8"/>
    <w:rsid w:val="0063587B"/>
    <w:rsid w:val="00637945"/>
    <w:rsid w:val="0064239B"/>
    <w:rsid w:val="00647B3E"/>
    <w:rsid w:val="00653BFD"/>
    <w:rsid w:val="00656400"/>
    <w:rsid w:val="006579F6"/>
    <w:rsid w:val="00660591"/>
    <w:rsid w:val="006653A9"/>
    <w:rsid w:val="00665E26"/>
    <w:rsid w:val="00666611"/>
    <w:rsid w:val="00670AA9"/>
    <w:rsid w:val="00670D33"/>
    <w:rsid w:val="0067117F"/>
    <w:rsid w:val="00674F10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567F"/>
    <w:rsid w:val="00696579"/>
    <w:rsid w:val="0069774F"/>
    <w:rsid w:val="006A13AC"/>
    <w:rsid w:val="006A2A5E"/>
    <w:rsid w:val="006A422C"/>
    <w:rsid w:val="006A4769"/>
    <w:rsid w:val="006A630E"/>
    <w:rsid w:val="006B07D6"/>
    <w:rsid w:val="006B0B85"/>
    <w:rsid w:val="006B1C69"/>
    <w:rsid w:val="006B6A88"/>
    <w:rsid w:val="006B6CF4"/>
    <w:rsid w:val="006C1AF5"/>
    <w:rsid w:val="006C2071"/>
    <w:rsid w:val="006C2148"/>
    <w:rsid w:val="006C4A5F"/>
    <w:rsid w:val="006C5191"/>
    <w:rsid w:val="006D00CA"/>
    <w:rsid w:val="006D3E57"/>
    <w:rsid w:val="006D64E9"/>
    <w:rsid w:val="006D75EA"/>
    <w:rsid w:val="006D792C"/>
    <w:rsid w:val="006E2827"/>
    <w:rsid w:val="006E3A14"/>
    <w:rsid w:val="006E752E"/>
    <w:rsid w:val="006E7848"/>
    <w:rsid w:val="006F027E"/>
    <w:rsid w:val="006F064C"/>
    <w:rsid w:val="006F1819"/>
    <w:rsid w:val="006F4DC7"/>
    <w:rsid w:val="00702DA8"/>
    <w:rsid w:val="007055FA"/>
    <w:rsid w:val="00705842"/>
    <w:rsid w:val="00707E64"/>
    <w:rsid w:val="007116FE"/>
    <w:rsid w:val="00711790"/>
    <w:rsid w:val="00712046"/>
    <w:rsid w:val="0071218F"/>
    <w:rsid w:val="0071314D"/>
    <w:rsid w:val="00715C63"/>
    <w:rsid w:val="00717304"/>
    <w:rsid w:val="00721C00"/>
    <w:rsid w:val="00723E29"/>
    <w:rsid w:val="00725835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70A95"/>
    <w:rsid w:val="00773D14"/>
    <w:rsid w:val="0077649A"/>
    <w:rsid w:val="00776FF2"/>
    <w:rsid w:val="00777B25"/>
    <w:rsid w:val="00782F15"/>
    <w:rsid w:val="00784750"/>
    <w:rsid w:val="00787015"/>
    <w:rsid w:val="007901FF"/>
    <w:rsid w:val="007912C0"/>
    <w:rsid w:val="0079178B"/>
    <w:rsid w:val="00793BB9"/>
    <w:rsid w:val="007946F7"/>
    <w:rsid w:val="00795609"/>
    <w:rsid w:val="0079562A"/>
    <w:rsid w:val="00796B1E"/>
    <w:rsid w:val="007A63E9"/>
    <w:rsid w:val="007B322B"/>
    <w:rsid w:val="007B353E"/>
    <w:rsid w:val="007B40E0"/>
    <w:rsid w:val="007D227A"/>
    <w:rsid w:val="007D2CB7"/>
    <w:rsid w:val="007D2F7C"/>
    <w:rsid w:val="007D39C1"/>
    <w:rsid w:val="007E341E"/>
    <w:rsid w:val="007E5538"/>
    <w:rsid w:val="007F0577"/>
    <w:rsid w:val="007F36A1"/>
    <w:rsid w:val="008000E0"/>
    <w:rsid w:val="0080035C"/>
    <w:rsid w:val="00802DEE"/>
    <w:rsid w:val="00804478"/>
    <w:rsid w:val="008057D1"/>
    <w:rsid w:val="008101DB"/>
    <w:rsid w:val="00811433"/>
    <w:rsid w:val="00812C2F"/>
    <w:rsid w:val="008132F6"/>
    <w:rsid w:val="008136F8"/>
    <w:rsid w:val="00813C59"/>
    <w:rsid w:val="00814380"/>
    <w:rsid w:val="008150AB"/>
    <w:rsid w:val="00815DBE"/>
    <w:rsid w:val="00824587"/>
    <w:rsid w:val="008279E8"/>
    <w:rsid w:val="008320A5"/>
    <w:rsid w:val="00832DA5"/>
    <w:rsid w:val="0083740E"/>
    <w:rsid w:val="00837417"/>
    <w:rsid w:val="008427D0"/>
    <w:rsid w:val="00842ACD"/>
    <w:rsid w:val="008438BD"/>
    <w:rsid w:val="008438EE"/>
    <w:rsid w:val="00843986"/>
    <w:rsid w:val="0084449A"/>
    <w:rsid w:val="00850CD7"/>
    <w:rsid w:val="008532E4"/>
    <w:rsid w:val="00857F15"/>
    <w:rsid w:val="0086043D"/>
    <w:rsid w:val="00863085"/>
    <w:rsid w:val="00866349"/>
    <w:rsid w:val="0086682B"/>
    <w:rsid w:val="00873871"/>
    <w:rsid w:val="00873B7D"/>
    <w:rsid w:val="00876587"/>
    <w:rsid w:val="008802A9"/>
    <w:rsid w:val="0088086F"/>
    <w:rsid w:val="00884709"/>
    <w:rsid w:val="00886F89"/>
    <w:rsid w:val="00892087"/>
    <w:rsid w:val="00892671"/>
    <w:rsid w:val="00895394"/>
    <w:rsid w:val="008A06D5"/>
    <w:rsid w:val="008A244F"/>
    <w:rsid w:val="008A6FB5"/>
    <w:rsid w:val="008B066F"/>
    <w:rsid w:val="008B3A6F"/>
    <w:rsid w:val="008B429A"/>
    <w:rsid w:val="008C0CB2"/>
    <w:rsid w:val="008C60F6"/>
    <w:rsid w:val="008C6861"/>
    <w:rsid w:val="008C6D83"/>
    <w:rsid w:val="008C7CE6"/>
    <w:rsid w:val="008D27B2"/>
    <w:rsid w:val="008D67D8"/>
    <w:rsid w:val="008D69F5"/>
    <w:rsid w:val="008E189B"/>
    <w:rsid w:val="008E3206"/>
    <w:rsid w:val="008E58DE"/>
    <w:rsid w:val="008F0EB1"/>
    <w:rsid w:val="008F190B"/>
    <w:rsid w:val="008F7594"/>
    <w:rsid w:val="00905511"/>
    <w:rsid w:val="009070B1"/>
    <w:rsid w:val="00912248"/>
    <w:rsid w:val="009175D6"/>
    <w:rsid w:val="009229B9"/>
    <w:rsid w:val="00923580"/>
    <w:rsid w:val="00923AC4"/>
    <w:rsid w:val="00933A20"/>
    <w:rsid w:val="00933F72"/>
    <w:rsid w:val="009357E6"/>
    <w:rsid w:val="00940DBC"/>
    <w:rsid w:val="00943BEE"/>
    <w:rsid w:val="00944FD1"/>
    <w:rsid w:val="00945FEE"/>
    <w:rsid w:val="009475BC"/>
    <w:rsid w:val="0095535A"/>
    <w:rsid w:val="00957254"/>
    <w:rsid w:val="00957BE2"/>
    <w:rsid w:val="00962F7B"/>
    <w:rsid w:val="009642C4"/>
    <w:rsid w:val="0096586E"/>
    <w:rsid w:val="009659E3"/>
    <w:rsid w:val="009715DD"/>
    <w:rsid w:val="00971DB7"/>
    <w:rsid w:val="009820F5"/>
    <w:rsid w:val="00982122"/>
    <w:rsid w:val="0098217C"/>
    <w:rsid w:val="00984CCE"/>
    <w:rsid w:val="00987582"/>
    <w:rsid w:val="00991BDE"/>
    <w:rsid w:val="009A22A2"/>
    <w:rsid w:val="009A3602"/>
    <w:rsid w:val="009A453B"/>
    <w:rsid w:val="009A5F04"/>
    <w:rsid w:val="009A6D23"/>
    <w:rsid w:val="009B16D9"/>
    <w:rsid w:val="009B4E7A"/>
    <w:rsid w:val="009B640F"/>
    <w:rsid w:val="009C2F5E"/>
    <w:rsid w:val="009C77D3"/>
    <w:rsid w:val="009D05F2"/>
    <w:rsid w:val="009D1473"/>
    <w:rsid w:val="009D40DB"/>
    <w:rsid w:val="009D7E84"/>
    <w:rsid w:val="009E0A50"/>
    <w:rsid w:val="009E1BE6"/>
    <w:rsid w:val="009E7FC6"/>
    <w:rsid w:val="009F0A9D"/>
    <w:rsid w:val="009F0F5F"/>
    <w:rsid w:val="009F4646"/>
    <w:rsid w:val="009F4D13"/>
    <w:rsid w:val="009F587F"/>
    <w:rsid w:val="009F6EBE"/>
    <w:rsid w:val="009F766D"/>
    <w:rsid w:val="00A00B9C"/>
    <w:rsid w:val="00A055DD"/>
    <w:rsid w:val="00A05E70"/>
    <w:rsid w:val="00A10A42"/>
    <w:rsid w:val="00A17FF8"/>
    <w:rsid w:val="00A23D2D"/>
    <w:rsid w:val="00A31E74"/>
    <w:rsid w:val="00A331EC"/>
    <w:rsid w:val="00A3384F"/>
    <w:rsid w:val="00A348F7"/>
    <w:rsid w:val="00A34D30"/>
    <w:rsid w:val="00A36761"/>
    <w:rsid w:val="00A36C74"/>
    <w:rsid w:val="00A36F38"/>
    <w:rsid w:val="00A42338"/>
    <w:rsid w:val="00A44DFC"/>
    <w:rsid w:val="00A46178"/>
    <w:rsid w:val="00A46C2C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61D0"/>
    <w:rsid w:val="00A8490F"/>
    <w:rsid w:val="00A870BB"/>
    <w:rsid w:val="00A9678C"/>
    <w:rsid w:val="00AA0A09"/>
    <w:rsid w:val="00AA171E"/>
    <w:rsid w:val="00AA187B"/>
    <w:rsid w:val="00AA4640"/>
    <w:rsid w:val="00AA4823"/>
    <w:rsid w:val="00AA4843"/>
    <w:rsid w:val="00AA48A9"/>
    <w:rsid w:val="00AB0AF0"/>
    <w:rsid w:val="00AB159D"/>
    <w:rsid w:val="00AB3A6B"/>
    <w:rsid w:val="00AB3CB7"/>
    <w:rsid w:val="00AB4134"/>
    <w:rsid w:val="00AB6A15"/>
    <w:rsid w:val="00AD12B1"/>
    <w:rsid w:val="00AD2EEC"/>
    <w:rsid w:val="00AD30F4"/>
    <w:rsid w:val="00AD3998"/>
    <w:rsid w:val="00AD6F24"/>
    <w:rsid w:val="00AE35C3"/>
    <w:rsid w:val="00AE4D02"/>
    <w:rsid w:val="00AF4CBE"/>
    <w:rsid w:val="00AF5F3E"/>
    <w:rsid w:val="00B004A4"/>
    <w:rsid w:val="00B0390C"/>
    <w:rsid w:val="00B04317"/>
    <w:rsid w:val="00B05255"/>
    <w:rsid w:val="00B1235F"/>
    <w:rsid w:val="00B12831"/>
    <w:rsid w:val="00B173E1"/>
    <w:rsid w:val="00B208A2"/>
    <w:rsid w:val="00B27202"/>
    <w:rsid w:val="00B35924"/>
    <w:rsid w:val="00B37A1D"/>
    <w:rsid w:val="00B46E18"/>
    <w:rsid w:val="00B50B4C"/>
    <w:rsid w:val="00B54106"/>
    <w:rsid w:val="00B54C8A"/>
    <w:rsid w:val="00B6015C"/>
    <w:rsid w:val="00B61191"/>
    <w:rsid w:val="00B620F2"/>
    <w:rsid w:val="00B6313D"/>
    <w:rsid w:val="00B64158"/>
    <w:rsid w:val="00B64F70"/>
    <w:rsid w:val="00B65106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15B"/>
    <w:rsid w:val="00B777A5"/>
    <w:rsid w:val="00B80660"/>
    <w:rsid w:val="00B83C45"/>
    <w:rsid w:val="00B83D8E"/>
    <w:rsid w:val="00B849FD"/>
    <w:rsid w:val="00B851AC"/>
    <w:rsid w:val="00B9014F"/>
    <w:rsid w:val="00B9278C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15BE"/>
    <w:rsid w:val="00BD2154"/>
    <w:rsid w:val="00BD290C"/>
    <w:rsid w:val="00BD2F6F"/>
    <w:rsid w:val="00BD3ABB"/>
    <w:rsid w:val="00BD4933"/>
    <w:rsid w:val="00BD4DDD"/>
    <w:rsid w:val="00BD71EA"/>
    <w:rsid w:val="00BE2DAD"/>
    <w:rsid w:val="00BE4204"/>
    <w:rsid w:val="00BF1FE4"/>
    <w:rsid w:val="00BF410B"/>
    <w:rsid w:val="00BF7356"/>
    <w:rsid w:val="00BF75F2"/>
    <w:rsid w:val="00C1161C"/>
    <w:rsid w:val="00C125B9"/>
    <w:rsid w:val="00C13F83"/>
    <w:rsid w:val="00C15B4A"/>
    <w:rsid w:val="00C16695"/>
    <w:rsid w:val="00C20746"/>
    <w:rsid w:val="00C22CBC"/>
    <w:rsid w:val="00C24C52"/>
    <w:rsid w:val="00C25CBB"/>
    <w:rsid w:val="00C25CD2"/>
    <w:rsid w:val="00C26513"/>
    <w:rsid w:val="00C26F77"/>
    <w:rsid w:val="00C34721"/>
    <w:rsid w:val="00C36286"/>
    <w:rsid w:val="00C37925"/>
    <w:rsid w:val="00C401F0"/>
    <w:rsid w:val="00C51FC8"/>
    <w:rsid w:val="00C541BA"/>
    <w:rsid w:val="00C57BA7"/>
    <w:rsid w:val="00C64516"/>
    <w:rsid w:val="00C70E35"/>
    <w:rsid w:val="00C7217A"/>
    <w:rsid w:val="00C738A4"/>
    <w:rsid w:val="00C74E60"/>
    <w:rsid w:val="00C81F9B"/>
    <w:rsid w:val="00C8343A"/>
    <w:rsid w:val="00C83599"/>
    <w:rsid w:val="00C87363"/>
    <w:rsid w:val="00C96122"/>
    <w:rsid w:val="00C96237"/>
    <w:rsid w:val="00C964F0"/>
    <w:rsid w:val="00CA00D5"/>
    <w:rsid w:val="00CA3091"/>
    <w:rsid w:val="00CA35BD"/>
    <w:rsid w:val="00CA5B7C"/>
    <w:rsid w:val="00CB6897"/>
    <w:rsid w:val="00CB7074"/>
    <w:rsid w:val="00CC28AB"/>
    <w:rsid w:val="00CC4C5C"/>
    <w:rsid w:val="00CC62B1"/>
    <w:rsid w:val="00CC7AAC"/>
    <w:rsid w:val="00CD383C"/>
    <w:rsid w:val="00CE5030"/>
    <w:rsid w:val="00CF0B9D"/>
    <w:rsid w:val="00CF3540"/>
    <w:rsid w:val="00CF75C1"/>
    <w:rsid w:val="00D010DD"/>
    <w:rsid w:val="00D03BD1"/>
    <w:rsid w:val="00D0675A"/>
    <w:rsid w:val="00D067D4"/>
    <w:rsid w:val="00D140AC"/>
    <w:rsid w:val="00D23CBE"/>
    <w:rsid w:val="00D25692"/>
    <w:rsid w:val="00D318DD"/>
    <w:rsid w:val="00D31E4F"/>
    <w:rsid w:val="00D37064"/>
    <w:rsid w:val="00D370B0"/>
    <w:rsid w:val="00D379A5"/>
    <w:rsid w:val="00D40586"/>
    <w:rsid w:val="00D433D3"/>
    <w:rsid w:val="00D504B6"/>
    <w:rsid w:val="00D505F3"/>
    <w:rsid w:val="00D5090C"/>
    <w:rsid w:val="00D50CC3"/>
    <w:rsid w:val="00D51144"/>
    <w:rsid w:val="00D60F6E"/>
    <w:rsid w:val="00D639AE"/>
    <w:rsid w:val="00D67797"/>
    <w:rsid w:val="00D73165"/>
    <w:rsid w:val="00D747C8"/>
    <w:rsid w:val="00D75099"/>
    <w:rsid w:val="00D777A8"/>
    <w:rsid w:val="00D85428"/>
    <w:rsid w:val="00D85895"/>
    <w:rsid w:val="00D874AF"/>
    <w:rsid w:val="00D905FA"/>
    <w:rsid w:val="00D93115"/>
    <w:rsid w:val="00D93EDF"/>
    <w:rsid w:val="00D97F09"/>
    <w:rsid w:val="00DA21B4"/>
    <w:rsid w:val="00DA7E64"/>
    <w:rsid w:val="00DB08DA"/>
    <w:rsid w:val="00DB463D"/>
    <w:rsid w:val="00DB77F6"/>
    <w:rsid w:val="00DB7B71"/>
    <w:rsid w:val="00DC5CE5"/>
    <w:rsid w:val="00DC5EBD"/>
    <w:rsid w:val="00DC6E4F"/>
    <w:rsid w:val="00DC7F20"/>
    <w:rsid w:val="00DD04C1"/>
    <w:rsid w:val="00DD1223"/>
    <w:rsid w:val="00DD2A4F"/>
    <w:rsid w:val="00DD4DB2"/>
    <w:rsid w:val="00DD6D3A"/>
    <w:rsid w:val="00DD78F2"/>
    <w:rsid w:val="00DD7CA7"/>
    <w:rsid w:val="00DE1AE6"/>
    <w:rsid w:val="00DE665C"/>
    <w:rsid w:val="00DE694C"/>
    <w:rsid w:val="00DE7230"/>
    <w:rsid w:val="00DE7982"/>
    <w:rsid w:val="00DE7E83"/>
    <w:rsid w:val="00DF2784"/>
    <w:rsid w:val="00DF27A6"/>
    <w:rsid w:val="00E02361"/>
    <w:rsid w:val="00E06F0A"/>
    <w:rsid w:val="00E079CF"/>
    <w:rsid w:val="00E116FF"/>
    <w:rsid w:val="00E11CFA"/>
    <w:rsid w:val="00E24092"/>
    <w:rsid w:val="00E243C0"/>
    <w:rsid w:val="00E30B71"/>
    <w:rsid w:val="00E33CEA"/>
    <w:rsid w:val="00E34963"/>
    <w:rsid w:val="00E34BCE"/>
    <w:rsid w:val="00E351DD"/>
    <w:rsid w:val="00E35DA9"/>
    <w:rsid w:val="00E3638E"/>
    <w:rsid w:val="00E4334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7596C"/>
    <w:rsid w:val="00E8102B"/>
    <w:rsid w:val="00E822F4"/>
    <w:rsid w:val="00E8371B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31E6"/>
    <w:rsid w:val="00EB4CD7"/>
    <w:rsid w:val="00EB6CAE"/>
    <w:rsid w:val="00EB79CA"/>
    <w:rsid w:val="00EC2302"/>
    <w:rsid w:val="00EC232B"/>
    <w:rsid w:val="00EC24F3"/>
    <w:rsid w:val="00EC3820"/>
    <w:rsid w:val="00EC4862"/>
    <w:rsid w:val="00EC4FAA"/>
    <w:rsid w:val="00EC5B25"/>
    <w:rsid w:val="00EC6F11"/>
    <w:rsid w:val="00EC75B3"/>
    <w:rsid w:val="00ED15E9"/>
    <w:rsid w:val="00ED34C8"/>
    <w:rsid w:val="00EE280D"/>
    <w:rsid w:val="00EE6651"/>
    <w:rsid w:val="00EF18CB"/>
    <w:rsid w:val="00EF2BF0"/>
    <w:rsid w:val="00EF5595"/>
    <w:rsid w:val="00EF5A29"/>
    <w:rsid w:val="00F00BAA"/>
    <w:rsid w:val="00F0109F"/>
    <w:rsid w:val="00F0283D"/>
    <w:rsid w:val="00F06455"/>
    <w:rsid w:val="00F07694"/>
    <w:rsid w:val="00F1173C"/>
    <w:rsid w:val="00F11F2B"/>
    <w:rsid w:val="00F148DC"/>
    <w:rsid w:val="00F14A7E"/>
    <w:rsid w:val="00F161E5"/>
    <w:rsid w:val="00F16BFA"/>
    <w:rsid w:val="00F2090D"/>
    <w:rsid w:val="00F23F2D"/>
    <w:rsid w:val="00F24EB6"/>
    <w:rsid w:val="00F25CA1"/>
    <w:rsid w:val="00F26F85"/>
    <w:rsid w:val="00F27320"/>
    <w:rsid w:val="00F313D1"/>
    <w:rsid w:val="00F363A6"/>
    <w:rsid w:val="00F372DE"/>
    <w:rsid w:val="00F4102A"/>
    <w:rsid w:val="00F41553"/>
    <w:rsid w:val="00F41961"/>
    <w:rsid w:val="00F41A91"/>
    <w:rsid w:val="00F55674"/>
    <w:rsid w:val="00F56914"/>
    <w:rsid w:val="00F56D60"/>
    <w:rsid w:val="00F63FA4"/>
    <w:rsid w:val="00F649B4"/>
    <w:rsid w:val="00F670B8"/>
    <w:rsid w:val="00F67CEB"/>
    <w:rsid w:val="00F71715"/>
    <w:rsid w:val="00F75B40"/>
    <w:rsid w:val="00F77BF5"/>
    <w:rsid w:val="00F8164C"/>
    <w:rsid w:val="00F825D0"/>
    <w:rsid w:val="00F82CA0"/>
    <w:rsid w:val="00F85094"/>
    <w:rsid w:val="00F941CA"/>
    <w:rsid w:val="00F95CF0"/>
    <w:rsid w:val="00FA1CBD"/>
    <w:rsid w:val="00FA1D4A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670E"/>
    <w:rsid w:val="00FC74F6"/>
    <w:rsid w:val="00FC7ED1"/>
    <w:rsid w:val="00FD4610"/>
    <w:rsid w:val="00FD72A2"/>
    <w:rsid w:val="00FD72A8"/>
    <w:rsid w:val="00FE2F60"/>
    <w:rsid w:val="00FE3EE8"/>
    <w:rsid w:val="00FE5410"/>
    <w:rsid w:val="00FE5DF5"/>
    <w:rsid w:val="00FF2D01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0007-7968-4833-8AF8-103A9670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user</cp:lastModifiedBy>
  <cp:revision>4</cp:revision>
  <cp:lastPrinted>2019-02-11T09:41:00Z</cp:lastPrinted>
  <dcterms:created xsi:type="dcterms:W3CDTF">2019-02-12T05:46:00Z</dcterms:created>
  <dcterms:modified xsi:type="dcterms:W3CDTF">2019-12-06T08:32:00Z</dcterms:modified>
</cp:coreProperties>
</file>