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37"/>
        <w:tblW w:w="9419" w:type="dxa"/>
        <w:tblLook w:val="00A0" w:firstRow="1" w:lastRow="0" w:firstColumn="1" w:lastColumn="0" w:noHBand="0" w:noVBand="0"/>
      </w:tblPr>
      <w:tblGrid>
        <w:gridCol w:w="4623"/>
        <w:gridCol w:w="466"/>
        <w:gridCol w:w="4330"/>
      </w:tblGrid>
      <w:tr w:rsidR="001407B0" w:rsidRPr="006A3AE3" w:rsidTr="006A3AE3">
        <w:trPr>
          <w:trHeight w:val="1704"/>
        </w:trPr>
        <w:tc>
          <w:tcPr>
            <w:tcW w:w="4623" w:type="dxa"/>
          </w:tcPr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AE3">
              <w:rPr>
                <w:rFonts w:ascii="Times New Roman" w:hAnsi="Times New Roman"/>
                <w:sz w:val="20"/>
                <w:szCs w:val="20"/>
              </w:rPr>
              <w:t>649431, с. Каракол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AE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A3AE3">
              <w:rPr>
                <w:rFonts w:ascii="Times New Roman" w:hAnsi="Times New Roman"/>
                <w:sz w:val="20"/>
                <w:szCs w:val="20"/>
              </w:rPr>
              <w:t>Чорос-Гуркина</w:t>
            </w:r>
            <w:proofErr w:type="spellEnd"/>
            <w:r w:rsidRPr="006A3AE3">
              <w:rPr>
                <w:rFonts w:ascii="Times New Roman" w:hAnsi="Times New Roman"/>
                <w:sz w:val="20"/>
                <w:szCs w:val="20"/>
              </w:rPr>
              <w:t xml:space="preserve"> д. 41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AE3">
              <w:rPr>
                <w:rFonts w:ascii="Times New Roman" w:hAnsi="Times New Roman"/>
                <w:sz w:val="20"/>
                <w:szCs w:val="20"/>
              </w:rPr>
              <w:t>Тел. 8(38845)26324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A3AE3">
              <w:rPr>
                <w:rFonts w:ascii="Times New Roman" w:hAnsi="Times New Roman"/>
                <w:sz w:val="20"/>
                <w:szCs w:val="20"/>
                <w:lang w:val="en-US"/>
              </w:rPr>
              <w:t>E-mail: mokarakolsp@mail.ru</w:t>
            </w:r>
          </w:p>
        </w:tc>
        <w:tc>
          <w:tcPr>
            <w:tcW w:w="466" w:type="dxa"/>
          </w:tcPr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Мунципал</w:t>
            </w:r>
            <w:proofErr w:type="spellEnd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Караколдын</w:t>
            </w:r>
            <w:proofErr w:type="spellEnd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6A3AE3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1407B0" w:rsidRPr="006A3AE3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AE3">
              <w:rPr>
                <w:rFonts w:ascii="Times New Roman" w:hAnsi="Times New Roman"/>
                <w:sz w:val="20"/>
                <w:szCs w:val="20"/>
              </w:rPr>
              <w:t xml:space="preserve">649431, Каракол </w:t>
            </w:r>
            <w:r w:rsidRPr="006A3AE3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r w:rsidRPr="006A3AE3"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</w:p>
          <w:p w:rsidR="001407B0" w:rsidRPr="00150D59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AE3">
              <w:rPr>
                <w:rFonts w:ascii="Times New Roman" w:hAnsi="Times New Roman"/>
                <w:sz w:val="20"/>
                <w:szCs w:val="20"/>
              </w:rPr>
              <w:t>Чорос-Гуркин</w:t>
            </w:r>
            <w:proofErr w:type="spellEnd"/>
            <w:r w:rsidRPr="006A3AE3">
              <w:rPr>
                <w:rFonts w:ascii="Times New Roman" w:hAnsi="Times New Roman"/>
                <w:sz w:val="20"/>
                <w:szCs w:val="20"/>
              </w:rPr>
              <w:t xml:space="preserve"> ором. </w:t>
            </w:r>
            <w:r w:rsidRPr="00150D59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1407B0" w:rsidRPr="00150D59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AE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50D59">
              <w:rPr>
                <w:rFonts w:ascii="Times New Roman" w:hAnsi="Times New Roman"/>
                <w:sz w:val="20"/>
                <w:szCs w:val="20"/>
              </w:rPr>
              <w:t>. 8(38845)26324</w:t>
            </w:r>
          </w:p>
          <w:p w:rsidR="001407B0" w:rsidRPr="00150D59" w:rsidRDefault="001407B0" w:rsidP="006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AE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50D59">
              <w:rPr>
                <w:rFonts w:ascii="Times New Roman" w:hAnsi="Times New Roman"/>
                <w:sz w:val="20"/>
                <w:szCs w:val="20"/>
              </w:rPr>
              <w:t>-</w:t>
            </w:r>
            <w:r w:rsidRPr="006A3AE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50D59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roofErr w:type="spellStart"/>
            <w:r w:rsidRPr="006A3AE3">
              <w:rPr>
                <w:rFonts w:ascii="Times New Roman" w:hAnsi="Times New Roman"/>
                <w:sz w:val="20"/>
                <w:szCs w:val="20"/>
                <w:lang w:val="en-US"/>
              </w:rPr>
              <w:t>mokarakolsp</w:t>
            </w:r>
            <w:proofErr w:type="spellEnd"/>
            <w:r w:rsidRPr="00150D59">
              <w:rPr>
                <w:rFonts w:ascii="Times New Roman" w:hAnsi="Times New Roman"/>
                <w:sz w:val="20"/>
                <w:szCs w:val="20"/>
              </w:rPr>
              <w:t>@</w:t>
            </w:r>
            <w:r w:rsidRPr="006A3AE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50D5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A3AE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407B0" w:rsidRDefault="001407B0" w:rsidP="006641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7B0" w:rsidRDefault="001407B0" w:rsidP="00664168">
      <w:pPr>
        <w:spacing w:after="0"/>
        <w:rPr>
          <w:rFonts w:ascii="Times New Roman" w:hAnsi="Times New Roman"/>
          <w:sz w:val="24"/>
          <w:szCs w:val="24"/>
        </w:rPr>
      </w:pPr>
    </w:p>
    <w:p w:rsidR="001407B0" w:rsidRDefault="001407B0" w:rsidP="00150D59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ПОСТАНОВЛЕНИЕ                                                                                </w:t>
      </w:r>
      <w:r>
        <w:rPr>
          <w:rStyle w:val="a4"/>
          <w:sz w:val="28"/>
          <w:szCs w:val="28"/>
          <w:lang w:val="en-US"/>
        </w:rPr>
        <w:t>J</w:t>
      </w:r>
      <w:r>
        <w:rPr>
          <w:rStyle w:val="a4"/>
          <w:sz w:val="28"/>
          <w:szCs w:val="28"/>
        </w:rPr>
        <w:t>ОП</w:t>
      </w:r>
    </w:p>
    <w:p w:rsidR="001407B0" w:rsidRDefault="001407B0" w:rsidP="002A62A4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2F6029">
        <w:rPr>
          <w:rStyle w:val="a4"/>
          <w:sz w:val="28"/>
          <w:szCs w:val="28"/>
        </w:rPr>
        <w:t>02</w:t>
      </w:r>
      <w:r>
        <w:rPr>
          <w:rStyle w:val="a4"/>
          <w:sz w:val="28"/>
          <w:szCs w:val="28"/>
        </w:rPr>
        <w:t>»</w:t>
      </w:r>
      <w:r w:rsidR="002F6029">
        <w:rPr>
          <w:rStyle w:val="a4"/>
          <w:sz w:val="28"/>
          <w:szCs w:val="28"/>
        </w:rPr>
        <w:t xml:space="preserve"> апреля</w:t>
      </w:r>
      <w:r>
        <w:rPr>
          <w:rStyle w:val="a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4"/>
            <w:sz w:val="28"/>
            <w:szCs w:val="28"/>
          </w:rPr>
          <w:t>2018</w:t>
        </w:r>
        <w:r w:rsidRPr="0000321E">
          <w:rPr>
            <w:rStyle w:val="a4"/>
            <w:sz w:val="28"/>
            <w:szCs w:val="28"/>
          </w:rPr>
          <w:t xml:space="preserve"> г</w:t>
        </w:r>
      </w:smartTag>
      <w:r w:rsidRPr="0000321E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                     </w:t>
      </w:r>
      <w:r w:rsidR="002F6029">
        <w:rPr>
          <w:rStyle w:val="a4"/>
          <w:sz w:val="28"/>
          <w:szCs w:val="28"/>
        </w:rPr>
        <w:t xml:space="preserve">                     </w:t>
      </w:r>
      <w:r>
        <w:rPr>
          <w:rStyle w:val="a4"/>
          <w:sz w:val="28"/>
          <w:szCs w:val="28"/>
        </w:rPr>
        <w:t xml:space="preserve">                                               </w:t>
      </w:r>
      <w:r w:rsidRPr="0000321E">
        <w:rPr>
          <w:rStyle w:val="a4"/>
          <w:sz w:val="28"/>
          <w:szCs w:val="28"/>
        </w:rPr>
        <w:t xml:space="preserve">№ </w:t>
      </w:r>
      <w:r w:rsidR="002F6029">
        <w:rPr>
          <w:rStyle w:val="a4"/>
          <w:sz w:val="28"/>
          <w:szCs w:val="28"/>
        </w:rPr>
        <w:t>64</w:t>
      </w:r>
    </w:p>
    <w:p w:rsidR="001407B0" w:rsidRPr="002F6039" w:rsidRDefault="001407B0" w:rsidP="002F6039">
      <w:pPr>
        <w:pStyle w:val="a3"/>
        <w:jc w:val="center"/>
        <w:rPr>
          <w:b/>
          <w:bCs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с.Каракол</w:t>
      </w:r>
      <w:proofErr w:type="spellEnd"/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bookmarkStart w:id="0" w:name="_GoBack"/>
      <w:r w:rsidRPr="00102076">
        <w:rPr>
          <w:b/>
          <w:sz w:val="28"/>
          <w:szCs w:val="28"/>
          <w:bdr w:val="none" w:sz="0" w:space="0" w:color="auto" w:frame="1"/>
        </w:rPr>
        <w:t>Об утверждении Порядка формирования,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102076">
        <w:rPr>
          <w:b/>
          <w:sz w:val="28"/>
          <w:szCs w:val="28"/>
          <w:bdr w:val="none" w:sz="0" w:space="0" w:color="auto" w:frame="1"/>
        </w:rPr>
        <w:t>утверждения и ведения Плана закупок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102076">
        <w:rPr>
          <w:b/>
          <w:sz w:val="28"/>
          <w:szCs w:val="28"/>
          <w:bdr w:val="none" w:sz="0" w:space="0" w:color="auto" w:frame="1"/>
        </w:rPr>
        <w:t>для обеспечения нужд муниципального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102076">
        <w:rPr>
          <w:b/>
          <w:sz w:val="28"/>
          <w:szCs w:val="28"/>
          <w:bdr w:val="none" w:sz="0" w:space="0" w:color="auto" w:frame="1"/>
        </w:rPr>
        <w:t xml:space="preserve">образования </w:t>
      </w:r>
      <w:proofErr w:type="spellStart"/>
      <w:r>
        <w:rPr>
          <w:b/>
          <w:sz w:val="28"/>
          <w:szCs w:val="28"/>
          <w:bdr w:val="none" w:sz="0" w:space="0" w:color="auto" w:frame="1"/>
        </w:rPr>
        <w:t>Караколь</w:t>
      </w:r>
      <w:r w:rsidRPr="00102076">
        <w:rPr>
          <w:b/>
          <w:sz w:val="28"/>
          <w:szCs w:val="28"/>
          <w:bdr w:val="none" w:sz="0" w:space="0" w:color="auto" w:frame="1"/>
        </w:rPr>
        <w:t>ское</w:t>
      </w:r>
      <w:proofErr w:type="spellEnd"/>
      <w:r w:rsidRPr="00102076">
        <w:rPr>
          <w:b/>
          <w:sz w:val="28"/>
          <w:szCs w:val="28"/>
          <w:bdr w:val="none" w:sz="0" w:space="0" w:color="auto" w:frame="1"/>
        </w:rPr>
        <w:t xml:space="preserve"> сельское поселение</w:t>
      </w:r>
    </w:p>
    <w:bookmarkEnd w:id="0"/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07B0" w:rsidRPr="00102076" w:rsidRDefault="001407B0" w:rsidP="001020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В соответствии с соответствии с частью 5 статьи 17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закупок, товаров, работ, услуг» постановляет</w:t>
      </w:r>
      <w:r w:rsidRPr="00102076">
        <w:rPr>
          <w:sz w:val="28"/>
          <w:szCs w:val="28"/>
        </w:rPr>
        <w:t>:</w:t>
      </w:r>
    </w:p>
    <w:p w:rsidR="001407B0" w:rsidRPr="00102076" w:rsidRDefault="001407B0" w:rsidP="001020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02076">
        <w:rPr>
          <w:sz w:val="28"/>
          <w:szCs w:val="28"/>
          <w:bdr w:val="none" w:sz="0" w:space="0" w:color="auto" w:frame="1"/>
        </w:rPr>
        <w:t xml:space="preserve">1. Утвердить Порядок формирования, утверждения и ведения Плана закупок для обеспечения нужд </w:t>
      </w:r>
      <w:proofErr w:type="spellStart"/>
      <w:r w:rsidRPr="00102076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407B0" w:rsidRPr="00102076" w:rsidRDefault="001407B0" w:rsidP="001020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02076">
        <w:rPr>
          <w:bCs/>
          <w:sz w:val="28"/>
          <w:szCs w:val="28"/>
        </w:rPr>
        <w:t xml:space="preserve">2.Обнародовать настоящее постановление на странице </w:t>
      </w:r>
      <w:proofErr w:type="spellStart"/>
      <w:r w:rsidRPr="00102076">
        <w:rPr>
          <w:bCs/>
          <w:sz w:val="28"/>
          <w:szCs w:val="28"/>
        </w:rPr>
        <w:t>Каракольского</w:t>
      </w:r>
      <w:proofErr w:type="spellEnd"/>
      <w:r w:rsidRPr="00102076">
        <w:rPr>
          <w:bCs/>
          <w:sz w:val="28"/>
          <w:szCs w:val="28"/>
        </w:rPr>
        <w:t xml:space="preserve"> сельского поселения на официальном сайте МО «</w:t>
      </w:r>
      <w:proofErr w:type="spellStart"/>
      <w:r w:rsidRPr="00102076">
        <w:rPr>
          <w:bCs/>
          <w:sz w:val="28"/>
          <w:szCs w:val="28"/>
        </w:rPr>
        <w:t>Онгудайский</w:t>
      </w:r>
      <w:proofErr w:type="spellEnd"/>
      <w:r w:rsidRPr="00102076">
        <w:rPr>
          <w:bCs/>
          <w:sz w:val="28"/>
          <w:szCs w:val="28"/>
        </w:rPr>
        <w:t xml:space="preserve"> район» в сети интернет.</w:t>
      </w:r>
    </w:p>
    <w:p w:rsidR="001407B0" w:rsidRPr="00102076" w:rsidRDefault="001407B0" w:rsidP="0010207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</w:rPr>
        <w:t>3.</w:t>
      </w:r>
      <w:r w:rsidRPr="00102076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407B0" w:rsidRPr="00102076" w:rsidRDefault="001407B0" w:rsidP="0010207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07B0" w:rsidRPr="00102076" w:rsidRDefault="001407B0" w:rsidP="0010207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07B0" w:rsidRPr="00102076" w:rsidRDefault="001407B0" w:rsidP="00102076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07B0" w:rsidRDefault="001407B0" w:rsidP="0010207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</w:t>
      </w:r>
      <w:r w:rsidRPr="0010207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2076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аракольского</w:t>
      </w:r>
      <w:proofErr w:type="spellEnd"/>
    </w:p>
    <w:p w:rsidR="001407B0" w:rsidRDefault="001407B0" w:rsidP="00EF67E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            </w:t>
      </w:r>
      <w:r>
        <w:rPr>
          <w:sz w:val="28"/>
          <w:szCs w:val="28"/>
          <w:bdr w:val="none" w:sz="0" w:space="0" w:color="auto" w:frame="1"/>
        </w:rPr>
        <w:t xml:space="preserve">                                                     Ч.Б. </w:t>
      </w:r>
      <w:proofErr w:type="spellStart"/>
      <w:r>
        <w:rPr>
          <w:sz w:val="28"/>
          <w:szCs w:val="28"/>
          <w:bdr w:val="none" w:sz="0" w:space="0" w:color="auto" w:frame="1"/>
        </w:rPr>
        <w:t>Тарбанаев</w:t>
      </w:r>
      <w:proofErr w:type="spellEnd"/>
    </w:p>
    <w:p w:rsidR="001407B0" w:rsidRPr="00102076" w:rsidRDefault="001407B0" w:rsidP="00EF67E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407B0" w:rsidRPr="00102076" w:rsidRDefault="001407B0" w:rsidP="0010207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102076">
        <w:rPr>
          <w:sz w:val="28"/>
          <w:szCs w:val="28"/>
          <w:bdr w:val="none" w:sz="0" w:space="0" w:color="auto" w:frame="1"/>
        </w:rPr>
        <w:lastRenderedPageBreak/>
        <w:t xml:space="preserve">Приложение 1 </w:t>
      </w:r>
    </w:p>
    <w:p w:rsidR="001407B0" w:rsidRPr="00102076" w:rsidRDefault="001407B0" w:rsidP="0010207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02076">
        <w:rPr>
          <w:sz w:val="28"/>
          <w:szCs w:val="28"/>
        </w:rPr>
        <w:t>УТВЕРЖДЕН</w:t>
      </w:r>
    </w:p>
    <w:p w:rsidR="001407B0" w:rsidRPr="00102076" w:rsidRDefault="001407B0" w:rsidP="0010207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02076">
        <w:rPr>
          <w:sz w:val="28"/>
          <w:szCs w:val="28"/>
        </w:rPr>
        <w:t>постановлением администрации</w:t>
      </w:r>
    </w:p>
    <w:p w:rsidR="001407B0" w:rsidRDefault="001407B0" w:rsidP="00EF67E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02076">
        <w:rPr>
          <w:sz w:val="28"/>
          <w:szCs w:val="28"/>
        </w:rPr>
        <w:t xml:space="preserve">муниципального </w:t>
      </w:r>
      <w:proofErr w:type="spellStart"/>
      <w:r w:rsidRPr="00102076">
        <w:rPr>
          <w:sz w:val="28"/>
          <w:szCs w:val="28"/>
        </w:rPr>
        <w:t>образованияадминистрации</w:t>
      </w:r>
      <w:proofErr w:type="spellEnd"/>
      <w:r w:rsidRPr="00102076">
        <w:rPr>
          <w:sz w:val="28"/>
          <w:szCs w:val="28"/>
        </w:rPr>
        <w:t xml:space="preserve"> </w:t>
      </w:r>
    </w:p>
    <w:p w:rsidR="001407B0" w:rsidRPr="00102076" w:rsidRDefault="001407B0" w:rsidP="00EF67E8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Каракольского</w:t>
      </w:r>
      <w:proofErr w:type="spellEnd"/>
      <w:r w:rsidRPr="00102076">
        <w:rPr>
          <w:sz w:val="28"/>
          <w:szCs w:val="28"/>
        </w:rPr>
        <w:t xml:space="preserve"> сельского поселения</w:t>
      </w:r>
    </w:p>
    <w:p w:rsidR="001407B0" w:rsidRDefault="001407B0" w:rsidP="0010207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02076">
        <w:rPr>
          <w:sz w:val="28"/>
          <w:szCs w:val="28"/>
        </w:rPr>
        <w:t>от №</w:t>
      </w:r>
      <w:r>
        <w:rPr>
          <w:sz w:val="28"/>
          <w:szCs w:val="28"/>
        </w:rPr>
        <w:t>___</w:t>
      </w:r>
      <w:r w:rsidRPr="00102076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__________   </w:t>
      </w:r>
      <w:r w:rsidRPr="00102076">
        <w:rPr>
          <w:sz w:val="28"/>
          <w:szCs w:val="28"/>
        </w:rPr>
        <w:t>г.</w:t>
      </w:r>
    </w:p>
    <w:p w:rsidR="001407B0" w:rsidRPr="00102076" w:rsidRDefault="001407B0" w:rsidP="00102076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1407B0" w:rsidRPr="00102076" w:rsidRDefault="001407B0" w:rsidP="0010207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02076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1407B0" w:rsidRPr="00102076" w:rsidRDefault="001407B0" w:rsidP="0010207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02076">
        <w:rPr>
          <w:b/>
          <w:bCs/>
          <w:sz w:val="28"/>
          <w:szCs w:val="28"/>
          <w:bdr w:val="none" w:sz="0" w:space="0" w:color="auto" w:frame="1"/>
        </w:rPr>
        <w:t xml:space="preserve">формирования, утверждения и ведения планов закупок для обеспечения нужд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407B0" w:rsidRPr="00102076" w:rsidRDefault="001407B0" w:rsidP="00EF67E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1. Общие положения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 xml:space="preserve">1.1. Настоящий Порядок разработан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— Федеральный закон) и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102076">
          <w:rPr>
            <w:sz w:val="28"/>
            <w:szCs w:val="28"/>
            <w:bdr w:val="none" w:sz="0" w:space="0" w:color="auto" w:frame="1"/>
          </w:rPr>
          <w:t>2013 г</w:t>
        </w:r>
      </w:smartTag>
      <w:r w:rsidRPr="00102076">
        <w:rPr>
          <w:sz w:val="28"/>
          <w:szCs w:val="28"/>
          <w:bdr w:val="none" w:sz="0" w:space="0" w:color="auto" w:frame="1"/>
        </w:rPr>
        <w:t xml:space="preserve">. № 1043, и устанавливает последовательность действий по формированию, утверждению и ведению планов закупок товаров, работ, услуг (далее — закупки) для обеспечения муниципальных нужд </w:t>
      </w:r>
      <w:proofErr w:type="spellStart"/>
      <w:r>
        <w:rPr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1.2. Формирование, утверждение и ведение планов закупок осуществляется: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 xml:space="preserve">1.2.1. муниципальным заказчиком, действующими от имени </w:t>
      </w:r>
      <w:proofErr w:type="spellStart"/>
      <w:r>
        <w:rPr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 (далее — муниципальный заказчик);</w:t>
      </w:r>
    </w:p>
    <w:p w:rsidR="001407B0" w:rsidRPr="00102076" w:rsidRDefault="001407B0" w:rsidP="00EF67E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2. Порядок формирования планов закупок.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 xml:space="preserve">2.1. Планы закупок для обеспечения нужд </w:t>
      </w:r>
      <w:proofErr w:type="spellStart"/>
      <w:r>
        <w:rPr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 (далее — планы закупок) формируются лицами, указанными в пункте 1.2. настоящего Порядка, на срок, соответствующий сроку действия решения совета депутатов </w:t>
      </w:r>
      <w:proofErr w:type="spellStart"/>
      <w:r>
        <w:rPr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 о бюджете </w:t>
      </w:r>
      <w:proofErr w:type="spellStart"/>
      <w:r>
        <w:rPr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2.1. В планы закупок муниципальный заказчик в соответствии с бюджетным законодательством Российской Федерации,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Порядком.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 xml:space="preserve">2.2.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которых планируется направить в установленных Федеральным законом случаях в очередном финансовом году и (или) плановом периоде, а также информация </w:t>
      </w:r>
      <w:r w:rsidRPr="00102076">
        <w:rPr>
          <w:sz w:val="28"/>
          <w:szCs w:val="28"/>
          <w:bdr w:val="none" w:sz="0" w:space="0" w:color="auto" w:frame="1"/>
        </w:rPr>
        <w:lastRenderedPageBreak/>
        <w:t>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2.3. Планы закупок формируются в соответствии с формой, утверждённой постановлением Правительства Российской Федерации от 21 ноября 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к планам закупок прилагаются обоснования по каждому объекту или объектам закупки.</w:t>
      </w:r>
    </w:p>
    <w:p w:rsidR="001407B0" w:rsidRPr="00102076" w:rsidRDefault="001407B0" w:rsidP="00EF67E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3. Порядок утверждения планов закупок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3.1. Планы закупок утверждаются в течение 10 рабочих дней: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3.1.1.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— лицами, указанными в пункте 1.2.1. настоящего Порядка;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3.2. План закупок в течение 3 рабочих дней со дня его утверждения размещается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http://zakupki.gov.ru.</w:t>
      </w:r>
    </w:p>
    <w:p w:rsidR="001407B0" w:rsidRPr="00102076" w:rsidRDefault="001407B0" w:rsidP="00EF67E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4. Порядок ведения планов закупок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4.1.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4.2. Лица, указанные в пункте 1.2.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4.2.1. приведение планов закупок в соответствие с утвержденными изменениями целей осуществления закупок, требований к закупаемым товарам, работам, услугам (в том числе предельной цены товаров, работ, услуг), определенных с учетом положений статьи 13 Федерального закона и установленных в соответствии со статьей 19 Федерального закона, и нормативных затрат на обеспечение функций муниципальных органов и подведомственных им казенных учреждений;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 xml:space="preserve">4.2.2. приведение планов закупок в соответствие с решениями совета депутатов </w:t>
      </w:r>
      <w:proofErr w:type="spellStart"/>
      <w:r>
        <w:rPr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 о внесении изменений в решение о бюджете </w:t>
      </w:r>
      <w:proofErr w:type="spellStart"/>
      <w:r>
        <w:rPr>
          <w:sz w:val="28"/>
          <w:szCs w:val="28"/>
          <w:bdr w:val="none" w:sz="0" w:space="0" w:color="auto" w:frame="1"/>
        </w:rPr>
        <w:t>Каракольского</w:t>
      </w:r>
      <w:proofErr w:type="spellEnd"/>
      <w:r w:rsidRPr="00102076">
        <w:rPr>
          <w:sz w:val="28"/>
          <w:szCs w:val="28"/>
          <w:bdr w:val="none" w:sz="0" w:space="0" w:color="auto" w:frame="1"/>
        </w:rPr>
        <w:t xml:space="preserve"> сельского поселения;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lastRenderedPageBreak/>
        <w:t>4.2.3. изменение сроков (периодичности) осуществления планируемых закупок;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4.2.4. отмены закупки, предусмотренной планом закупок;</w:t>
      </w:r>
    </w:p>
    <w:p w:rsidR="001407B0" w:rsidRPr="00102076" w:rsidRDefault="001407B0" w:rsidP="00102076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102076">
        <w:rPr>
          <w:sz w:val="28"/>
          <w:szCs w:val="28"/>
          <w:bdr w:val="none" w:sz="0" w:space="0" w:color="auto" w:frame="1"/>
        </w:rPr>
        <w:t>4.2.5. расторжение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1407B0" w:rsidRPr="002F6039" w:rsidRDefault="001407B0" w:rsidP="00102076">
      <w:pPr>
        <w:pStyle w:val="Bodytext40"/>
        <w:shd w:val="clear" w:color="auto" w:fill="auto"/>
        <w:spacing w:before="0" w:after="0" w:line="240" w:lineRule="auto"/>
        <w:jc w:val="left"/>
        <w:rPr>
          <w:rStyle w:val="a4"/>
          <w:sz w:val="26"/>
          <w:szCs w:val="26"/>
        </w:rPr>
      </w:pPr>
    </w:p>
    <w:sectPr w:rsidR="001407B0" w:rsidRPr="002F6039" w:rsidSect="00F1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618"/>
    <w:multiLevelType w:val="hybridMultilevel"/>
    <w:tmpl w:val="E2A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34080"/>
    <w:multiLevelType w:val="multilevel"/>
    <w:tmpl w:val="803A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7B017FC"/>
    <w:multiLevelType w:val="hybridMultilevel"/>
    <w:tmpl w:val="DC94A70C"/>
    <w:lvl w:ilvl="0" w:tplc="B0345ED0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AC3794"/>
    <w:multiLevelType w:val="multilevel"/>
    <w:tmpl w:val="D62AA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37485D"/>
    <w:multiLevelType w:val="hybridMultilevel"/>
    <w:tmpl w:val="40044056"/>
    <w:lvl w:ilvl="0" w:tplc="6510AA0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0E2"/>
    <w:rsid w:val="0000321E"/>
    <w:rsid w:val="000219EC"/>
    <w:rsid w:val="00034392"/>
    <w:rsid w:val="00102076"/>
    <w:rsid w:val="00116578"/>
    <w:rsid w:val="001407B0"/>
    <w:rsid w:val="00150D59"/>
    <w:rsid w:val="0015427F"/>
    <w:rsid w:val="00166640"/>
    <w:rsid w:val="00190127"/>
    <w:rsid w:val="001F675C"/>
    <w:rsid w:val="002A62A4"/>
    <w:rsid w:val="002F6029"/>
    <w:rsid w:val="002F6039"/>
    <w:rsid w:val="00327C72"/>
    <w:rsid w:val="00422B0E"/>
    <w:rsid w:val="0057538A"/>
    <w:rsid w:val="0065698C"/>
    <w:rsid w:val="00664168"/>
    <w:rsid w:val="006A3AE3"/>
    <w:rsid w:val="00776E10"/>
    <w:rsid w:val="0089215D"/>
    <w:rsid w:val="00967D07"/>
    <w:rsid w:val="009E0F3F"/>
    <w:rsid w:val="009F55BA"/>
    <w:rsid w:val="00AE4548"/>
    <w:rsid w:val="00D20DE8"/>
    <w:rsid w:val="00DF4375"/>
    <w:rsid w:val="00E263D8"/>
    <w:rsid w:val="00E745E4"/>
    <w:rsid w:val="00EF67E8"/>
    <w:rsid w:val="00F04213"/>
    <w:rsid w:val="00F1108C"/>
    <w:rsid w:val="00F350E2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4E6A3A"/>
  <w15:docId w15:val="{7865578F-864F-4737-AB5A-033ED91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0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20DE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20DE8"/>
    <w:rPr>
      <w:rFonts w:cs="Times New Roman"/>
    </w:rPr>
  </w:style>
  <w:style w:type="table" w:styleId="a5">
    <w:name w:val="Table Grid"/>
    <w:basedOn w:val="a1"/>
    <w:uiPriority w:val="99"/>
    <w:rsid w:val="0066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698C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uiPriority w:val="99"/>
    <w:rsid w:val="00776E10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">
    <w:name w:val="Body text (2)_"/>
    <w:link w:val="Bodytext20"/>
    <w:uiPriority w:val="99"/>
    <w:locked/>
    <w:rsid w:val="00776E1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776E1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76E10"/>
    <w:pPr>
      <w:widowControl w:val="0"/>
      <w:shd w:val="clear" w:color="auto" w:fill="FFFFFF"/>
      <w:spacing w:before="600" w:after="18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776E10"/>
    <w:pPr>
      <w:widowControl w:val="0"/>
      <w:shd w:val="clear" w:color="auto" w:fill="FFFFFF"/>
      <w:spacing w:before="180" w:after="6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77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2018-03-01T02:37:00Z</cp:lastPrinted>
  <dcterms:created xsi:type="dcterms:W3CDTF">2018-04-02T04:14:00Z</dcterms:created>
  <dcterms:modified xsi:type="dcterms:W3CDTF">2018-04-08T01:19:00Z</dcterms:modified>
</cp:coreProperties>
</file>