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58" w:rsidRDefault="007D7F58" w:rsidP="007D7F58"/>
    <w:p w:rsidR="00FF7BA0" w:rsidRDefault="00FF7BA0" w:rsidP="00FF7BA0"/>
    <w:p w:rsidR="00FF7BA0" w:rsidRDefault="00FF7BA0" w:rsidP="00FF7BA0"/>
    <w:tbl>
      <w:tblPr>
        <w:tblW w:w="1073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5"/>
        <w:gridCol w:w="2466"/>
        <w:gridCol w:w="3769"/>
      </w:tblGrid>
      <w:tr w:rsidR="00FF7BA0" w:rsidRPr="007B51AA" w:rsidTr="00A346F2">
        <w:trPr>
          <w:cantSplit/>
          <w:trHeight w:val="1970"/>
        </w:trPr>
        <w:tc>
          <w:tcPr>
            <w:tcW w:w="4495" w:type="dxa"/>
            <w:tcBorders>
              <w:bottom w:val="nil"/>
            </w:tcBorders>
          </w:tcPr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FF7BA0" w:rsidRPr="007B51AA" w:rsidRDefault="00BD6D7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Ининское</w:t>
            </w:r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FF7BA0" w:rsidRPr="007B51AA" w:rsidRDefault="009D6AF7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9D6AF7">
              <w:rPr>
                <w:noProof/>
              </w:rPr>
              <w:pict>
                <v:line id="_x0000_s1031" style="position:absolute;left:0;text-align:left;z-index:251668480" from="9.85pt,19.8pt" to="521.05pt,19.8pt"/>
              </w:pict>
            </w:r>
            <w:r w:rsidR="00FF7BA0" w:rsidRPr="007B51AA">
              <w:rPr>
                <w:b/>
                <w:bCs/>
                <w:sz w:val="28"/>
                <w:szCs w:val="28"/>
              </w:rPr>
              <w:t>депутатов</w:t>
            </w:r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F7BA0" w:rsidRPr="007B51AA" w:rsidRDefault="00FF7BA0" w:rsidP="00A346F2"/>
        </w:tc>
        <w:tc>
          <w:tcPr>
            <w:tcW w:w="3769" w:type="dxa"/>
            <w:tcBorders>
              <w:bottom w:val="nil"/>
            </w:tcBorders>
          </w:tcPr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FF7BA0" w:rsidRPr="007B51AA" w:rsidRDefault="00F12BC4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Ийиннин</w:t>
            </w:r>
            <w:proofErr w:type="spellEnd"/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7B51AA">
              <w:rPr>
                <w:b/>
                <w:bCs/>
                <w:sz w:val="28"/>
                <w:szCs w:val="28"/>
              </w:rPr>
              <w:t xml:space="preserve"> </w:t>
            </w: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B51AA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51AA"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7B51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B51AA">
              <w:rPr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FF7BA0" w:rsidRPr="007B51AA" w:rsidRDefault="00FF7BA0" w:rsidP="00A346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51AA">
              <w:rPr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FF7BA0" w:rsidRPr="007B51AA" w:rsidRDefault="00F12BC4" w:rsidP="00FF7BA0">
      <w:pPr>
        <w:jc w:val="center"/>
      </w:pPr>
      <w:r>
        <w:t xml:space="preserve">СОРОК ПЕРВАЯ </w:t>
      </w:r>
      <w:r w:rsidR="00FF7BA0" w:rsidRPr="007B51AA">
        <w:t>СЕССИЯ ВТОРОГО СОЗЫВА</w:t>
      </w:r>
    </w:p>
    <w:p w:rsidR="00FF7BA0" w:rsidRPr="007B51AA" w:rsidRDefault="00FF7BA0" w:rsidP="00FF7BA0"/>
    <w:p w:rsidR="00FF7BA0" w:rsidRPr="007B51AA" w:rsidRDefault="00FF7BA0" w:rsidP="00FF7BA0">
      <w:r w:rsidRPr="007B51AA">
        <w:t xml:space="preserve">РЕШЕНИЕ                                                                       </w:t>
      </w:r>
      <w:r>
        <w:t xml:space="preserve">                                 </w:t>
      </w:r>
      <w:r w:rsidRPr="007B51AA">
        <w:t xml:space="preserve"> ЧЕЧИМ</w:t>
      </w:r>
    </w:p>
    <w:p w:rsidR="00FF7BA0" w:rsidRPr="007B51AA" w:rsidRDefault="00F80CEB" w:rsidP="00FF7BA0">
      <w:r>
        <w:t>От 16.07</w:t>
      </w:r>
      <w:r w:rsidR="00FF7BA0" w:rsidRPr="007B51AA">
        <w:t>.20</w:t>
      </w:r>
      <w:r w:rsidR="00FF7BA0">
        <w:t>13</w:t>
      </w:r>
      <w:r w:rsidR="00FF7BA0" w:rsidRPr="007B51AA">
        <w:t>г.                                                                                                  №</w:t>
      </w:r>
      <w:r>
        <w:t>41/4</w:t>
      </w:r>
    </w:p>
    <w:p w:rsidR="00FF7BA0" w:rsidRPr="007B51AA" w:rsidRDefault="00FF7BA0" w:rsidP="00FF7BA0"/>
    <w:p w:rsidR="00FF7BA0" w:rsidRDefault="00F12BC4" w:rsidP="00FF7BA0">
      <w:pPr>
        <w:jc w:val="center"/>
      </w:pPr>
      <w:proofErr w:type="gramStart"/>
      <w:r>
        <w:t>с</w:t>
      </w:r>
      <w:proofErr w:type="gramEnd"/>
      <w:r>
        <w:t>. Иня</w:t>
      </w:r>
    </w:p>
    <w:p w:rsidR="00FF7BA0" w:rsidRPr="007B51AA" w:rsidRDefault="00FF7BA0" w:rsidP="00FF7BA0">
      <w:pPr>
        <w:jc w:val="center"/>
      </w:pPr>
    </w:p>
    <w:p w:rsidR="00FF7BA0" w:rsidRDefault="00FF7BA0" w:rsidP="00FF7BA0">
      <w:r>
        <w:t xml:space="preserve">О внесении изменений и дополнений </w:t>
      </w:r>
    </w:p>
    <w:p w:rsidR="00FF7BA0" w:rsidRDefault="00FF7BA0" w:rsidP="00FF7BA0">
      <w:r>
        <w:t>В решение сельского Совета депутатов</w:t>
      </w:r>
    </w:p>
    <w:p w:rsidR="00FF7BA0" w:rsidRDefault="00F12BC4" w:rsidP="00FF7BA0">
      <w:r>
        <w:t>от 19.04.2013г №39/1</w:t>
      </w:r>
    </w:p>
    <w:p w:rsidR="00FF7BA0" w:rsidRPr="007B51AA" w:rsidRDefault="00FF7BA0" w:rsidP="00FF7BA0">
      <w:r>
        <w:t>«О передаче части полномочий»</w:t>
      </w:r>
    </w:p>
    <w:p w:rsidR="00FF7BA0" w:rsidRDefault="00FF7BA0" w:rsidP="00FF7BA0"/>
    <w:p w:rsidR="00FF7BA0" w:rsidRDefault="00FF7BA0" w:rsidP="00FF7BA0"/>
    <w:p w:rsidR="00FF7BA0" w:rsidRDefault="00FF7BA0" w:rsidP="00FF7BA0"/>
    <w:p w:rsidR="00FF7BA0" w:rsidRDefault="00FF7BA0" w:rsidP="00FF7BA0">
      <w:r>
        <w:t>Рассмотрев протест прокуратуры Онгудайского района от 11.06.2013г. №07-03-2013</w:t>
      </w:r>
    </w:p>
    <w:p w:rsidR="00FF7BA0" w:rsidRDefault="00FF7BA0" w:rsidP="00FF7BA0">
      <w:r>
        <w:t>сельский Совет депутатов РЕШИЛ:</w:t>
      </w:r>
    </w:p>
    <w:p w:rsidR="00FF7BA0" w:rsidRDefault="00FF7BA0" w:rsidP="00FF7BA0"/>
    <w:p w:rsidR="00FF7BA0" w:rsidRDefault="00FF7BA0" w:rsidP="00FF7BA0">
      <w:pPr>
        <w:jc w:val="both"/>
      </w:pPr>
      <w:r>
        <w:t xml:space="preserve">1.Часть 3 решение </w:t>
      </w:r>
      <w:r w:rsidR="00F12BC4">
        <w:t>сельского Совета депутатов от 19.04.2013г №39/</w:t>
      </w:r>
      <w:r>
        <w:t>1 «О передаче части полномочий» изложить в следующей редакции:</w:t>
      </w:r>
    </w:p>
    <w:p w:rsidR="00FF7BA0" w:rsidRDefault="00F12BC4" w:rsidP="00FF7BA0">
      <w:pPr>
        <w:jc w:val="both"/>
      </w:pPr>
      <w:r>
        <w:t xml:space="preserve">- </w:t>
      </w:r>
      <w:r w:rsidR="00FF7BA0">
        <w:t>Настоящее решение вступает в силу со дня обнародования путем размещения на информационных стендах сел.</w:t>
      </w:r>
    </w:p>
    <w:p w:rsidR="00FF7BA0" w:rsidRDefault="00FF7BA0" w:rsidP="00FF7BA0">
      <w:pPr>
        <w:jc w:val="both"/>
      </w:pPr>
    </w:p>
    <w:p w:rsidR="00940AA6" w:rsidRDefault="00940AA6" w:rsidP="00940AA6">
      <w:pPr>
        <w:jc w:val="both"/>
      </w:pPr>
      <w:r>
        <w:t>2.Обнародовать настоящее решение</w:t>
      </w:r>
      <w:r w:rsidRPr="00940AA6">
        <w:t xml:space="preserve"> </w:t>
      </w:r>
      <w:r>
        <w:t>путем размещения на информационных стендах сел.</w:t>
      </w:r>
    </w:p>
    <w:p w:rsidR="00FF7BA0" w:rsidRDefault="00FF7BA0" w:rsidP="00FF7BA0">
      <w:pPr>
        <w:jc w:val="both"/>
      </w:pPr>
    </w:p>
    <w:p w:rsidR="00FF7BA0" w:rsidRDefault="00FF7BA0" w:rsidP="00FF7BA0">
      <w:pPr>
        <w:jc w:val="both"/>
      </w:pPr>
      <w:r>
        <w:t>3.Контроль за исполнение решения возложить на заместителя Главы сельской администрации.</w:t>
      </w:r>
    </w:p>
    <w:p w:rsidR="00FF7BA0" w:rsidRDefault="00FF7BA0" w:rsidP="00FF7BA0">
      <w:pPr>
        <w:jc w:val="both"/>
      </w:pPr>
    </w:p>
    <w:p w:rsidR="00FF7BA0" w:rsidRDefault="00FF7BA0" w:rsidP="00FF7BA0">
      <w:pPr>
        <w:jc w:val="both"/>
      </w:pPr>
    </w:p>
    <w:p w:rsidR="00FF7BA0" w:rsidRPr="007B51AA" w:rsidRDefault="00FF7BA0" w:rsidP="00FF7BA0">
      <w:pPr>
        <w:jc w:val="both"/>
      </w:pPr>
    </w:p>
    <w:p w:rsidR="00FF7BA0" w:rsidRDefault="00FF7BA0" w:rsidP="00FF7BA0">
      <w:pPr>
        <w:jc w:val="both"/>
      </w:pPr>
    </w:p>
    <w:p w:rsidR="00FF7BA0" w:rsidRDefault="00FF7BA0" w:rsidP="00FF7BA0">
      <w:r>
        <w:t xml:space="preserve">Глава </w:t>
      </w:r>
      <w:r w:rsidR="00BD6D70">
        <w:t>Ининского</w:t>
      </w:r>
      <w:r>
        <w:t xml:space="preserve"> сельского поселения                         </w:t>
      </w:r>
      <w:r w:rsidR="00F12BC4">
        <w:t xml:space="preserve">                            </w:t>
      </w:r>
      <w:proofErr w:type="spellStart"/>
      <w:r w:rsidR="00F12BC4">
        <w:t>М.М.Чийбунов</w:t>
      </w:r>
      <w:proofErr w:type="spellEnd"/>
    </w:p>
    <w:p w:rsidR="00FF7BA0" w:rsidRDefault="00FF7BA0" w:rsidP="00FF7BA0"/>
    <w:p w:rsidR="00FF7BA0" w:rsidRDefault="00FF7BA0" w:rsidP="00FF7BA0"/>
    <w:p w:rsidR="00FF7BA0" w:rsidRDefault="00FF7BA0" w:rsidP="00FF7BA0"/>
    <w:p w:rsidR="00FF7BA0" w:rsidRDefault="00FF7BA0" w:rsidP="00FF7BA0">
      <w:pPr>
        <w:jc w:val="both"/>
      </w:pPr>
    </w:p>
    <w:p w:rsidR="00FF7BA0" w:rsidRDefault="00FF7BA0" w:rsidP="00FF7BA0"/>
    <w:p w:rsidR="00FF7BA0" w:rsidRDefault="00FF7BA0" w:rsidP="00FF7BA0"/>
    <w:p w:rsidR="00FF7BA0" w:rsidRDefault="00FF7BA0" w:rsidP="00FF7BA0"/>
    <w:p w:rsidR="00FF7BA0" w:rsidRDefault="00FF7BA0" w:rsidP="00FF7BA0"/>
    <w:p w:rsidR="00FF7BA0" w:rsidRDefault="00FF7BA0" w:rsidP="00FF7BA0"/>
    <w:p w:rsidR="007D7F58" w:rsidRDefault="007D7F58"/>
    <w:sectPr w:rsidR="007D7F58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58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0589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4F5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377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FF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7B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D7F38"/>
    <w:rsid w:val="007D7F58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0AA6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6AAB"/>
    <w:rsid w:val="009D6AF7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6D70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379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2BC4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0CEB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F5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D7F5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7F5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7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D7F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7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D7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2013-07-04T09:31:00Z</cp:lastPrinted>
  <dcterms:created xsi:type="dcterms:W3CDTF">2013-07-16T09:25:00Z</dcterms:created>
  <dcterms:modified xsi:type="dcterms:W3CDTF">2013-07-16T09:25:00Z</dcterms:modified>
</cp:coreProperties>
</file>