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"/>
        <w:gridCol w:w="3936"/>
        <w:gridCol w:w="2268"/>
        <w:gridCol w:w="2004"/>
        <w:gridCol w:w="1362"/>
        <w:gridCol w:w="319"/>
      </w:tblGrid>
      <w:tr w:rsidR="00343CDD" w:rsidRPr="00343CDD" w:rsidTr="009B7CBC">
        <w:trPr>
          <w:cantSplit/>
          <w:trHeight w:val="2336"/>
        </w:trPr>
        <w:tc>
          <w:tcPr>
            <w:tcW w:w="4395" w:type="dxa"/>
            <w:gridSpan w:val="2"/>
            <w:shd w:val="clear" w:color="auto" w:fill="auto"/>
          </w:tcPr>
          <w:p w:rsidR="00343CDD" w:rsidRPr="00343CDD" w:rsidRDefault="00343CDD" w:rsidP="009B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343CDD" w:rsidRPr="00343CDD" w:rsidRDefault="00343CDD" w:rsidP="009B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343CDD" w:rsidRPr="00343CDD" w:rsidRDefault="00343CDD" w:rsidP="009B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Ининское</w:t>
            </w:r>
            <w:proofErr w:type="spellEnd"/>
          </w:p>
          <w:p w:rsidR="00343CDD" w:rsidRPr="00343CDD" w:rsidRDefault="00343CDD" w:rsidP="009B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343CDD" w:rsidRPr="00343CDD" w:rsidRDefault="00343CDD" w:rsidP="009B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Сельский совет</w:t>
            </w:r>
          </w:p>
          <w:p w:rsidR="00343CDD" w:rsidRPr="00343CDD" w:rsidRDefault="00343CDD" w:rsidP="009B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депутатов</w:t>
            </w:r>
          </w:p>
          <w:p w:rsidR="00343CDD" w:rsidRPr="00343CDD" w:rsidRDefault="00343CDD" w:rsidP="009B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CDD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ED2E6" wp14:editId="37EDAE8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:rsidR="00343CDD" w:rsidRPr="00343CDD" w:rsidRDefault="00343CDD" w:rsidP="009B7CBC">
            <w:pPr>
              <w:overflowPunct w:val="0"/>
              <w:autoSpaceDE w:val="0"/>
              <w:autoSpaceDN w:val="0"/>
              <w:adjustRightInd w:val="0"/>
              <w:ind w:left="-2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343CDD" w:rsidRPr="00343CDD" w:rsidRDefault="00343CDD" w:rsidP="009B7CBC">
            <w:pPr>
              <w:ind w:left="-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CDD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343CDD" w:rsidRPr="00343CDD" w:rsidRDefault="00343CDD" w:rsidP="009B7CBC">
            <w:pPr>
              <w:ind w:left="-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343CDD" w:rsidRPr="00343CDD" w:rsidRDefault="00343CDD" w:rsidP="009B7CBC">
            <w:pPr>
              <w:ind w:left="-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Ийиннин</w:t>
            </w:r>
            <w:proofErr w:type="spellEnd"/>
          </w:p>
          <w:p w:rsidR="00343CDD" w:rsidRPr="00343CDD" w:rsidRDefault="00343CDD" w:rsidP="009B7CBC">
            <w:pPr>
              <w:ind w:left="-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343C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jеезези</w:t>
            </w:r>
            <w:proofErr w:type="spellEnd"/>
          </w:p>
          <w:p w:rsidR="00343CDD" w:rsidRPr="00343CDD" w:rsidRDefault="00343CDD" w:rsidP="009B7CBC">
            <w:pPr>
              <w:ind w:left="-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Депутаттардын</w:t>
            </w:r>
            <w:proofErr w:type="spellEnd"/>
            <w:r w:rsidRPr="00343C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gramEnd"/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</w:p>
          <w:p w:rsidR="00343CDD" w:rsidRPr="00343CDD" w:rsidRDefault="00343CDD" w:rsidP="009B7CBC">
            <w:pPr>
              <w:ind w:left="-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соведи</w:t>
            </w:r>
            <w:proofErr w:type="spellEnd"/>
          </w:p>
        </w:tc>
      </w:tr>
      <w:tr w:rsidR="00343CDD" w:rsidRPr="00343CDD" w:rsidTr="009B7C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59" w:type="dxa"/>
          <w:wAfter w:w="319" w:type="dxa"/>
        </w:trPr>
        <w:tc>
          <w:tcPr>
            <w:tcW w:w="8208" w:type="dxa"/>
            <w:gridSpan w:val="3"/>
          </w:tcPr>
          <w:p w:rsidR="00343CDD" w:rsidRPr="00343CDD" w:rsidRDefault="00343CDD" w:rsidP="009B7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1362" w:type="dxa"/>
          </w:tcPr>
          <w:p w:rsidR="00343CDD" w:rsidRPr="00343CDD" w:rsidRDefault="00343CDD" w:rsidP="009B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ЧЕЧИМ</w:t>
            </w:r>
          </w:p>
        </w:tc>
      </w:tr>
      <w:tr w:rsidR="00343CDD" w:rsidRPr="00343CDD" w:rsidTr="009B7CB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59" w:type="dxa"/>
          <w:wAfter w:w="319" w:type="dxa"/>
        </w:trPr>
        <w:tc>
          <w:tcPr>
            <w:tcW w:w="8208" w:type="dxa"/>
            <w:gridSpan w:val="3"/>
          </w:tcPr>
          <w:p w:rsidR="00343CDD" w:rsidRPr="00343CDD" w:rsidRDefault="00343CDD" w:rsidP="009B7C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3CDD">
              <w:rPr>
                <w:rFonts w:ascii="Times New Roman" w:hAnsi="Times New Roman"/>
                <w:b/>
                <w:sz w:val="28"/>
                <w:szCs w:val="28"/>
              </w:rPr>
              <w:t>От 25.11.2014 г.</w:t>
            </w:r>
          </w:p>
        </w:tc>
        <w:tc>
          <w:tcPr>
            <w:tcW w:w="1362" w:type="dxa"/>
          </w:tcPr>
          <w:p w:rsidR="00343CDD" w:rsidRPr="00343CDD" w:rsidRDefault="00343CDD" w:rsidP="009B7C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13/4</w:t>
            </w:r>
          </w:p>
        </w:tc>
      </w:tr>
    </w:tbl>
    <w:p w:rsidR="00343CDD" w:rsidRPr="00343CDD" w:rsidRDefault="00343CDD" w:rsidP="00343CDD">
      <w:pPr>
        <w:tabs>
          <w:tab w:val="left" w:pos="340"/>
        </w:tabs>
        <w:rPr>
          <w:rFonts w:ascii="Times New Roman" w:hAnsi="Times New Roman"/>
          <w:b/>
          <w:sz w:val="28"/>
          <w:szCs w:val="28"/>
        </w:rPr>
      </w:pPr>
    </w:p>
    <w:p w:rsidR="00343CDD" w:rsidRPr="00343CDD" w:rsidRDefault="00343CDD" w:rsidP="00343CD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3CDD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343CDD">
        <w:rPr>
          <w:rFonts w:ascii="Times New Roman" w:hAnsi="Times New Roman"/>
          <w:b/>
          <w:sz w:val="28"/>
          <w:szCs w:val="28"/>
        </w:rPr>
        <w:t>. Иня</w:t>
      </w:r>
    </w:p>
    <w:p w:rsidR="00343CDD" w:rsidRPr="00343CDD" w:rsidRDefault="00343CDD" w:rsidP="00343CD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0"/>
        <w:gridCol w:w="5211"/>
      </w:tblGrid>
      <w:tr w:rsidR="00343CDD" w:rsidRPr="00343CDD" w:rsidTr="009B7CBC">
        <w:trPr>
          <w:trHeight w:val="188"/>
        </w:trPr>
        <w:tc>
          <w:tcPr>
            <w:tcW w:w="4422" w:type="dxa"/>
          </w:tcPr>
          <w:p w:rsidR="00E263A3" w:rsidRDefault="00E263A3" w:rsidP="00343CDD">
            <w:pPr>
              <w:pStyle w:val="23"/>
              <w:shd w:val="clear" w:color="auto" w:fill="auto"/>
              <w:spacing w:line="190" w:lineRule="exact"/>
              <w:ind w:left="60"/>
              <w:jc w:val="both"/>
              <w:rPr>
                <w:sz w:val="28"/>
                <w:szCs w:val="28"/>
              </w:rPr>
            </w:pPr>
          </w:p>
          <w:p w:rsidR="00343CDD" w:rsidRPr="00343CDD" w:rsidRDefault="00343CDD" w:rsidP="00343CDD">
            <w:pPr>
              <w:pStyle w:val="23"/>
              <w:shd w:val="clear" w:color="auto" w:fill="auto"/>
              <w:spacing w:line="190" w:lineRule="exact"/>
              <w:ind w:left="60"/>
              <w:jc w:val="both"/>
              <w:rPr>
                <w:sz w:val="28"/>
                <w:szCs w:val="28"/>
              </w:rPr>
            </w:pPr>
            <w:r w:rsidRPr="00343CDD">
              <w:rPr>
                <w:sz w:val="28"/>
                <w:szCs w:val="28"/>
              </w:rPr>
              <w:t>О внесении изменений</w:t>
            </w:r>
          </w:p>
          <w:p w:rsidR="00343CDD" w:rsidRPr="00343CDD" w:rsidRDefault="00343CDD" w:rsidP="00343CDD">
            <w:pPr>
              <w:pStyle w:val="23"/>
              <w:shd w:val="clear" w:color="auto" w:fill="auto"/>
              <w:spacing w:after="178" w:line="214" w:lineRule="exact"/>
              <w:ind w:left="60" w:right="340"/>
              <w:jc w:val="both"/>
              <w:rPr>
                <w:sz w:val="28"/>
                <w:szCs w:val="28"/>
              </w:rPr>
            </w:pPr>
            <w:r w:rsidRPr="00343CDD">
              <w:rPr>
                <w:sz w:val="28"/>
                <w:szCs w:val="28"/>
              </w:rPr>
              <w:t xml:space="preserve">и дополнений в Устав муниципального образования </w:t>
            </w:r>
            <w:proofErr w:type="spellStart"/>
            <w:r w:rsidRPr="00343CDD">
              <w:rPr>
                <w:sz w:val="28"/>
                <w:szCs w:val="28"/>
              </w:rPr>
              <w:t>Ининское</w:t>
            </w:r>
            <w:proofErr w:type="spellEnd"/>
            <w:r w:rsidRPr="00343CDD">
              <w:rPr>
                <w:sz w:val="28"/>
                <w:szCs w:val="28"/>
              </w:rPr>
              <w:t xml:space="preserve"> сельское поселение</w:t>
            </w:r>
          </w:p>
          <w:p w:rsidR="00343CDD" w:rsidRPr="00343CDD" w:rsidRDefault="00343CDD" w:rsidP="009B7C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6" w:type="dxa"/>
          </w:tcPr>
          <w:p w:rsidR="00343CDD" w:rsidRPr="00343CDD" w:rsidRDefault="00343CDD" w:rsidP="009B7C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43CDD" w:rsidRPr="00A40FB1" w:rsidRDefault="00343CDD" w:rsidP="00343CDD">
      <w:pPr>
        <w:tabs>
          <w:tab w:val="left" w:leader="underscore" w:pos="2726"/>
        </w:tabs>
        <w:spacing w:after="110"/>
        <w:ind w:left="60" w:right="4780"/>
        <w:rPr>
          <w:rFonts w:ascii="Times New Roman" w:hAnsi="Times New Roman"/>
        </w:rPr>
      </w:pPr>
    </w:p>
    <w:p w:rsidR="00343CDD" w:rsidRDefault="00343CDD" w:rsidP="00343CDD">
      <w:pPr>
        <w:pStyle w:val="21"/>
        <w:shd w:val="clear" w:color="auto" w:fill="auto"/>
        <w:spacing w:after="202"/>
        <w:ind w:left="60" w:right="40" w:firstLine="520"/>
        <w:jc w:val="both"/>
        <w:rPr>
          <w:sz w:val="28"/>
          <w:szCs w:val="28"/>
        </w:rPr>
      </w:pPr>
      <w:r w:rsidRPr="00343CDD">
        <w:rPr>
          <w:sz w:val="28"/>
          <w:szCs w:val="28"/>
        </w:rPr>
        <w:t xml:space="preserve">Руководствуясь Федеральным законом от 06.10.2003 № 131-03 «Об общих принципах организации местного самоуправления в Российской Федерации» (в редакции от 25.12.2012), Совет депутатов </w:t>
      </w:r>
      <w:proofErr w:type="spellStart"/>
      <w:r w:rsidRPr="00343CDD">
        <w:rPr>
          <w:sz w:val="28"/>
          <w:szCs w:val="28"/>
        </w:rPr>
        <w:t>Ининского</w:t>
      </w:r>
      <w:proofErr w:type="spellEnd"/>
      <w:r w:rsidRPr="00343CD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343CDD" w:rsidRPr="00343CDD" w:rsidRDefault="00E263A3" w:rsidP="00E263A3">
      <w:pPr>
        <w:pStyle w:val="21"/>
        <w:shd w:val="clear" w:color="auto" w:fill="auto"/>
        <w:spacing w:after="202"/>
        <w:ind w:left="60" w:righ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43CDD" w:rsidRPr="009F5472" w:rsidRDefault="00343CDD" w:rsidP="009F5472">
      <w:pPr>
        <w:pStyle w:val="21"/>
        <w:shd w:val="clear" w:color="auto" w:fill="auto"/>
        <w:spacing w:line="240" w:lineRule="auto"/>
        <w:ind w:left="60" w:right="40" w:firstLine="520"/>
        <w:jc w:val="both"/>
        <w:rPr>
          <w:sz w:val="24"/>
          <w:szCs w:val="24"/>
        </w:rPr>
      </w:pPr>
      <w:r w:rsidRPr="009F5472">
        <w:rPr>
          <w:sz w:val="24"/>
          <w:szCs w:val="24"/>
        </w:rPr>
        <w:t xml:space="preserve">1. Внести в Устав муниципального образования </w:t>
      </w:r>
      <w:proofErr w:type="spellStart"/>
      <w:r w:rsidRPr="009F5472">
        <w:rPr>
          <w:sz w:val="24"/>
          <w:szCs w:val="24"/>
        </w:rPr>
        <w:t>Ининское</w:t>
      </w:r>
      <w:proofErr w:type="spellEnd"/>
      <w:r w:rsidRPr="009F5472">
        <w:rPr>
          <w:sz w:val="24"/>
          <w:szCs w:val="24"/>
        </w:rPr>
        <w:t xml:space="preserve"> сельское поселение следующие изменения и дополнения:</w:t>
      </w:r>
    </w:p>
    <w:p w:rsidR="00343CDD" w:rsidRPr="009F5472" w:rsidRDefault="00343CDD" w:rsidP="009F5472">
      <w:pPr>
        <w:pStyle w:val="23"/>
        <w:numPr>
          <w:ilvl w:val="0"/>
          <w:numId w:val="1"/>
        </w:numPr>
        <w:shd w:val="clear" w:color="auto" w:fill="auto"/>
        <w:tabs>
          <w:tab w:val="left" w:pos="778"/>
        </w:tabs>
        <w:spacing w:line="240" w:lineRule="auto"/>
        <w:ind w:left="60" w:firstLine="520"/>
        <w:jc w:val="both"/>
        <w:rPr>
          <w:sz w:val="24"/>
          <w:szCs w:val="24"/>
        </w:rPr>
      </w:pPr>
      <w:r w:rsidRPr="009F5472">
        <w:rPr>
          <w:sz w:val="24"/>
          <w:szCs w:val="24"/>
        </w:rPr>
        <w:t>в статье 4:</w:t>
      </w:r>
    </w:p>
    <w:p w:rsidR="00343CDD" w:rsidRPr="009F5472" w:rsidRDefault="00343CDD" w:rsidP="009F5472">
      <w:pPr>
        <w:pStyle w:val="21"/>
        <w:shd w:val="clear" w:color="auto" w:fill="auto"/>
        <w:tabs>
          <w:tab w:val="left" w:pos="790"/>
        </w:tabs>
        <w:spacing w:line="240" w:lineRule="auto"/>
        <w:ind w:left="60" w:right="40" w:firstLine="520"/>
        <w:jc w:val="both"/>
        <w:rPr>
          <w:sz w:val="24"/>
          <w:szCs w:val="24"/>
        </w:rPr>
      </w:pPr>
      <w:r w:rsidRPr="009F5472">
        <w:rPr>
          <w:rStyle w:val="a4"/>
          <w:sz w:val="24"/>
          <w:szCs w:val="24"/>
        </w:rPr>
        <w:t>а)</w:t>
      </w:r>
      <w:r w:rsidR="00E263A3">
        <w:rPr>
          <w:rStyle w:val="a4"/>
          <w:sz w:val="24"/>
          <w:szCs w:val="24"/>
        </w:rPr>
        <w:t xml:space="preserve"> </w:t>
      </w:r>
      <w:r w:rsidRPr="009F5472">
        <w:rPr>
          <w:rStyle w:val="a4"/>
          <w:sz w:val="24"/>
          <w:szCs w:val="24"/>
        </w:rPr>
        <w:t xml:space="preserve">пункт 21 </w:t>
      </w:r>
      <w:r w:rsidR="00E263A3">
        <w:rPr>
          <w:sz w:val="24"/>
          <w:szCs w:val="24"/>
        </w:rPr>
        <w:t>дополнить словами «</w:t>
      </w:r>
      <w:r w:rsidRPr="009F5472">
        <w:rPr>
          <w:sz w:val="24"/>
          <w:szCs w:val="24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343CDD" w:rsidRPr="009F5472" w:rsidRDefault="00343CDD" w:rsidP="009F5472">
      <w:pPr>
        <w:pStyle w:val="21"/>
        <w:shd w:val="clear" w:color="auto" w:fill="auto"/>
        <w:tabs>
          <w:tab w:val="left" w:pos="797"/>
        </w:tabs>
        <w:spacing w:line="240" w:lineRule="auto"/>
        <w:ind w:left="60" w:right="40" w:firstLine="520"/>
        <w:jc w:val="both"/>
        <w:rPr>
          <w:sz w:val="24"/>
          <w:szCs w:val="24"/>
        </w:rPr>
      </w:pPr>
      <w:r w:rsidRPr="009F5472">
        <w:rPr>
          <w:sz w:val="24"/>
          <w:szCs w:val="24"/>
        </w:rPr>
        <w:t>б)</w:t>
      </w:r>
      <w:r w:rsidRPr="009F5472">
        <w:rPr>
          <w:rStyle w:val="a4"/>
          <w:sz w:val="24"/>
          <w:szCs w:val="24"/>
        </w:rPr>
        <w:tab/>
      </w:r>
      <w:r w:rsidR="00E263A3">
        <w:rPr>
          <w:rStyle w:val="a4"/>
          <w:sz w:val="24"/>
          <w:szCs w:val="24"/>
        </w:rPr>
        <w:t xml:space="preserve"> </w:t>
      </w:r>
      <w:r w:rsidRPr="009F5472">
        <w:rPr>
          <w:rStyle w:val="a4"/>
          <w:sz w:val="24"/>
          <w:szCs w:val="24"/>
        </w:rPr>
        <w:t xml:space="preserve">в пункте 24 </w:t>
      </w:r>
      <w:r w:rsidRPr="009F5472">
        <w:rPr>
          <w:sz w:val="24"/>
          <w:szCs w:val="24"/>
        </w:rPr>
        <w:t>слова «осуществление мероприятий по гражданской обороне» заменить словами «осуществление мероприятий по территориальной обороне и гражданской обороне»;</w:t>
      </w:r>
    </w:p>
    <w:p w:rsidR="00343CDD" w:rsidRPr="00E263A3" w:rsidRDefault="00E263A3" w:rsidP="00E263A3">
      <w:pPr>
        <w:pStyle w:val="23"/>
        <w:shd w:val="clear" w:color="auto" w:fill="auto"/>
        <w:tabs>
          <w:tab w:val="left" w:pos="788"/>
        </w:tabs>
        <w:spacing w:line="240" w:lineRule="auto"/>
        <w:ind w:left="580"/>
        <w:jc w:val="both"/>
        <w:rPr>
          <w:rStyle w:val="24"/>
          <w:b/>
          <w:bCs/>
          <w:sz w:val="24"/>
          <w:szCs w:val="24"/>
        </w:rPr>
      </w:pPr>
      <w:r>
        <w:rPr>
          <w:sz w:val="24"/>
          <w:szCs w:val="24"/>
        </w:rPr>
        <w:t xml:space="preserve">2) </w:t>
      </w:r>
      <w:r w:rsidR="00343CDD" w:rsidRPr="009F5472">
        <w:rPr>
          <w:sz w:val="24"/>
          <w:szCs w:val="24"/>
        </w:rPr>
        <w:t xml:space="preserve">пункт 5 части 1 статьи 4.1 </w:t>
      </w:r>
      <w:r w:rsidR="00343CDD" w:rsidRPr="009F5472">
        <w:rPr>
          <w:rStyle w:val="24"/>
          <w:sz w:val="24"/>
          <w:szCs w:val="24"/>
        </w:rPr>
        <w:t>признать утратившим силу;</w:t>
      </w:r>
    </w:p>
    <w:p w:rsidR="00343CDD" w:rsidRPr="00E263A3" w:rsidRDefault="00E263A3" w:rsidP="009F5472">
      <w:pPr>
        <w:pStyle w:val="23"/>
        <w:numPr>
          <w:ilvl w:val="0"/>
          <w:numId w:val="2"/>
        </w:numPr>
        <w:shd w:val="clear" w:color="auto" w:fill="auto"/>
        <w:tabs>
          <w:tab w:val="left" w:pos="788"/>
        </w:tabs>
        <w:spacing w:line="240" w:lineRule="auto"/>
        <w:ind w:left="60" w:firstLine="520"/>
        <w:jc w:val="both"/>
        <w:rPr>
          <w:b w:val="0"/>
          <w:sz w:val="24"/>
          <w:szCs w:val="24"/>
        </w:rPr>
      </w:pPr>
      <w:r w:rsidRPr="00E263A3">
        <w:rPr>
          <w:sz w:val="24"/>
          <w:szCs w:val="24"/>
        </w:rPr>
        <w:t xml:space="preserve">в </w:t>
      </w:r>
      <w:r w:rsidR="00343CDD" w:rsidRPr="00E263A3">
        <w:rPr>
          <w:sz w:val="24"/>
          <w:szCs w:val="24"/>
        </w:rPr>
        <w:t xml:space="preserve">статье 11 п.3 ч.3 </w:t>
      </w:r>
      <w:r w:rsidR="00343CDD" w:rsidRPr="00E263A3">
        <w:rPr>
          <w:b w:val="0"/>
          <w:sz w:val="24"/>
          <w:szCs w:val="24"/>
        </w:rPr>
        <w:t>изложить в следующей редакции</w:t>
      </w:r>
      <w:r w:rsidR="00343CDD" w:rsidRPr="00E263A3">
        <w:rPr>
          <w:sz w:val="24"/>
          <w:szCs w:val="24"/>
        </w:rPr>
        <w:t xml:space="preserve"> </w:t>
      </w:r>
      <w:r w:rsidR="00343CDD" w:rsidRPr="00E263A3">
        <w:rPr>
          <w:b w:val="0"/>
          <w:sz w:val="24"/>
          <w:szCs w:val="24"/>
        </w:rPr>
        <w:t xml:space="preserve">«по инициативе Совета депутатов </w:t>
      </w:r>
      <w:proofErr w:type="spellStart"/>
      <w:r w:rsidR="00343CDD" w:rsidRPr="00E263A3">
        <w:rPr>
          <w:b w:val="0"/>
          <w:sz w:val="24"/>
          <w:szCs w:val="24"/>
        </w:rPr>
        <w:t>Ининского</w:t>
      </w:r>
      <w:proofErr w:type="spellEnd"/>
      <w:r w:rsidR="00343CDD" w:rsidRPr="00E263A3">
        <w:rPr>
          <w:b w:val="0"/>
          <w:sz w:val="24"/>
          <w:szCs w:val="24"/>
        </w:rPr>
        <w:t xml:space="preserve"> сельского поселения и</w:t>
      </w:r>
      <w:r w:rsidRPr="00E263A3">
        <w:rPr>
          <w:b w:val="0"/>
          <w:sz w:val="24"/>
          <w:szCs w:val="24"/>
        </w:rPr>
        <w:t xml:space="preserve"> </w:t>
      </w:r>
      <w:r w:rsidR="00343CDD" w:rsidRPr="00E263A3">
        <w:rPr>
          <w:b w:val="0"/>
          <w:sz w:val="24"/>
          <w:szCs w:val="24"/>
        </w:rPr>
        <w:t>главы сельского поселения, выдвинутой ими совместно»;</w:t>
      </w:r>
    </w:p>
    <w:p w:rsidR="00343CDD" w:rsidRPr="009F5472" w:rsidRDefault="00E263A3" w:rsidP="00E263A3">
      <w:pPr>
        <w:pStyle w:val="23"/>
        <w:shd w:val="clear" w:color="auto" w:fill="auto"/>
        <w:tabs>
          <w:tab w:val="left" w:pos="788"/>
        </w:tabs>
        <w:spacing w:line="240" w:lineRule="auto"/>
        <w:ind w:left="58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343CDD" w:rsidRPr="009F5472">
        <w:rPr>
          <w:sz w:val="24"/>
          <w:szCs w:val="24"/>
        </w:rPr>
        <w:t>в статье 18:</w:t>
      </w:r>
    </w:p>
    <w:p w:rsidR="00343CDD" w:rsidRPr="009F5472" w:rsidRDefault="00343CDD" w:rsidP="009F5472">
      <w:pPr>
        <w:pStyle w:val="21"/>
        <w:shd w:val="clear" w:color="auto" w:fill="auto"/>
        <w:tabs>
          <w:tab w:val="left" w:pos="880"/>
        </w:tabs>
        <w:spacing w:line="240" w:lineRule="auto"/>
        <w:ind w:left="60" w:right="40" w:firstLine="520"/>
        <w:jc w:val="both"/>
        <w:rPr>
          <w:sz w:val="24"/>
          <w:szCs w:val="24"/>
        </w:rPr>
      </w:pPr>
      <w:r w:rsidRPr="009F5472">
        <w:rPr>
          <w:rStyle w:val="a4"/>
          <w:sz w:val="24"/>
          <w:szCs w:val="24"/>
        </w:rPr>
        <w:t>а)</w:t>
      </w:r>
      <w:r w:rsidRPr="009F5472">
        <w:rPr>
          <w:rStyle w:val="a4"/>
          <w:sz w:val="24"/>
          <w:szCs w:val="24"/>
        </w:rPr>
        <w:tab/>
        <w:t xml:space="preserve">пункт 13 </w:t>
      </w:r>
      <w:r w:rsidRPr="009F5472">
        <w:rPr>
          <w:sz w:val="24"/>
          <w:szCs w:val="24"/>
        </w:rPr>
        <w:t>дополнить словами «, а также тарифов на выполнение муниципальными предприятиями и учреждениями работ, за исключением случаев, предусмотренных федеральными законами</w:t>
      </w:r>
      <w:proofErr w:type="gramStart"/>
      <w:r w:rsidRPr="009F5472">
        <w:rPr>
          <w:sz w:val="24"/>
          <w:szCs w:val="24"/>
        </w:rPr>
        <w:t>;»</w:t>
      </w:r>
      <w:proofErr w:type="gramEnd"/>
      <w:r w:rsidRPr="009F5472">
        <w:rPr>
          <w:sz w:val="24"/>
          <w:szCs w:val="24"/>
        </w:rPr>
        <w:t>;</w:t>
      </w:r>
    </w:p>
    <w:p w:rsidR="00343CDD" w:rsidRPr="009F5472" w:rsidRDefault="00343CDD" w:rsidP="009F5472">
      <w:pPr>
        <w:pStyle w:val="21"/>
        <w:shd w:val="clear" w:color="auto" w:fill="auto"/>
        <w:tabs>
          <w:tab w:val="left" w:pos="784"/>
        </w:tabs>
        <w:spacing w:line="240" w:lineRule="auto"/>
        <w:ind w:left="60" w:firstLine="520"/>
        <w:jc w:val="both"/>
        <w:rPr>
          <w:sz w:val="24"/>
          <w:szCs w:val="24"/>
        </w:rPr>
      </w:pPr>
      <w:r w:rsidRPr="009F5472">
        <w:rPr>
          <w:rStyle w:val="a4"/>
          <w:sz w:val="24"/>
          <w:szCs w:val="24"/>
        </w:rPr>
        <w:t>б)</w:t>
      </w:r>
      <w:r w:rsidRPr="009F5472">
        <w:rPr>
          <w:rStyle w:val="a4"/>
          <w:sz w:val="24"/>
          <w:szCs w:val="24"/>
        </w:rPr>
        <w:tab/>
        <w:t xml:space="preserve">пункты 14 и 15 </w:t>
      </w:r>
      <w:r w:rsidRPr="009F5472">
        <w:rPr>
          <w:sz w:val="24"/>
          <w:szCs w:val="24"/>
        </w:rPr>
        <w:t>изложить в следующей редакции:</w:t>
      </w:r>
    </w:p>
    <w:p w:rsidR="00343CDD" w:rsidRPr="009F5472" w:rsidRDefault="00343CDD" w:rsidP="009F5472">
      <w:pPr>
        <w:pStyle w:val="21"/>
        <w:shd w:val="clear" w:color="auto" w:fill="auto"/>
        <w:spacing w:line="240" w:lineRule="auto"/>
        <w:ind w:left="60" w:right="40" w:firstLine="520"/>
        <w:jc w:val="both"/>
        <w:rPr>
          <w:sz w:val="24"/>
          <w:szCs w:val="24"/>
        </w:rPr>
      </w:pPr>
      <w:r w:rsidRPr="009F5472">
        <w:rPr>
          <w:sz w:val="24"/>
          <w:szCs w:val="24"/>
        </w:rPr>
        <w:t>«14) утверждение программ комплексного развития систем коммунальной инфраструктуры сельского поселения, требования к которым устанавливаются Правительством Российской Федерации;</w:t>
      </w:r>
    </w:p>
    <w:p w:rsidR="00343CDD" w:rsidRPr="009F5472" w:rsidRDefault="00343CDD" w:rsidP="009F5472">
      <w:pPr>
        <w:pStyle w:val="21"/>
        <w:shd w:val="clear" w:color="auto" w:fill="auto"/>
        <w:spacing w:line="240" w:lineRule="auto"/>
        <w:ind w:left="20" w:right="100" w:firstLine="500"/>
        <w:rPr>
          <w:sz w:val="24"/>
          <w:szCs w:val="24"/>
        </w:rPr>
      </w:pPr>
      <w:r w:rsidRPr="009F5472">
        <w:rPr>
          <w:sz w:val="24"/>
          <w:szCs w:val="24"/>
        </w:rPr>
        <w:t>15) утверждение инвестиционных программ организаций коммунального V комплекса по строительству, реконструкции и (или) модернизации объектов, используемых для утилизации, обезвреживания и захоро</w:t>
      </w:r>
      <w:r w:rsidR="00BD1CF3">
        <w:rPr>
          <w:sz w:val="24"/>
          <w:szCs w:val="24"/>
        </w:rPr>
        <w:t>нения твердых бытовых отходов</w:t>
      </w:r>
      <w:proofErr w:type="gramStart"/>
      <w:r w:rsidR="00BD1CF3">
        <w:rPr>
          <w:sz w:val="24"/>
          <w:szCs w:val="24"/>
        </w:rPr>
        <w:t>;»</w:t>
      </w:r>
      <w:proofErr w:type="gramEnd"/>
    </w:p>
    <w:p w:rsidR="00343CDD" w:rsidRPr="009F5472" w:rsidRDefault="00343CDD" w:rsidP="00BD1CF3">
      <w:pPr>
        <w:pStyle w:val="23"/>
        <w:numPr>
          <w:ilvl w:val="0"/>
          <w:numId w:val="6"/>
        </w:numPr>
        <w:shd w:val="clear" w:color="auto" w:fill="auto"/>
        <w:tabs>
          <w:tab w:val="left" w:pos="721"/>
        </w:tabs>
        <w:spacing w:line="240" w:lineRule="auto"/>
        <w:rPr>
          <w:sz w:val="24"/>
          <w:szCs w:val="24"/>
        </w:rPr>
      </w:pPr>
      <w:r w:rsidRPr="009F5472">
        <w:rPr>
          <w:sz w:val="24"/>
          <w:szCs w:val="24"/>
        </w:rPr>
        <w:lastRenderedPageBreak/>
        <w:t xml:space="preserve">статью 19 дополнить частью 6 </w:t>
      </w:r>
      <w:r w:rsidRPr="009F5472">
        <w:rPr>
          <w:rStyle w:val="24"/>
          <w:sz w:val="24"/>
          <w:szCs w:val="24"/>
        </w:rPr>
        <w:t>следующего содержания:</w:t>
      </w:r>
    </w:p>
    <w:p w:rsidR="00343CDD" w:rsidRPr="009F5472" w:rsidRDefault="00343CDD" w:rsidP="009F5472">
      <w:pPr>
        <w:pStyle w:val="21"/>
        <w:shd w:val="clear" w:color="auto" w:fill="auto"/>
        <w:spacing w:line="240" w:lineRule="auto"/>
        <w:ind w:left="20" w:right="300" w:firstLine="500"/>
        <w:jc w:val="both"/>
        <w:rPr>
          <w:sz w:val="24"/>
          <w:szCs w:val="24"/>
        </w:rPr>
      </w:pPr>
      <w:r w:rsidRPr="009F5472">
        <w:rPr>
          <w:sz w:val="24"/>
          <w:szCs w:val="24"/>
        </w:rPr>
        <w:t xml:space="preserve">«6. Решение Совета депутатов об изменении структуры органов местного самоуправления </w:t>
      </w:r>
      <w:proofErr w:type="spellStart"/>
      <w:r w:rsidRPr="009F5472">
        <w:rPr>
          <w:sz w:val="24"/>
          <w:szCs w:val="24"/>
        </w:rPr>
        <w:t>Ининского</w:t>
      </w:r>
      <w:proofErr w:type="spellEnd"/>
      <w:r w:rsidRPr="009F5472">
        <w:rPr>
          <w:sz w:val="24"/>
          <w:szCs w:val="24"/>
        </w:rPr>
        <w:t xml:space="preserve"> сельского поселения вступает в силу не ранее чем по истечении срока полномочий Совета депутатов, принявшего указанное решение, за исключением случаев, установленных Федеральным законом от 06.10.2003 № 131-ФЭ «Об общих принципах организации местного самоуправления в Российской Федерации»;</w:t>
      </w:r>
    </w:p>
    <w:p w:rsidR="00343CDD" w:rsidRPr="009F5472" w:rsidRDefault="00343CDD" w:rsidP="009F5472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0" w:right="100" w:firstLine="500"/>
        <w:rPr>
          <w:sz w:val="24"/>
          <w:szCs w:val="24"/>
        </w:rPr>
      </w:pPr>
      <w:r w:rsidRPr="009F5472">
        <w:rPr>
          <w:rStyle w:val="a4"/>
          <w:sz w:val="24"/>
          <w:szCs w:val="24"/>
        </w:rPr>
        <w:t xml:space="preserve">во втором предложении части 3 статьи 20 </w:t>
      </w:r>
      <w:r w:rsidRPr="009F5472">
        <w:rPr>
          <w:sz w:val="24"/>
          <w:szCs w:val="24"/>
        </w:rPr>
        <w:t>слова «второе воскресенье марта года» заменить словами «второе воскресенье сентября года»;</w:t>
      </w:r>
    </w:p>
    <w:p w:rsidR="00343CDD" w:rsidRPr="009F5472" w:rsidRDefault="00343CDD" w:rsidP="009F5472">
      <w:pPr>
        <w:pStyle w:val="23"/>
        <w:numPr>
          <w:ilvl w:val="0"/>
          <w:numId w:val="3"/>
        </w:numPr>
        <w:shd w:val="clear" w:color="auto" w:fill="auto"/>
        <w:tabs>
          <w:tab w:val="left" w:pos="724"/>
        </w:tabs>
        <w:spacing w:line="240" w:lineRule="auto"/>
        <w:ind w:left="20" w:firstLine="500"/>
        <w:rPr>
          <w:sz w:val="24"/>
          <w:szCs w:val="24"/>
        </w:rPr>
      </w:pPr>
      <w:r w:rsidRPr="009F5472">
        <w:rPr>
          <w:sz w:val="24"/>
          <w:szCs w:val="24"/>
        </w:rPr>
        <w:t>в статье 23:</w:t>
      </w:r>
    </w:p>
    <w:p w:rsidR="00343CDD" w:rsidRPr="009F5472" w:rsidRDefault="00343CDD" w:rsidP="009F5472">
      <w:pPr>
        <w:pStyle w:val="21"/>
        <w:shd w:val="clear" w:color="auto" w:fill="auto"/>
        <w:tabs>
          <w:tab w:val="left" w:pos="721"/>
        </w:tabs>
        <w:spacing w:line="240" w:lineRule="auto"/>
        <w:ind w:left="20" w:firstLine="500"/>
        <w:rPr>
          <w:sz w:val="24"/>
          <w:szCs w:val="24"/>
        </w:rPr>
      </w:pPr>
      <w:r w:rsidRPr="009F5472">
        <w:rPr>
          <w:rStyle w:val="a4"/>
          <w:sz w:val="24"/>
          <w:szCs w:val="24"/>
        </w:rPr>
        <w:t>а)</w:t>
      </w:r>
      <w:r w:rsidRPr="009F5472">
        <w:rPr>
          <w:rStyle w:val="a4"/>
          <w:sz w:val="24"/>
          <w:szCs w:val="24"/>
        </w:rPr>
        <w:tab/>
        <w:t xml:space="preserve">пункт 8 части 7 </w:t>
      </w:r>
      <w:r w:rsidRPr="009F5472">
        <w:rPr>
          <w:sz w:val="24"/>
          <w:szCs w:val="24"/>
        </w:rPr>
        <w:t>изложить в следующей редакции:</w:t>
      </w:r>
    </w:p>
    <w:p w:rsidR="00343CDD" w:rsidRPr="009F5472" w:rsidRDefault="00343CDD" w:rsidP="009F5472">
      <w:pPr>
        <w:pStyle w:val="21"/>
        <w:shd w:val="clear" w:color="auto" w:fill="auto"/>
        <w:spacing w:line="240" w:lineRule="auto"/>
        <w:ind w:left="20" w:right="300" w:firstLine="500"/>
        <w:jc w:val="both"/>
        <w:rPr>
          <w:sz w:val="24"/>
          <w:szCs w:val="24"/>
        </w:rPr>
      </w:pPr>
      <w:r w:rsidRPr="009F5472">
        <w:rPr>
          <w:sz w:val="24"/>
          <w:szCs w:val="24"/>
        </w:rPr>
        <w:t>«8) утверждает положения о структурных подразделениях администрации, не являющихся юридическими лицами, утверждает должностные инструкции (регламенты) муниципальных служащих администрации и работников администрации, не являющихся муниципальными служащими</w:t>
      </w:r>
      <w:proofErr w:type="gramStart"/>
      <w:r w:rsidRPr="009F5472">
        <w:rPr>
          <w:sz w:val="24"/>
          <w:szCs w:val="24"/>
        </w:rPr>
        <w:t>;»</w:t>
      </w:r>
      <w:proofErr w:type="gramEnd"/>
      <w:r w:rsidRPr="009F5472">
        <w:rPr>
          <w:sz w:val="24"/>
          <w:szCs w:val="24"/>
        </w:rPr>
        <w:t>;</w:t>
      </w:r>
    </w:p>
    <w:p w:rsidR="00343CDD" w:rsidRPr="009F5472" w:rsidRDefault="00347550" w:rsidP="009F5472">
      <w:pPr>
        <w:pStyle w:val="23"/>
        <w:shd w:val="clear" w:color="auto" w:fill="auto"/>
        <w:tabs>
          <w:tab w:val="left" w:pos="718"/>
        </w:tabs>
        <w:spacing w:line="240" w:lineRule="auto"/>
        <w:ind w:left="20" w:firstLine="50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343CDD" w:rsidRPr="009F5472">
        <w:rPr>
          <w:sz w:val="24"/>
          <w:szCs w:val="24"/>
        </w:rPr>
        <w:t xml:space="preserve">дополнить частью 8.1 </w:t>
      </w:r>
      <w:r w:rsidR="00343CDD" w:rsidRPr="009F5472">
        <w:rPr>
          <w:rStyle w:val="24"/>
          <w:sz w:val="24"/>
          <w:szCs w:val="24"/>
        </w:rPr>
        <w:t>следующего содержания:</w:t>
      </w:r>
    </w:p>
    <w:p w:rsidR="00343CDD" w:rsidRPr="009F5472" w:rsidRDefault="00343CDD" w:rsidP="009F5472">
      <w:pPr>
        <w:pStyle w:val="21"/>
        <w:shd w:val="clear" w:color="auto" w:fill="auto"/>
        <w:spacing w:line="240" w:lineRule="auto"/>
        <w:ind w:left="20" w:right="300" w:firstLine="500"/>
        <w:jc w:val="both"/>
        <w:rPr>
          <w:sz w:val="24"/>
          <w:szCs w:val="24"/>
        </w:rPr>
      </w:pPr>
      <w:r w:rsidRPr="009F5472">
        <w:rPr>
          <w:sz w:val="24"/>
          <w:szCs w:val="24"/>
        </w:rPr>
        <w:t>«8.1. Глава муниципального образования издает постановления и распоряжения по иным вопросам, отнесенным к его компетенции Уставом в соответствии с Федеральным законом от 06.10.2003 № 131-ФЭ «Об общих принципах организации местного самоуправления в Российской Федерации», * другими федеральными законами</w:t>
      </w:r>
      <w:proofErr w:type="gramStart"/>
      <w:r w:rsidRPr="009F5472">
        <w:rPr>
          <w:sz w:val="24"/>
          <w:szCs w:val="24"/>
        </w:rPr>
        <w:t>.»;</w:t>
      </w:r>
    </w:p>
    <w:p w:rsidR="00343CDD" w:rsidRPr="009F5472" w:rsidRDefault="00343CDD" w:rsidP="009F5472">
      <w:pPr>
        <w:pStyle w:val="23"/>
        <w:shd w:val="clear" w:color="auto" w:fill="auto"/>
        <w:spacing w:line="240" w:lineRule="auto"/>
        <w:ind w:left="20" w:firstLine="500"/>
        <w:rPr>
          <w:sz w:val="24"/>
          <w:szCs w:val="24"/>
        </w:rPr>
      </w:pPr>
      <w:proofErr w:type="gramEnd"/>
      <w:r w:rsidRPr="009F5472">
        <w:rPr>
          <w:sz w:val="24"/>
          <w:szCs w:val="24"/>
        </w:rPr>
        <w:t>7) в статье 26:</w:t>
      </w:r>
    </w:p>
    <w:p w:rsidR="00343CDD" w:rsidRPr="009F5472" w:rsidRDefault="00343CDD" w:rsidP="009F5472">
      <w:pPr>
        <w:pStyle w:val="21"/>
        <w:shd w:val="clear" w:color="auto" w:fill="auto"/>
        <w:tabs>
          <w:tab w:val="left" w:pos="721"/>
        </w:tabs>
        <w:spacing w:line="240" w:lineRule="auto"/>
        <w:ind w:left="20" w:firstLine="500"/>
        <w:rPr>
          <w:sz w:val="24"/>
          <w:szCs w:val="24"/>
        </w:rPr>
      </w:pPr>
      <w:r w:rsidRPr="009F5472">
        <w:rPr>
          <w:rStyle w:val="a4"/>
          <w:sz w:val="24"/>
          <w:szCs w:val="24"/>
        </w:rPr>
        <w:t>а)</w:t>
      </w:r>
      <w:r w:rsidRPr="009F5472">
        <w:rPr>
          <w:rStyle w:val="a4"/>
          <w:sz w:val="24"/>
          <w:szCs w:val="24"/>
        </w:rPr>
        <w:tab/>
        <w:t xml:space="preserve">пункт 7 </w:t>
      </w:r>
      <w:r w:rsidRPr="009F5472">
        <w:rPr>
          <w:sz w:val="24"/>
          <w:szCs w:val="24"/>
        </w:rPr>
        <w:t xml:space="preserve">изложить </w:t>
      </w:r>
      <w:r w:rsidRPr="009F5472">
        <w:rPr>
          <w:rStyle w:val="a4"/>
          <w:sz w:val="24"/>
          <w:szCs w:val="24"/>
        </w:rPr>
        <w:t xml:space="preserve">в </w:t>
      </w:r>
      <w:r w:rsidRPr="009F5472">
        <w:rPr>
          <w:sz w:val="24"/>
          <w:szCs w:val="24"/>
        </w:rPr>
        <w:t>следующей редакции:</w:t>
      </w:r>
    </w:p>
    <w:p w:rsidR="00343CDD" w:rsidRPr="009F5472" w:rsidRDefault="00343CDD" w:rsidP="009F5472">
      <w:pPr>
        <w:pStyle w:val="21"/>
        <w:shd w:val="clear" w:color="auto" w:fill="auto"/>
        <w:spacing w:line="240" w:lineRule="auto"/>
        <w:ind w:left="20" w:right="300" w:firstLine="500"/>
        <w:jc w:val="both"/>
        <w:rPr>
          <w:sz w:val="24"/>
          <w:szCs w:val="24"/>
        </w:rPr>
      </w:pPr>
      <w:r w:rsidRPr="009F5472">
        <w:rPr>
          <w:sz w:val="24"/>
          <w:szCs w:val="24"/>
        </w:rPr>
        <w:t>«7)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9F5472">
        <w:rPr>
          <w:sz w:val="24"/>
          <w:szCs w:val="24"/>
        </w:rPr>
        <w:t>;»</w:t>
      </w:r>
      <w:proofErr w:type="gramEnd"/>
      <w:r w:rsidRPr="009F5472">
        <w:rPr>
          <w:sz w:val="24"/>
          <w:szCs w:val="24"/>
        </w:rPr>
        <w:t>;</w:t>
      </w:r>
    </w:p>
    <w:p w:rsidR="00343CDD" w:rsidRPr="009F5472" w:rsidRDefault="00343CDD" w:rsidP="009F5472">
      <w:pPr>
        <w:pStyle w:val="21"/>
        <w:shd w:val="clear" w:color="auto" w:fill="auto"/>
        <w:tabs>
          <w:tab w:val="left" w:pos="757"/>
        </w:tabs>
        <w:spacing w:line="240" w:lineRule="auto"/>
        <w:ind w:left="20" w:right="300" w:firstLine="500"/>
        <w:jc w:val="both"/>
        <w:rPr>
          <w:sz w:val="24"/>
          <w:szCs w:val="24"/>
        </w:rPr>
      </w:pPr>
      <w:r w:rsidRPr="009F5472">
        <w:rPr>
          <w:sz w:val="24"/>
          <w:szCs w:val="24"/>
        </w:rPr>
        <w:t>б)</w:t>
      </w:r>
      <w:r w:rsidRPr="009F5472">
        <w:rPr>
          <w:rStyle w:val="a4"/>
          <w:sz w:val="24"/>
          <w:szCs w:val="24"/>
        </w:rPr>
        <w:tab/>
        <w:t xml:space="preserve">в пункте 32 </w:t>
      </w:r>
      <w:r w:rsidRPr="009F5472">
        <w:rPr>
          <w:sz w:val="24"/>
          <w:szCs w:val="24"/>
        </w:rPr>
        <w:t>слова «осуществление мероприятий по, гражданской обороне» заменить словами «осуществление мероприятий по территориальной обороне и гражданской обороне»;</w:t>
      </w:r>
    </w:p>
    <w:p w:rsidR="00343CDD" w:rsidRPr="009F5472" w:rsidRDefault="00343CDD" w:rsidP="009F5472">
      <w:pPr>
        <w:pStyle w:val="21"/>
        <w:shd w:val="clear" w:color="auto" w:fill="auto"/>
        <w:tabs>
          <w:tab w:val="left" w:pos="753"/>
        </w:tabs>
        <w:spacing w:line="240" w:lineRule="auto"/>
        <w:ind w:left="20" w:right="300" w:firstLine="500"/>
        <w:jc w:val="both"/>
        <w:rPr>
          <w:sz w:val="24"/>
          <w:szCs w:val="24"/>
        </w:rPr>
      </w:pPr>
      <w:r w:rsidRPr="009F5472">
        <w:rPr>
          <w:rStyle w:val="a4"/>
          <w:sz w:val="24"/>
          <w:szCs w:val="24"/>
        </w:rPr>
        <w:t>в)</w:t>
      </w:r>
      <w:r w:rsidRPr="009F5472">
        <w:rPr>
          <w:rStyle w:val="a4"/>
          <w:sz w:val="24"/>
          <w:szCs w:val="24"/>
        </w:rPr>
        <w:tab/>
        <w:t xml:space="preserve">пункт 22 </w:t>
      </w:r>
      <w:r w:rsidRPr="009F5472">
        <w:rPr>
          <w:sz w:val="24"/>
          <w:szCs w:val="24"/>
        </w:rPr>
        <w:t>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343CDD" w:rsidRPr="009F5472" w:rsidRDefault="00343CDD" w:rsidP="009F5472">
      <w:pPr>
        <w:pStyle w:val="21"/>
        <w:shd w:val="clear" w:color="auto" w:fill="auto"/>
        <w:tabs>
          <w:tab w:val="left" w:pos="727"/>
        </w:tabs>
        <w:spacing w:line="240" w:lineRule="auto"/>
        <w:ind w:left="20" w:right="100" w:firstLine="500"/>
        <w:rPr>
          <w:sz w:val="24"/>
          <w:szCs w:val="24"/>
        </w:rPr>
      </w:pPr>
      <w:r w:rsidRPr="009F5472">
        <w:rPr>
          <w:rStyle w:val="a4"/>
          <w:sz w:val="24"/>
          <w:szCs w:val="24"/>
        </w:rPr>
        <w:t>г)</w:t>
      </w:r>
      <w:r w:rsidRPr="009F5472">
        <w:rPr>
          <w:rStyle w:val="a4"/>
          <w:sz w:val="24"/>
          <w:szCs w:val="24"/>
        </w:rPr>
        <w:tab/>
      </w:r>
      <w:r w:rsidR="00347550">
        <w:rPr>
          <w:rStyle w:val="a4"/>
          <w:sz w:val="24"/>
          <w:szCs w:val="24"/>
        </w:rPr>
        <w:t xml:space="preserve"> </w:t>
      </w:r>
      <w:r w:rsidRPr="009F5472">
        <w:rPr>
          <w:rStyle w:val="a4"/>
          <w:sz w:val="24"/>
          <w:szCs w:val="24"/>
        </w:rPr>
        <w:t xml:space="preserve">в пункте 26 </w:t>
      </w:r>
      <w:r w:rsidRPr="009F5472">
        <w:rPr>
          <w:sz w:val="24"/>
          <w:szCs w:val="24"/>
        </w:rPr>
        <w:t>слова «осуществление расчета цен (тарифов) для потребителей» заменить словами «надбавок к ценам (тарифам) для потребителей</w:t>
      </w:r>
      <w:proofErr w:type="gramStart"/>
      <w:r w:rsidRPr="009F5472">
        <w:rPr>
          <w:sz w:val="24"/>
          <w:szCs w:val="24"/>
        </w:rPr>
        <w:t>.»;</w:t>
      </w:r>
      <w:proofErr w:type="gramEnd"/>
    </w:p>
    <w:p w:rsidR="00343CDD" w:rsidRPr="009F5472" w:rsidRDefault="00347550" w:rsidP="009F5472">
      <w:pPr>
        <w:pStyle w:val="23"/>
        <w:shd w:val="clear" w:color="auto" w:fill="auto"/>
        <w:tabs>
          <w:tab w:val="left" w:pos="721"/>
        </w:tabs>
        <w:spacing w:line="240" w:lineRule="auto"/>
        <w:ind w:left="20" w:firstLine="500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343CDD" w:rsidRPr="009F5472">
        <w:rPr>
          <w:sz w:val="24"/>
          <w:szCs w:val="24"/>
        </w:rPr>
        <w:t xml:space="preserve">дополнить пунктами 27.1,27.2,27.3 и 27.4 </w:t>
      </w:r>
      <w:r w:rsidR="00343CDD" w:rsidRPr="009F5472">
        <w:rPr>
          <w:rStyle w:val="24"/>
          <w:sz w:val="24"/>
          <w:szCs w:val="24"/>
        </w:rPr>
        <w:t>следующего содержания:</w:t>
      </w:r>
    </w:p>
    <w:p w:rsidR="00343CDD" w:rsidRPr="009F5472" w:rsidRDefault="00343CDD" w:rsidP="009F5472">
      <w:pPr>
        <w:rPr>
          <w:rFonts w:ascii="Times New Roman" w:hAnsi="Times New Roman"/>
        </w:rPr>
      </w:pPr>
      <w:r w:rsidRPr="009F5472">
        <w:rPr>
          <w:rFonts w:ascii="Times New Roman" w:hAnsi="Times New Roman"/>
        </w:rPr>
        <w:t>«27.1) организация в сельском поселении теплоснабжения в пределах полномочий органов местного самоуправления, установленных Федеральным законом "О теплоснабжении</w:t>
      </w:r>
    </w:p>
    <w:p w:rsidR="00343CDD" w:rsidRPr="009F5472" w:rsidRDefault="00343CDD" w:rsidP="009F5472">
      <w:pPr>
        <w:pStyle w:val="32"/>
        <w:numPr>
          <w:ilvl w:val="0"/>
          <w:numId w:val="4"/>
        </w:numPr>
        <w:shd w:val="clear" w:color="auto" w:fill="auto"/>
        <w:tabs>
          <w:tab w:val="left" w:pos="1505"/>
        </w:tabs>
        <w:spacing w:line="240" w:lineRule="auto"/>
        <w:ind w:left="60" w:right="300" w:firstLine="680"/>
        <w:rPr>
          <w:sz w:val="24"/>
          <w:szCs w:val="24"/>
        </w:rPr>
      </w:pPr>
      <w:r w:rsidRPr="009F5472">
        <w:rPr>
          <w:sz w:val="24"/>
          <w:szCs w:val="24"/>
        </w:rPr>
        <w:t>осуществление полномочий в сфере водоснабжения и водоотведения, предусмотренных Федеральным законом «О водоснабжении и водоотведении»;</w:t>
      </w:r>
    </w:p>
    <w:p w:rsidR="00343CDD" w:rsidRPr="009F5472" w:rsidRDefault="00343CDD" w:rsidP="009F5472">
      <w:pPr>
        <w:pStyle w:val="32"/>
        <w:numPr>
          <w:ilvl w:val="0"/>
          <w:numId w:val="4"/>
        </w:numPr>
        <w:shd w:val="clear" w:color="auto" w:fill="auto"/>
        <w:tabs>
          <w:tab w:val="left" w:pos="1558"/>
        </w:tabs>
        <w:spacing w:line="240" w:lineRule="auto"/>
        <w:ind w:left="60" w:right="300" w:firstLine="680"/>
        <w:rPr>
          <w:sz w:val="24"/>
          <w:szCs w:val="24"/>
        </w:rPr>
      </w:pPr>
      <w:r w:rsidRPr="009F5472">
        <w:rPr>
          <w:sz w:val="24"/>
          <w:szCs w:val="24"/>
        </w:rPr>
        <w:t>разработка программ комплексного развития систем коммунальной инфраструктуры сельского поселения, требования к которым устанавливаются Правительством Российской Федерации;</w:t>
      </w:r>
    </w:p>
    <w:p w:rsidR="00343CDD" w:rsidRPr="009F5472" w:rsidRDefault="00343CDD" w:rsidP="009F5472">
      <w:pPr>
        <w:pStyle w:val="32"/>
        <w:numPr>
          <w:ilvl w:val="0"/>
          <w:numId w:val="4"/>
        </w:numPr>
        <w:shd w:val="clear" w:color="auto" w:fill="auto"/>
        <w:tabs>
          <w:tab w:val="left" w:pos="1519"/>
        </w:tabs>
        <w:spacing w:line="240" w:lineRule="auto"/>
        <w:ind w:left="60" w:right="300" w:firstLine="680"/>
        <w:rPr>
          <w:sz w:val="24"/>
          <w:szCs w:val="24"/>
        </w:rPr>
      </w:pPr>
      <w:r w:rsidRPr="009F5472">
        <w:rPr>
          <w:sz w:val="24"/>
          <w:szCs w:val="24"/>
        </w:rPr>
        <w:t>определение целей, условий и порядка деятельности муниципальных предприятий и учреждений, утверждение уставов муниципальных предприятий и учреждений, назначение на должность и освобождение от должности руководителей данных предприятий и учреждений, заслушивание отчетов об их деятельности</w:t>
      </w:r>
      <w:proofErr w:type="gramStart"/>
      <w:r w:rsidRPr="009F5472">
        <w:rPr>
          <w:sz w:val="24"/>
          <w:szCs w:val="24"/>
        </w:rPr>
        <w:t>;»</w:t>
      </w:r>
      <w:proofErr w:type="gramEnd"/>
      <w:r w:rsidRPr="009F5472">
        <w:rPr>
          <w:sz w:val="24"/>
          <w:szCs w:val="24"/>
        </w:rPr>
        <w:t>;</w:t>
      </w:r>
    </w:p>
    <w:p w:rsidR="00343CDD" w:rsidRPr="009F5472" w:rsidRDefault="00343CDD" w:rsidP="009F5472">
      <w:pPr>
        <w:pStyle w:val="32"/>
        <w:shd w:val="clear" w:color="auto" w:fill="auto"/>
        <w:spacing w:after="596" w:line="240" w:lineRule="auto"/>
        <w:ind w:left="60" w:firstLine="680"/>
        <w:rPr>
          <w:sz w:val="24"/>
          <w:szCs w:val="24"/>
        </w:rPr>
      </w:pPr>
      <w:r w:rsidRPr="009F5472">
        <w:rPr>
          <w:rStyle w:val="33"/>
          <w:rFonts w:eastAsia="Batang"/>
          <w:sz w:val="24"/>
          <w:szCs w:val="24"/>
        </w:rPr>
        <w:t xml:space="preserve">ж) пункт 34 </w:t>
      </w:r>
      <w:r w:rsidRPr="009F5472">
        <w:rPr>
          <w:sz w:val="24"/>
          <w:szCs w:val="24"/>
        </w:rPr>
        <w:t>признать утратившим силу;</w:t>
      </w:r>
    </w:p>
    <w:p w:rsidR="00343CDD" w:rsidRPr="009F5472" w:rsidRDefault="00343CDD" w:rsidP="009F5472">
      <w:pPr>
        <w:pStyle w:val="32"/>
        <w:shd w:val="clear" w:color="auto" w:fill="auto"/>
        <w:spacing w:after="596" w:line="240" w:lineRule="auto"/>
        <w:ind w:left="60" w:firstLine="680"/>
        <w:rPr>
          <w:b/>
          <w:sz w:val="24"/>
          <w:szCs w:val="24"/>
        </w:rPr>
      </w:pPr>
      <w:proofErr w:type="gramStart"/>
      <w:r w:rsidRPr="009F5472">
        <w:rPr>
          <w:rStyle w:val="33"/>
          <w:rFonts w:eastAsia="Batang"/>
          <w:sz w:val="24"/>
          <w:szCs w:val="24"/>
        </w:rPr>
        <w:lastRenderedPageBreak/>
        <w:t>8) статью 48 дополнить пункт</w:t>
      </w:r>
      <w:r w:rsidR="00347550">
        <w:rPr>
          <w:rStyle w:val="33"/>
          <w:rFonts w:eastAsia="Batang"/>
          <w:sz w:val="24"/>
          <w:szCs w:val="24"/>
        </w:rPr>
        <w:t>ом</w:t>
      </w:r>
      <w:r w:rsidRPr="009F5472">
        <w:rPr>
          <w:rStyle w:val="33"/>
          <w:rFonts w:eastAsia="Batang"/>
          <w:sz w:val="24"/>
          <w:szCs w:val="24"/>
        </w:rPr>
        <w:t xml:space="preserve">: и) </w:t>
      </w:r>
      <w:r w:rsidRPr="009F5472">
        <w:rPr>
          <w:rStyle w:val="33"/>
          <w:rFonts w:eastAsia="Batang"/>
          <w:b w:val="0"/>
          <w:sz w:val="24"/>
          <w:szCs w:val="24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</w:t>
      </w:r>
      <w:proofErr w:type="gramEnd"/>
      <w:r w:rsidRPr="009F5472">
        <w:rPr>
          <w:rStyle w:val="33"/>
          <w:rFonts w:eastAsia="Batang"/>
          <w:b w:val="0"/>
          <w:sz w:val="24"/>
          <w:szCs w:val="24"/>
        </w:rPr>
        <w:t xml:space="preserve">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343CDD" w:rsidRPr="009F5472" w:rsidRDefault="00343CDD" w:rsidP="009F5472">
      <w:pPr>
        <w:pStyle w:val="32"/>
        <w:numPr>
          <w:ilvl w:val="0"/>
          <w:numId w:val="5"/>
        </w:numPr>
        <w:shd w:val="clear" w:color="auto" w:fill="auto"/>
        <w:tabs>
          <w:tab w:val="left" w:pos="1095"/>
        </w:tabs>
        <w:spacing w:line="240" w:lineRule="auto"/>
        <w:ind w:left="60" w:firstLine="680"/>
        <w:rPr>
          <w:sz w:val="24"/>
          <w:szCs w:val="24"/>
        </w:rPr>
      </w:pPr>
      <w:r w:rsidRPr="009F5472">
        <w:rPr>
          <w:sz w:val="24"/>
          <w:szCs w:val="24"/>
        </w:rPr>
        <w:t>Направить настоящее Решение на государственную регистрацию.</w:t>
      </w:r>
    </w:p>
    <w:p w:rsidR="00343CDD" w:rsidRDefault="00343CDD" w:rsidP="009F5472">
      <w:pPr>
        <w:pStyle w:val="32"/>
        <w:numPr>
          <w:ilvl w:val="0"/>
          <w:numId w:val="5"/>
        </w:numPr>
        <w:shd w:val="clear" w:color="auto" w:fill="auto"/>
        <w:tabs>
          <w:tab w:val="left" w:pos="1111"/>
        </w:tabs>
        <w:spacing w:after="282" w:line="240" w:lineRule="auto"/>
        <w:ind w:left="60" w:right="300" w:firstLine="680"/>
        <w:rPr>
          <w:sz w:val="24"/>
          <w:szCs w:val="24"/>
        </w:rPr>
      </w:pPr>
      <w:r w:rsidRPr="009F5472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347550" w:rsidRPr="009F5472" w:rsidRDefault="00347550" w:rsidP="00347550">
      <w:pPr>
        <w:pStyle w:val="32"/>
        <w:shd w:val="clear" w:color="auto" w:fill="auto"/>
        <w:tabs>
          <w:tab w:val="left" w:pos="1111"/>
        </w:tabs>
        <w:spacing w:after="282" w:line="240" w:lineRule="auto"/>
        <w:ind w:right="300"/>
        <w:rPr>
          <w:sz w:val="24"/>
          <w:szCs w:val="24"/>
        </w:rPr>
      </w:pPr>
    </w:p>
    <w:p w:rsidR="00347550" w:rsidRDefault="00343CDD" w:rsidP="009F5472">
      <w:pPr>
        <w:pStyle w:val="32"/>
        <w:shd w:val="clear" w:color="auto" w:fill="auto"/>
        <w:spacing w:line="240" w:lineRule="auto"/>
        <w:ind w:left="60"/>
        <w:jc w:val="left"/>
        <w:rPr>
          <w:sz w:val="24"/>
          <w:szCs w:val="24"/>
        </w:rPr>
      </w:pPr>
      <w:r w:rsidRPr="009F5472">
        <w:rPr>
          <w:sz w:val="24"/>
          <w:szCs w:val="24"/>
        </w:rPr>
        <w:t>Глава</w:t>
      </w:r>
      <w:r w:rsidR="00347550">
        <w:rPr>
          <w:sz w:val="24"/>
          <w:szCs w:val="24"/>
        </w:rPr>
        <w:t xml:space="preserve"> </w:t>
      </w:r>
      <w:proofErr w:type="spellStart"/>
      <w:r w:rsidR="00347550">
        <w:rPr>
          <w:sz w:val="24"/>
          <w:szCs w:val="24"/>
        </w:rPr>
        <w:t>Ининского</w:t>
      </w:r>
      <w:proofErr w:type="spellEnd"/>
      <w:r w:rsidR="00347550">
        <w:rPr>
          <w:sz w:val="24"/>
          <w:szCs w:val="24"/>
        </w:rPr>
        <w:t xml:space="preserve"> </w:t>
      </w:r>
    </w:p>
    <w:p w:rsidR="00343CDD" w:rsidRPr="009F5472" w:rsidRDefault="00347550" w:rsidP="009F5472">
      <w:pPr>
        <w:pStyle w:val="32"/>
        <w:shd w:val="clear" w:color="auto" w:fill="auto"/>
        <w:spacing w:line="240" w:lineRule="auto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М.М. </w:t>
      </w:r>
      <w:proofErr w:type="spellStart"/>
      <w:r>
        <w:rPr>
          <w:sz w:val="24"/>
          <w:szCs w:val="24"/>
        </w:rPr>
        <w:t>Чийбунов</w:t>
      </w:r>
      <w:bookmarkStart w:id="0" w:name="_GoBack"/>
      <w:bookmarkEnd w:id="0"/>
      <w:proofErr w:type="spellEnd"/>
    </w:p>
    <w:p w:rsidR="00343CDD" w:rsidRDefault="00343CDD" w:rsidP="00343CDD">
      <w:pPr>
        <w:rPr>
          <w:rFonts w:ascii="Times New Roman" w:hAnsi="Times New Roman"/>
          <w:b/>
          <w:sz w:val="28"/>
          <w:szCs w:val="28"/>
        </w:rPr>
      </w:pPr>
    </w:p>
    <w:p w:rsidR="00343CDD" w:rsidRPr="00343CDD" w:rsidRDefault="00343CDD" w:rsidP="00343CDD">
      <w:pPr>
        <w:rPr>
          <w:sz w:val="28"/>
          <w:szCs w:val="28"/>
        </w:rPr>
      </w:pPr>
    </w:p>
    <w:sectPr w:rsidR="00343CDD" w:rsidRPr="0034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955"/>
    <w:multiLevelType w:val="multilevel"/>
    <w:tmpl w:val="F87C46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E3C08"/>
    <w:multiLevelType w:val="multilevel"/>
    <w:tmpl w:val="8C5C0F66"/>
    <w:lvl w:ilvl="0">
      <w:start w:val="2"/>
      <w:numFmt w:val="decimal"/>
      <w:lvlText w:val="27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25F46"/>
    <w:multiLevelType w:val="multilevel"/>
    <w:tmpl w:val="CA06E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5673BA"/>
    <w:multiLevelType w:val="multilevel"/>
    <w:tmpl w:val="CA06E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617E8"/>
    <w:multiLevelType w:val="hybridMultilevel"/>
    <w:tmpl w:val="F0ACB256"/>
    <w:lvl w:ilvl="0" w:tplc="A41C3AB8">
      <w:start w:val="4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7FBD584C"/>
    <w:multiLevelType w:val="multilevel"/>
    <w:tmpl w:val="648E089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DD"/>
    <w:rsid w:val="00343CDD"/>
    <w:rsid w:val="00347550"/>
    <w:rsid w:val="007436B6"/>
    <w:rsid w:val="009F5472"/>
    <w:rsid w:val="00BD1CF3"/>
    <w:rsid w:val="00E263A3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4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4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4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47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47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47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47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47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47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343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43CD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343C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343C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343CDD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61">
    <w:name w:val="Основной текст (6)_"/>
    <w:basedOn w:val="a0"/>
    <w:rsid w:val="0034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2">
    <w:name w:val="Основной текст (6)"/>
    <w:basedOn w:val="61"/>
    <w:rsid w:val="0034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2pt">
    <w:name w:val="Основной текст (2) + Интервал 2 pt"/>
    <w:basedOn w:val="22"/>
    <w:rsid w:val="00343CDD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343CDD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343CDD"/>
    <w:pPr>
      <w:shd w:val="clear" w:color="auto" w:fill="FFFFFF"/>
      <w:spacing w:line="218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23">
    <w:name w:val="Основной текст (2)"/>
    <w:basedOn w:val="a"/>
    <w:link w:val="22"/>
    <w:rsid w:val="00343CDD"/>
    <w:pPr>
      <w:shd w:val="clear" w:color="auto" w:fill="FFFFFF"/>
      <w:spacing w:line="218" w:lineRule="exac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52">
    <w:name w:val="Основной текст (5)"/>
    <w:basedOn w:val="a"/>
    <w:link w:val="51"/>
    <w:rsid w:val="00343CDD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-10"/>
      <w:sz w:val="17"/>
      <w:szCs w:val="17"/>
    </w:rPr>
  </w:style>
  <w:style w:type="paragraph" w:customStyle="1" w:styleId="72">
    <w:name w:val="Основной текст (7)"/>
    <w:basedOn w:val="a"/>
    <w:link w:val="71"/>
    <w:rsid w:val="00343CDD"/>
    <w:pPr>
      <w:shd w:val="clear" w:color="auto" w:fill="FFFFFF"/>
      <w:spacing w:before="360" w:after="360" w:line="0" w:lineRule="atLeast"/>
      <w:jc w:val="right"/>
    </w:pPr>
    <w:rPr>
      <w:rFonts w:ascii="Batang" w:eastAsia="Batang" w:hAnsi="Batang" w:cs="Batang"/>
      <w:sz w:val="20"/>
      <w:szCs w:val="20"/>
    </w:rPr>
  </w:style>
  <w:style w:type="character" w:customStyle="1" w:styleId="31">
    <w:name w:val="Основной текст (3)_"/>
    <w:basedOn w:val="a0"/>
    <w:link w:val="32"/>
    <w:rsid w:val="00343C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43C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343CDD"/>
    <w:pPr>
      <w:shd w:val="clear" w:color="auto" w:fill="FFFFFF"/>
      <w:spacing w:line="30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F54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54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54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547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547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547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547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547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5472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9F5472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F54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F54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F54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F547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F5472"/>
    <w:rPr>
      <w:b/>
      <w:bCs/>
    </w:rPr>
  </w:style>
  <w:style w:type="character" w:styleId="ab">
    <w:name w:val="Emphasis"/>
    <w:basedOn w:val="a0"/>
    <w:uiPriority w:val="20"/>
    <w:qFormat/>
    <w:rsid w:val="009F547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F5472"/>
    <w:rPr>
      <w:szCs w:val="32"/>
    </w:rPr>
  </w:style>
  <w:style w:type="paragraph" w:styleId="ad">
    <w:name w:val="List Paragraph"/>
    <w:basedOn w:val="a"/>
    <w:uiPriority w:val="34"/>
    <w:qFormat/>
    <w:rsid w:val="009F547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9F5472"/>
    <w:rPr>
      <w:i/>
    </w:rPr>
  </w:style>
  <w:style w:type="character" w:customStyle="1" w:styleId="26">
    <w:name w:val="Цитата 2 Знак"/>
    <w:basedOn w:val="a0"/>
    <w:link w:val="25"/>
    <w:uiPriority w:val="29"/>
    <w:rsid w:val="009F547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F547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F5472"/>
    <w:rPr>
      <w:b/>
      <w:i/>
      <w:sz w:val="24"/>
    </w:rPr>
  </w:style>
  <w:style w:type="character" w:styleId="af0">
    <w:name w:val="Subtle Emphasis"/>
    <w:uiPriority w:val="19"/>
    <w:qFormat/>
    <w:rsid w:val="009F547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F547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F547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F547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F547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F547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4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4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4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47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47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47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47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47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47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343C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43CD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343C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343C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343CDD"/>
    <w:rPr>
      <w:rFonts w:ascii="Times New Roman" w:eastAsia="Times New Roman" w:hAnsi="Times New Roman" w:cs="Times New Roman"/>
      <w:b/>
      <w:bCs/>
      <w:spacing w:val="-10"/>
      <w:sz w:val="17"/>
      <w:szCs w:val="17"/>
      <w:shd w:val="clear" w:color="auto" w:fill="FFFFFF"/>
    </w:rPr>
  </w:style>
  <w:style w:type="character" w:customStyle="1" w:styleId="61">
    <w:name w:val="Основной текст (6)_"/>
    <w:basedOn w:val="a0"/>
    <w:rsid w:val="0034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2">
    <w:name w:val="Основной текст (6)"/>
    <w:basedOn w:val="61"/>
    <w:rsid w:val="00343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2pt">
    <w:name w:val="Основной текст (2) + Интервал 2 pt"/>
    <w:basedOn w:val="22"/>
    <w:rsid w:val="00343CDD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343CDD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343CDD"/>
    <w:pPr>
      <w:shd w:val="clear" w:color="auto" w:fill="FFFFFF"/>
      <w:spacing w:line="218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23">
    <w:name w:val="Основной текст (2)"/>
    <w:basedOn w:val="a"/>
    <w:link w:val="22"/>
    <w:rsid w:val="00343CDD"/>
    <w:pPr>
      <w:shd w:val="clear" w:color="auto" w:fill="FFFFFF"/>
      <w:spacing w:line="218" w:lineRule="exact"/>
    </w:pPr>
    <w:rPr>
      <w:rFonts w:ascii="Times New Roman" w:eastAsia="Times New Roman" w:hAnsi="Times New Roman"/>
      <w:b/>
      <w:bCs/>
      <w:sz w:val="19"/>
      <w:szCs w:val="19"/>
    </w:rPr>
  </w:style>
  <w:style w:type="paragraph" w:customStyle="1" w:styleId="52">
    <w:name w:val="Основной текст (5)"/>
    <w:basedOn w:val="a"/>
    <w:link w:val="51"/>
    <w:rsid w:val="00343CDD"/>
    <w:pPr>
      <w:shd w:val="clear" w:color="auto" w:fill="FFFFFF"/>
      <w:spacing w:line="0" w:lineRule="atLeast"/>
    </w:pPr>
    <w:rPr>
      <w:rFonts w:ascii="Times New Roman" w:eastAsia="Times New Roman" w:hAnsi="Times New Roman"/>
      <w:b/>
      <w:bCs/>
      <w:spacing w:val="-10"/>
      <w:sz w:val="17"/>
      <w:szCs w:val="17"/>
    </w:rPr>
  </w:style>
  <w:style w:type="paragraph" w:customStyle="1" w:styleId="72">
    <w:name w:val="Основной текст (7)"/>
    <w:basedOn w:val="a"/>
    <w:link w:val="71"/>
    <w:rsid w:val="00343CDD"/>
    <w:pPr>
      <w:shd w:val="clear" w:color="auto" w:fill="FFFFFF"/>
      <w:spacing w:before="360" w:after="360" w:line="0" w:lineRule="atLeast"/>
      <w:jc w:val="right"/>
    </w:pPr>
    <w:rPr>
      <w:rFonts w:ascii="Batang" w:eastAsia="Batang" w:hAnsi="Batang" w:cs="Batang"/>
      <w:sz w:val="20"/>
      <w:szCs w:val="20"/>
    </w:rPr>
  </w:style>
  <w:style w:type="character" w:customStyle="1" w:styleId="31">
    <w:name w:val="Основной текст (3)_"/>
    <w:basedOn w:val="a0"/>
    <w:link w:val="32"/>
    <w:rsid w:val="00343C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43C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343CDD"/>
    <w:pPr>
      <w:shd w:val="clear" w:color="auto" w:fill="FFFFFF"/>
      <w:spacing w:line="307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F54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F54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54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547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547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547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547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547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5472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9F5472"/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F54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F54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F54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F547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F5472"/>
    <w:rPr>
      <w:b/>
      <w:bCs/>
    </w:rPr>
  </w:style>
  <w:style w:type="character" w:styleId="ab">
    <w:name w:val="Emphasis"/>
    <w:basedOn w:val="a0"/>
    <w:uiPriority w:val="20"/>
    <w:qFormat/>
    <w:rsid w:val="009F547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F5472"/>
    <w:rPr>
      <w:szCs w:val="32"/>
    </w:rPr>
  </w:style>
  <w:style w:type="paragraph" w:styleId="ad">
    <w:name w:val="List Paragraph"/>
    <w:basedOn w:val="a"/>
    <w:uiPriority w:val="34"/>
    <w:qFormat/>
    <w:rsid w:val="009F547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9F5472"/>
    <w:rPr>
      <w:i/>
    </w:rPr>
  </w:style>
  <w:style w:type="character" w:customStyle="1" w:styleId="26">
    <w:name w:val="Цитата 2 Знак"/>
    <w:basedOn w:val="a0"/>
    <w:link w:val="25"/>
    <w:uiPriority w:val="29"/>
    <w:rsid w:val="009F547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F547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F5472"/>
    <w:rPr>
      <w:b/>
      <w:i/>
      <w:sz w:val="24"/>
    </w:rPr>
  </w:style>
  <w:style w:type="character" w:styleId="af0">
    <w:name w:val="Subtle Emphasis"/>
    <w:uiPriority w:val="19"/>
    <w:qFormat/>
    <w:rsid w:val="009F547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F547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F547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F547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F547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F54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2014-12-10T05:15:00Z</cp:lastPrinted>
  <dcterms:created xsi:type="dcterms:W3CDTF">2014-12-10T05:16:00Z</dcterms:created>
  <dcterms:modified xsi:type="dcterms:W3CDTF">2014-12-10T05:16:00Z</dcterms:modified>
</cp:coreProperties>
</file>