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3" w:type="dxa"/>
        <w:tblLayout w:type="fixed"/>
        <w:tblCellMar>
          <w:left w:w="71" w:type="dxa"/>
          <w:right w:w="71" w:type="dxa"/>
        </w:tblCellMar>
        <w:tblLook w:val="04A0"/>
      </w:tblPr>
      <w:tblGrid>
        <w:gridCol w:w="4378"/>
        <w:gridCol w:w="2118"/>
        <w:gridCol w:w="3530"/>
      </w:tblGrid>
      <w:tr w:rsidR="00B01284" w:rsidRPr="00213B51" w:rsidTr="000D6BFA">
        <w:trPr>
          <w:cantSplit/>
          <w:trHeight w:val="1845"/>
        </w:trPr>
        <w:tc>
          <w:tcPr>
            <w:tcW w:w="4378" w:type="dxa"/>
          </w:tcPr>
          <w:p w:rsidR="00B01284" w:rsidRPr="00213B51" w:rsidRDefault="00B01284" w:rsidP="00213B51">
            <w:pPr>
              <w:spacing w:after="0"/>
              <w:ind w:left="-71" w:right="-71"/>
              <w:jc w:val="center"/>
              <w:rPr>
                <w:rFonts w:ascii="Times New Roman" w:hAnsi="Times New Roman" w:cs="Times New Roman"/>
                <w:b/>
                <w:bCs/>
                <w:sz w:val="24"/>
                <w:szCs w:val="24"/>
              </w:rPr>
            </w:pPr>
            <w:r w:rsidRPr="00213B51">
              <w:rPr>
                <w:rFonts w:ascii="Times New Roman" w:hAnsi="Times New Roman" w:cs="Times New Roman"/>
                <w:b/>
                <w:bCs/>
                <w:sz w:val="24"/>
                <w:szCs w:val="24"/>
              </w:rPr>
              <w:t>Российская Федерация</w:t>
            </w:r>
          </w:p>
          <w:p w:rsidR="00B01284" w:rsidRPr="00213B51" w:rsidRDefault="00B01284" w:rsidP="00213B51">
            <w:pPr>
              <w:spacing w:after="0"/>
              <w:ind w:left="-71" w:right="-71"/>
              <w:jc w:val="center"/>
              <w:rPr>
                <w:rFonts w:ascii="Times New Roman" w:hAnsi="Times New Roman" w:cs="Times New Roman"/>
                <w:b/>
                <w:bCs/>
                <w:sz w:val="24"/>
                <w:szCs w:val="24"/>
              </w:rPr>
            </w:pPr>
            <w:r w:rsidRPr="00213B51">
              <w:rPr>
                <w:rFonts w:ascii="Times New Roman" w:hAnsi="Times New Roman" w:cs="Times New Roman"/>
                <w:b/>
                <w:bCs/>
                <w:sz w:val="24"/>
                <w:szCs w:val="24"/>
              </w:rPr>
              <w:t>Республика Алтай</w:t>
            </w:r>
          </w:p>
          <w:p w:rsidR="00B01284" w:rsidRPr="00213B51" w:rsidRDefault="00213B51" w:rsidP="000D6BFA">
            <w:pPr>
              <w:pStyle w:val="8"/>
              <w:rPr>
                <w:sz w:val="24"/>
                <w:szCs w:val="24"/>
              </w:rPr>
            </w:pPr>
            <w:r>
              <w:rPr>
                <w:sz w:val="24"/>
                <w:szCs w:val="24"/>
              </w:rPr>
              <w:t>Хабаров</w:t>
            </w:r>
            <w:r w:rsidR="00B01284" w:rsidRPr="00213B51">
              <w:rPr>
                <w:sz w:val="24"/>
                <w:szCs w:val="24"/>
              </w:rPr>
              <w:t>ское</w:t>
            </w:r>
          </w:p>
          <w:p w:rsidR="00B01284" w:rsidRPr="00213B51" w:rsidRDefault="00B01284" w:rsidP="00213B51">
            <w:pPr>
              <w:spacing w:after="0"/>
              <w:jc w:val="center"/>
              <w:rPr>
                <w:rFonts w:ascii="Times New Roman" w:hAnsi="Times New Roman" w:cs="Times New Roman"/>
                <w:sz w:val="24"/>
                <w:szCs w:val="24"/>
              </w:rPr>
            </w:pPr>
            <w:r w:rsidRPr="00213B51">
              <w:rPr>
                <w:rFonts w:ascii="Times New Roman" w:hAnsi="Times New Roman" w:cs="Times New Roman"/>
                <w:b/>
                <w:bCs/>
                <w:sz w:val="24"/>
                <w:szCs w:val="24"/>
              </w:rPr>
              <w:t>сельское поселение</w:t>
            </w:r>
          </w:p>
          <w:p w:rsidR="00B01284" w:rsidRPr="00213B51" w:rsidRDefault="00B01284" w:rsidP="00213B51">
            <w:pPr>
              <w:spacing w:after="0"/>
              <w:jc w:val="center"/>
              <w:rPr>
                <w:rFonts w:ascii="Times New Roman" w:hAnsi="Times New Roman" w:cs="Times New Roman"/>
                <w:b/>
                <w:bCs/>
                <w:sz w:val="24"/>
                <w:szCs w:val="24"/>
              </w:rPr>
            </w:pPr>
            <w:r w:rsidRPr="00213B51">
              <w:rPr>
                <w:rFonts w:ascii="Times New Roman" w:hAnsi="Times New Roman" w:cs="Times New Roman"/>
                <w:b/>
                <w:bCs/>
                <w:sz w:val="24"/>
                <w:szCs w:val="24"/>
              </w:rPr>
              <w:t>Сельский</w:t>
            </w:r>
            <w:r w:rsidR="00213B51">
              <w:rPr>
                <w:rFonts w:ascii="Times New Roman" w:hAnsi="Times New Roman" w:cs="Times New Roman"/>
                <w:b/>
                <w:bCs/>
                <w:sz w:val="24"/>
                <w:szCs w:val="24"/>
              </w:rPr>
              <w:t xml:space="preserve"> </w:t>
            </w:r>
            <w:r w:rsidRPr="00213B51">
              <w:rPr>
                <w:rFonts w:ascii="Times New Roman" w:hAnsi="Times New Roman" w:cs="Times New Roman"/>
                <w:b/>
                <w:bCs/>
                <w:sz w:val="24"/>
                <w:szCs w:val="24"/>
              </w:rPr>
              <w:t xml:space="preserve">Совет </w:t>
            </w:r>
          </w:p>
          <w:p w:rsidR="00B01284" w:rsidRPr="00213B51" w:rsidRDefault="00B01284" w:rsidP="00213B51">
            <w:pPr>
              <w:spacing w:after="0"/>
              <w:jc w:val="center"/>
              <w:rPr>
                <w:rFonts w:ascii="Times New Roman" w:hAnsi="Times New Roman" w:cs="Times New Roman"/>
                <w:b/>
                <w:bCs/>
                <w:sz w:val="24"/>
                <w:szCs w:val="24"/>
              </w:rPr>
            </w:pPr>
            <w:r w:rsidRPr="00213B51">
              <w:rPr>
                <w:rFonts w:ascii="Times New Roman" w:hAnsi="Times New Roman" w:cs="Times New Roman"/>
                <w:b/>
                <w:bCs/>
                <w:sz w:val="24"/>
                <w:szCs w:val="24"/>
              </w:rPr>
              <w:t>депутатов</w:t>
            </w:r>
          </w:p>
          <w:p w:rsidR="00B01284" w:rsidRPr="00213B51" w:rsidRDefault="00D04EE6" w:rsidP="00213B51">
            <w:pPr>
              <w:spacing w:after="0"/>
              <w:jc w:val="center"/>
              <w:rPr>
                <w:rFonts w:ascii="Times New Roman" w:hAnsi="Times New Roman" w:cs="Times New Roman"/>
                <w:sz w:val="24"/>
                <w:szCs w:val="24"/>
              </w:rPr>
            </w:pPr>
            <w:r w:rsidRPr="00213B51">
              <w:rPr>
                <w:rFonts w:ascii="Times New Roman" w:hAnsi="Times New Roman" w:cs="Times New Roman"/>
                <w:sz w:val="24"/>
                <w:szCs w:val="24"/>
              </w:rPr>
              <w:pict>
                <v:line id="_x0000_s1026" style="position:absolute;left:0;text-align:left;z-index:251660288" from="-7.3pt,11.05pt" to="503.9pt,11.05pt"/>
              </w:pict>
            </w:r>
          </w:p>
          <w:p w:rsidR="00B01284" w:rsidRPr="00213B51" w:rsidRDefault="00B01284" w:rsidP="00213B51">
            <w:pPr>
              <w:spacing w:after="0"/>
              <w:jc w:val="center"/>
              <w:rPr>
                <w:rFonts w:ascii="Times New Roman" w:hAnsi="Times New Roman" w:cs="Times New Roman"/>
                <w:sz w:val="24"/>
                <w:szCs w:val="24"/>
              </w:rPr>
            </w:pPr>
          </w:p>
        </w:tc>
        <w:tc>
          <w:tcPr>
            <w:tcW w:w="2118" w:type="dxa"/>
          </w:tcPr>
          <w:p w:rsidR="00B01284" w:rsidRPr="00213B51" w:rsidRDefault="00B01284" w:rsidP="00213B51">
            <w:pPr>
              <w:spacing w:after="0"/>
              <w:ind w:left="-213"/>
              <w:jc w:val="center"/>
              <w:rPr>
                <w:rFonts w:ascii="Times New Roman" w:hAnsi="Times New Roman" w:cs="Times New Roman"/>
                <w:sz w:val="24"/>
                <w:szCs w:val="24"/>
              </w:rPr>
            </w:pPr>
          </w:p>
        </w:tc>
        <w:tc>
          <w:tcPr>
            <w:tcW w:w="3530" w:type="dxa"/>
          </w:tcPr>
          <w:p w:rsidR="00B01284" w:rsidRPr="00213B51" w:rsidRDefault="00B01284" w:rsidP="00213B51">
            <w:pPr>
              <w:spacing w:after="0"/>
              <w:ind w:left="-71"/>
              <w:jc w:val="center"/>
              <w:rPr>
                <w:rFonts w:ascii="Times New Roman" w:hAnsi="Times New Roman" w:cs="Times New Roman"/>
                <w:b/>
                <w:sz w:val="24"/>
                <w:szCs w:val="24"/>
              </w:rPr>
            </w:pPr>
            <w:r w:rsidRPr="00213B51">
              <w:rPr>
                <w:rFonts w:ascii="Times New Roman" w:hAnsi="Times New Roman" w:cs="Times New Roman"/>
                <w:b/>
                <w:sz w:val="24"/>
                <w:szCs w:val="24"/>
              </w:rPr>
              <w:t xml:space="preserve">Россия </w:t>
            </w:r>
            <w:proofErr w:type="spellStart"/>
            <w:r w:rsidRPr="00213B51">
              <w:rPr>
                <w:rFonts w:ascii="Times New Roman" w:hAnsi="Times New Roman" w:cs="Times New Roman"/>
                <w:b/>
                <w:sz w:val="24"/>
                <w:szCs w:val="24"/>
              </w:rPr>
              <w:t>Федерациязы</w:t>
            </w:r>
            <w:proofErr w:type="spellEnd"/>
          </w:p>
          <w:p w:rsidR="00B01284" w:rsidRPr="00213B51" w:rsidRDefault="00B01284" w:rsidP="000D6BFA">
            <w:pPr>
              <w:pStyle w:val="5"/>
              <w:rPr>
                <w:rFonts w:ascii="Times New Roman" w:hAnsi="Times New Roman"/>
                <w:sz w:val="24"/>
                <w:szCs w:val="24"/>
              </w:rPr>
            </w:pPr>
            <w:r w:rsidRPr="00213B51">
              <w:rPr>
                <w:rFonts w:ascii="Times New Roman" w:hAnsi="Times New Roman"/>
                <w:sz w:val="24"/>
                <w:szCs w:val="24"/>
              </w:rPr>
              <w:t>Алтай Республика</w:t>
            </w:r>
          </w:p>
          <w:p w:rsidR="00B01284" w:rsidRPr="00213B51" w:rsidRDefault="00213B51" w:rsidP="000D6BFA">
            <w:pPr>
              <w:pStyle w:val="8"/>
              <w:rPr>
                <w:sz w:val="24"/>
                <w:szCs w:val="24"/>
              </w:rPr>
            </w:pPr>
            <w:proofErr w:type="spellStart"/>
            <w:r>
              <w:rPr>
                <w:sz w:val="24"/>
                <w:szCs w:val="24"/>
              </w:rPr>
              <w:t>Хабаровканын</w:t>
            </w:r>
            <w:proofErr w:type="spellEnd"/>
          </w:p>
          <w:p w:rsidR="00B01284" w:rsidRPr="00213B51" w:rsidRDefault="00213B51" w:rsidP="00213B51">
            <w:pPr>
              <w:spacing w:after="0"/>
              <w:jc w:val="center"/>
              <w:rPr>
                <w:rFonts w:ascii="Times New Roman" w:hAnsi="Times New Roman" w:cs="Times New Roman"/>
                <w:b/>
                <w:bCs/>
                <w:sz w:val="24"/>
                <w:szCs w:val="24"/>
              </w:rPr>
            </w:pPr>
            <w:r w:rsidRPr="00213B51">
              <w:rPr>
                <w:rFonts w:ascii="Times New Roman" w:hAnsi="Times New Roman" w:cs="Times New Roman"/>
                <w:b/>
                <w:bCs/>
                <w:sz w:val="24"/>
                <w:szCs w:val="24"/>
                <w:lang w:val="en-US"/>
              </w:rPr>
              <w:t>J</w:t>
            </w:r>
            <w:proofErr w:type="spellStart"/>
            <w:r w:rsidR="00B01284" w:rsidRPr="00213B51">
              <w:rPr>
                <w:rFonts w:ascii="Times New Roman" w:hAnsi="Times New Roman" w:cs="Times New Roman"/>
                <w:b/>
                <w:bCs/>
                <w:sz w:val="24"/>
                <w:szCs w:val="24"/>
              </w:rPr>
              <w:t>урт</w:t>
            </w:r>
            <w:proofErr w:type="spellEnd"/>
            <w:r>
              <w:rPr>
                <w:rFonts w:ascii="Times New Roman" w:hAnsi="Times New Roman" w:cs="Times New Roman"/>
                <w:b/>
                <w:bCs/>
                <w:sz w:val="24"/>
                <w:szCs w:val="24"/>
              </w:rPr>
              <w:t xml:space="preserve"> </w:t>
            </w:r>
            <w:r w:rsidR="00B01284" w:rsidRPr="00213B51">
              <w:rPr>
                <w:rFonts w:ascii="Times New Roman" w:hAnsi="Times New Roman" w:cs="Times New Roman"/>
                <w:b/>
                <w:bCs/>
                <w:sz w:val="24"/>
                <w:szCs w:val="24"/>
                <w:lang w:val="en-US"/>
              </w:rPr>
              <w:t>j</w:t>
            </w:r>
            <w:proofErr w:type="spellStart"/>
            <w:r w:rsidR="00B01284" w:rsidRPr="00213B51">
              <w:rPr>
                <w:rFonts w:ascii="Times New Roman" w:hAnsi="Times New Roman" w:cs="Times New Roman"/>
                <w:b/>
                <w:bCs/>
                <w:sz w:val="24"/>
                <w:szCs w:val="24"/>
              </w:rPr>
              <w:t>еезези</w:t>
            </w:r>
            <w:proofErr w:type="spellEnd"/>
          </w:p>
          <w:p w:rsidR="00B01284" w:rsidRPr="00213B51" w:rsidRDefault="00B01284" w:rsidP="00213B51">
            <w:pPr>
              <w:spacing w:after="0"/>
              <w:jc w:val="center"/>
              <w:rPr>
                <w:rFonts w:ascii="Times New Roman" w:hAnsi="Times New Roman" w:cs="Times New Roman"/>
                <w:b/>
                <w:bCs/>
                <w:sz w:val="24"/>
                <w:szCs w:val="24"/>
              </w:rPr>
            </w:pPr>
            <w:proofErr w:type="spellStart"/>
            <w:r w:rsidRPr="00213B51">
              <w:rPr>
                <w:rFonts w:ascii="Times New Roman" w:hAnsi="Times New Roman" w:cs="Times New Roman"/>
                <w:b/>
                <w:bCs/>
                <w:sz w:val="24"/>
                <w:szCs w:val="24"/>
              </w:rPr>
              <w:t>Депутаттардын</w:t>
            </w:r>
            <w:proofErr w:type="spellEnd"/>
            <w:r w:rsidR="00213B51">
              <w:rPr>
                <w:rFonts w:ascii="Times New Roman" w:hAnsi="Times New Roman" w:cs="Times New Roman"/>
                <w:b/>
                <w:bCs/>
                <w:sz w:val="24"/>
                <w:szCs w:val="24"/>
              </w:rPr>
              <w:t xml:space="preserve"> </w:t>
            </w:r>
            <w:proofErr w:type="gramStart"/>
            <w:r w:rsidRPr="00213B51">
              <w:rPr>
                <w:rFonts w:ascii="Times New Roman" w:hAnsi="Times New Roman" w:cs="Times New Roman"/>
                <w:b/>
                <w:bCs/>
                <w:sz w:val="24"/>
                <w:szCs w:val="24"/>
                <w:lang w:val="en-US"/>
              </w:rPr>
              <w:t>j</w:t>
            </w:r>
            <w:proofErr w:type="spellStart"/>
            <w:proofErr w:type="gramEnd"/>
            <w:r w:rsidRPr="00213B51">
              <w:rPr>
                <w:rFonts w:ascii="Times New Roman" w:hAnsi="Times New Roman" w:cs="Times New Roman"/>
                <w:b/>
                <w:bCs/>
                <w:sz w:val="24"/>
                <w:szCs w:val="24"/>
              </w:rPr>
              <w:t>урт</w:t>
            </w:r>
            <w:proofErr w:type="spellEnd"/>
          </w:p>
          <w:p w:rsidR="00B01284" w:rsidRPr="00213B51" w:rsidRDefault="00B01284" w:rsidP="00213B51">
            <w:pPr>
              <w:spacing w:after="0"/>
              <w:jc w:val="center"/>
              <w:rPr>
                <w:rFonts w:ascii="Times New Roman" w:hAnsi="Times New Roman" w:cs="Times New Roman"/>
                <w:b/>
                <w:bCs/>
                <w:sz w:val="24"/>
                <w:szCs w:val="24"/>
              </w:rPr>
            </w:pPr>
            <w:proofErr w:type="spellStart"/>
            <w:r w:rsidRPr="00213B51">
              <w:rPr>
                <w:rFonts w:ascii="Times New Roman" w:hAnsi="Times New Roman" w:cs="Times New Roman"/>
                <w:b/>
                <w:bCs/>
                <w:sz w:val="24"/>
                <w:szCs w:val="24"/>
              </w:rPr>
              <w:t>Соведи</w:t>
            </w:r>
            <w:proofErr w:type="spellEnd"/>
          </w:p>
          <w:p w:rsidR="00B01284" w:rsidRPr="00213B51" w:rsidRDefault="00B01284" w:rsidP="00213B51">
            <w:pPr>
              <w:spacing w:after="0"/>
              <w:rPr>
                <w:rFonts w:ascii="Times New Roman" w:hAnsi="Times New Roman" w:cs="Times New Roman"/>
                <w:sz w:val="24"/>
                <w:szCs w:val="24"/>
              </w:rPr>
            </w:pPr>
          </w:p>
        </w:tc>
      </w:tr>
    </w:tbl>
    <w:p w:rsidR="00B01284" w:rsidRPr="00213B51" w:rsidRDefault="00213B51" w:rsidP="00213B51">
      <w:pPr>
        <w:spacing w:after="0"/>
        <w:jc w:val="center"/>
        <w:rPr>
          <w:rFonts w:ascii="Times New Roman" w:hAnsi="Times New Roman" w:cs="Times New Roman"/>
          <w:b/>
          <w:sz w:val="24"/>
          <w:szCs w:val="24"/>
        </w:rPr>
      </w:pPr>
      <w:r>
        <w:rPr>
          <w:rFonts w:ascii="Times New Roman" w:hAnsi="Times New Roman" w:cs="Times New Roman"/>
          <w:b/>
          <w:sz w:val="24"/>
          <w:szCs w:val="24"/>
        </w:rPr>
        <w:t>ТРИДЦАТЬ  ТРЕТЬЯ</w:t>
      </w:r>
      <w:r w:rsidR="00B01284" w:rsidRPr="00213B51">
        <w:rPr>
          <w:rFonts w:ascii="Times New Roman" w:hAnsi="Times New Roman" w:cs="Times New Roman"/>
          <w:b/>
          <w:sz w:val="24"/>
          <w:szCs w:val="24"/>
        </w:rPr>
        <w:t xml:space="preserve"> СЕССИЯ ТРЕТЬЕГО СОЗЫВА</w:t>
      </w:r>
    </w:p>
    <w:p w:rsidR="00B01284" w:rsidRPr="00213B51" w:rsidRDefault="00B01284" w:rsidP="00B01284">
      <w:pPr>
        <w:rPr>
          <w:rFonts w:ascii="Times New Roman" w:hAnsi="Times New Roman" w:cs="Times New Roman"/>
          <w:b/>
          <w:sz w:val="24"/>
          <w:szCs w:val="24"/>
        </w:rPr>
      </w:pPr>
    </w:p>
    <w:p w:rsidR="00B01284" w:rsidRPr="00213B51" w:rsidRDefault="00B01284" w:rsidP="00B01284">
      <w:pPr>
        <w:rPr>
          <w:rFonts w:ascii="Times New Roman" w:hAnsi="Times New Roman" w:cs="Times New Roman"/>
          <w:b/>
          <w:sz w:val="24"/>
          <w:szCs w:val="24"/>
        </w:rPr>
      </w:pPr>
    </w:p>
    <w:p w:rsidR="00B01284" w:rsidRPr="00213B51" w:rsidRDefault="00B01284" w:rsidP="00B01284">
      <w:pPr>
        <w:rPr>
          <w:rFonts w:ascii="Times New Roman" w:hAnsi="Times New Roman" w:cs="Times New Roman"/>
          <w:b/>
          <w:sz w:val="24"/>
          <w:szCs w:val="24"/>
        </w:rPr>
      </w:pPr>
      <w:proofErr w:type="gramStart"/>
      <w:r w:rsidRPr="00213B51">
        <w:rPr>
          <w:rFonts w:ascii="Times New Roman" w:hAnsi="Times New Roman" w:cs="Times New Roman"/>
          <w:b/>
          <w:sz w:val="24"/>
          <w:szCs w:val="24"/>
        </w:rPr>
        <w:t>Р</w:t>
      </w:r>
      <w:proofErr w:type="gramEnd"/>
      <w:r w:rsidRPr="00213B51">
        <w:rPr>
          <w:rFonts w:ascii="Times New Roman" w:hAnsi="Times New Roman" w:cs="Times New Roman"/>
          <w:b/>
          <w:sz w:val="24"/>
          <w:szCs w:val="24"/>
        </w:rPr>
        <w:t xml:space="preserve"> Е Ш Е Н И Е                                                                                                      Ч Е Ч И М</w:t>
      </w:r>
    </w:p>
    <w:p w:rsidR="00B01284" w:rsidRPr="00213B51" w:rsidRDefault="00B01284" w:rsidP="00B01284">
      <w:pPr>
        <w:rPr>
          <w:rFonts w:ascii="Times New Roman" w:hAnsi="Times New Roman" w:cs="Times New Roman"/>
          <w:sz w:val="24"/>
          <w:szCs w:val="24"/>
        </w:rPr>
      </w:pPr>
      <w:r w:rsidRPr="00213B51">
        <w:rPr>
          <w:rFonts w:ascii="Times New Roman" w:hAnsi="Times New Roman" w:cs="Times New Roman"/>
          <w:b/>
          <w:sz w:val="24"/>
          <w:szCs w:val="24"/>
        </w:rPr>
        <w:t xml:space="preserve">     От  </w:t>
      </w:r>
      <w:r w:rsidR="00213B51">
        <w:rPr>
          <w:rFonts w:ascii="Times New Roman" w:hAnsi="Times New Roman" w:cs="Times New Roman"/>
          <w:b/>
          <w:sz w:val="24"/>
          <w:szCs w:val="24"/>
        </w:rPr>
        <w:t xml:space="preserve">03 июля 2018 </w:t>
      </w:r>
      <w:r w:rsidRPr="00213B51">
        <w:rPr>
          <w:rFonts w:ascii="Times New Roman" w:hAnsi="Times New Roman" w:cs="Times New Roman"/>
          <w:b/>
          <w:sz w:val="24"/>
          <w:szCs w:val="24"/>
        </w:rPr>
        <w:t xml:space="preserve">г.                                                        </w:t>
      </w:r>
      <w:r w:rsidR="00213B51">
        <w:rPr>
          <w:rFonts w:ascii="Times New Roman" w:hAnsi="Times New Roman" w:cs="Times New Roman"/>
          <w:b/>
          <w:sz w:val="24"/>
          <w:szCs w:val="24"/>
        </w:rPr>
        <w:t xml:space="preserve">                             №33</w:t>
      </w:r>
      <w:r w:rsidRPr="00213B51">
        <w:rPr>
          <w:rFonts w:ascii="Times New Roman" w:hAnsi="Times New Roman" w:cs="Times New Roman"/>
          <w:b/>
          <w:sz w:val="24"/>
          <w:szCs w:val="24"/>
        </w:rPr>
        <w:t>/</w:t>
      </w:r>
      <w:bookmarkStart w:id="0" w:name="_GoBack"/>
      <w:bookmarkEnd w:id="0"/>
      <w:r w:rsidR="00213B51">
        <w:rPr>
          <w:rFonts w:ascii="Times New Roman" w:hAnsi="Times New Roman" w:cs="Times New Roman"/>
          <w:b/>
          <w:sz w:val="24"/>
          <w:szCs w:val="24"/>
        </w:rPr>
        <w:t>2</w:t>
      </w:r>
    </w:p>
    <w:p w:rsidR="00B01284" w:rsidRDefault="00B01284" w:rsidP="00213B51">
      <w:pPr>
        <w:jc w:val="center"/>
        <w:rPr>
          <w:rFonts w:ascii="Times New Roman" w:hAnsi="Times New Roman" w:cs="Times New Roman"/>
          <w:b/>
          <w:sz w:val="24"/>
          <w:szCs w:val="24"/>
        </w:rPr>
      </w:pPr>
      <w:r w:rsidRPr="00213B51">
        <w:rPr>
          <w:rFonts w:ascii="Times New Roman" w:hAnsi="Times New Roman" w:cs="Times New Roman"/>
          <w:b/>
          <w:sz w:val="24"/>
          <w:szCs w:val="24"/>
        </w:rPr>
        <w:t xml:space="preserve">с. </w:t>
      </w:r>
      <w:r w:rsidR="00213B51">
        <w:rPr>
          <w:rFonts w:ascii="Times New Roman" w:hAnsi="Times New Roman" w:cs="Times New Roman"/>
          <w:b/>
          <w:sz w:val="24"/>
          <w:szCs w:val="24"/>
        </w:rPr>
        <w:t>Хабаровка</w:t>
      </w:r>
    </w:p>
    <w:p w:rsidR="00B01284" w:rsidRPr="00213B51" w:rsidRDefault="00B01284" w:rsidP="00213B51">
      <w:pPr>
        <w:keepNext/>
        <w:spacing w:after="0"/>
        <w:jc w:val="both"/>
        <w:rPr>
          <w:rFonts w:ascii="Times New Roman" w:hAnsi="Times New Roman" w:cs="Times New Roman"/>
          <w:b/>
          <w:sz w:val="24"/>
          <w:szCs w:val="24"/>
        </w:rPr>
      </w:pPr>
      <w:r w:rsidRPr="00213B51">
        <w:rPr>
          <w:rFonts w:ascii="Times New Roman" w:hAnsi="Times New Roman" w:cs="Times New Roman"/>
          <w:b/>
          <w:sz w:val="24"/>
          <w:szCs w:val="24"/>
        </w:rPr>
        <w:t xml:space="preserve">О внесении изменений </w:t>
      </w:r>
    </w:p>
    <w:p w:rsidR="00B01284" w:rsidRPr="00213B51" w:rsidRDefault="00B01284" w:rsidP="00213B51">
      <w:pPr>
        <w:keepNext/>
        <w:spacing w:after="0"/>
        <w:jc w:val="both"/>
        <w:rPr>
          <w:rFonts w:ascii="Times New Roman" w:hAnsi="Times New Roman" w:cs="Times New Roman"/>
          <w:b/>
          <w:sz w:val="24"/>
          <w:szCs w:val="24"/>
        </w:rPr>
      </w:pPr>
      <w:r w:rsidRPr="00213B51">
        <w:rPr>
          <w:rFonts w:ascii="Times New Roman" w:hAnsi="Times New Roman" w:cs="Times New Roman"/>
          <w:b/>
          <w:sz w:val="24"/>
          <w:szCs w:val="24"/>
        </w:rPr>
        <w:t xml:space="preserve">и дополнений в Устав муниципального образования </w:t>
      </w:r>
    </w:p>
    <w:p w:rsidR="00B01284" w:rsidRPr="00213B51" w:rsidRDefault="00213B51" w:rsidP="00213B51">
      <w:pPr>
        <w:keepNext/>
        <w:spacing w:after="0"/>
        <w:jc w:val="both"/>
        <w:rPr>
          <w:rFonts w:ascii="Times New Roman" w:hAnsi="Times New Roman" w:cs="Times New Roman"/>
          <w:b/>
          <w:sz w:val="24"/>
          <w:szCs w:val="24"/>
        </w:rPr>
      </w:pPr>
      <w:r>
        <w:rPr>
          <w:rFonts w:ascii="Times New Roman" w:hAnsi="Times New Roman" w:cs="Times New Roman"/>
          <w:b/>
          <w:sz w:val="24"/>
          <w:szCs w:val="24"/>
        </w:rPr>
        <w:t>Хабаровское</w:t>
      </w:r>
      <w:r w:rsidR="00B01284" w:rsidRPr="00213B51">
        <w:rPr>
          <w:rFonts w:ascii="Times New Roman" w:hAnsi="Times New Roman" w:cs="Times New Roman"/>
          <w:b/>
          <w:sz w:val="24"/>
          <w:szCs w:val="24"/>
        </w:rPr>
        <w:t xml:space="preserve"> сельское поселение</w:t>
      </w:r>
    </w:p>
    <w:p w:rsidR="00B01284" w:rsidRPr="00213B51" w:rsidRDefault="00B01284" w:rsidP="00B01284">
      <w:pPr>
        <w:keepNext/>
        <w:ind w:firstLine="540"/>
        <w:jc w:val="both"/>
        <w:rPr>
          <w:rFonts w:ascii="Times New Roman" w:hAnsi="Times New Roman" w:cs="Times New Roman"/>
          <w:sz w:val="24"/>
          <w:szCs w:val="24"/>
        </w:rPr>
      </w:pPr>
    </w:p>
    <w:p w:rsidR="00B01284" w:rsidRPr="00213B51" w:rsidRDefault="00B01284" w:rsidP="00B01284">
      <w:pPr>
        <w:keepNext/>
        <w:ind w:firstLine="567"/>
        <w:jc w:val="both"/>
        <w:rPr>
          <w:rFonts w:ascii="Times New Roman" w:hAnsi="Times New Roman" w:cs="Times New Roman"/>
          <w:sz w:val="24"/>
          <w:szCs w:val="24"/>
        </w:rPr>
      </w:pPr>
      <w:r w:rsidRPr="00213B51">
        <w:rPr>
          <w:rFonts w:ascii="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r w:rsidR="00213B51">
        <w:rPr>
          <w:rFonts w:ascii="Times New Roman" w:hAnsi="Times New Roman" w:cs="Times New Roman"/>
          <w:sz w:val="24"/>
          <w:szCs w:val="24"/>
        </w:rPr>
        <w:t>Хабаровского</w:t>
      </w:r>
      <w:r w:rsidRPr="00213B51">
        <w:rPr>
          <w:rFonts w:ascii="Times New Roman" w:hAnsi="Times New Roman" w:cs="Times New Roman"/>
          <w:sz w:val="24"/>
          <w:szCs w:val="24"/>
        </w:rPr>
        <w:t xml:space="preserve"> сельского поселения</w:t>
      </w:r>
    </w:p>
    <w:p w:rsidR="00B01284" w:rsidRPr="00213B51" w:rsidRDefault="00B01284" w:rsidP="00B01284">
      <w:pPr>
        <w:keepNext/>
        <w:jc w:val="center"/>
        <w:rPr>
          <w:rFonts w:ascii="Times New Roman" w:hAnsi="Times New Roman" w:cs="Times New Roman"/>
          <w:sz w:val="24"/>
          <w:szCs w:val="24"/>
        </w:rPr>
      </w:pPr>
      <w:proofErr w:type="gramStart"/>
      <w:r w:rsidRPr="00213B51">
        <w:rPr>
          <w:rFonts w:ascii="Times New Roman" w:hAnsi="Times New Roman" w:cs="Times New Roman"/>
          <w:b/>
          <w:sz w:val="24"/>
          <w:szCs w:val="24"/>
        </w:rPr>
        <w:t>Р</w:t>
      </w:r>
      <w:proofErr w:type="gramEnd"/>
      <w:r w:rsidRPr="00213B51">
        <w:rPr>
          <w:rFonts w:ascii="Times New Roman" w:hAnsi="Times New Roman" w:cs="Times New Roman"/>
          <w:b/>
          <w:sz w:val="24"/>
          <w:szCs w:val="24"/>
        </w:rPr>
        <w:t xml:space="preserve"> Е Ш И Л:</w:t>
      </w:r>
    </w:p>
    <w:p w:rsidR="00B01284" w:rsidRPr="00213B51" w:rsidRDefault="00B01284" w:rsidP="00213B51">
      <w:pPr>
        <w:pStyle w:val="a5"/>
        <w:keepNext/>
        <w:numPr>
          <w:ilvl w:val="0"/>
          <w:numId w:val="2"/>
        </w:numPr>
        <w:jc w:val="both"/>
      </w:pPr>
      <w:r w:rsidRPr="00213B51">
        <w:t xml:space="preserve">Внести в Устав </w:t>
      </w:r>
      <w:r w:rsidR="00213B51" w:rsidRPr="00213B51">
        <w:t>Хабаровского</w:t>
      </w:r>
      <w:r w:rsidRPr="00213B51">
        <w:t xml:space="preserve"> сельского поселения следующие изменения и дополнения:</w:t>
      </w:r>
    </w:p>
    <w:p w:rsidR="00B01284" w:rsidRPr="00213B51" w:rsidRDefault="00B01284" w:rsidP="00B01284">
      <w:pPr>
        <w:keepNext/>
        <w:ind w:firstLine="708"/>
        <w:jc w:val="both"/>
        <w:rPr>
          <w:rFonts w:ascii="Times New Roman" w:hAnsi="Times New Roman" w:cs="Times New Roman"/>
          <w:sz w:val="24"/>
          <w:szCs w:val="24"/>
        </w:rPr>
      </w:pPr>
    </w:p>
    <w:p w:rsidR="00B01284" w:rsidRPr="00213B51" w:rsidRDefault="00B01284" w:rsidP="00B01284">
      <w:pPr>
        <w:pStyle w:val="a5"/>
        <w:keepNext/>
        <w:numPr>
          <w:ilvl w:val="0"/>
          <w:numId w:val="1"/>
        </w:numPr>
        <w:jc w:val="both"/>
        <w:rPr>
          <w:b/>
        </w:rPr>
      </w:pPr>
      <w:r w:rsidRPr="00213B51">
        <w:rPr>
          <w:b/>
        </w:rPr>
        <w:t>Часть 5 статьи 2 изложить в следующей редакции:</w:t>
      </w:r>
    </w:p>
    <w:p w:rsidR="00B01284" w:rsidRPr="00213B51" w:rsidRDefault="00B01284" w:rsidP="00B01284">
      <w:pPr>
        <w:pStyle w:val="a3"/>
        <w:keepNext/>
        <w:widowControl w:val="0"/>
        <w:ind w:firstLine="709"/>
        <w:rPr>
          <w:rFonts w:ascii="Times New Roman" w:hAnsi="Times New Roman"/>
          <w:spacing w:val="1"/>
          <w:sz w:val="24"/>
          <w:szCs w:val="24"/>
        </w:rPr>
      </w:pPr>
      <w:r w:rsidRPr="00213B51">
        <w:rPr>
          <w:rFonts w:ascii="Times New Roman" w:hAnsi="Times New Roman"/>
          <w:spacing w:val="1"/>
          <w:sz w:val="24"/>
          <w:szCs w:val="24"/>
        </w:rPr>
        <w:t xml:space="preserve">5. Территорию </w:t>
      </w:r>
      <w:r w:rsidR="00213B51">
        <w:rPr>
          <w:rFonts w:ascii="Times New Roman" w:hAnsi="Times New Roman"/>
          <w:spacing w:val="1"/>
          <w:sz w:val="24"/>
          <w:szCs w:val="24"/>
        </w:rPr>
        <w:t>Хабаровского</w:t>
      </w:r>
      <w:r w:rsidRPr="00213B51">
        <w:rPr>
          <w:rFonts w:ascii="Times New Roman" w:hAnsi="Times New Roman"/>
          <w:spacing w:val="1"/>
          <w:sz w:val="24"/>
          <w:szCs w:val="24"/>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Pr="00213B51">
        <w:rPr>
          <w:rFonts w:ascii="Times New Roman" w:hAnsi="Times New Roman"/>
          <w:b/>
          <w:spacing w:val="1"/>
          <w:sz w:val="24"/>
          <w:szCs w:val="24"/>
        </w:rPr>
        <w:t>земли рекреационного назначения</w:t>
      </w:r>
      <w:r w:rsidRPr="00213B51">
        <w:rPr>
          <w:rFonts w:ascii="Times New Roman" w:hAnsi="Times New Roman"/>
          <w:spacing w:val="1"/>
          <w:sz w:val="24"/>
          <w:szCs w:val="24"/>
        </w:rPr>
        <w:t>, земли для развития поселения, независимо от форм собственности и целевого назначения, находящиеся в пределах границ сельского поселения.</w:t>
      </w:r>
    </w:p>
    <w:p w:rsidR="00B01284" w:rsidRPr="00213B51" w:rsidRDefault="00B01284" w:rsidP="00B01284">
      <w:pPr>
        <w:keepNext/>
        <w:jc w:val="both"/>
        <w:rPr>
          <w:rFonts w:ascii="Times New Roman" w:hAnsi="Times New Roman" w:cs="Times New Roman"/>
          <w:b/>
          <w:sz w:val="24"/>
          <w:szCs w:val="24"/>
        </w:rPr>
      </w:pPr>
      <w:r w:rsidRPr="00213B51">
        <w:rPr>
          <w:rFonts w:ascii="Times New Roman" w:hAnsi="Times New Roman" w:cs="Times New Roman"/>
          <w:b/>
          <w:sz w:val="24"/>
          <w:szCs w:val="24"/>
        </w:rPr>
        <w:t xml:space="preserve">           2) Пункт 11 части 1 статьи 5 признать утратившим силу;</w:t>
      </w:r>
    </w:p>
    <w:p w:rsidR="00B01284" w:rsidRPr="00213B51" w:rsidRDefault="00B01284" w:rsidP="00B01284">
      <w:pPr>
        <w:keepNext/>
        <w:ind w:firstLine="708"/>
        <w:jc w:val="both"/>
        <w:rPr>
          <w:rFonts w:ascii="Times New Roman" w:hAnsi="Times New Roman" w:cs="Times New Roman"/>
          <w:b/>
          <w:sz w:val="24"/>
          <w:szCs w:val="24"/>
        </w:rPr>
      </w:pPr>
      <w:r w:rsidRPr="00213B51">
        <w:rPr>
          <w:rFonts w:ascii="Times New Roman" w:hAnsi="Times New Roman" w:cs="Times New Roman"/>
          <w:b/>
          <w:sz w:val="24"/>
          <w:szCs w:val="24"/>
        </w:rPr>
        <w:t>3)</w:t>
      </w:r>
      <w:r w:rsidR="00213B51">
        <w:rPr>
          <w:rFonts w:ascii="Times New Roman" w:hAnsi="Times New Roman" w:cs="Times New Roman"/>
          <w:b/>
          <w:sz w:val="24"/>
          <w:szCs w:val="24"/>
        </w:rPr>
        <w:t xml:space="preserve"> </w:t>
      </w:r>
      <w:r w:rsidRPr="00213B51">
        <w:rPr>
          <w:rFonts w:ascii="Times New Roman" w:hAnsi="Times New Roman" w:cs="Times New Roman"/>
          <w:b/>
          <w:sz w:val="24"/>
          <w:szCs w:val="24"/>
        </w:rPr>
        <w:t>Часть 4 статьи 15 изложить в следующей редакции:</w:t>
      </w:r>
    </w:p>
    <w:p w:rsidR="00B01284" w:rsidRPr="00213B51" w:rsidRDefault="00B01284" w:rsidP="00B01284">
      <w:pPr>
        <w:keepNext/>
        <w:tabs>
          <w:tab w:val="left" w:pos="0"/>
          <w:tab w:val="left" w:pos="720"/>
        </w:tabs>
        <w:ind w:firstLine="709"/>
        <w:rPr>
          <w:rFonts w:ascii="Times New Roman" w:hAnsi="Times New Roman" w:cs="Times New Roman"/>
          <w:spacing w:val="1"/>
          <w:sz w:val="24"/>
          <w:szCs w:val="24"/>
        </w:rPr>
      </w:pPr>
      <w:r w:rsidRPr="00213B51">
        <w:rPr>
          <w:rFonts w:ascii="Times New Roman" w:hAnsi="Times New Roman" w:cs="Times New Roman"/>
          <w:spacing w:val="1"/>
          <w:sz w:val="24"/>
          <w:szCs w:val="24"/>
        </w:rPr>
        <w:t xml:space="preserve">4. </w:t>
      </w:r>
      <w:proofErr w:type="gramStart"/>
      <w:r w:rsidRPr="00213B51">
        <w:rPr>
          <w:rFonts w:ascii="Times New Roman" w:hAnsi="Times New Roman" w:cs="Times New Roman"/>
          <w:spacing w:val="1"/>
          <w:sz w:val="24"/>
          <w:szCs w:val="24"/>
        </w:rPr>
        <w:t>Порядок организации и проведения публичных слушаний</w:t>
      </w:r>
      <w:r w:rsidR="00213B51">
        <w:rPr>
          <w:rFonts w:ascii="Times New Roman" w:hAnsi="Times New Roman" w:cs="Times New Roman"/>
          <w:spacing w:val="1"/>
          <w:sz w:val="24"/>
          <w:szCs w:val="24"/>
        </w:rPr>
        <w:t xml:space="preserve"> </w:t>
      </w:r>
      <w:r w:rsidRPr="00213B51">
        <w:rPr>
          <w:rFonts w:ascii="Times New Roman" w:hAnsi="Times New Roman" w:cs="Times New Roman"/>
          <w:b/>
          <w:spacing w:val="1"/>
          <w:sz w:val="24"/>
          <w:szCs w:val="24"/>
        </w:rPr>
        <w:t>по проектам и вопросам, указанным в части 3 настоящей статьи,</w:t>
      </w:r>
      <w:r w:rsidRPr="00213B51">
        <w:rPr>
          <w:rFonts w:ascii="Times New Roman" w:hAnsi="Times New Roman" w:cs="Times New Roman"/>
          <w:spacing w:val="1"/>
          <w:sz w:val="24"/>
          <w:szCs w:val="24"/>
        </w:rPr>
        <w:t xml:space="preserve">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213B51">
        <w:rPr>
          <w:rFonts w:ascii="Times New Roman" w:hAnsi="Times New Roman" w:cs="Times New Roman"/>
          <w:spacing w:val="1"/>
          <w:sz w:val="24"/>
          <w:szCs w:val="24"/>
        </w:rPr>
        <w:lastRenderedPageBreak/>
        <w:t>слушаниях жителей поселения, обнародование результатов публичных слушаний, включая мотивированное обоснование принятых решений.</w:t>
      </w:r>
      <w:proofErr w:type="gramEnd"/>
    </w:p>
    <w:p w:rsidR="00B01284" w:rsidRPr="00213B51" w:rsidRDefault="00B01284" w:rsidP="00B01284">
      <w:pPr>
        <w:keepNext/>
        <w:jc w:val="both"/>
        <w:rPr>
          <w:rFonts w:ascii="Times New Roman" w:hAnsi="Times New Roman" w:cs="Times New Roman"/>
          <w:b/>
          <w:sz w:val="24"/>
          <w:szCs w:val="24"/>
        </w:rPr>
      </w:pPr>
      <w:r w:rsidRPr="00213B51">
        <w:rPr>
          <w:rFonts w:ascii="Times New Roman" w:hAnsi="Times New Roman" w:cs="Times New Roman"/>
          <w:b/>
          <w:sz w:val="24"/>
          <w:szCs w:val="24"/>
        </w:rPr>
        <w:t>4) Статью 25 дополнить пунктом 11:</w:t>
      </w:r>
    </w:p>
    <w:p w:rsidR="00B01284" w:rsidRPr="00213B51" w:rsidRDefault="00B01284" w:rsidP="00B01284">
      <w:pPr>
        <w:keepNext/>
        <w:jc w:val="both"/>
        <w:rPr>
          <w:rFonts w:ascii="Times New Roman" w:hAnsi="Times New Roman" w:cs="Times New Roman"/>
          <w:sz w:val="24"/>
          <w:szCs w:val="24"/>
        </w:rPr>
      </w:pPr>
      <w:r w:rsidRPr="00213B51">
        <w:rPr>
          <w:rFonts w:ascii="Times New Roman" w:hAnsi="Times New Roman" w:cs="Times New Roman"/>
          <w:sz w:val="24"/>
          <w:szCs w:val="24"/>
        </w:rPr>
        <w:t>11)утверждение правил благоустройства территории муниципального образования;</w:t>
      </w:r>
    </w:p>
    <w:p w:rsidR="00B01284" w:rsidRPr="00213B51" w:rsidRDefault="00B01284" w:rsidP="00B01284">
      <w:pPr>
        <w:keepNext/>
        <w:jc w:val="both"/>
        <w:rPr>
          <w:rFonts w:ascii="Times New Roman" w:hAnsi="Times New Roman" w:cs="Times New Roman"/>
          <w:b/>
          <w:sz w:val="24"/>
          <w:szCs w:val="24"/>
        </w:rPr>
      </w:pPr>
      <w:r w:rsidRPr="00213B51">
        <w:rPr>
          <w:rFonts w:ascii="Times New Roman" w:hAnsi="Times New Roman" w:cs="Times New Roman"/>
          <w:b/>
          <w:sz w:val="24"/>
          <w:szCs w:val="24"/>
        </w:rPr>
        <w:t>5)</w:t>
      </w:r>
      <w:r w:rsidR="00213B51">
        <w:rPr>
          <w:rFonts w:ascii="Times New Roman" w:hAnsi="Times New Roman" w:cs="Times New Roman"/>
          <w:b/>
          <w:sz w:val="24"/>
          <w:szCs w:val="24"/>
        </w:rPr>
        <w:t xml:space="preserve"> </w:t>
      </w:r>
      <w:r w:rsidRPr="00213B51">
        <w:rPr>
          <w:rFonts w:ascii="Times New Roman" w:hAnsi="Times New Roman" w:cs="Times New Roman"/>
          <w:b/>
          <w:sz w:val="24"/>
          <w:szCs w:val="24"/>
        </w:rPr>
        <w:t>Статью 35  дополнить пунктом 6:</w:t>
      </w:r>
    </w:p>
    <w:p w:rsidR="00B01284" w:rsidRPr="00213B51" w:rsidRDefault="00B01284" w:rsidP="00B01284">
      <w:pPr>
        <w:pStyle w:val="pboth"/>
        <w:spacing w:before="0" w:beforeAutospacing="0" w:after="180" w:afterAutospacing="0" w:line="330" w:lineRule="atLeast"/>
        <w:jc w:val="both"/>
        <w:textAlignment w:val="baseline"/>
        <w:rPr>
          <w:color w:val="000000"/>
        </w:rPr>
      </w:pPr>
      <w:r w:rsidRPr="00213B51">
        <w:rPr>
          <w:color w:val="000000"/>
        </w:rPr>
        <w:t>В случае</w:t>
      </w:r>
      <w:proofErr w:type="gramStart"/>
      <w:r w:rsidRPr="00213B51">
        <w:rPr>
          <w:color w:val="000000"/>
        </w:rPr>
        <w:t>,</w:t>
      </w:r>
      <w:proofErr w:type="gramEnd"/>
      <w:r w:rsidRPr="00213B51">
        <w:rPr>
          <w:color w:val="000000"/>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01284" w:rsidRPr="00213B51" w:rsidRDefault="00B01284" w:rsidP="00B01284">
      <w:pPr>
        <w:pStyle w:val="pboth"/>
        <w:spacing w:before="0" w:beforeAutospacing="0" w:after="0" w:afterAutospacing="0" w:line="330" w:lineRule="atLeast"/>
        <w:jc w:val="both"/>
        <w:textAlignment w:val="baseline"/>
        <w:rPr>
          <w:color w:val="000000"/>
        </w:rPr>
      </w:pPr>
      <w:bookmarkStart w:id="1" w:name="000753"/>
      <w:bookmarkEnd w:id="1"/>
      <w:r w:rsidRPr="00213B51">
        <w:rPr>
          <w:color w:val="000000"/>
        </w:rPr>
        <w:t xml:space="preserve">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01284" w:rsidRPr="00213B51" w:rsidRDefault="00B01284" w:rsidP="00B01284">
      <w:pPr>
        <w:pStyle w:val="pboth"/>
        <w:spacing w:before="0" w:beforeAutospacing="0" w:after="0" w:afterAutospacing="0" w:line="330" w:lineRule="atLeast"/>
        <w:jc w:val="both"/>
        <w:textAlignment w:val="baseline"/>
        <w:rPr>
          <w:color w:val="000000"/>
        </w:rPr>
      </w:pPr>
      <w:bookmarkStart w:id="2" w:name="000754"/>
      <w:bookmarkEnd w:id="2"/>
      <w:proofErr w:type="gramStart"/>
      <w:r w:rsidRPr="00213B51">
        <w:rPr>
          <w:color w:val="00000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213B51">
        <w:rPr>
          <w:color w:val="000000"/>
        </w:rPr>
        <w:t xml:space="preserve"> в правомочном составе.</w:t>
      </w:r>
    </w:p>
    <w:p w:rsidR="00B01284" w:rsidRPr="00213B51" w:rsidRDefault="00B01284" w:rsidP="00B01284">
      <w:pPr>
        <w:pStyle w:val="pboth"/>
        <w:spacing w:before="0" w:beforeAutospacing="0" w:after="0" w:afterAutospacing="0" w:line="330" w:lineRule="atLeast"/>
        <w:jc w:val="both"/>
        <w:textAlignment w:val="baseline"/>
        <w:rPr>
          <w:color w:val="000000"/>
        </w:rPr>
      </w:pPr>
      <w:bookmarkStart w:id="3" w:name="101312"/>
      <w:bookmarkStart w:id="4" w:name="000648"/>
      <w:bookmarkStart w:id="5" w:name="000631"/>
      <w:bookmarkStart w:id="6" w:name="000599"/>
      <w:bookmarkEnd w:id="3"/>
      <w:bookmarkEnd w:id="4"/>
      <w:bookmarkEnd w:id="5"/>
      <w:bookmarkEnd w:id="6"/>
      <w:r w:rsidRPr="00213B51">
        <w:rPr>
          <w:color w:val="000000"/>
        </w:rPr>
        <w:t xml:space="preserve"> В случае</w:t>
      </w:r>
      <w:proofErr w:type="gramStart"/>
      <w:r w:rsidRPr="00213B51">
        <w:rPr>
          <w:color w:val="000000"/>
        </w:rPr>
        <w:t>,</w:t>
      </w:r>
      <w:proofErr w:type="gramEnd"/>
      <w:r w:rsidRPr="00213B51">
        <w:rPr>
          <w:color w:val="000000"/>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01284" w:rsidRPr="00213B51" w:rsidRDefault="00B01284" w:rsidP="00B01284">
      <w:pPr>
        <w:keepNext/>
        <w:jc w:val="both"/>
        <w:rPr>
          <w:rFonts w:ascii="Times New Roman" w:hAnsi="Times New Roman" w:cs="Times New Roman"/>
          <w:b/>
          <w:sz w:val="24"/>
          <w:szCs w:val="24"/>
        </w:rPr>
      </w:pPr>
    </w:p>
    <w:p w:rsidR="00B01284" w:rsidRPr="00213B51" w:rsidRDefault="00B01284" w:rsidP="00B01284">
      <w:pPr>
        <w:jc w:val="both"/>
        <w:rPr>
          <w:rFonts w:ascii="Times New Roman" w:hAnsi="Times New Roman" w:cs="Times New Roman"/>
          <w:color w:val="052635"/>
          <w:sz w:val="24"/>
          <w:szCs w:val="24"/>
        </w:rPr>
      </w:pPr>
      <w:r w:rsidRPr="00213B51">
        <w:rPr>
          <w:rFonts w:ascii="Times New Roman" w:hAnsi="Times New Roman" w:cs="Times New Roman"/>
          <w:sz w:val="24"/>
          <w:szCs w:val="24"/>
        </w:rPr>
        <w:t>2. Направить настоящее Решение  на государственную регистрацию в течение 15 дней со дня его принятия.</w:t>
      </w:r>
    </w:p>
    <w:p w:rsidR="00B01284" w:rsidRPr="00213B51" w:rsidRDefault="00B01284" w:rsidP="00B01284">
      <w:pPr>
        <w:jc w:val="both"/>
        <w:rPr>
          <w:rFonts w:ascii="Times New Roman" w:hAnsi="Times New Roman" w:cs="Times New Roman"/>
          <w:color w:val="052635"/>
          <w:sz w:val="24"/>
          <w:szCs w:val="24"/>
        </w:rPr>
      </w:pPr>
      <w:r w:rsidRPr="00213B51">
        <w:rPr>
          <w:rFonts w:ascii="Times New Roman" w:hAnsi="Times New Roman" w:cs="Times New Roman"/>
          <w:sz w:val="24"/>
          <w:szCs w:val="24"/>
        </w:rPr>
        <w:lastRenderedPageBreak/>
        <w:t xml:space="preserve">3. Настоящее Решение, после его государственной регистрации, вступает в силу со дня его официального опубликования (обнародования). </w:t>
      </w:r>
    </w:p>
    <w:p w:rsidR="00B01284" w:rsidRPr="00213B51" w:rsidRDefault="00B01284" w:rsidP="00B01284">
      <w:pPr>
        <w:jc w:val="both"/>
        <w:rPr>
          <w:rFonts w:ascii="Times New Roman" w:hAnsi="Times New Roman" w:cs="Times New Roman"/>
          <w:sz w:val="24"/>
          <w:szCs w:val="24"/>
        </w:rPr>
      </w:pPr>
    </w:p>
    <w:p w:rsidR="00B01284" w:rsidRPr="00213B51" w:rsidRDefault="00B01284" w:rsidP="00B01284">
      <w:pPr>
        <w:jc w:val="both"/>
        <w:rPr>
          <w:rFonts w:ascii="Times New Roman" w:hAnsi="Times New Roman" w:cs="Times New Roman"/>
          <w:sz w:val="24"/>
          <w:szCs w:val="24"/>
        </w:rPr>
      </w:pPr>
    </w:p>
    <w:p w:rsidR="00B01284" w:rsidRPr="00213B51" w:rsidRDefault="00B01284" w:rsidP="00B01284">
      <w:pPr>
        <w:jc w:val="both"/>
        <w:rPr>
          <w:rFonts w:ascii="Times New Roman" w:hAnsi="Times New Roman" w:cs="Times New Roman"/>
          <w:sz w:val="24"/>
          <w:szCs w:val="24"/>
        </w:rPr>
      </w:pPr>
    </w:p>
    <w:p w:rsidR="00B01284" w:rsidRPr="00213B51" w:rsidRDefault="00B01284" w:rsidP="00B01284">
      <w:pPr>
        <w:jc w:val="both"/>
        <w:rPr>
          <w:rFonts w:ascii="Times New Roman" w:hAnsi="Times New Roman" w:cs="Times New Roman"/>
          <w:color w:val="052635"/>
          <w:sz w:val="24"/>
          <w:szCs w:val="24"/>
        </w:rPr>
      </w:pPr>
      <w:r w:rsidRPr="00213B51">
        <w:rPr>
          <w:rFonts w:ascii="Times New Roman" w:hAnsi="Times New Roman" w:cs="Times New Roman"/>
          <w:sz w:val="24"/>
          <w:szCs w:val="24"/>
        </w:rPr>
        <w:t xml:space="preserve">Глава </w:t>
      </w:r>
      <w:r w:rsidR="00213B51">
        <w:rPr>
          <w:rFonts w:ascii="Times New Roman" w:hAnsi="Times New Roman" w:cs="Times New Roman"/>
          <w:sz w:val="24"/>
          <w:szCs w:val="24"/>
        </w:rPr>
        <w:t xml:space="preserve">Хабаровского </w:t>
      </w:r>
      <w:r w:rsidRPr="00213B51">
        <w:rPr>
          <w:rFonts w:ascii="Times New Roman" w:hAnsi="Times New Roman" w:cs="Times New Roman"/>
          <w:sz w:val="24"/>
          <w:szCs w:val="24"/>
        </w:rPr>
        <w:t xml:space="preserve"> сельского поселения                                             </w:t>
      </w:r>
      <w:proofErr w:type="spellStart"/>
      <w:r w:rsidR="00213B51">
        <w:rPr>
          <w:rFonts w:ascii="Times New Roman" w:hAnsi="Times New Roman" w:cs="Times New Roman"/>
          <w:sz w:val="24"/>
          <w:szCs w:val="24"/>
        </w:rPr>
        <w:t>А.А.Топчин</w:t>
      </w:r>
      <w:proofErr w:type="spellEnd"/>
    </w:p>
    <w:p w:rsidR="00B01284" w:rsidRPr="00213B51" w:rsidRDefault="00B01284" w:rsidP="00B01284">
      <w:pPr>
        <w:keepNext/>
        <w:jc w:val="center"/>
        <w:rPr>
          <w:rFonts w:ascii="Times New Roman" w:hAnsi="Times New Roman" w:cs="Times New Roman"/>
          <w:sz w:val="24"/>
          <w:szCs w:val="24"/>
        </w:rPr>
      </w:pPr>
    </w:p>
    <w:p w:rsidR="00B01284" w:rsidRPr="00213B51" w:rsidRDefault="00B01284" w:rsidP="00B01284">
      <w:pPr>
        <w:keepNext/>
        <w:jc w:val="center"/>
        <w:rPr>
          <w:rFonts w:ascii="Times New Roman" w:hAnsi="Times New Roman" w:cs="Times New Roman"/>
          <w:b/>
          <w:color w:val="00B050"/>
          <w:sz w:val="24"/>
          <w:szCs w:val="24"/>
        </w:rPr>
      </w:pPr>
    </w:p>
    <w:p w:rsidR="00B01284" w:rsidRPr="00213B51" w:rsidRDefault="00B01284" w:rsidP="00B01284">
      <w:pPr>
        <w:keepNext/>
        <w:jc w:val="center"/>
        <w:rPr>
          <w:rFonts w:ascii="Times New Roman" w:hAnsi="Times New Roman" w:cs="Times New Roman"/>
          <w:b/>
          <w:color w:val="00B050"/>
          <w:sz w:val="24"/>
          <w:szCs w:val="24"/>
        </w:rPr>
      </w:pPr>
    </w:p>
    <w:p w:rsidR="00B01284" w:rsidRPr="00213B51" w:rsidRDefault="00B01284" w:rsidP="00B01284">
      <w:pPr>
        <w:rPr>
          <w:rFonts w:ascii="Times New Roman" w:hAnsi="Times New Roman" w:cs="Times New Roman"/>
          <w:sz w:val="24"/>
          <w:szCs w:val="24"/>
        </w:rPr>
      </w:pPr>
    </w:p>
    <w:p w:rsidR="003A6C24" w:rsidRPr="00213B51" w:rsidRDefault="003A6C24">
      <w:pPr>
        <w:rPr>
          <w:rFonts w:ascii="Times New Roman" w:hAnsi="Times New Roman" w:cs="Times New Roman"/>
          <w:sz w:val="24"/>
          <w:szCs w:val="24"/>
        </w:rPr>
      </w:pPr>
    </w:p>
    <w:sectPr w:rsidR="003A6C24" w:rsidRPr="00213B51" w:rsidSect="00DE7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854"/>
    <w:multiLevelType w:val="hybridMultilevel"/>
    <w:tmpl w:val="D3A4CA60"/>
    <w:lvl w:ilvl="0" w:tplc="FB6CF4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CF49C0"/>
    <w:multiLevelType w:val="hybridMultilevel"/>
    <w:tmpl w:val="A5E6141C"/>
    <w:lvl w:ilvl="0" w:tplc="96B89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1284"/>
    <w:rsid w:val="00213B51"/>
    <w:rsid w:val="003A6C24"/>
    <w:rsid w:val="00B01284"/>
    <w:rsid w:val="00D04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E6"/>
  </w:style>
  <w:style w:type="paragraph" w:styleId="5">
    <w:name w:val="heading 5"/>
    <w:basedOn w:val="a"/>
    <w:next w:val="a"/>
    <w:link w:val="50"/>
    <w:semiHidden/>
    <w:unhideWhenUsed/>
    <w:qFormat/>
    <w:rsid w:val="00B01284"/>
    <w:pPr>
      <w:keepNext/>
      <w:spacing w:after="0" w:line="240" w:lineRule="auto"/>
      <w:ind w:left="-71"/>
      <w:jc w:val="center"/>
      <w:outlineLvl w:val="4"/>
    </w:pPr>
    <w:rPr>
      <w:rFonts w:ascii="Arial" w:eastAsia="Times New Roman" w:hAnsi="Arial" w:cs="Times New Roman"/>
      <w:b/>
      <w:sz w:val="28"/>
      <w:szCs w:val="20"/>
    </w:rPr>
  </w:style>
  <w:style w:type="paragraph" w:styleId="8">
    <w:name w:val="heading 8"/>
    <w:basedOn w:val="a"/>
    <w:next w:val="a"/>
    <w:link w:val="80"/>
    <w:semiHidden/>
    <w:unhideWhenUsed/>
    <w:qFormat/>
    <w:rsid w:val="00B01284"/>
    <w:pPr>
      <w:keepNext/>
      <w:spacing w:after="0" w:line="240" w:lineRule="auto"/>
      <w:jc w:val="center"/>
      <w:outlineLvl w:val="7"/>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01284"/>
    <w:rPr>
      <w:rFonts w:ascii="Arial" w:eastAsia="Times New Roman" w:hAnsi="Arial" w:cs="Times New Roman"/>
      <w:b/>
      <w:sz w:val="28"/>
      <w:szCs w:val="20"/>
    </w:rPr>
  </w:style>
  <w:style w:type="character" w:customStyle="1" w:styleId="80">
    <w:name w:val="Заголовок 8 Знак"/>
    <w:basedOn w:val="a0"/>
    <w:link w:val="8"/>
    <w:semiHidden/>
    <w:rsid w:val="00B01284"/>
    <w:rPr>
      <w:rFonts w:ascii="Times New Roman" w:eastAsia="Times New Roman" w:hAnsi="Times New Roman" w:cs="Times New Roman"/>
      <w:b/>
      <w:bCs/>
      <w:sz w:val="28"/>
      <w:szCs w:val="20"/>
    </w:rPr>
  </w:style>
  <w:style w:type="paragraph" w:styleId="a3">
    <w:name w:val="Plain Text"/>
    <w:basedOn w:val="a"/>
    <w:link w:val="a4"/>
    <w:unhideWhenUsed/>
    <w:rsid w:val="00B01284"/>
    <w:pPr>
      <w:spacing w:after="0" w:line="240" w:lineRule="auto"/>
      <w:ind w:firstLine="567"/>
      <w:jc w:val="both"/>
    </w:pPr>
    <w:rPr>
      <w:rFonts w:ascii="Courier New" w:eastAsia="Times New Roman" w:hAnsi="Courier New" w:cs="Times New Roman"/>
      <w:sz w:val="20"/>
      <w:szCs w:val="20"/>
    </w:rPr>
  </w:style>
  <w:style w:type="character" w:customStyle="1" w:styleId="a4">
    <w:name w:val="Текст Знак"/>
    <w:basedOn w:val="a0"/>
    <w:link w:val="a3"/>
    <w:rsid w:val="00B01284"/>
    <w:rPr>
      <w:rFonts w:ascii="Courier New" w:eastAsia="Times New Roman" w:hAnsi="Courier New" w:cs="Times New Roman"/>
      <w:sz w:val="20"/>
      <w:szCs w:val="20"/>
    </w:rPr>
  </w:style>
  <w:style w:type="paragraph" w:customStyle="1" w:styleId="pboth">
    <w:name w:val="pboth"/>
    <w:basedOn w:val="a"/>
    <w:rsid w:val="00B012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012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736</Words>
  <Characters>4200</Characters>
  <Application>Microsoft Office Word</Application>
  <DocSecurity>0</DocSecurity>
  <Lines>35</Lines>
  <Paragraphs>9</Paragraphs>
  <ScaleCrop>false</ScaleCrop>
  <Company>Reanimator Extreme Edition</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2018-06-13T03:54:00Z</dcterms:created>
  <dcterms:modified xsi:type="dcterms:W3CDTF">2018-07-09T09:41:00Z</dcterms:modified>
</cp:coreProperties>
</file>