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E2337" w:rsidRPr="008E2337" w:rsidTr="00C91C6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E2337" w:rsidRPr="008E2337" w:rsidRDefault="008E2337" w:rsidP="008E233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Российская Федерация</w:t>
            </w:r>
          </w:p>
          <w:p w:rsidR="008E2337" w:rsidRPr="008E2337" w:rsidRDefault="008E2337" w:rsidP="008E233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Республика Алтай</w:t>
            </w:r>
          </w:p>
          <w:p w:rsidR="008E2337" w:rsidRPr="008E2337" w:rsidRDefault="005025BE" w:rsidP="00C91C6D">
            <w:pPr>
              <w:pStyle w:val="8"/>
            </w:pPr>
            <w:r>
              <w:t xml:space="preserve">Хабаровское </w:t>
            </w:r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сельское поселение</w:t>
            </w:r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Сельский</w:t>
            </w:r>
            <w:r w:rsidRPr="008E23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 xml:space="preserve">Совет </w:t>
            </w:r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депутатов</w:t>
            </w:r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E2337" w:rsidRPr="008E2337" w:rsidRDefault="006C73B8" w:rsidP="008E23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E2337" w:rsidRPr="008E2337" w:rsidRDefault="008E2337" w:rsidP="008E2337">
            <w:pPr>
              <w:spacing w:after="0"/>
              <w:ind w:left="-2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E2337" w:rsidRPr="008E2337" w:rsidRDefault="008E2337" w:rsidP="008E2337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337">
              <w:rPr>
                <w:rFonts w:ascii="Times New Roman" w:hAnsi="Times New Roman" w:cs="Times New Roman"/>
                <w:b/>
                <w:sz w:val="28"/>
              </w:rPr>
              <w:t xml:space="preserve">Россия </w:t>
            </w:r>
            <w:proofErr w:type="spellStart"/>
            <w:r w:rsidRPr="008E2337">
              <w:rPr>
                <w:rFonts w:ascii="Times New Roman" w:hAnsi="Times New Roman" w:cs="Times New Roman"/>
                <w:b/>
                <w:sz w:val="28"/>
              </w:rPr>
              <w:t>Федерациязы</w:t>
            </w:r>
            <w:proofErr w:type="spellEnd"/>
            <w:r w:rsidRPr="008E233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E2337" w:rsidRPr="008E2337" w:rsidRDefault="008E2337" w:rsidP="00C91C6D">
            <w:pPr>
              <w:pStyle w:val="5"/>
              <w:rPr>
                <w:rFonts w:ascii="Times New Roman" w:hAnsi="Times New Roman" w:cs="Times New Roman"/>
              </w:rPr>
            </w:pPr>
            <w:r w:rsidRPr="008E2337">
              <w:rPr>
                <w:rFonts w:ascii="Times New Roman" w:hAnsi="Times New Roman" w:cs="Times New Roman"/>
              </w:rPr>
              <w:t>Алтай Республика</w:t>
            </w:r>
          </w:p>
          <w:p w:rsidR="008E2337" w:rsidRPr="008E2337" w:rsidRDefault="005025BE" w:rsidP="00C91C6D">
            <w:pPr>
              <w:pStyle w:val="8"/>
            </w:pPr>
            <w:proofErr w:type="spellStart"/>
            <w:r>
              <w:t>Хабаровканын</w:t>
            </w:r>
            <w:proofErr w:type="spellEnd"/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233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j</w:t>
            </w:r>
            <w:proofErr w:type="spellStart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8E233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j</w:t>
            </w:r>
            <w:proofErr w:type="spellStart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еезези</w:t>
            </w:r>
            <w:proofErr w:type="spellEnd"/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Депутаттардын</w:t>
            </w:r>
            <w:proofErr w:type="spellEnd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gramStart"/>
            <w:r w:rsidRPr="008E233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</w:p>
          <w:p w:rsidR="008E2337" w:rsidRPr="008E2337" w:rsidRDefault="008E2337" w:rsidP="008E2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>Соведи</w:t>
            </w:r>
            <w:proofErr w:type="spellEnd"/>
            <w:r w:rsidRPr="008E2337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</w:t>
            </w:r>
          </w:p>
          <w:p w:rsidR="008E2337" w:rsidRPr="008E2337" w:rsidRDefault="008E2337" w:rsidP="008E23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41"/>
        <w:gridCol w:w="3293"/>
        <w:gridCol w:w="3456"/>
      </w:tblGrid>
      <w:tr w:rsidR="008E2337" w:rsidRPr="008E2337" w:rsidTr="00C91C6D">
        <w:trPr>
          <w:cantSplit/>
          <w:trHeight w:val="286"/>
        </w:trPr>
        <w:tc>
          <w:tcPr>
            <w:tcW w:w="184" w:type="dxa"/>
            <w:tcBorders>
              <w:bottom w:val="nil"/>
            </w:tcBorders>
          </w:tcPr>
          <w:p w:rsidR="008E2337" w:rsidRPr="008E2337" w:rsidRDefault="008E2337" w:rsidP="008E23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8E2337" w:rsidRPr="008E2337" w:rsidRDefault="008E2337" w:rsidP="008E2337">
            <w:pPr>
              <w:spacing w:after="0"/>
              <w:ind w:left="-2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:rsidR="008E2337" w:rsidRPr="008E2337" w:rsidRDefault="008E2337" w:rsidP="008E23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2337" w:rsidRPr="008E2337" w:rsidRDefault="005025BE" w:rsidP="008E23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СЕМНАДЦАТАЯ</w:t>
      </w:r>
      <w:r w:rsidR="008E2337" w:rsidRPr="008E2337">
        <w:rPr>
          <w:rFonts w:ascii="Times New Roman" w:hAnsi="Times New Roman" w:cs="Times New Roman"/>
          <w:b/>
        </w:rPr>
        <w:t xml:space="preserve"> ТРЕТЬЕГО  СОЗЫВА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  <w:b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   </w:t>
      </w:r>
      <w:proofErr w:type="gramStart"/>
      <w:r w:rsidRPr="008E2337">
        <w:rPr>
          <w:rFonts w:ascii="Times New Roman" w:hAnsi="Times New Roman" w:cs="Times New Roman"/>
        </w:rPr>
        <w:t>Р</w:t>
      </w:r>
      <w:proofErr w:type="gramEnd"/>
      <w:r w:rsidRPr="008E2337">
        <w:rPr>
          <w:rFonts w:ascii="Times New Roman" w:hAnsi="Times New Roman" w:cs="Times New Roman"/>
        </w:rPr>
        <w:t xml:space="preserve"> Е Ш Е Н И Е                                                                                               Ч Е Ч И М</w:t>
      </w:r>
    </w:p>
    <w:p w:rsidR="008E2337" w:rsidRPr="008E2337" w:rsidRDefault="005025BE" w:rsidP="008E23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29 декабря </w:t>
      </w:r>
      <w:r w:rsidR="008E2337" w:rsidRPr="008E2337">
        <w:rPr>
          <w:rFonts w:ascii="Times New Roman" w:hAnsi="Times New Roman" w:cs="Times New Roman"/>
        </w:rPr>
        <w:t xml:space="preserve">2015 г.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8E2337" w:rsidRPr="008E2337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6</w:t>
      </w:r>
      <w:r w:rsidR="008E2337" w:rsidRPr="008E23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   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8E2337">
        <w:rPr>
          <w:rFonts w:ascii="Times New Roman" w:hAnsi="Times New Roman" w:cs="Times New Roman"/>
        </w:rPr>
        <w:t>с</w:t>
      </w:r>
      <w:proofErr w:type="gramStart"/>
      <w:r w:rsidRPr="008E2337">
        <w:rPr>
          <w:rFonts w:ascii="Times New Roman" w:hAnsi="Times New Roman" w:cs="Times New Roman"/>
        </w:rPr>
        <w:t>.</w:t>
      </w:r>
      <w:r w:rsidR="005025BE">
        <w:rPr>
          <w:rFonts w:ascii="Times New Roman" w:hAnsi="Times New Roman" w:cs="Times New Roman"/>
        </w:rPr>
        <w:t>Х</w:t>
      </w:r>
      <w:proofErr w:type="gramEnd"/>
      <w:r w:rsidR="005025BE">
        <w:rPr>
          <w:rFonts w:ascii="Times New Roman" w:hAnsi="Times New Roman" w:cs="Times New Roman"/>
        </w:rPr>
        <w:t>абаровка</w:t>
      </w:r>
      <w:proofErr w:type="spellEnd"/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О внесении  изменений  и дополнений </w:t>
      </w:r>
    </w:p>
    <w:p w:rsidR="008E2337" w:rsidRPr="008E2337" w:rsidRDefault="008E2337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>в решение  сельского Совета депутатов</w:t>
      </w:r>
    </w:p>
    <w:p w:rsidR="008E2337" w:rsidRPr="008E2337" w:rsidRDefault="008E2337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>от 30.12.</w:t>
      </w:r>
      <w:r w:rsidR="006E48D5">
        <w:rPr>
          <w:rFonts w:ascii="Times New Roman" w:hAnsi="Times New Roman" w:cs="Times New Roman"/>
        </w:rPr>
        <w:t>2013г. №4/4</w:t>
      </w:r>
      <w:r w:rsidRPr="008E2337">
        <w:rPr>
          <w:rFonts w:ascii="Times New Roman" w:hAnsi="Times New Roman" w:cs="Times New Roman"/>
        </w:rPr>
        <w:t xml:space="preserve"> «Об утверждении  Положения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о публичных слушаниях 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>в муниципальном образовании</w:t>
      </w:r>
    </w:p>
    <w:p w:rsidR="008E2337" w:rsidRPr="008E2337" w:rsidRDefault="005025BE" w:rsidP="008E23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</w:t>
      </w:r>
      <w:r w:rsidR="008E2337" w:rsidRPr="008E2337">
        <w:rPr>
          <w:rFonts w:ascii="Times New Roman" w:hAnsi="Times New Roman" w:cs="Times New Roman"/>
        </w:rPr>
        <w:t>ое сельское  поселение»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              Руководствуясь Федеральным законом « Об общих принципах организации местного самоуправления в Российской Федерации»</w:t>
      </w:r>
      <w:proofErr w:type="gramStart"/>
      <w:r w:rsidRPr="008E2337">
        <w:rPr>
          <w:rFonts w:ascii="Times New Roman" w:hAnsi="Times New Roman" w:cs="Times New Roman"/>
        </w:rPr>
        <w:t xml:space="preserve"> ,</w:t>
      </w:r>
      <w:proofErr w:type="gramEnd"/>
      <w:r w:rsidRPr="008E2337">
        <w:rPr>
          <w:rFonts w:ascii="Times New Roman" w:hAnsi="Times New Roman" w:cs="Times New Roman"/>
        </w:rPr>
        <w:t xml:space="preserve"> рассмотрев протест прокуратуры </w:t>
      </w:r>
      <w:proofErr w:type="spellStart"/>
      <w:r w:rsidRPr="008E2337">
        <w:rPr>
          <w:rFonts w:ascii="Times New Roman" w:hAnsi="Times New Roman" w:cs="Times New Roman"/>
        </w:rPr>
        <w:t>Онгудайского</w:t>
      </w:r>
      <w:proofErr w:type="spellEnd"/>
      <w:r w:rsidRPr="008E2337">
        <w:rPr>
          <w:rFonts w:ascii="Times New Roman" w:hAnsi="Times New Roman" w:cs="Times New Roman"/>
        </w:rPr>
        <w:t xml:space="preserve"> района   от 29.11.2015 № 07-03-2015  сельский Совет депутатов  РЕШИЛ: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pStyle w:val="a3"/>
        <w:numPr>
          <w:ilvl w:val="0"/>
          <w:numId w:val="1"/>
        </w:numPr>
        <w:jc w:val="both"/>
        <w:outlineLvl w:val="0"/>
      </w:pPr>
      <w:r w:rsidRPr="008E2337">
        <w:t>Пункт 1.3.   Положения  о публичных слушаниях в муниципальном образовании</w:t>
      </w:r>
    </w:p>
    <w:p w:rsidR="008E2337" w:rsidRPr="008E2337" w:rsidRDefault="005025BE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Хабаровское</w:t>
      </w:r>
      <w:r w:rsidR="008E2337" w:rsidRPr="008E2337">
        <w:rPr>
          <w:rFonts w:ascii="Times New Roman" w:hAnsi="Times New Roman" w:cs="Times New Roman"/>
        </w:rPr>
        <w:t xml:space="preserve"> сельское  поселение, утвержденного решением  сельского Совета депутатов от 30.12.2013г. №5/2   изложить  в следующей редакции:</w:t>
      </w:r>
    </w:p>
    <w:p w:rsidR="008E2337" w:rsidRPr="008E2337" w:rsidRDefault="008E2337" w:rsidP="008E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37">
        <w:rPr>
          <w:rFonts w:ascii="Times New Roman" w:hAnsi="Times New Roman" w:cs="Times New Roman"/>
          <w:sz w:val="24"/>
          <w:szCs w:val="24"/>
        </w:rPr>
        <w:t>1.3. На публичные слушания должны выноситься:</w:t>
      </w:r>
    </w:p>
    <w:p w:rsidR="008E2337" w:rsidRPr="008E2337" w:rsidRDefault="008E2337" w:rsidP="008E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94"/>
      <w:bookmarkEnd w:id="0"/>
      <w:r w:rsidRPr="008E2337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E233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E23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законами;</w:t>
      </w:r>
    </w:p>
    <w:p w:rsidR="008E2337" w:rsidRPr="008E2337" w:rsidRDefault="008E2337" w:rsidP="008E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37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8E2337" w:rsidRPr="008E2337" w:rsidRDefault="008E2337" w:rsidP="008E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337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8E2337"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</w:t>
      </w:r>
      <w:r w:rsidRPr="008E2337">
        <w:rPr>
          <w:rFonts w:ascii="Times New Roman" w:hAnsi="Times New Roman" w:cs="Times New Roman"/>
          <w:sz w:val="24"/>
          <w:szCs w:val="24"/>
        </w:rPr>
        <w:lastRenderedPageBreak/>
        <w:t>такого использования при отсутствии утвержденных правил землепользования и застройки;</w:t>
      </w:r>
    </w:p>
    <w:p w:rsidR="008E2337" w:rsidRPr="008E2337" w:rsidRDefault="008E2337" w:rsidP="008E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37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Par279" w:tooltip="Статья 13. Преобразование муниципальных образований" w:history="1">
        <w:r w:rsidRPr="008E2337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8E233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8E2337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8E2337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8E2337" w:rsidRPr="008E2337" w:rsidRDefault="008E2337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2.Пункт 11.1. Положения  о публичных слушаниях в муниципальном образовании</w:t>
      </w:r>
    </w:p>
    <w:p w:rsidR="008E2337" w:rsidRPr="008E2337" w:rsidRDefault="005025BE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Хабаровское</w:t>
      </w:r>
      <w:r w:rsidR="008E2337" w:rsidRPr="008E2337">
        <w:rPr>
          <w:rFonts w:ascii="Times New Roman" w:hAnsi="Times New Roman" w:cs="Times New Roman"/>
        </w:rPr>
        <w:t xml:space="preserve"> сельское  поселение»  изложить  в следующей редакции: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11.1. Публичные слушания по проекту генерального плана муниципального образования проводятся в каждом населенном пункте, входящем в состав территории муниципального образования.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 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         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 или городского округа, в отношении которой осуществлялась подготовка указанных изменений.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          </w:t>
      </w:r>
      <w:proofErr w:type="gramStart"/>
      <w:r w:rsidRPr="008E2337">
        <w:rPr>
          <w:rFonts w:ascii="Times New Roman" w:hAnsi="Times New Roman" w:cs="Times New Roman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 предельной численностью населения, проживающей на территории для проведению публичных слушаний по проектам генеральных планов</w:t>
      </w:r>
      <w:proofErr w:type="gramEnd"/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>3.Пункт 12.1. Положения  о публичных слушаниях в муниципальном образовании</w:t>
      </w:r>
    </w:p>
    <w:p w:rsidR="008E2337" w:rsidRPr="008E2337" w:rsidRDefault="005025BE" w:rsidP="008E2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Хабаровское</w:t>
      </w:r>
      <w:r w:rsidR="008E2337" w:rsidRPr="008E2337">
        <w:rPr>
          <w:rFonts w:ascii="Times New Roman" w:hAnsi="Times New Roman" w:cs="Times New Roman"/>
        </w:rPr>
        <w:t xml:space="preserve"> сельское  поселение»  изложить  в следующей редакции</w:t>
      </w: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12.1. Публичные слушания по проектам правил землепользования и застройки в муниципальном образовании назначаются Главой </w:t>
      </w:r>
      <w:r w:rsidR="005025BE">
        <w:rPr>
          <w:rFonts w:ascii="Times New Roman" w:hAnsi="Times New Roman" w:cs="Times New Roman"/>
        </w:rPr>
        <w:t>Хабаровского</w:t>
      </w:r>
      <w:r w:rsidRPr="008E2337">
        <w:rPr>
          <w:rFonts w:ascii="Times New Roman" w:hAnsi="Times New Roman" w:cs="Times New Roman"/>
        </w:rPr>
        <w:t xml:space="preserve"> сельского поселения в срок не позднее чем через десять дней со дня получения такого проекта.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4.Настоящее решение  опубликовать  </w:t>
      </w:r>
      <w:proofErr w:type="gramStart"/>
      <w:r w:rsidRPr="008E2337">
        <w:rPr>
          <w:rFonts w:ascii="Times New Roman" w:hAnsi="Times New Roman" w:cs="Times New Roman"/>
        </w:rPr>
        <w:t>сайте</w:t>
      </w:r>
      <w:proofErr w:type="gramEnd"/>
      <w:r w:rsidRPr="008E2337">
        <w:rPr>
          <w:rFonts w:ascii="Times New Roman" w:hAnsi="Times New Roman" w:cs="Times New Roman"/>
        </w:rPr>
        <w:t xml:space="preserve"> МО «</w:t>
      </w:r>
      <w:proofErr w:type="spellStart"/>
      <w:r w:rsidRPr="008E2337">
        <w:rPr>
          <w:rFonts w:ascii="Times New Roman" w:hAnsi="Times New Roman" w:cs="Times New Roman"/>
        </w:rPr>
        <w:t>Онгудайский</w:t>
      </w:r>
      <w:proofErr w:type="spellEnd"/>
      <w:r w:rsidRPr="008E2337">
        <w:rPr>
          <w:rFonts w:ascii="Times New Roman" w:hAnsi="Times New Roman" w:cs="Times New Roman"/>
        </w:rPr>
        <w:t xml:space="preserve"> район» на странице МО </w:t>
      </w:r>
      <w:r w:rsidR="005025BE">
        <w:rPr>
          <w:rFonts w:ascii="Times New Roman" w:hAnsi="Times New Roman" w:cs="Times New Roman"/>
        </w:rPr>
        <w:t xml:space="preserve">Хабаровское </w:t>
      </w:r>
      <w:r w:rsidRPr="008E2337">
        <w:rPr>
          <w:rFonts w:ascii="Times New Roman" w:hAnsi="Times New Roman" w:cs="Times New Roman"/>
        </w:rPr>
        <w:t xml:space="preserve">   сельское поселение.</w:t>
      </w: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>5.</w:t>
      </w:r>
      <w:proofErr w:type="gramStart"/>
      <w:r w:rsidRPr="008E2337">
        <w:rPr>
          <w:rFonts w:ascii="Times New Roman" w:hAnsi="Times New Roman" w:cs="Times New Roman"/>
        </w:rPr>
        <w:t>Контроль за</w:t>
      </w:r>
      <w:proofErr w:type="gramEnd"/>
      <w:r w:rsidRPr="008E2337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8E2337" w:rsidRPr="008E2337" w:rsidRDefault="008E2337" w:rsidP="008E2337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jc w:val="both"/>
        <w:rPr>
          <w:rFonts w:ascii="Times New Roman" w:hAnsi="Times New Roman" w:cs="Times New Roman"/>
        </w:rPr>
      </w:pPr>
      <w:r w:rsidRPr="008E2337">
        <w:rPr>
          <w:rFonts w:ascii="Times New Roman" w:hAnsi="Times New Roman" w:cs="Times New Roman"/>
        </w:rPr>
        <w:t xml:space="preserve">Глава </w:t>
      </w:r>
      <w:r w:rsidR="005025BE">
        <w:rPr>
          <w:rFonts w:ascii="Times New Roman" w:hAnsi="Times New Roman" w:cs="Times New Roman"/>
        </w:rPr>
        <w:t>Хабаровского</w:t>
      </w:r>
      <w:r w:rsidRPr="008E2337">
        <w:rPr>
          <w:rFonts w:ascii="Times New Roman" w:hAnsi="Times New Roman" w:cs="Times New Roman"/>
        </w:rPr>
        <w:t xml:space="preserve"> сельского поселения                                   </w:t>
      </w:r>
      <w:r w:rsidR="005025BE">
        <w:rPr>
          <w:rFonts w:ascii="Times New Roman" w:hAnsi="Times New Roman" w:cs="Times New Roman"/>
        </w:rPr>
        <w:t>А.А.Топчин</w:t>
      </w: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Pr="008E2337" w:rsidRDefault="008E2337" w:rsidP="008E2337">
      <w:pPr>
        <w:spacing w:after="0"/>
        <w:rPr>
          <w:rFonts w:ascii="Times New Roman" w:hAnsi="Times New Roman" w:cs="Times New Roman"/>
        </w:rPr>
      </w:pPr>
    </w:p>
    <w:p w:rsidR="008E2337" w:rsidRDefault="008E2337" w:rsidP="008E2337">
      <w:pPr>
        <w:spacing w:after="0"/>
      </w:pPr>
    </w:p>
    <w:p w:rsidR="00B87C12" w:rsidRDefault="00B87C12"/>
    <w:sectPr w:rsidR="00B87C12" w:rsidSect="006C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7DC"/>
    <w:multiLevelType w:val="hybridMultilevel"/>
    <w:tmpl w:val="4A42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2337"/>
    <w:rsid w:val="005025BE"/>
    <w:rsid w:val="006C73B8"/>
    <w:rsid w:val="006E48D5"/>
    <w:rsid w:val="008E2337"/>
    <w:rsid w:val="0092637F"/>
    <w:rsid w:val="00B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8"/>
  </w:style>
  <w:style w:type="paragraph" w:styleId="5">
    <w:name w:val="heading 5"/>
    <w:basedOn w:val="a"/>
    <w:next w:val="a"/>
    <w:link w:val="50"/>
    <w:qFormat/>
    <w:rsid w:val="008E2337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E233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337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E23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E23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E2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8165A7FC2EDB8D603E26CD8FA93781FB6C9FEF2DCA6BA214B144qDs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2015-12-25T08:07:00Z</cp:lastPrinted>
  <dcterms:created xsi:type="dcterms:W3CDTF">2015-12-25T07:03:00Z</dcterms:created>
  <dcterms:modified xsi:type="dcterms:W3CDTF">2015-12-25T08:18:00Z</dcterms:modified>
</cp:coreProperties>
</file>