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37" w:rsidRDefault="00FF6137" w:rsidP="00371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137" w:rsidRDefault="00FF6137" w:rsidP="00371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21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126"/>
        <w:gridCol w:w="3544"/>
      </w:tblGrid>
      <w:tr w:rsidR="00FF6137" w:rsidRPr="00512D2B" w:rsidTr="005755D9">
        <w:trPr>
          <w:cantSplit/>
          <w:trHeight w:val="2610"/>
        </w:trPr>
        <w:tc>
          <w:tcPr>
            <w:tcW w:w="4395" w:type="dxa"/>
          </w:tcPr>
          <w:p w:rsidR="00FF6137" w:rsidRPr="00512D2B" w:rsidRDefault="00FF6137" w:rsidP="005755D9">
            <w:pPr>
              <w:spacing w:after="0"/>
              <w:ind w:right="-7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512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Российская Федерация </w:t>
            </w:r>
          </w:p>
          <w:p w:rsidR="00FF6137" w:rsidRPr="00512D2B" w:rsidRDefault="00FF6137" w:rsidP="005755D9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FF6137" w:rsidRPr="00512D2B" w:rsidRDefault="00FF6137" w:rsidP="005755D9">
            <w:pPr>
              <w:pStyle w:val="3"/>
              <w:rPr>
                <w:rFonts w:ascii="Times New Roman" w:hAnsi="Times New Roman" w:cs="Times New Roman"/>
                <w:szCs w:val="28"/>
              </w:rPr>
            </w:pPr>
            <w:r w:rsidRPr="00512D2B">
              <w:rPr>
                <w:rFonts w:ascii="Times New Roman" w:hAnsi="Times New Roman" w:cs="Times New Roman"/>
                <w:szCs w:val="28"/>
              </w:rPr>
              <w:t xml:space="preserve">                  Хабаровское</w:t>
            </w:r>
          </w:p>
          <w:p w:rsidR="00FF6137" w:rsidRPr="00512D2B" w:rsidRDefault="00FF6137" w:rsidP="005755D9">
            <w:pPr>
              <w:pStyle w:val="3"/>
              <w:rPr>
                <w:rFonts w:ascii="Times New Roman" w:hAnsi="Times New Roman" w:cs="Times New Roman"/>
                <w:szCs w:val="28"/>
              </w:rPr>
            </w:pPr>
            <w:r w:rsidRPr="00512D2B">
              <w:rPr>
                <w:rFonts w:ascii="Times New Roman" w:hAnsi="Times New Roman" w:cs="Times New Roman"/>
                <w:szCs w:val="28"/>
              </w:rPr>
              <w:t xml:space="preserve">         сельское поселение</w:t>
            </w:r>
          </w:p>
          <w:p w:rsidR="00FF6137" w:rsidRPr="00512D2B" w:rsidRDefault="00FF6137" w:rsidP="00575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сельская администрация</w:t>
            </w:r>
          </w:p>
          <w:p w:rsidR="00FF6137" w:rsidRPr="00512D2B" w:rsidRDefault="00FF6137" w:rsidP="005755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7" w:rsidRPr="00512D2B" w:rsidRDefault="00FF6137" w:rsidP="005755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6" style="position:absolute;left:0;text-align:left;z-index:251658240" from="-11.15pt,9.3pt" to="500.05pt,9.3pt"/>
              </w:pict>
            </w:r>
          </w:p>
        </w:tc>
        <w:tc>
          <w:tcPr>
            <w:tcW w:w="2126" w:type="dxa"/>
          </w:tcPr>
          <w:p w:rsidR="00FF6137" w:rsidRPr="00512D2B" w:rsidRDefault="00FF6137" w:rsidP="005755D9">
            <w:pPr>
              <w:spacing w:after="0"/>
              <w:ind w:left="-213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F6137" w:rsidRPr="00512D2B" w:rsidRDefault="00FF6137" w:rsidP="005755D9">
            <w:pPr>
              <w:spacing w:after="0"/>
              <w:ind w:left="-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512D2B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  <w:r w:rsidRPr="00512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F6137" w:rsidRPr="00512D2B" w:rsidRDefault="00FF6137" w:rsidP="00FF6137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FF6137" w:rsidRPr="00512D2B" w:rsidRDefault="00FF6137" w:rsidP="005755D9">
            <w:pPr>
              <w:spacing w:after="0"/>
              <w:ind w:left="-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12D2B">
              <w:rPr>
                <w:rFonts w:ascii="Times New Roman" w:hAnsi="Times New Roman" w:cs="Times New Roman"/>
                <w:b/>
                <w:sz w:val="28"/>
                <w:szCs w:val="28"/>
              </w:rPr>
              <w:t>Хабаровканын</w:t>
            </w:r>
            <w:proofErr w:type="spellEnd"/>
            <w:r w:rsidRPr="00512D2B">
              <w:rPr>
                <w:rFonts w:ascii="Times New Roman" w:hAnsi="Times New Roman" w:cs="Times New Roman"/>
                <w:b/>
                <w:sz w:val="28"/>
                <w:szCs w:val="28"/>
              </w:rPr>
              <w:t>‾</w:t>
            </w:r>
          </w:p>
          <w:p w:rsidR="00FF6137" w:rsidRPr="00512D2B" w:rsidRDefault="00FF6137" w:rsidP="005755D9">
            <w:pPr>
              <w:spacing w:after="0"/>
              <w:ind w:left="-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D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512D2B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512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2D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512D2B">
              <w:rPr>
                <w:rFonts w:ascii="Times New Roman" w:hAnsi="Times New Roman" w:cs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FF6137" w:rsidRPr="00512D2B" w:rsidRDefault="00FF6137" w:rsidP="005755D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512D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512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урт</w:t>
            </w:r>
            <w:proofErr w:type="spellEnd"/>
            <w:r w:rsidRPr="00512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администрация</w:t>
            </w:r>
          </w:p>
          <w:p w:rsidR="00FF6137" w:rsidRPr="00512D2B" w:rsidRDefault="00FF6137" w:rsidP="00575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137" w:rsidRDefault="00FF6137" w:rsidP="00FF6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137" w:rsidRPr="003719D8" w:rsidRDefault="00FF6137" w:rsidP="00FF613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19D8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</w:t>
      </w:r>
    </w:p>
    <w:p w:rsidR="00FF6137" w:rsidRPr="003719D8" w:rsidRDefault="00FF6137" w:rsidP="00FF613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19 февраля </w:t>
      </w:r>
      <w:r w:rsidRPr="003719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2015г.                                                                                                  №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12</w:t>
      </w:r>
    </w:p>
    <w:p w:rsidR="00FF6137" w:rsidRPr="003719D8" w:rsidRDefault="00FF6137" w:rsidP="00FF613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6137" w:rsidRPr="003719D8" w:rsidRDefault="00FF6137" w:rsidP="00FF613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6137" w:rsidRPr="003719D8" w:rsidRDefault="00FF6137" w:rsidP="00FF613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19D8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Положения</w:t>
      </w:r>
    </w:p>
    <w:p w:rsidR="00FF6137" w:rsidRPr="003719D8" w:rsidRDefault="00FF6137" w:rsidP="00FF613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19D8">
        <w:rPr>
          <w:rFonts w:ascii="Times New Roman" w:hAnsi="Times New Roman" w:cs="Times New Roman"/>
          <w:bCs/>
          <w:color w:val="000000"/>
          <w:sz w:val="24"/>
          <w:szCs w:val="24"/>
        </w:rPr>
        <w:t>«Об организации и ведении первичного воинского учета граждан,</w:t>
      </w:r>
    </w:p>
    <w:p w:rsidR="00FF6137" w:rsidRPr="003719D8" w:rsidRDefault="00FF6137" w:rsidP="00FF613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19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пребывающих в запасе и граждан, подлежащих призыву </w:t>
      </w:r>
      <w:proofErr w:type="gramStart"/>
      <w:r w:rsidRPr="003719D8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</w:p>
    <w:p w:rsidR="00FF6137" w:rsidRPr="003719D8" w:rsidRDefault="00FF6137" w:rsidP="00FF613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19D8">
        <w:rPr>
          <w:rFonts w:ascii="Times New Roman" w:hAnsi="Times New Roman" w:cs="Times New Roman"/>
          <w:bCs/>
          <w:color w:val="000000"/>
          <w:sz w:val="24"/>
          <w:szCs w:val="24"/>
        </w:rPr>
        <w:t>военную службу в МО «</w:t>
      </w:r>
      <w:r w:rsidRPr="003719D8">
        <w:rPr>
          <w:rFonts w:ascii="Times New Roman" w:hAnsi="Times New Roman" w:cs="Times New Roman"/>
          <w:sz w:val="24"/>
          <w:szCs w:val="24"/>
        </w:rPr>
        <w:t xml:space="preserve">Хабаровское </w:t>
      </w:r>
      <w:r w:rsidRPr="003719D8">
        <w:rPr>
          <w:rFonts w:ascii="Times New Roman" w:hAnsi="Times New Roman" w:cs="Times New Roman"/>
          <w:bCs/>
          <w:color w:val="000000"/>
          <w:sz w:val="24"/>
          <w:szCs w:val="24"/>
        </w:rPr>
        <w:t>сельское поселение»</w:t>
      </w:r>
    </w:p>
    <w:p w:rsidR="00FF6137" w:rsidRDefault="00FF6137" w:rsidP="00FF6137">
      <w:pPr>
        <w:ind w:firstLine="709"/>
        <w:rPr>
          <w:rFonts w:ascii="Times New Roman" w:hAnsi="Times New Roman"/>
          <w:bCs/>
          <w:color w:val="000000"/>
        </w:rPr>
      </w:pPr>
    </w:p>
    <w:p w:rsidR="00FF6137" w:rsidRDefault="00FF6137" w:rsidP="00FF6137">
      <w:pPr>
        <w:rPr>
          <w:rFonts w:ascii="Arial" w:hAnsi="Arial"/>
        </w:rPr>
      </w:pPr>
      <w:proofErr w:type="gramStart"/>
      <w:r>
        <w:t>В соответствии с конституцией Российской Федерации, Федеральными законами 1996г. №61-ФЗ «Об обороне», 1997 г. №31-ФЗ «О мобилизационной подготовке и мобилизации в Российской Федерации», 1998 года №53-ФЗ «О воинской обязанности и военной службе», 2003 года «131-ФЗ «Об общих принципах организации местного самоуправления в Российской Федерации» и постановлений Правительства Российской Федерации от 27 ноября 2006г. №719 «Об утверждении Положения о воинском учете</w:t>
      </w:r>
      <w:proofErr w:type="gramEnd"/>
      <w:r>
        <w:t>», Устава муниципального образования «Хабаровское сельское поселение»</w:t>
      </w:r>
    </w:p>
    <w:p w:rsidR="00FF6137" w:rsidRDefault="00FF6137" w:rsidP="00FF6137">
      <w:r>
        <w:t>Постановляет:</w:t>
      </w:r>
    </w:p>
    <w:p w:rsidR="00FF6137" w:rsidRDefault="00FF6137" w:rsidP="00FF6137">
      <w:r>
        <w:t>1. Утвердить Положение «Об организации и осуществлении первичного воинского учета граждан на территории муниципального образования «Хабаровское сельское поселение «(прилагается).</w:t>
      </w:r>
    </w:p>
    <w:p w:rsidR="00FF6137" w:rsidRDefault="00FF6137" w:rsidP="00FF6137">
      <w:r>
        <w:t xml:space="preserve">2. Утвердить должностную инструкцию по организации и </w:t>
      </w:r>
      <w:proofErr w:type="gramStart"/>
      <w:r>
        <w:t>осуществлении</w:t>
      </w:r>
      <w:proofErr w:type="gramEnd"/>
      <w:r>
        <w:t xml:space="preserve"> первичного воинского учета граждан на территории муниципального образования «Хабаровское сельское поселение».</w:t>
      </w:r>
    </w:p>
    <w:p w:rsidR="00FF6137" w:rsidRDefault="00FF6137" w:rsidP="00FF6137">
      <w:pPr>
        <w:rPr>
          <w:rFonts w:ascii="Times New Roman" w:hAnsi="Times New Roman"/>
          <w:bCs/>
        </w:rPr>
      </w:pPr>
      <w:r>
        <w:t xml:space="preserve">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F6137" w:rsidRDefault="00FF6137" w:rsidP="00FF6137">
      <w:pPr>
        <w:rPr>
          <w:rFonts w:ascii="Arial" w:hAnsi="Arial"/>
        </w:rPr>
      </w:pPr>
    </w:p>
    <w:p w:rsidR="00FF6137" w:rsidRDefault="00FF6137" w:rsidP="00FF6137"/>
    <w:p w:rsidR="00FF6137" w:rsidRDefault="00FF6137" w:rsidP="00FF6137"/>
    <w:p w:rsidR="00FF6137" w:rsidRDefault="00FF6137" w:rsidP="00FF6137"/>
    <w:p w:rsidR="00FF6137" w:rsidRDefault="00FF6137" w:rsidP="00FF6137">
      <w:pPr>
        <w:jc w:val="right"/>
      </w:pPr>
      <w:r>
        <w:t xml:space="preserve">Глава </w:t>
      </w:r>
      <w:proofErr w:type="gramStart"/>
      <w:r>
        <w:t>Хабаровского</w:t>
      </w:r>
      <w:proofErr w:type="gramEnd"/>
      <w:r>
        <w:t xml:space="preserve"> </w:t>
      </w:r>
    </w:p>
    <w:p w:rsidR="00FF6137" w:rsidRDefault="00FF6137" w:rsidP="00FF6137">
      <w:pPr>
        <w:jc w:val="right"/>
      </w:pPr>
      <w:r>
        <w:t xml:space="preserve">сельского поселения </w:t>
      </w:r>
    </w:p>
    <w:p w:rsidR="00FF6137" w:rsidRDefault="00FF6137" w:rsidP="00FF6137">
      <w:pPr>
        <w:jc w:val="right"/>
      </w:pPr>
      <w:r>
        <w:t xml:space="preserve">А.А. </w:t>
      </w:r>
      <w:proofErr w:type="spellStart"/>
      <w:r>
        <w:t>Топчин</w:t>
      </w:r>
      <w:proofErr w:type="spellEnd"/>
      <w:r>
        <w:t xml:space="preserve"> </w:t>
      </w:r>
    </w:p>
    <w:p w:rsidR="00FF6137" w:rsidRDefault="00FF6137" w:rsidP="00FF6137">
      <w:pPr>
        <w:jc w:val="right"/>
        <w:rPr>
          <w:rFonts w:ascii="Arial" w:hAnsi="Arial"/>
        </w:rPr>
      </w:pPr>
      <w:r>
        <w:lastRenderedPageBreak/>
        <w:t>УТВЕРЖДЕНО</w:t>
      </w:r>
    </w:p>
    <w:p w:rsidR="00FF6137" w:rsidRDefault="00FF6137" w:rsidP="00FF6137">
      <w:pPr>
        <w:jc w:val="right"/>
      </w:pPr>
      <w:r>
        <w:t xml:space="preserve">Постановлением администрации </w:t>
      </w:r>
    </w:p>
    <w:p w:rsidR="00FF6137" w:rsidRDefault="00FF6137" w:rsidP="00FF6137">
      <w:pPr>
        <w:jc w:val="right"/>
      </w:pPr>
      <w:r>
        <w:t>Муниципального образования</w:t>
      </w:r>
    </w:p>
    <w:p w:rsidR="00FF6137" w:rsidRDefault="00FF6137" w:rsidP="00FF6137">
      <w:pPr>
        <w:jc w:val="right"/>
      </w:pPr>
      <w:r>
        <w:t xml:space="preserve"> «Хабаровское сельское поселение»</w:t>
      </w:r>
    </w:p>
    <w:p w:rsidR="00FF6137" w:rsidRDefault="00FF6137" w:rsidP="00FF6137">
      <w:pPr>
        <w:jc w:val="right"/>
      </w:pPr>
      <w:r>
        <w:t xml:space="preserve">    от 19 февраля 2015 г.</w:t>
      </w:r>
    </w:p>
    <w:p w:rsidR="00FF6137" w:rsidRDefault="00FF6137" w:rsidP="00FF6137">
      <w:pPr>
        <w:shd w:val="clear" w:color="auto" w:fill="FFFFFF"/>
        <w:ind w:firstLine="709"/>
        <w:rPr>
          <w:rFonts w:ascii="Times New Roman" w:hAnsi="Times New Roman"/>
        </w:rPr>
      </w:pPr>
    </w:p>
    <w:p w:rsidR="00FF6137" w:rsidRDefault="00FF6137" w:rsidP="00FF6137">
      <w:pPr>
        <w:pStyle w:val="1"/>
        <w:rPr>
          <w:b/>
          <w:bCs/>
        </w:rPr>
      </w:pPr>
      <w:r>
        <w:rPr>
          <w:b/>
          <w:bCs/>
        </w:rPr>
        <w:t>ПОЛОЖЕНИЕ</w:t>
      </w:r>
    </w:p>
    <w:p w:rsidR="00FF6137" w:rsidRDefault="00FF6137" w:rsidP="00FF6137">
      <w:pPr>
        <w:pStyle w:val="1"/>
        <w:rPr>
          <w:b/>
          <w:bCs/>
        </w:rPr>
      </w:pPr>
      <w:r>
        <w:rPr>
          <w:b/>
          <w:bCs/>
        </w:rPr>
        <w:t>Об организации и осуществлении первичного воинского учета граждан</w:t>
      </w:r>
    </w:p>
    <w:p w:rsidR="00FF6137" w:rsidRDefault="00FF6137" w:rsidP="00FF6137">
      <w:pPr>
        <w:pStyle w:val="1"/>
        <w:rPr>
          <w:b/>
          <w:bCs/>
        </w:rPr>
      </w:pPr>
      <w:r>
        <w:rPr>
          <w:b/>
          <w:bCs/>
        </w:rPr>
        <w:t>на территории муниципального образования</w:t>
      </w:r>
    </w:p>
    <w:p w:rsidR="00FF6137" w:rsidRDefault="00FF6137" w:rsidP="00FF6137">
      <w:pPr>
        <w:pStyle w:val="1"/>
        <w:rPr>
          <w:b/>
          <w:bCs/>
        </w:rPr>
      </w:pPr>
      <w:r>
        <w:rPr>
          <w:b/>
          <w:bCs/>
        </w:rPr>
        <w:t>«Хабаровское сельское поселение»</w:t>
      </w:r>
    </w:p>
    <w:p w:rsidR="00FF6137" w:rsidRDefault="00FF6137" w:rsidP="00FF6137">
      <w:pPr>
        <w:shd w:val="clear" w:color="auto" w:fill="FFFFFF"/>
        <w:ind w:firstLine="709"/>
        <w:rPr>
          <w:rFonts w:ascii="Times New Roman" w:hAnsi="Times New Roman"/>
        </w:rPr>
      </w:pPr>
    </w:p>
    <w:p w:rsidR="00FF6137" w:rsidRDefault="00FF6137" w:rsidP="00FF6137">
      <w:pPr>
        <w:pStyle w:val="4"/>
        <w:rPr>
          <w:b/>
          <w:bCs/>
        </w:rPr>
      </w:pPr>
      <w:r>
        <w:rPr>
          <w:b/>
          <w:bCs/>
        </w:rPr>
        <w:t>ОБЩИЕ ПОЛОЖЕНИЯ</w:t>
      </w:r>
    </w:p>
    <w:p w:rsidR="00FF6137" w:rsidRDefault="00FF6137" w:rsidP="00FF6137">
      <w:pPr>
        <w:shd w:val="clear" w:color="auto" w:fill="FFFFFF"/>
        <w:ind w:firstLine="709"/>
        <w:rPr>
          <w:rFonts w:ascii="Times New Roman" w:hAnsi="Times New Roman"/>
          <w:b/>
        </w:rPr>
      </w:pPr>
    </w:p>
    <w:p w:rsidR="00FF6137" w:rsidRDefault="00FF6137" w:rsidP="00FF6137">
      <w:pPr>
        <w:rPr>
          <w:rFonts w:ascii="Arial" w:hAnsi="Arial"/>
        </w:rPr>
      </w:pPr>
      <w:r>
        <w:t xml:space="preserve">1.1.  </w:t>
      </w:r>
      <w:proofErr w:type="gramStart"/>
      <w:r>
        <w:t>Первичный воинский учет в администрации муниципального образования Хабаровское сельское поселение осуществляется на основании Конституции Российской Федерации, федеральных законов Российской Федерации от 31. 05. 1996 года №61-ФЗ «Об обороне», от 26.02.1997 года №31-ФЗ от 26.02.1997г. №31-ФЗ «О мобилизационной подготовке и мобилизации в РФ» с изменениями согласно закону от 22.08.2004г. №122, от 28.03.1998г. №53-ФЗ «О воинской обязанности и военной</w:t>
      </w:r>
      <w:proofErr w:type="gramEnd"/>
      <w:r>
        <w:t xml:space="preserve"> </w:t>
      </w:r>
      <w:proofErr w:type="gramStart"/>
      <w:r>
        <w:t>службе», Положением о воинском учете, утвержденным постановлением Правительства РФ от 27.11.2006г. №719,  Федеральным законом от 31.12.2005г. №199-ФЗ «О внесении изменений в отдельные законодательные акты Российской Федерации в связи с совершенствованием разграничения полномочий», постановлением Правительства Российской Федерации от 17.03.2010г. №156 «Об утверждении правил бронирования граждан Российской Федерации, пребывающих в запасе Вооруженных Сил Российской Федерации, иными нормативными правовыми актами</w:t>
      </w:r>
      <w:proofErr w:type="gramEnd"/>
      <w:r>
        <w:t xml:space="preserve"> органа местного самоуправления, а также настоящим Положением.</w:t>
      </w:r>
    </w:p>
    <w:p w:rsidR="00FF6137" w:rsidRDefault="00FF6137" w:rsidP="00FF6137">
      <w:pPr>
        <w:shd w:val="clear" w:color="auto" w:fill="FFFFFF"/>
        <w:ind w:firstLine="709"/>
        <w:rPr>
          <w:rFonts w:ascii="Times New Roman" w:hAnsi="Times New Roman"/>
        </w:rPr>
      </w:pPr>
    </w:p>
    <w:p w:rsidR="00FF6137" w:rsidRDefault="00FF6137" w:rsidP="00FF6137">
      <w:pPr>
        <w:pStyle w:val="4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ОСНОВНЫЕ ЗАДАЧИ</w:t>
      </w:r>
    </w:p>
    <w:p w:rsidR="00FF6137" w:rsidRDefault="00FF6137" w:rsidP="00FF6137">
      <w:pPr>
        <w:shd w:val="clear" w:color="auto" w:fill="FFFFFF"/>
        <w:ind w:firstLine="709"/>
        <w:rPr>
          <w:rFonts w:ascii="Times New Roman" w:hAnsi="Times New Roman"/>
          <w:b/>
        </w:rPr>
      </w:pPr>
    </w:p>
    <w:p w:rsidR="00FF6137" w:rsidRDefault="00FF6137" w:rsidP="00FF6137">
      <w:pPr>
        <w:rPr>
          <w:rFonts w:ascii="Arial" w:hAnsi="Arial"/>
        </w:rPr>
      </w:pPr>
      <w:r>
        <w:t>Основными задачами первичного воинского учета являются:</w:t>
      </w:r>
    </w:p>
    <w:p w:rsidR="00FF6137" w:rsidRDefault="00FF6137" w:rsidP="00FF6137">
      <w: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РФ»;</w:t>
      </w:r>
    </w:p>
    <w:p w:rsidR="00FF6137" w:rsidRDefault="00FF6137" w:rsidP="00FF6137">
      <w:r>
        <w:t>- документальное оформление сведений воинского учета о гражданах, состоящих на воинском учете;</w:t>
      </w:r>
    </w:p>
    <w:p w:rsidR="00FF6137" w:rsidRDefault="00FF6137" w:rsidP="00FF6137">
      <w:r>
        <w:lastRenderedPageBreak/>
        <w:t>- анализ количественного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F6137" w:rsidRDefault="00FF6137" w:rsidP="00FF6137">
      <w:r>
        <w:t xml:space="preserve"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</w:t>
      </w:r>
      <w:proofErr w:type="gramStart"/>
      <w:r>
        <w:t>ВС</w:t>
      </w:r>
      <w:proofErr w:type="gramEnd"/>
      <w:r>
        <w:t xml:space="preserve"> РФ,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FF6137" w:rsidRDefault="00FF6137" w:rsidP="00FF6137">
      <w:r>
        <w:t xml:space="preserve">- разъяснение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осуществление </w:t>
      </w:r>
      <w:proofErr w:type="gramStart"/>
      <w:r>
        <w:t>контроля за</w:t>
      </w:r>
      <w:proofErr w:type="gramEnd"/>
      <w:r>
        <w:t xml:space="preserve"> их исполнением</w:t>
      </w:r>
    </w:p>
    <w:p w:rsidR="00FF6137" w:rsidRDefault="00FF6137" w:rsidP="00FF6137">
      <w:pPr>
        <w:pStyle w:val="4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ПРАВА</w:t>
      </w:r>
    </w:p>
    <w:p w:rsidR="00FF6137" w:rsidRDefault="00FF6137" w:rsidP="00FF6137"/>
    <w:p w:rsidR="00FF6137" w:rsidRDefault="00FF6137" w:rsidP="00FF6137">
      <w:r>
        <w:t>Для плановой и целенаправленной работы военно-учетный работник имеет право:</w:t>
      </w:r>
    </w:p>
    <w:p w:rsidR="00FF6137" w:rsidRDefault="00FF6137" w:rsidP="00FF6137">
      <w: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FF6137" w:rsidRDefault="00FF6137" w:rsidP="00FF6137">
      <w:r>
        <w:t>- создавать информационные базы по вопросам, отнесенным к компетенции специалиста по первичному воинскому учету;</w:t>
      </w:r>
    </w:p>
    <w:p w:rsidR="00FF6137" w:rsidRDefault="00FF6137" w:rsidP="00FF6137">
      <w: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РФ, органами местного самоуправления, общественными объединениями, а также организациями по вопросам, отнесенным к компетенции специалиста.</w:t>
      </w:r>
    </w:p>
    <w:p w:rsidR="00FF6137" w:rsidRDefault="00FF6137" w:rsidP="00FF6137">
      <w:pPr>
        <w:shd w:val="clear" w:color="auto" w:fill="FFFFFF"/>
        <w:ind w:firstLine="709"/>
        <w:rPr>
          <w:rFonts w:ascii="Times New Roman" w:hAnsi="Times New Roman"/>
        </w:rPr>
      </w:pPr>
    </w:p>
    <w:p w:rsidR="00FF6137" w:rsidRDefault="00FF6137" w:rsidP="00FF6137">
      <w:pPr>
        <w:pStyle w:val="4"/>
        <w:rPr>
          <w:b/>
          <w:bCs/>
        </w:rPr>
      </w:pPr>
      <w:r>
        <w:rPr>
          <w:b/>
          <w:bCs/>
          <w:lang w:val="en-US"/>
        </w:rPr>
        <w:t>VI</w:t>
      </w:r>
      <w:r>
        <w:rPr>
          <w:b/>
          <w:bCs/>
        </w:rPr>
        <w:t>. ОТВЕТСТВЕННОСТЬ</w:t>
      </w:r>
    </w:p>
    <w:p w:rsidR="00FF6137" w:rsidRDefault="00FF6137" w:rsidP="00FF6137"/>
    <w:p w:rsidR="00FF6137" w:rsidRDefault="00FF6137" w:rsidP="00FF6137">
      <w:r>
        <w:t xml:space="preserve">Специалист администрации муниципального образования «Хабаровское   сельское поселение» несет ответственность </w:t>
      </w:r>
      <w:proofErr w:type="gramStart"/>
      <w:r>
        <w:t>за</w:t>
      </w:r>
      <w:proofErr w:type="gramEnd"/>
      <w:r>
        <w:t>:</w:t>
      </w:r>
    </w:p>
    <w:p w:rsidR="00FF6137" w:rsidRDefault="00FF6137" w:rsidP="00FF6137">
      <w:r>
        <w:t>- некачественное и несвоевременное выполнение обязанностей, возложенных настоящей должностной инструкцией</w:t>
      </w:r>
    </w:p>
    <w:p w:rsidR="00FF6137" w:rsidRDefault="00FF6137" w:rsidP="00FF6137">
      <w:r>
        <w:t>- разглашение конфиденциальной информации</w:t>
      </w:r>
    </w:p>
    <w:p w:rsidR="00FF6137" w:rsidRDefault="00FF6137" w:rsidP="00FF6137">
      <w:pPr>
        <w:shd w:val="clear" w:color="auto" w:fill="FFFFFF"/>
        <w:ind w:firstLine="709"/>
        <w:rPr>
          <w:rFonts w:ascii="Times New Roman" w:hAnsi="Times New Roman"/>
        </w:rPr>
      </w:pPr>
    </w:p>
    <w:p w:rsidR="00FF6137" w:rsidRDefault="00FF6137" w:rsidP="00FF6137">
      <w:pPr>
        <w:pStyle w:val="4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ВЗАИМООТНОШЕНИЯ</w:t>
      </w:r>
    </w:p>
    <w:p w:rsidR="00FF6137" w:rsidRDefault="00FF6137" w:rsidP="00FF6137"/>
    <w:p w:rsidR="00FF6137" w:rsidRDefault="00FF6137" w:rsidP="00FF6137">
      <w:r>
        <w:t>Специалист по работе первичного воинского учета в работе администрации муниципального образования «Хабаровское сельское поселение» осуществляет взаимоотношения:</w:t>
      </w:r>
    </w:p>
    <w:p w:rsidR="00FF6137" w:rsidRDefault="00FF6137" w:rsidP="00FF6137">
      <w:r>
        <w:lastRenderedPageBreak/>
        <w:t>1. Со структурными подразделениями администрации муниципального образования МО «Хабаровское сельское поселение»</w:t>
      </w:r>
    </w:p>
    <w:p w:rsidR="00FF6137" w:rsidRDefault="00FF6137" w:rsidP="00FF6137">
      <w:r>
        <w:t xml:space="preserve">2. С отделом военного комиссариата по </w:t>
      </w:r>
      <w:proofErr w:type="spellStart"/>
      <w:r>
        <w:t>Онгудайскому</w:t>
      </w:r>
      <w:proofErr w:type="spellEnd"/>
      <w:r>
        <w:t xml:space="preserve"> району </w:t>
      </w:r>
    </w:p>
    <w:p w:rsidR="00FF6137" w:rsidRDefault="00FF6137" w:rsidP="00FF6137">
      <w:r>
        <w:t>3. Представляет отчеты, информации и иные документы. Принимает телефонограммы, сообщения.</w:t>
      </w:r>
    </w:p>
    <w:p w:rsidR="00FF6137" w:rsidRDefault="00FF6137" w:rsidP="00FF6137"/>
    <w:p w:rsidR="00FF6137" w:rsidRDefault="00FF6137" w:rsidP="00FF6137">
      <w:pPr>
        <w:pStyle w:val="4"/>
        <w:rPr>
          <w:b/>
          <w:bCs/>
        </w:rPr>
      </w:pPr>
      <w:r>
        <w:rPr>
          <w:b/>
          <w:bCs/>
          <w:lang w:val="en-US"/>
        </w:rPr>
        <w:t>VI</w:t>
      </w:r>
      <w:r>
        <w:rPr>
          <w:b/>
          <w:bCs/>
        </w:rPr>
        <w:t>. ФУНКЦИИ</w:t>
      </w:r>
    </w:p>
    <w:p w:rsidR="00FF6137" w:rsidRDefault="00FF6137" w:rsidP="00FF6137"/>
    <w:p w:rsidR="00FF6137" w:rsidRDefault="00FF6137" w:rsidP="00FF6137">
      <w:r>
        <w:t>1. 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FF6137" w:rsidRDefault="00FF6137" w:rsidP="00FF6137">
      <w:r>
        <w:t>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</w:p>
    <w:p w:rsidR="00FF6137" w:rsidRDefault="00FF6137" w:rsidP="00FF6137">
      <w:r>
        <w:t>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FF6137" w:rsidRDefault="00FF6137" w:rsidP="00FF6137">
      <w:r>
        <w:t>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FF6137" w:rsidRDefault="00FF6137" w:rsidP="00FF6137">
      <w:r>
        <w:t>5. Сверять не реже одного раза в год документы первичного воинского учета с документами воинского учета отдела военного комиссариата муниципального образования, организаций, а также с карточками регистрации или домовыми книгами.</w:t>
      </w:r>
    </w:p>
    <w:p w:rsidR="00FF6137" w:rsidRDefault="00FF6137" w:rsidP="00FF6137">
      <w:r>
        <w:t>6. По указанию отдела военного комиссариата муниципального образования оповещать граждан о вызовах  в отдел военного комиссариата.</w:t>
      </w:r>
    </w:p>
    <w:p w:rsidR="00FF6137" w:rsidRDefault="00FF6137" w:rsidP="00FF6137">
      <w:r>
        <w:t>7.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отдел военного комиссариата муниципального образования.</w:t>
      </w:r>
    </w:p>
    <w:p w:rsidR="00FF6137" w:rsidRDefault="00FF6137" w:rsidP="00FF6137">
      <w:r>
        <w:t>8.  Ежегодно представлять в отдел военного  комиссариата до 1 ноября списки юношей 15 и 16-летнего возраста, а до 1 октября – списки юношей, подлежащих первоначальной постановке на воинский учет в следующем году.</w:t>
      </w:r>
    </w:p>
    <w:p w:rsidR="00FF6137" w:rsidRDefault="00FF6137" w:rsidP="00FF6137">
      <w:r>
        <w:t xml:space="preserve">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РФ и Положением о воинском учете и осуществлять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FF6137" w:rsidRDefault="00FF6137" w:rsidP="00FF6137"/>
    <w:p w:rsidR="00FF6137" w:rsidRDefault="00FF6137" w:rsidP="00FF6137">
      <w:pPr>
        <w:pStyle w:val="4"/>
        <w:rPr>
          <w:b/>
          <w:bCs/>
        </w:rPr>
      </w:pPr>
      <w:r>
        <w:rPr>
          <w:b/>
          <w:bCs/>
          <w:lang w:val="en-US"/>
        </w:rPr>
        <w:t>VII</w:t>
      </w:r>
      <w:r>
        <w:rPr>
          <w:b/>
          <w:bCs/>
        </w:rPr>
        <w:t>. РУКОВОДСТВО</w:t>
      </w:r>
    </w:p>
    <w:p w:rsidR="00FF6137" w:rsidRDefault="00FF6137" w:rsidP="00FF6137"/>
    <w:p w:rsidR="00FF6137" w:rsidRDefault="00FF6137" w:rsidP="00FF6137">
      <w:r>
        <w:lastRenderedPageBreak/>
        <w:t>1 Работу по первичному воинскому учету осуществляет специалист администрации по совместительству, назначенный главой администрации сельского поселения.</w:t>
      </w:r>
    </w:p>
    <w:p w:rsidR="00FF6137" w:rsidRDefault="00FF6137" w:rsidP="00FF6137">
      <w:r>
        <w:t>2. Военно-учетный работник находится в непосредственном подчинении  главы администрации Хабаровского сельского поселения.</w:t>
      </w:r>
    </w:p>
    <w:p w:rsidR="00FF6137" w:rsidRDefault="00FF6137" w:rsidP="00FF6137">
      <w:r>
        <w:t xml:space="preserve">5.3. В случае отсутствия военно-учетного работника на рабочем месте по уважительным причинам (отпуск, временная нетрудоспособность, командировка) его замещает специалист администрации «Хабаровское сельское поселение» - </w:t>
      </w:r>
      <w:proofErr w:type="spellStart"/>
      <w:r>
        <w:t>Попошева</w:t>
      </w:r>
      <w:proofErr w:type="spellEnd"/>
      <w:r>
        <w:t xml:space="preserve"> </w:t>
      </w:r>
      <w:proofErr w:type="spellStart"/>
      <w:r>
        <w:t>Ираида</w:t>
      </w:r>
      <w:proofErr w:type="spellEnd"/>
      <w:r>
        <w:t xml:space="preserve"> Юрьевна.</w:t>
      </w:r>
    </w:p>
    <w:p w:rsidR="00FF6137" w:rsidRDefault="00FF6137" w:rsidP="00FF6137">
      <w:pPr>
        <w:jc w:val="right"/>
      </w:pPr>
      <w:r>
        <w:br w:type="page"/>
      </w:r>
      <w:r>
        <w:lastRenderedPageBreak/>
        <w:t>УТВЕРЖДЕНО</w:t>
      </w:r>
    </w:p>
    <w:p w:rsidR="00FF6137" w:rsidRDefault="00FF6137" w:rsidP="00FF6137">
      <w:pPr>
        <w:jc w:val="right"/>
      </w:pPr>
      <w:r>
        <w:t xml:space="preserve">Постановлением администрации </w:t>
      </w:r>
    </w:p>
    <w:p w:rsidR="00FF6137" w:rsidRDefault="00FF6137" w:rsidP="00FF6137">
      <w:pPr>
        <w:jc w:val="right"/>
      </w:pPr>
      <w:r>
        <w:t>Муниципального образования</w:t>
      </w:r>
    </w:p>
    <w:p w:rsidR="00FF6137" w:rsidRDefault="00FF6137" w:rsidP="00FF6137">
      <w:pPr>
        <w:jc w:val="right"/>
      </w:pPr>
      <w:r>
        <w:t xml:space="preserve"> «Хабаровское сельское поселение»</w:t>
      </w:r>
    </w:p>
    <w:p w:rsidR="00FF6137" w:rsidRDefault="00FF6137" w:rsidP="00FF613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t>от 19 февраля 2015 г.</w:t>
      </w:r>
    </w:p>
    <w:p w:rsidR="00FF6137" w:rsidRDefault="00FF6137" w:rsidP="00FF6137">
      <w:pPr>
        <w:shd w:val="clear" w:color="auto" w:fill="FFFFFF"/>
        <w:ind w:firstLine="709"/>
        <w:rPr>
          <w:rFonts w:ascii="Times New Roman" w:hAnsi="Times New Roman"/>
          <w:color w:val="000000"/>
        </w:rPr>
      </w:pPr>
    </w:p>
    <w:p w:rsidR="00FF6137" w:rsidRDefault="00FF6137" w:rsidP="00FF6137">
      <w:pPr>
        <w:shd w:val="clear" w:color="auto" w:fill="FFFFFF"/>
        <w:ind w:firstLine="709"/>
        <w:rPr>
          <w:rFonts w:ascii="Times New Roman" w:hAnsi="Times New Roman"/>
          <w:color w:val="000000"/>
        </w:rPr>
      </w:pPr>
    </w:p>
    <w:p w:rsidR="00FF6137" w:rsidRDefault="00FF6137" w:rsidP="00FF6137">
      <w:pPr>
        <w:pStyle w:val="1"/>
        <w:rPr>
          <w:b/>
          <w:bCs/>
        </w:rPr>
      </w:pPr>
      <w:r>
        <w:rPr>
          <w:b/>
          <w:bCs/>
        </w:rPr>
        <w:t>Должностная инструкция</w:t>
      </w:r>
    </w:p>
    <w:p w:rsidR="00FF6137" w:rsidRDefault="00FF6137" w:rsidP="00FF6137">
      <w:pPr>
        <w:pStyle w:val="1"/>
        <w:rPr>
          <w:b/>
          <w:bCs/>
        </w:rPr>
      </w:pPr>
      <w:r>
        <w:rPr>
          <w:b/>
          <w:bCs/>
        </w:rPr>
        <w:t>по ведению первичного воинского учета администрации муниципального образования «Хабаровское сельское поселение»</w:t>
      </w:r>
    </w:p>
    <w:p w:rsidR="00FF6137" w:rsidRDefault="00FF6137" w:rsidP="00FF6137">
      <w:pPr>
        <w:shd w:val="clear" w:color="auto" w:fill="FFFFFF"/>
        <w:ind w:firstLine="709"/>
        <w:rPr>
          <w:rFonts w:ascii="Times New Roman" w:hAnsi="Times New Roman"/>
          <w:color w:val="000000"/>
        </w:rPr>
      </w:pPr>
    </w:p>
    <w:p w:rsidR="00FF6137" w:rsidRDefault="00FF6137" w:rsidP="00FF6137">
      <w:pPr>
        <w:pStyle w:val="4"/>
        <w:rPr>
          <w:b/>
          <w:bCs/>
        </w:rPr>
      </w:pPr>
      <w:r>
        <w:rPr>
          <w:b/>
          <w:bCs/>
        </w:rPr>
        <w:t>1. ОБЩИЕ ПОЛОЖЕНИЯ</w:t>
      </w:r>
    </w:p>
    <w:p w:rsidR="00FF6137" w:rsidRDefault="00FF6137" w:rsidP="00FF6137"/>
    <w:p w:rsidR="00FF6137" w:rsidRDefault="00FF6137" w:rsidP="00FF6137">
      <w:r>
        <w:t>1.1. Военно-учетный работник в администрации муниципального образования «Хабаровское сельское поселение» (далее специалист) назначается и освобождается от должности распоряжением главы администрации муниципального образования «Хабаровское</w:t>
      </w:r>
      <w:r>
        <w:rPr>
          <w:sz w:val="26"/>
          <w:szCs w:val="26"/>
        </w:rPr>
        <w:t xml:space="preserve"> </w:t>
      </w:r>
      <w:r>
        <w:t xml:space="preserve"> сельское поселение»</w:t>
      </w:r>
    </w:p>
    <w:p w:rsidR="00FF6137" w:rsidRDefault="00FF6137" w:rsidP="00FF6137">
      <w:r>
        <w:t>1.2. В своей деятельности руководствуется действующим законодательством, Уставом муниципального образования, Положением об администрации муниципальное образование «Хабаровское</w:t>
      </w:r>
      <w:r>
        <w:rPr>
          <w:sz w:val="26"/>
          <w:szCs w:val="26"/>
        </w:rPr>
        <w:t xml:space="preserve">  </w:t>
      </w:r>
      <w:r>
        <w:t>сельское поселение», Положением о воинском учете, нормативными документами по осуществлению первичного воинского учета, настоящей должностной инструкцией.</w:t>
      </w:r>
    </w:p>
    <w:p w:rsidR="00FF6137" w:rsidRDefault="00FF6137" w:rsidP="00FF6137">
      <w:r>
        <w:t xml:space="preserve">1.3. военно-учетный работник работает в деловом контакте с отделом военного комиссариата республики Алтай по </w:t>
      </w:r>
      <w:proofErr w:type="spellStart"/>
      <w:r>
        <w:t>Онгудайскому</w:t>
      </w:r>
      <w:proofErr w:type="spellEnd"/>
      <w:r>
        <w:t xml:space="preserve"> району, а также организациями, учреждениями, находящими на территории МО Хабаровского сельского поселения, работниками администрации.</w:t>
      </w:r>
    </w:p>
    <w:p w:rsidR="00FF6137" w:rsidRDefault="00FF6137" w:rsidP="00FF6137"/>
    <w:p w:rsidR="00FF6137" w:rsidRDefault="00FF6137" w:rsidP="00FF6137">
      <w:pPr>
        <w:pStyle w:val="4"/>
        <w:rPr>
          <w:b/>
          <w:bCs/>
        </w:rPr>
      </w:pPr>
      <w:r>
        <w:rPr>
          <w:b/>
          <w:bCs/>
        </w:rPr>
        <w:t>2. ОБЯЗАННОСТИ</w:t>
      </w:r>
    </w:p>
    <w:p w:rsidR="00FF6137" w:rsidRDefault="00FF6137" w:rsidP="00FF6137"/>
    <w:p w:rsidR="00FF6137" w:rsidRDefault="00FF6137" w:rsidP="00FF6137">
      <w:pPr>
        <w:rPr>
          <w:b/>
        </w:rPr>
      </w:pPr>
      <w:r>
        <w:t>Военно-учетный работник обязан</w:t>
      </w:r>
      <w:r>
        <w:rPr>
          <w:b/>
        </w:rPr>
        <w:t>:</w:t>
      </w:r>
    </w:p>
    <w:p w:rsidR="00FF6137" w:rsidRDefault="00FF6137" w:rsidP="00FF6137">
      <w:r>
        <w:t>2.1.   Отвечать согласно инструкции по осуществлению военно-учетной работы</w:t>
      </w:r>
    </w:p>
    <w:p w:rsidR="00FF6137" w:rsidRDefault="00FF6137" w:rsidP="00FF6137">
      <w:r>
        <w:t xml:space="preserve">2.2. Вести работу по приему на учет и снятие с учета граждан, пребывающих в запасе и граждан, подлежащих призыву на военную службу, проживающих или прибывающих (на срок более 3-х месяцев) на территории Хабаровского </w:t>
      </w:r>
      <w:r>
        <w:rPr>
          <w:sz w:val="26"/>
          <w:szCs w:val="26"/>
        </w:rPr>
        <w:t xml:space="preserve"> с</w:t>
      </w:r>
      <w:r>
        <w:t>ельского поселения.</w:t>
      </w:r>
    </w:p>
    <w:p w:rsidR="00FF6137" w:rsidRDefault="00FF6137" w:rsidP="00FF6137">
      <w:r>
        <w:t xml:space="preserve">2.3. Обеспечивать своевременную явку граждан, подлежащих призыву на военную службу, </w:t>
      </w:r>
      <w:proofErr w:type="gramStart"/>
      <w:r>
        <w:t>состоящим</w:t>
      </w:r>
      <w:proofErr w:type="gramEnd"/>
      <w:r>
        <w:t xml:space="preserve"> на первичном воинском учете.</w:t>
      </w:r>
    </w:p>
    <w:p w:rsidR="00FF6137" w:rsidRDefault="00FF6137" w:rsidP="00FF6137">
      <w:r>
        <w:lastRenderedPageBreak/>
        <w:t xml:space="preserve">2.4. Своевременно вносить изменения в сведения, содержащиеся в документах первичного воинского учета, и 2-х недельный срок сообщать </w:t>
      </w:r>
      <w:proofErr w:type="gramStart"/>
      <w:r>
        <w:t>в</w:t>
      </w:r>
      <w:proofErr w:type="gramEnd"/>
      <w:r>
        <w:t xml:space="preserve"> внесенных изменениях в отдел военного комиссариата.</w:t>
      </w:r>
    </w:p>
    <w:p w:rsidR="00FF6137" w:rsidRDefault="00FF6137" w:rsidP="00FF6137">
      <w:r>
        <w:t>2.5. проводить не реже 1 раза в год сверку документов воинского учета граждан, пребывающих в запасе с учетными данными отдела военного комиссариата по МО.</w:t>
      </w:r>
    </w:p>
    <w:p w:rsidR="00FF6137" w:rsidRDefault="00FF6137" w:rsidP="00FF6137">
      <w:r>
        <w:t>2.6. По указанию отдела военного комиссариата оповещать граждан о вызовах в отдел военного комиссариата по МО.</w:t>
      </w:r>
    </w:p>
    <w:p w:rsidR="00FF6137" w:rsidRDefault="00FF6137" w:rsidP="00FF6137">
      <w:pPr>
        <w:pStyle w:val="1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ДОПОЛНИТЕЛЬНОЕ СОГЛАШЕНИЕ</w:t>
      </w:r>
    </w:p>
    <w:p w:rsidR="00FF6137" w:rsidRDefault="00FF6137" w:rsidP="00FF6137">
      <w:pPr>
        <w:pStyle w:val="1"/>
        <w:rPr>
          <w:b/>
          <w:bCs/>
        </w:rPr>
      </w:pPr>
      <w:r>
        <w:rPr>
          <w:b/>
          <w:bCs/>
        </w:rPr>
        <w:t>к трудовому договору от «____» ______ 20__г.</w:t>
      </w:r>
    </w:p>
    <w:p w:rsidR="00FF6137" w:rsidRDefault="00FF6137" w:rsidP="00FF6137">
      <w:pPr>
        <w:shd w:val="clear" w:color="auto" w:fill="FFFFFF"/>
        <w:jc w:val="right"/>
        <w:rPr>
          <w:rFonts w:ascii="Times New Roman" w:hAnsi="Times New Roman"/>
          <w:bCs/>
          <w:color w:val="000000"/>
        </w:rPr>
      </w:pPr>
    </w:p>
    <w:p w:rsidR="00FF6137" w:rsidRDefault="00FF6137" w:rsidP="00FF6137">
      <w:pPr>
        <w:jc w:val="right"/>
        <w:rPr>
          <w:rFonts w:ascii="Arial" w:hAnsi="Arial"/>
        </w:rPr>
      </w:pPr>
      <w:r>
        <w:t xml:space="preserve">с. </w:t>
      </w:r>
      <w:proofErr w:type="spellStart"/>
      <w:r>
        <w:t>Хабаровка</w:t>
      </w:r>
      <w:proofErr w:type="spellEnd"/>
      <w:r>
        <w:t xml:space="preserve">                                                                                                        </w:t>
      </w:r>
    </w:p>
    <w:p w:rsidR="00FF6137" w:rsidRDefault="00FF6137" w:rsidP="00FF6137">
      <w:pPr>
        <w:jc w:val="right"/>
      </w:pPr>
      <w:r>
        <w:t>12 января 2015г.</w:t>
      </w:r>
    </w:p>
    <w:p w:rsidR="00FF6137" w:rsidRDefault="00FF6137" w:rsidP="00FF6137">
      <w:pPr>
        <w:shd w:val="clear" w:color="auto" w:fill="FFFFFF"/>
        <w:rPr>
          <w:rFonts w:ascii="Times New Roman" w:hAnsi="Times New Roman"/>
          <w:bCs/>
          <w:color w:val="000000"/>
        </w:rPr>
      </w:pPr>
    </w:p>
    <w:p w:rsidR="00FF6137" w:rsidRDefault="00FF6137" w:rsidP="00FF6137">
      <w:pPr>
        <w:rPr>
          <w:rFonts w:ascii="Arial" w:hAnsi="Arial"/>
        </w:rPr>
      </w:pPr>
      <w:r>
        <w:t xml:space="preserve">Сельская администрация МО «Хабаровское  сельское поселение в лице главы </w:t>
      </w:r>
      <w:proofErr w:type="spellStart"/>
      <w:r>
        <w:t>Топчина</w:t>
      </w:r>
      <w:proofErr w:type="spellEnd"/>
      <w:r>
        <w:t xml:space="preserve"> Андрея Александровича, действующего на основании Устава, именуемое в дальнейшем «работодатель», с одной стороны и </w:t>
      </w:r>
      <w:proofErr w:type="spellStart"/>
      <w:r>
        <w:t>Елонгошева</w:t>
      </w:r>
      <w:proofErr w:type="spellEnd"/>
      <w:r>
        <w:t xml:space="preserve"> </w:t>
      </w:r>
      <w:proofErr w:type="spellStart"/>
      <w:r>
        <w:t>Тайнура</w:t>
      </w:r>
      <w:proofErr w:type="spellEnd"/>
      <w:r>
        <w:t xml:space="preserve"> Игоревна, именуемый в дальнейшем «Работник», с другой стороны заключили в соответствии с Трудовым кодексом Российской Федерации настоящее дополнительное соглашение о нижеследующем:</w:t>
      </w:r>
    </w:p>
    <w:p w:rsidR="00FF6137" w:rsidRDefault="00FF6137" w:rsidP="00FF6137">
      <w:r>
        <w:t>1. Помимо работы по должности специалист первого разряда, обусловленной трудовым договором, работник обязуется выполнять в переделах установленной ему нормальной продолжительностью рабочего времени дополнительные обязанности по ведению первичного воинского учета в сельском поселении, а именно:</w:t>
      </w:r>
    </w:p>
    <w:p w:rsidR="00FF6137" w:rsidRDefault="00FF6137" w:rsidP="00FF6137">
      <w:r>
        <w:t>- осуществлять ведение первичного воинского учета граждан, пребывающих в запасе</w:t>
      </w:r>
    </w:p>
    <w:p w:rsidR="00FF6137" w:rsidRDefault="00FF6137" w:rsidP="00FF6137">
      <w:r>
        <w:t>- осуществлять ведение первичного воинского учета граждан подлежащих призыву на военную службу</w:t>
      </w:r>
    </w:p>
    <w:p w:rsidR="00FF6137" w:rsidRDefault="00FF6137" w:rsidP="00FF6137">
      <w:r>
        <w:t xml:space="preserve">2. За выполнение дополнительных обязанностей предусмотренных пунктом 1 настоящего соглашения, работнику устанавливается доплата в пределах средств, выделяемых на осуществление первичного воинского учета </w:t>
      </w:r>
      <w:proofErr w:type="gramStart"/>
      <w:r>
        <w:t>согласно</w:t>
      </w:r>
      <w:proofErr w:type="gramEnd"/>
      <w:r>
        <w:t xml:space="preserve"> штатного расписания.</w:t>
      </w:r>
    </w:p>
    <w:p w:rsidR="00FF6137" w:rsidRDefault="00FF6137" w:rsidP="00FF6137">
      <w:r>
        <w:t>3. Настоящее соглашение является неотъемлемой частью трудового договора от «___» ____ 20___г.  № __ и вступает в силу с 12 января 2015 г. и действительно по 31 декабря 2015 г.</w:t>
      </w:r>
    </w:p>
    <w:p w:rsidR="00FF6137" w:rsidRDefault="00FF6137" w:rsidP="00FF6137"/>
    <w:p w:rsidR="00FF6137" w:rsidRDefault="00FF6137" w:rsidP="00FF6137"/>
    <w:p w:rsidR="00FF6137" w:rsidRDefault="00FF6137" w:rsidP="00FF6137">
      <w:r>
        <w:t>ПОДПИСИ СТОРОН:</w:t>
      </w:r>
    </w:p>
    <w:p w:rsidR="00FF6137" w:rsidRDefault="00FF6137" w:rsidP="00FF6137"/>
    <w:p w:rsidR="00FF6137" w:rsidRDefault="00FF6137" w:rsidP="00FF6137">
      <w:r>
        <w:t>Работодатель:                                                                                       Работник:</w:t>
      </w:r>
    </w:p>
    <w:p w:rsidR="00FF6137" w:rsidRDefault="00FF6137" w:rsidP="00FF6137">
      <w:proofErr w:type="spellStart"/>
      <w:r>
        <w:t>Топчин</w:t>
      </w:r>
      <w:proofErr w:type="spellEnd"/>
      <w:r>
        <w:t xml:space="preserve"> А.А.                                                                                 </w:t>
      </w:r>
      <w:proofErr w:type="spellStart"/>
      <w:r>
        <w:t>Елонгошева</w:t>
      </w:r>
      <w:proofErr w:type="spellEnd"/>
      <w:r>
        <w:t xml:space="preserve"> Т.И.</w:t>
      </w:r>
    </w:p>
    <w:p w:rsidR="00FF6137" w:rsidRDefault="00FF6137" w:rsidP="00FF6137">
      <w:r>
        <w:t>___________                                                                               _____________</w:t>
      </w:r>
    </w:p>
    <w:p w:rsidR="00FF6137" w:rsidRDefault="00FF6137" w:rsidP="00FF6137">
      <w:pPr>
        <w:shd w:val="clear" w:color="auto" w:fill="FFFFFF"/>
        <w:rPr>
          <w:rFonts w:ascii="Times New Roman" w:hAnsi="Times New Roman"/>
          <w:bCs/>
          <w:color w:val="000000"/>
        </w:rPr>
      </w:pPr>
    </w:p>
    <w:p w:rsidR="00FF6137" w:rsidRDefault="00FF6137" w:rsidP="00FF6137">
      <w:pPr>
        <w:ind w:firstLine="709"/>
        <w:rPr>
          <w:rFonts w:ascii="Times New Roman" w:hAnsi="Times New Roman"/>
        </w:rPr>
      </w:pPr>
    </w:p>
    <w:p w:rsidR="00FF6137" w:rsidRPr="003719D8" w:rsidRDefault="00FF6137" w:rsidP="00371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F6137" w:rsidRPr="003719D8" w:rsidSect="004F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7555A"/>
    <w:multiLevelType w:val="hybridMultilevel"/>
    <w:tmpl w:val="BAACCC78"/>
    <w:lvl w:ilvl="0" w:tplc="CBB221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1E45214">
      <w:numFmt w:val="none"/>
      <w:lvlText w:val=""/>
      <w:lvlJc w:val="left"/>
      <w:pPr>
        <w:tabs>
          <w:tab w:val="num" w:pos="360"/>
        </w:tabs>
      </w:pPr>
    </w:lvl>
    <w:lvl w:ilvl="2" w:tplc="5A944BDC">
      <w:numFmt w:val="none"/>
      <w:lvlText w:val=""/>
      <w:lvlJc w:val="left"/>
      <w:pPr>
        <w:tabs>
          <w:tab w:val="num" w:pos="360"/>
        </w:tabs>
      </w:pPr>
    </w:lvl>
    <w:lvl w:ilvl="3" w:tplc="BBE01540">
      <w:numFmt w:val="none"/>
      <w:lvlText w:val=""/>
      <w:lvlJc w:val="left"/>
      <w:pPr>
        <w:tabs>
          <w:tab w:val="num" w:pos="360"/>
        </w:tabs>
      </w:pPr>
    </w:lvl>
    <w:lvl w:ilvl="4" w:tplc="8BE44B44">
      <w:numFmt w:val="none"/>
      <w:lvlText w:val=""/>
      <w:lvlJc w:val="left"/>
      <w:pPr>
        <w:tabs>
          <w:tab w:val="num" w:pos="360"/>
        </w:tabs>
      </w:pPr>
    </w:lvl>
    <w:lvl w:ilvl="5" w:tplc="BF8007AC">
      <w:numFmt w:val="none"/>
      <w:lvlText w:val=""/>
      <w:lvlJc w:val="left"/>
      <w:pPr>
        <w:tabs>
          <w:tab w:val="num" w:pos="360"/>
        </w:tabs>
      </w:pPr>
    </w:lvl>
    <w:lvl w:ilvl="6" w:tplc="9A9A9F94">
      <w:numFmt w:val="none"/>
      <w:lvlText w:val=""/>
      <w:lvlJc w:val="left"/>
      <w:pPr>
        <w:tabs>
          <w:tab w:val="num" w:pos="360"/>
        </w:tabs>
      </w:pPr>
    </w:lvl>
    <w:lvl w:ilvl="7" w:tplc="6DEC59A4">
      <w:numFmt w:val="none"/>
      <w:lvlText w:val=""/>
      <w:lvlJc w:val="left"/>
      <w:pPr>
        <w:tabs>
          <w:tab w:val="num" w:pos="360"/>
        </w:tabs>
      </w:pPr>
    </w:lvl>
    <w:lvl w:ilvl="8" w:tplc="6F6CEF0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EAD7CA8"/>
    <w:multiLevelType w:val="hybridMultilevel"/>
    <w:tmpl w:val="89642AD4"/>
    <w:lvl w:ilvl="0" w:tplc="84BA3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613E6">
      <w:numFmt w:val="none"/>
      <w:lvlText w:val=""/>
      <w:lvlJc w:val="left"/>
      <w:pPr>
        <w:tabs>
          <w:tab w:val="num" w:pos="360"/>
        </w:tabs>
      </w:pPr>
    </w:lvl>
    <w:lvl w:ilvl="2" w:tplc="C39E2E94">
      <w:numFmt w:val="none"/>
      <w:lvlText w:val=""/>
      <w:lvlJc w:val="left"/>
      <w:pPr>
        <w:tabs>
          <w:tab w:val="num" w:pos="360"/>
        </w:tabs>
      </w:pPr>
    </w:lvl>
    <w:lvl w:ilvl="3" w:tplc="2DB4C936">
      <w:numFmt w:val="none"/>
      <w:lvlText w:val=""/>
      <w:lvlJc w:val="left"/>
      <w:pPr>
        <w:tabs>
          <w:tab w:val="num" w:pos="360"/>
        </w:tabs>
      </w:pPr>
    </w:lvl>
    <w:lvl w:ilvl="4" w:tplc="BAA608A8">
      <w:numFmt w:val="none"/>
      <w:lvlText w:val=""/>
      <w:lvlJc w:val="left"/>
      <w:pPr>
        <w:tabs>
          <w:tab w:val="num" w:pos="360"/>
        </w:tabs>
      </w:pPr>
    </w:lvl>
    <w:lvl w:ilvl="5" w:tplc="871E0336">
      <w:numFmt w:val="none"/>
      <w:lvlText w:val=""/>
      <w:lvlJc w:val="left"/>
      <w:pPr>
        <w:tabs>
          <w:tab w:val="num" w:pos="360"/>
        </w:tabs>
      </w:pPr>
    </w:lvl>
    <w:lvl w:ilvl="6" w:tplc="AA700844">
      <w:numFmt w:val="none"/>
      <w:lvlText w:val=""/>
      <w:lvlJc w:val="left"/>
      <w:pPr>
        <w:tabs>
          <w:tab w:val="num" w:pos="360"/>
        </w:tabs>
      </w:pPr>
    </w:lvl>
    <w:lvl w:ilvl="7" w:tplc="996C5826">
      <w:numFmt w:val="none"/>
      <w:lvlText w:val=""/>
      <w:lvlJc w:val="left"/>
      <w:pPr>
        <w:tabs>
          <w:tab w:val="num" w:pos="360"/>
        </w:tabs>
      </w:pPr>
    </w:lvl>
    <w:lvl w:ilvl="8" w:tplc="24A8B5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719D8"/>
    <w:rsid w:val="003719D8"/>
    <w:rsid w:val="004F1479"/>
    <w:rsid w:val="00FF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79"/>
  </w:style>
  <w:style w:type="paragraph" w:styleId="1">
    <w:name w:val="heading 1"/>
    <w:aliases w:val="!Части документа"/>
    <w:basedOn w:val="a"/>
    <w:next w:val="a"/>
    <w:link w:val="10"/>
    <w:qFormat/>
    <w:rsid w:val="00FF6137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FF6137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1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FF6137"/>
    <w:rPr>
      <w:rFonts w:ascii="Arial" w:eastAsia="Times New Roman" w:hAnsi="Arial" w:cs="Arial"/>
      <w:kern w:val="32"/>
      <w:sz w:val="32"/>
      <w:szCs w:val="32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FF6137"/>
    <w:rPr>
      <w:rFonts w:ascii="Arial" w:eastAsia="Times New Roman" w:hAnsi="Arial" w:cs="Times New Roman"/>
      <w:sz w:val="26"/>
      <w:szCs w:val="28"/>
    </w:rPr>
  </w:style>
  <w:style w:type="paragraph" w:customStyle="1" w:styleId="Title">
    <w:name w:val="Title!Название НПА"/>
    <w:basedOn w:val="a"/>
    <w:rsid w:val="00FF613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FF613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3"/>
    <w:basedOn w:val="a"/>
    <w:link w:val="30"/>
    <w:semiHidden/>
    <w:unhideWhenUsed/>
    <w:rsid w:val="00FF6137"/>
    <w:pPr>
      <w:spacing w:after="0" w:line="240" w:lineRule="auto"/>
    </w:pPr>
    <w:rPr>
      <w:rFonts w:ascii="Arial" w:eastAsia="Times New Roman" w:hAnsi="Arial" w:cs="Arial"/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FF6137"/>
    <w:rPr>
      <w:rFonts w:ascii="Arial" w:eastAsia="Times New Roman" w:hAnsi="Arial" w:cs="Arial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1799</Words>
  <Characters>10259</Characters>
  <Application>Microsoft Office Word</Application>
  <DocSecurity>0</DocSecurity>
  <Lines>85</Lines>
  <Paragraphs>24</Paragraphs>
  <ScaleCrop>false</ScaleCrop>
  <Company>Microsoft</Company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Елены</dc:creator>
  <cp:lastModifiedBy>U</cp:lastModifiedBy>
  <cp:revision>2</cp:revision>
  <dcterms:created xsi:type="dcterms:W3CDTF">2015-03-18T03:36:00Z</dcterms:created>
  <dcterms:modified xsi:type="dcterms:W3CDTF">2015-03-18T03:36:00Z</dcterms:modified>
</cp:coreProperties>
</file>