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Российская Федерация</w:t>
      </w:r>
    </w:p>
    <w:p w:rsidR="00AF4E54" w:rsidRPr="007E5734" w:rsidRDefault="00AF4E54" w:rsidP="00AF4E54">
      <w:pPr>
        <w:spacing w:after="0"/>
        <w:jc w:val="center"/>
        <w:rPr>
          <w:rFonts w:ascii="Times New Roman" w:hAnsi="Times New Roman"/>
          <w:b/>
          <w:sz w:val="28"/>
          <w:szCs w:val="28"/>
        </w:rPr>
      </w:pPr>
      <w:r>
        <w:rPr>
          <w:rFonts w:ascii="Times New Roman" w:hAnsi="Times New Roman"/>
          <w:b/>
          <w:sz w:val="28"/>
          <w:szCs w:val="28"/>
        </w:rPr>
        <w:t>Республика Ал</w:t>
      </w:r>
      <w:r w:rsidRPr="007E5734">
        <w:rPr>
          <w:rFonts w:ascii="Times New Roman" w:hAnsi="Times New Roman"/>
          <w:b/>
          <w:sz w:val="28"/>
          <w:szCs w:val="28"/>
        </w:rPr>
        <w:t>тай</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 xml:space="preserve">Муниципальное образование </w:t>
      </w:r>
    </w:p>
    <w:p w:rsidR="00AF4E54" w:rsidRPr="007E5734" w:rsidRDefault="00680A8F" w:rsidP="00AF4E54">
      <w:pPr>
        <w:spacing w:after="0"/>
        <w:jc w:val="center"/>
        <w:rPr>
          <w:rFonts w:ascii="Times New Roman" w:hAnsi="Times New Roman"/>
          <w:b/>
          <w:sz w:val="28"/>
          <w:szCs w:val="28"/>
        </w:rPr>
      </w:pPr>
      <w:r>
        <w:rPr>
          <w:rFonts w:ascii="Times New Roman" w:hAnsi="Times New Roman"/>
          <w:b/>
          <w:sz w:val="28"/>
          <w:szCs w:val="28"/>
        </w:rPr>
        <w:t xml:space="preserve">Хабаровское </w:t>
      </w:r>
      <w:r w:rsidR="00AF4E54" w:rsidRPr="007E5734">
        <w:rPr>
          <w:rFonts w:ascii="Times New Roman" w:hAnsi="Times New Roman"/>
          <w:b/>
          <w:sz w:val="28"/>
          <w:szCs w:val="28"/>
        </w:rPr>
        <w:t>сельское поселение</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Сельская администрация</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lastRenderedPageBreak/>
        <w:t xml:space="preserve">Россия </w:t>
      </w:r>
      <w:proofErr w:type="spellStart"/>
      <w:r w:rsidRPr="007E5734">
        <w:rPr>
          <w:rFonts w:ascii="Times New Roman" w:hAnsi="Times New Roman"/>
          <w:b/>
          <w:sz w:val="28"/>
          <w:szCs w:val="28"/>
        </w:rPr>
        <w:t>Федерациязы</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Алтай Республика</w:t>
      </w:r>
    </w:p>
    <w:p w:rsidR="00AF4E54" w:rsidRPr="007E5734" w:rsidRDefault="00AF4E54" w:rsidP="00AF4E54">
      <w:pPr>
        <w:spacing w:after="0"/>
        <w:jc w:val="center"/>
        <w:rPr>
          <w:rFonts w:ascii="Times New Roman" w:hAnsi="Times New Roman"/>
          <w:b/>
          <w:sz w:val="28"/>
          <w:szCs w:val="28"/>
        </w:rPr>
      </w:pPr>
      <w:proofErr w:type="spellStart"/>
      <w:r w:rsidRPr="007E5734">
        <w:rPr>
          <w:rFonts w:ascii="Times New Roman" w:hAnsi="Times New Roman"/>
          <w:b/>
          <w:sz w:val="28"/>
          <w:szCs w:val="28"/>
        </w:rPr>
        <w:t>Мунципал</w:t>
      </w:r>
      <w:proofErr w:type="spellEnd"/>
      <w:r w:rsidRPr="007E5734">
        <w:rPr>
          <w:rFonts w:ascii="Times New Roman" w:hAnsi="Times New Roman"/>
          <w:b/>
          <w:sz w:val="28"/>
          <w:szCs w:val="28"/>
        </w:rPr>
        <w:t xml:space="preserve"> </w:t>
      </w:r>
      <w:proofErr w:type="spellStart"/>
      <w:r w:rsidRPr="007E5734">
        <w:rPr>
          <w:rFonts w:ascii="Times New Roman" w:hAnsi="Times New Roman"/>
          <w:b/>
          <w:sz w:val="28"/>
          <w:szCs w:val="28"/>
        </w:rPr>
        <w:t>тозолмо</w:t>
      </w:r>
      <w:proofErr w:type="spellEnd"/>
    </w:p>
    <w:p w:rsidR="00AF4E54" w:rsidRPr="007E5734" w:rsidRDefault="00680A8F" w:rsidP="00AF4E54">
      <w:pPr>
        <w:spacing w:after="0"/>
        <w:jc w:val="center"/>
        <w:rPr>
          <w:rFonts w:ascii="Times New Roman" w:hAnsi="Times New Roman"/>
          <w:b/>
          <w:sz w:val="28"/>
          <w:szCs w:val="28"/>
        </w:rPr>
      </w:pPr>
      <w:proofErr w:type="spellStart"/>
      <w:r>
        <w:rPr>
          <w:rFonts w:ascii="Times New Roman" w:hAnsi="Times New Roman"/>
          <w:b/>
          <w:sz w:val="28"/>
          <w:szCs w:val="28"/>
        </w:rPr>
        <w:t>Хабаровканын</w:t>
      </w:r>
      <w:proofErr w:type="spellEnd"/>
      <w:r w:rsidR="00AF4E54" w:rsidRPr="007E5734">
        <w:rPr>
          <w:rFonts w:ascii="Times New Roman" w:hAnsi="Times New Roman"/>
          <w:b/>
          <w:sz w:val="28"/>
          <w:szCs w:val="28"/>
        </w:rPr>
        <w:t xml:space="preserve"> </w:t>
      </w:r>
      <w:proofErr w:type="gramStart"/>
      <w:r w:rsidR="00AF4E54" w:rsidRPr="007E5734">
        <w:rPr>
          <w:rFonts w:ascii="Times New Roman" w:hAnsi="Times New Roman"/>
          <w:b/>
          <w:sz w:val="28"/>
          <w:szCs w:val="28"/>
          <w:lang w:val="en-US"/>
        </w:rPr>
        <w:t>j</w:t>
      </w:r>
      <w:proofErr w:type="spellStart"/>
      <w:proofErr w:type="gramEnd"/>
      <w:r w:rsidR="00AF4E54" w:rsidRPr="007E5734">
        <w:rPr>
          <w:rFonts w:ascii="Times New Roman" w:hAnsi="Times New Roman"/>
          <w:b/>
          <w:sz w:val="28"/>
          <w:szCs w:val="28"/>
        </w:rPr>
        <w:t>урт</w:t>
      </w:r>
      <w:proofErr w:type="spellEnd"/>
      <w:r w:rsidR="00AF4E54" w:rsidRPr="007E5734">
        <w:rPr>
          <w:rFonts w:ascii="Times New Roman" w:hAnsi="Times New Roman"/>
          <w:b/>
          <w:sz w:val="28"/>
          <w:szCs w:val="28"/>
        </w:rPr>
        <w:t xml:space="preserve"> </w:t>
      </w:r>
      <w:r w:rsidR="00AF4E54" w:rsidRPr="007E5734">
        <w:rPr>
          <w:rFonts w:ascii="Times New Roman" w:hAnsi="Times New Roman"/>
          <w:b/>
          <w:sz w:val="28"/>
          <w:szCs w:val="28"/>
          <w:lang w:val="en-US"/>
        </w:rPr>
        <w:t>j</w:t>
      </w:r>
      <w:proofErr w:type="spellStart"/>
      <w:r w:rsidR="00AF4E54" w:rsidRPr="007E5734">
        <w:rPr>
          <w:rFonts w:ascii="Times New Roman" w:hAnsi="Times New Roman"/>
          <w:b/>
          <w:sz w:val="28"/>
          <w:szCs w:val="28"/>
        </w:rPr>
        <w:t>еезези</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lang w:val="en-US"/>
        </w:rPr>
        <w:t>J</w:t>
      </w:r>
      <w:proofErr w:type="spellStart"/>
      <w:r w:rsidRPr="007E5734">
        <w:rPr>
          <w:rFonts w:ascii="Times New Roman" w:hAnsi="Times New Roman"/>
          <w:b/>
          <w:sz w:val="28"/>
          <w:szCs w:val="28"/>
        </w:rPr>
        <w:t>урт</w:t>
      </w:r>
      <w:proofErr w:type="spellEnd"/>
      <w:r w:rsidRPr="007E5734">
        <w:rPr>
          <w:rFonts w:ascii="Times New Roman" w:hAnsi="Times New Roman"/>
          <w:b/>
          <w:sz w:val="28"/>
          <w:szCs w:val="28"/>
        </w:rPr>
        <w:t xml:space="preserve"> администрация</w:t>
      </w:r>
    </w:p>
    <w:p w:rsidR="00AF4E54" w:rsidRDefault="00AF4E54" w:rsidP="00AF4E54">
      <w:pPr>
        <w:jc w:val="center"/>
        <w:rPr>
          <w:rFonts w:ascii="Times New Roman" w:hAnsi="Times New Roman"/>
          <w:b/>
          <w:sz w:val="24"/>
          <w:szCs w:val="24"/>
        </w:rPr>
        <w:sectPr w:rsidR="00AF4E54" w:rsidSect="00680A8F">
          <w:pgSz w:w="11906" w:h="16838"/>
          <w:pgMar w:top="1134" w:right="850" w:bottom="1134" w:left="1701" w:header="708" w:footer="708" w:gutter="0"/>
          <w:cols w:num="2" w:space="708"/>
          <w:docGrid w:linePitch="360"/>
        </w:sectPr>
      </w:pPr>
    </w:p>
    <w:p w:rsidR="00AF4E54" w:rsidRPr="0056326A" w:rsidRDefault="00AF4E54" w:rsidP="00AF4E54">
      <w:pPr>
        <w:jc w:val="center"/>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_____________________________________________________________________________</w:t>
      </w:r>
    </w:p>
    <w:p w:rsidR="00AF4E54" w:rsidRPr="00502093" w:rsidRDefault="00AF4E54" w:rsidP="008268CB">
      <w:pPr>
        <w:rPr>
          <w:rFonts w:ascii="Times New Roman" w:hAnsi="Times New Roman"/>
          <w:b/>
          <w:sz w:val="24"/>
          <w:szCs w:val="24"/>
        </w:rPr>
      </w:pPr>
      <w:r>
        <w:rPr>
          <w:rFonts w:ascii="Times New Roman" w:hAnsi="Times New Roman"/>
          <w:b/>
          <w:sz w:val="24"/>
          <w:szCs w:val="24"/>
        </w:rPr>
        <w:t xml:space="preserve">ПОСТАНОВЛЕНИЕ     </w:t>
      </w:r>
      <w:r w:rsidR="008268CB">
        <w:rPr>
          <w:rFonts w:ascii="Times New Roman" w:hAnsi="Times New Roman"/>
          <w:b/>
          <w:sz w:val="24"/>
          <w:szCs w:val="24"/>
        </w:rPr>
        <w:t xml:space="preserve">        </w:t>
      </w:r>
      <w:r>
        <w:rPr>
          <w:rFonts w:ascii="Times New Roman" w:hAnsi="Times New Roman"/>
          <w:b/>
          <w:sz w:val="24"/>
          <w:szCs w:val="24"/>
        </w:rPr>
        <w:t xml:space="preserve">               </w:t>
      </w:r>
      <w:r w:rsidR="008268CB">
        <w:rPr>
          <w:rFonts w:ascii="Times New Roman" w:hAnsi="Times New Roman"/>
          <w:b/>
          <w:sz w:val="24"/>
          <w:szCs w:val="24"/>
        </w:rPr>
        <w:t xml:space="preserve">         </w:t>
      </w:r>
      <w:r>
        <w:rPr>
          <w:rFonts w:ascii="Times New Roman" w:hAnsi="Times New Roman"/>
          <w:b/>
          <w:sz w:val="24"/>
          <w:szCs w:val="24"/>
        </w:rPr>
        <w:t xml:space="preserve">                                                 </w:t>
      </w:r>
      <w:r w:rsidR="006E767D">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lang w:val="en-US"/>
        </w:rPr>
        <w:t>J</w:t>
      </w:r>
      <w:proofErr w:type="gramEnd"/>
      <w:r>
        <w:rPr>
          <w:rFonts w:ascii="Times New Roman" w:hAnsi="Times New Roman"/>
          <w:b/>
          <w:sz w:val="24"/>
          <w:szCs w:val="24"/>
        </w:rPr>
        <w:t>ОП</w:t>
      </w:r>
      <w:r w:rsidRPr="00502093">
        <w:rPr>
          <w:rFonts w:ascii="Times New Roman" w:hAnsi="Times New Roman"/>
          <w:b/>
          <w:sz w:val="24"/>
          <w:szCs w:val="24"/>
        </w:rPr>
        <w:t xml:space="preserve">                                                                   </w:t>
      </w:r>
    </w:p>
    <w:p w:rsidR="00AF4E54" w:rsidRPr="00502093" w:rsidRDefault="008268CB" w:rsidP="00AF4E54">
      <w:pPr>
        <w:rPr>
          <w:rFonts w:ascii="Times New Roman" w:hAnsi="Times New Roman"/>
          <w:b/>
          <w:sz w:val="24"/>
          <w:szCs w:val="24"/>
        </w:rPr>
      </w:pPr>
      <w:r>
        <w:rPr>
          <w:rFonts w:ascii="Times New Roman" w:hAnsi="Times New Roman"/>
          <w:b/>
          <w:sz w:val="24"/>
          <w:szCs w:val="24"/>
        </w:rPr>
        <w:t>«  11</w:t>
      </w:r>
      <w:r w:rsidR="006E767D">
        <w:rPr>
          <w:rFonts w:ascii="Times New Roman" w:hAnsi="Times New Roman"/>
          <w:b/>
          <w:sz w:val="24"/>
          <w:szCs w:val="24"/>
        </w:rPr>
        <w:t xml:space="preserve">» </w:t>
      </w:r>
      <w:r>
        <w:rPr>
          <w:rFonts w:ascii="Times New Roman" w:hAnsi="Times New Roman"/>
          <w:b/>
          <w:sz w:val="24"/>
          <w:szCs w:val="24"/>
        </w:rPr>
        <w:t xml:space="preserve"> декабря</w:t>
      </w:r>
      <w:r w:rsidR="009D589E">
        <w:rPr>
          <w:rFonts w:ascii="Times New Roman" w:hAnsi="Times New Roman"/>
          <w:b/>
          <w:sz w:val="24"/>
          <w:szCs w:val="24"/>
        </w:rPr>
        <w:t xml:space="preserve"> </w:t>
      </w:r>
      <w:r w:rsidR="00AF4E54">
        <w:rPr>
          <w:rFonts w:ascii="Times New Roman" w:hAnsi="Times New Roman"/>
          <w:b/>
          <w:sz w:val="24"/>
          <w:szCs w:val="24"/>
        </w:rPr>
        <w:t xml:space="preserve"> 2015 г.                                                                       </w:t>
      </w:r>
      <w:r>
        <w:rPr>
          <w:rFonts w:ascii="Times New Roman" w:hAnsi="Times New Roman"/>
          <w:b/>
          <w:sz w:val="24"/>
          <w:szCs w:val="24"/>
        </w:rPr>
        <w:t xml:space="preserve">                </w:t>
      </w:r>
      <w:r w:rsidR="00AF4E54">
        <w:rPr>
          <w:rFonts w:ascii="Times New Roman" w:hAnsi="Times New Roman"/>
          <w:b/>
          <w:sz w:val="24"/>
          <w:szCs w:val="24"/>
        </w:rPr>
        <w:t xml:space="preserve">  </w:t>
      </w:r>
      <w:r w:rsidR="00AF4E54" w:rsidRPr="00502093">
        <w:rPr>
          <w:rFonts w:ascii="Times New Roman" w:hAnsi="Times New Roman"/>
          <w:b/>
          <w:sz w:val="24"/>
          <w:szCs w:val="24"/>
        </w:rPr>
        <w:t xml:space="preserve">№ </w:t>
      </w:r>
      <w:r>
        <w:rPr>
          <w:rFonts w:ascii="Times New Roman" w:hAnsi="Times New Roman"/>
          <w:b/>
          <w:sz w:val="24"/>
          <w:szCs w:val="24"/>
        </w:rPr>
        <w:t>127</w:t>
      </w:r>
    </w:p>
    <w:p w:rsidR="00AF4E54" w:rsidRDefault="00AF4E54" w:rsidP="00AF4E54">
      <w:pPr>
        <w:jc w:val="center"/>
        <w:rPr>
          <w:rFonts w:ascii="Times New Roman" w:hAnsi="Times New Roman"/>
          <w:b/>
          <w:sz w:val="24"/>
          <w:szCs w:val="24"/>
        </w:rPr>
      </w:pPr>
      <w:r>
        <w:rPr>
          <w:rFonts w:ascii="Times New Roman" w:hAnsi="Times New Roman"/>
          <w:b/>
          <w:sz w:val="24"/>
          <w:szCs w:val="24"/>
        </w:rPr>
        <w:t xml:space="preserve">с. </w:t>
      </w:r>
      <w:proofErr w:type="spellStart"/>
      <w:r w:rsidR="00680A8F">
        <w:rPr>
          <w:rFonts w:ascii="Times New Roman" w:hAnsi="Times New Roman"/>
          <w:b/>
          <w:sz w:val="24"/>
          <w:szCs w:val="24"/>
        </w:rPr>
        <w:t>Хабаровка</w:t>
      </w:r>
      <w:proofErr w:type="spellEnd"/>
    </w:p>
    <w:p w:rsidR="00EB2740" w:rsidRPr="00AD2A6F" w:rsidRDefault="008268CB" w:rsidP="00EB2740">
      <w:pPr>
        <w:pStyle w:val="a3"/>
        <w:rPr>
          <w:rFonts w:ascii="Times New Roman" w:hAnsi="Times New Roman" w:cs="Times New Roman"/>
          <w:sz w:val="24"/>
          <w:szCs w:val="24"/>
        </w:rPr>
      </w:pPr>
      <w:r>
        <w:rPr>
          <w:rFonts w:ascii="Times New Roman" w:hAnsi="Times New Roman" w:cs="Times New Roman"/>
          <w:sz w:val="24"/>
          <w:szCs w:val="24"/>
        </w:rPr>
        <w:t xml:space="preserve">О проекте </w:t>
      </w:r>
      <w:r w:rsidR="00EB2740" w:rsidRPr="00AD2A6F">
        <w:rPr>
          <w:rFonts w:ascii="Times New Roman" w:hAnsi="Times New Roman" w:cs="Times New Roman"/>
          <w:sz w:val="24"/>
          <w:szCs w:val="24"/>
        </w:rPr>
        <w:t xml:space="preserve"> административного регламента</w:t>
      </w:r>
    </w:p>
    <w:p w:rsidR="00EB2740" w:rsidRPr="00AD2A6F" w:rsidRDefault="006E767D" w:rsidP="00EB2740">
      <w:pPr>
        <w:pStyle w:val="a3"/>
        <w:rPr>
          <w:rFonts w:ascii="Times New Roman" w:hAnsi="Times New Roman" w:cs="Times New Roman"/>
          <w:sz w:val="24"/>
          <w:szCs w:val="24"/>
        </w:rPr>
      </w:pPr>
      <w:r w:rsidRPr="00AD2A6F">
        <w:rPr>
          <w:rFonts w:ascii="Times New Roman" w:hAnsi="Times New Roman" w:cs="Times New Roman"/>
          <w:sz w:val="24"/>
          <w:szCs w:val="24"/>
        </w:rPr>
        <w:t xml:space="preserve">«Заключение договора аренды земельных участков </w:t>
      </w:r>
    </w:p>
    <w:p w:rsidR="00EB2740" w:rsidRPr="00AD2A6F" w:rsidRDefault="006E767D" w:rsidP="00EB2740">
      <w:pPr>
        <w:pStyle w:val="a3"/>
        <w:rPr>
          <w:rFonts w:ascii="Times New Roman" w:hAnsi="Times New Roman" w:cs="Times New Roman"/>
          <w:sz w:val="24"/>
          <w:szCs w:val="24"/>
        </w:rPr>
      </w:pPr>
      <w:r w:rsidRPr="00AD2A6F">
        <w:rPr>
          <w:rFonts w:ascii="Times New Roman" w:hAnsi="Times New Roman" w:cs="Times New Roman"/>
          <w:sz w:val="24"/>
          <w:szCs w:val="24"/>
        </w:rPr>
        <w:t>для строительства при наличии утвержденных материалов</w:t>
      </w:r>
    </w:p>
    <w:p w:rsidR="006E767D" w:rsidRPr="00AD2A6F" w:rsidRDefault="006E767D" w:rsidP="00EB2740">
      <w:pPr>
        <w:pStyle w:val="a3"/>
        <w:rPr>
          <w:rFonts w:ascii="Times New Roman" w:hAnsi="Times New Roman" w:cs="Times New Roman"/>
          <w:sz w:val="24"/>
          <w:szCs w:val="24"/>
        </w:rPr>
      </w:pPr>
      <w:r w:rsidRPr="00AD2A6F">
        <w:rPr>
          <w:rFonts w:ascii="Times New Roman" w:hAnsi="Times New Roman" w:cs="Times New Roman"/>
          <w:sz w:val="24"/>
          <w:szCs w:val="24"/>
        </w:rPr>
        <w:t xml:space="preserve"> предварительного согласования мест размещения объектов» </w:t>
      </w:r>
    </w:p>
    <w:p w:rsidR="00EB2740" w:rsidRPr="00AD2A6F" w:rsidRDefault="00EB2740" w:rsidP="00EB2740">
      <w:pPr>
        <w:pStyle w:val="a3"/>
        <w:rPr>
          <w:rFonts w:ascii="Times New Roman" w:hAnsi="Times New Roman" w:cs="Times New Roman"/>
          <w:sz w:val="24"/>
          <w:szCs w:val="24"/>
        </w:rPr>
      </w:pPr>
    </w:p>
    <w:p w:rsidR="00AD2A6F" w:rsidRDefault="00B919AC" w:rsidP="00EB2740">
      <w:pPr>
        <w:pStyle w:val="a3"/>
        <w:rPr>
          <w:rFonts w:ascii="Times New Roman" w:hAnsi="Times New Roman" w:cs="Times New Roman"/>
          <w:sz w:val="24"/>
          <w:szCs w:val="24"/>
        </w:rPr>
      </w:pPr>
      <w:r w:rsidRPr="00AD2A6F">
        <w:rPr>
          <w:rFonts w:ascii="Times New Roman" w:hAnsi="Times New Roman" w:cs="Times New Roman"/>
          <w:sz w:val="24"/>
          <w:szCs w:val="24"/>
        </w:rPr>
        <w:t xml:space="preserve">        </w:t>
      </w:r>
      <w:r w:rsidR="00EB2740" w:rsidRPr="00AD2A6F">
        <w:rPr>
          <w:rFonts w:ascii="Times New Roman" w:hAnsi="Times New Roman" w:cs="Times New Roman"/>
          <w:sz w:val="24"/>
          <w:szCs w:val="24"/>
        </w:rPr>
        <w:t xml:space="preserve"> В соответствии с Федеральным законом от 27 июля 2010 г № 210 –ФЗ «Об организации предоставления государственных и муниципальных услуг», постановлением главы </w:t>
      </w:r>
      <w:r w:rsidR="00680A8F" w:rsidRPr="00AD2A6F">
        <w:rPr>
          <w:rFonts w:ascii="Times New Roman" w:hAnsi="Times New Roman" w:cs="Times New Roman"/>
          <w:sz w:val="24"/>
          <w:szCs w:val="24"/>
        </w:rPr>
        <w:t>Хабаровского</w:t>
      </w:r>
      <w:r w:rsidR="00EB2740" w:rsidRPr="00AD2A6F">
        <w:rPr>
          <w:rFonts w:ascii="Times New Roman" w:hAnsi="Times New Roman" w:cs="Times New Roman"/>
          <w:sz w:val="24"/>
          <w:szCs w:val="24"/>
        </w:rPr>
        <w:t xml:space="preserve"> сельского</w:t>
      </w:r>
      <w:r w:rsidR="008268CB">
        <w:rPr>
          <w:rFonts w:ascii="Times New Roman" w:hAnsi="Times New Roman" w:cs="Times New Roman"/>
          <w:sz w:val="24"/>
          <w:szCs w:val="24"/>
        </w:rPr>
        <w:t xml:space="preserve"> поселения от 31.08.2012 № 90 </w:t>
      </w:r>
      <w:r w:rsidR="00EB2740" w:rsidRPr="00AD2A6F">
        <w:rPr>
          <w:rFonts w:ascii="Times New Roman" w:hAnsi="Times New Roman" w:cs="Times New Roman"/>
          <w:sz w:val="24"/>
          <w:szCs w:val="24"/>
        </w:rPr>
        <w:t xml:space="preserve"> «О порядке разработки и утверждения и изменения</w:t>
      </w:r>
      <w:r w:rsidR="004E5201" w:rsidRPr="00AD2A6F">
        <w:rPr>
          <w:rFonts w:ascii="Times New Roman" w:hAnsi="Times New Roman" w:cs="Times New Roman"/>
          <w:sz w:val="24"/>
          <w:szCs w:val="24"/>
        </w:rPr>
        <w:t xml:space="preserve"> административных регламентов муни</w:t>
      </w:r>
      <w:r w:rsidR="008268CB">
        <w:rPr>
          <w:rFonts w:ascii="Times New Roman" w:hAnsi="Times New Roman" w:cs="Times New Roman"/>
          <w:sz w:val="24"/>
          <w:szCs w:val="24"/>
        </w:rPr>
        <w:t xml:space="preserve">ципальных услуг», </w:t>
      </w:r>
      <w:r w:rsidR="004E5201" w:rsidRPr="00AD2A6F">
        <w:rPr>
          <w:rFonts w:ascii="Times New Roman" w:hAnsi="Times New Roman" w:cs="Times New Roman"/>
          <w:sz w:val="24"/>
          <w:szCs w:val="24"/>
        </w:rPr>
        <w:t xml:space="preserve"> </w:t>
      </w:r>
    </w:p>
    <w:p w:rsidR="00EB2740" w:rsidRPr="00AD2A6F" w:rsidRDefault="008268CB" w:rsidP="00AD2A6F">
      <w:pPr>
        <w:pStyle w:val="a3"/>
        <w:jc w:val="center"/>
        <w:rPr>
          <w:rFonts w:ascii="Times New Roman" w:hAnsi="Times New Roman" w:cs="Times New Roman"/>
          <w:sz w:val="24"/>
          <w:szCs w:val="24"/>
        </w:rPr>
      </w:pPr>
      <w:r>
        <w:rPr>
          <w:rFonts w:ascii="Times New Roman" w:hAnsi="Times New Roman" w:cs="Times New Roman"/>
          <w:sz w:val="24"/>
          <w:szCs w:val="24"/>
        </w:rPr>
        <w:t>ПОСТАНОВЛЯЮ</w:t>
      </w:r>
      <w:r w:rsidR="004E5201" w:rsidRPr="00AD2A6F">
        <w:rPr>
          <w:rFonts w:ascii="Times New Roman" w:hAnsi="Times New Roman" w:cs="Times New Roman"/>
          <w:sz w:val="24"/>
          <w:szCs w:val="24"/>
        </w:rPr>
        <w:t>:</w:t>
      </w:r>
    </w:p>
    <w:p w:rsidR="004E5201" w:rsidRPr="00AD2A6F" w:rsidRDefault="008708F0" w:rsidP="004E5201">
      <w:pPr>
        <w:pStyle w:val="a3"/>
        <w:rPr>
          <w:rFonts w:ascii="Times New Roman" w:hAnsi="Times New Roman" w:cs="Times New Roman"/>
          <w:sz w:val="24"/>
          <w:szCs w:val="24"/>
        </w:rPr>
      </w:pPr>
      <w:r w:rsidRPr="00AD2A6F">
        <w:rPr>
          <w:rFonts w:ascii="Times New Roman" w:hAnsi="Times New Roman" w:cs="Times New Roman"/>
          <w:sz w:val="24"/>
          <w:szCs w:val="24"/>
        </w:rPr>
        <w:t xml:space="preserve">1. </w:t>
      </w:r>
      <w:r w:rsidR="008268CB">
        <w:rPr>
          <w:rFonts w:ascii="Times New Roman" w:hAnsi="Times New Roman" w:cs="Times New Roman"/>
          <w:sz w:val="24"/>
          <w:szCs w:val="24"/>
        </w:rPr>
        <w:t>П</w:t>
      </w:r>
      <w:r w:rsidR="004E5201" w:rsidRPr="00AD2A6F">
        <w:rPr>
          <w:rFonts w:ascii="Times New Roman" w:hAnsi="Times New Roman" w:cs="Times New Roman"/>
          <w:sz w:val="24"/>
          <w:szCs w:val="24"/>
        </w:rPr>
        <w:t>рилагаем</w:t>
      </w:r>
      <w:r w:rsidR="00AD2A6F">
        <w:rPr>
          <w:rFonts w:ascii="Times New Roman" w:hAnsi="Times New Roman" w:cs="Times New Roman"/>
          <w:sz w:val="24"/>
          <w:szCs w:val="24"/>
        </w:rPr>
        <w:t>ый</w:t>
      </w:r>
      <w:r w:rsidR="008268CB">
        <w:rPr>
          <w:rFonts w:ascii="Times New Roman" w:hAnsi="Times New Roman" w:cs="Times New Roman"/>
          <w:sz w:val="24"/>
          <w:szCs w:val="24"/>
        </w:rPr>
        <w:t xml:space="preserve"> проект  Административного </w:t>
      </w:r>
      <w:r w:rsidR="00AD2A6F">
        <w:rPr>
          <w:rFonts w:ascii="Times New Roman" w:hAnsi="Times New Roman" w:cs="Times New Roman"/>
          <w:sz w:val="24"/>
          <w:szCs w:val="24"/>
        </w:rPr>
        <w:t xml:space="preserve"> регламент</w:t>
      </w:r>
      <w:r w:rsidR="008268CB">
        <w:rPr>
          <w:rFonts w:ascii="Times New Roman" w:hAnsi="Times New Roman" w:cs="Times New Roman"/>
          <w:sz w:val="24"/>
          <w:szCs w:val="24"/>
        </w:rPr>
        <w:t xml:space="preserve">а </w:t>
      </w:r>
      <w:r w:rsidR="00AD2A6F">
        <w:rPr>
          <w:rFonts w:ascii="Times New Roman" w:hAnsi="Times New Roman" w:cs="Times New Roman"/>
          <w:sz w:val="24"/>
          <w:szCs w:val="24"/>
        </w:rPr>
        <w:t xml:space="preserve"> «</w:t>
      </w:r>
      <w:r w:rsidR="004E5201" w:rsidRPr="00AD2A6F">
        <w:rPr>
          <w:rFonts w:ascii="Times New Roman" w:hAnsi="Times New Roman" w:cs="Times New Roman"/>
          <w:sz w:val="24"/>
          <w:szCs w:val="24"/>
        </w:rPr>
        <w:t>Заключение договора аренды земельных участков для строительства при наличии утвержденных материалов</w:t>
      </w:r>
    </w:p>
    <w:p w:rsidR="004E5201" w:rsidRPr="00AD2A6F" w:rsidRDefault="004E5201" w:rsidP="008708F0">
      <w:pPr>
        <w:pStyle w:val="a3"/>
        <w:rPr>
          <w:rFonts w:ascii="Times New Roman" w:hAnsi="Times New Roman" w:cs="Times New Roman"/>
          <w:sz w:val="24"/>
          <w:szCs w:val="24"/>
        </w:rPr>
      </w:pPr>
      <w:r w:rsidRPr="00AD2A6F">
        <w:rPr>
          <w:rFonts w:ascii="Times New Roman" w:hAnsi="Times New Roman" w:cs="Times New Roman"/>
          <w:sz w:val="24"/>
          <w:szCs w:val="24"/>
        </w:rPr>
        <w:t xml:space="preserve"> предварительного согласования мест размещения объектов»</w:t>
      </w:r>
      <w:r w:rsidR="004163E4">
        <w:rPr>
          <w:rFonts w:ascii="Times New Roman" w:hAnsi="Times New Roman" w:cs="Times New Roman"/>
          <w:sz w:val="24"/>
          <w:szCs w:val="24"/>
        </w:rPr>
        <w:t xml:space="preserve"> принять за основу </w:t>
      </w:r>
      <w:r w:rsidRPr="00AD2A6F">
        <w:rPr>
          <w:rFonts w:ascii="Times New Roman" w:hAnsi="Times New Roman" w:cs="Times New Roman"/>
          <w:sz w:val="24"/>
          <w:szCs w:val="24"/>
        </w:rPr>
        <w:t xml:space="preserve"> </w:t>
      </w:r>
      <w:r w:rsidR="008708F0" w:rsidRPr="00AD2A6F">
        <w:rPr>
          <w:rFonts w:ascii="Times New Roman" w:hAnsi="Times New Roman" w:cs="Times New Roman"/>
          <w:sz w:val="24"/>
          <w:szCs w:val="24"/>
        </w:rPr>
        <w:t>(приложение № 1)</w:t>
      </w:r>
    </w:p>
    <w:p w:rsidR="004163E4" w:rsidRPr="000E323C" w:rsidRDefault="004163E4" w:rsidP="004163E4">
      <w:pPr>
        <w:spacing w:after="0"/>
        <w:jc w:val="both"/>
        <w:rPr>
          <w:rFonts w:ascii="Times New Roman" w:hAnsi="Times New Roman" w:cs="Times New Roman"/>
          <w:sz w:val="24"/>
          <w:szCs w:val="24"/>
        </w:rPr>
      </w:pPr>
      <w:r w:rsidRPr="002D157A">
        <w:rPr>
          <w:rFonts w:ascii="Times New Roman" w:hAnsi="Times New Roman" w:cs="Times New Roman"/>
        </w:rPr>
        <w:t>2</w:t>
      </w:r>
      <w:r w:rsidRPr="000E323C">
        <w:rPr>
          <w:rFonts w:ascii="Times New Roman" w:hAnsi="Times New Roman" w:cs="Times New Roman"/>
          <w:sz w:val="24"/>
          <w:szCs w:val="24"/>
        </w:rPr>
        <w:t xml:space="preserve">. </w:t>
      </w:r>
      <w:proofErr w:type="gramStart"/>
      <w:r w:rsidRPr="000E323C">
        <w:rPr>
          <w:rFonts w:ascii="Times New Roman" w:hAnsi="Times New Roman" w:cs="Times New Roman"/>
          <w:sz w:val="24"/>
          <w:szCs w:val="24"/>
        </w:rPr>
        <w:t>Разместить  проект</w:t>
      </w:r>
      <w:proofErr w:type="gramEnd"/>
      <w:r w:rsidRPr="000E323C">
        <w:rPr>
          <w:rFonts w:ascii="Times New Roman" w:hAnsi="Times New Roman" w:cs="Times New Roman"/>
          <w:sz w:val="24"/>
          <w:szCs w:val="24"/>
        </w:rPr>
        <w:t xml:space="preserve">  постановления  на сайте МО «</w:t>
      </w:r>
      <w:proofErr w:type="spellStart"/>
      <w:r w:rsidRPr="000E323C">
        <w:rPr>
          <w:rFonts w:ascii="Times New Roman" w:hAnsi="Times New Roman" w:cs="Times New Roman"/>
          <w:sz w:val="24"/>
          <w:szCs w:val="24"/>
        </w:rPr>
        <w:t>Онгудайский</w:t>
      </w:r>
      <w:proofErr w:type="spellEnd"/>
      <w:r w:rsidRPr="000E323C">
        <w:rPr>
          <w:rFonts w:ascii="Times New Roman" w:hAnsi="Times New Roman" w:cs="Times New Roman"/>
          <w:sz w:val="24"/>
          <w:szCs w:val="24"/>
        </w:rPr>
        <w:t xml:space="preserve">  район» на странице МО Хабаровское сельское поселение и на информационных стендах сел. Проект постановления  должен быть доступен заинтересованным лицам для ознакомления.</w:t>
      </w:r>
    </w:p>
    <w:p w:rsidR="004163E4" w:rsidRPr="000E323C" w:rsidRDefault="004163E4" w:rsidP="004163E4">
      <w:pPr>
        <w:spacing w:after="0"/>
        <w:jc w:val="both"/>
        <w:rPr>
          <w:rFonts w:ascii="Times New Roman" w:hAnsi="Times New Roman" w:cs="Times New Roman"/>
          <w:sz w:val="24"/>
          <w:szCs w:val="24"/>
        </w:rPr>
      </w:pPr>
      <w:r w:rsidRPr="000E323C">
        <w:rPr>
          <w:rFonts w:ascii="Times New Roman" w:hAnsi="Times New Roman" w:cs="Times New Roman"/>
          <w:sz w:val="24"/>
          <w:szCs w:val="24"/>
        </w:rPr>
        <w:t>3.Проект административного регламента подлежит   независимой экспертизе и экспертизе, проводимой уполномоченным органом государственной власти или уполномоченным органом местного самоуправления в срок не менее одного месяца.</w:t>
      </w:r>
    </w:p>
    <w:p w:rsidR="004163E4" w:rsidRPr="000E323C" w:rsidRDefault="004163E4" w:rsidP="004163E4">
      <w:pPr>
        <w:autoSpaceDE w:val="0"/>
        <w:autoSpaceDN w:val="0"/>
        <w:adjustRightInd w:val="0"/>
        <w:jc w:val="both"/>
        <w:rPr>
          <w:rFonts w:ascii="Times New Roman" w:hAnsi="Times New Roman" w:cs="Times New Roman"/>
          <w:sz w:val="24"/>
          <w:szCs w:val="24"/>
        </w:rPr>
      </w:pPr>
      <w:r w:rsidRPr="000E323C">
        <w:rPr>
          <w:rFonts w:ascii="Times New Roman" w:hAnsi="Times New Roman" w:cs="Times New Roman"/>
          <w:sz w:val="24"/>
          <w:szCs w:val="24"/>
        </w:rPr>
        <w:t>4. По результатам независимой экспертизы составляется заключение, которое направляется в сельскую администрацию</w:t>
      </w:r>
    </w:p>
    <w:p w:rsidR="00EB2740" w:rsidRPr="00AD2A6F" w:rsidRDefault="00EB2740" w:rsidP="00EB2740">
      <w:pPr>
        <w:pStyle w:val="a3"/>
        <w:rPr>
          <w:rFonts w:ascii="Times New Roman" w:hAnsi="Times New Roman" w:cs="Times New Roman"/>
          <w:sz w:val="24"/>
          <w:szCs w:val="24"/>
        </w:rPr>
      </w:pPr>
    </w:p>
    <w:p w:rsidR="00EB2740" w:rsidRDefault="00EB2740" w:rsidP="00EB2740">
      <w:pPr>
        <w:pStyle w:val="a3"/>
      </w:pPr>
    </w:p>
    <w:p w:rsidR="00EB2740" w:rsidRPr="007771C4" w:rsidRDefault="00EB2740" w:rsidP="00EB2740">
      <w:pPr>
        <w:pStyle w:val="a3"/>
      </w:pPr>
    </w:p>
    <w:p w:rsidR="00AF4E54" w:rsidRDefault="00AF4E54" w:rsidP="00AF4E54">
      <w:pPr>
        <w:pStyle w:val="ConsPlusNormal"/>
        <w:ind w:firstLine="540"/>
        <w:jc w:val="both"/>
      </w:pPr>
    </w:p>
    <w:p w:rsidR="00AF4E54" w:rsidRDefault="00AF4E54" w:rsidP="00AF4E54">
      <w:pPr>
        <w:pStyle w:val="ConsPlusNormal"/>
        <w:ind w:firstLine="540"/>
        <w:jc w:val="both"/>
      </w:pPr>
    </w:p>
    <w:p w:rsidR="00AF4E54" w:rsidRPr="00CF028C" w:rsidRDefault="00AF4E54" w:rsidP="00AF4E54">
      <w:pPr>
        <w:pStyle w:val="ConsPlusNormal"/>
        <w:ind w:firstLine="540"/>
        <w:jc w:val="both"/>
        <w:rPr>
          <w:rFonts w:ascii="Times New Roman" w:hAnsi="Times New Roman" w:cs="Times New Roman"/>
          <w:sz w:val="24"/>
          <w:szCs w:val="24"/>
        </w:rPr>
      </w:pPr>
      <w:r>
        <w:t xml:space="preserve">    </w:t>
      </w:r>
      <w:r w:rsidRPr="00CF028C">
        <w:rPr>
          <w:rFonts w:ascii="Times New Roman" w:hAnsi="Times New Roman" w:cs="Times New Roman"/>
          <w:sz w:val="24"/>
          <w:szCs w:val="24"/>
        </w:rPr>
        <w:t xml:space="preserve">Глава </w:t>
      </w:r>
      <w:r w:rsidR="00680A8F">
        <w:rPr>
          <w:rFonts w:ascii="Times New Roman" w:hAnsi="Times New Roman" w:cs="Times New Roman"/>
          <w:sz w:val="24"/>
          <w:szCs w:val="24"/>
        </w:rPr>
        <w:t>Хабаровского</w:t>
      </w:r>
      <w:r w:rsidRPr="00CF028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CF028C">
        <w:rPr>
          <w:rFonts w:ascii="Times New Roman" w:hAnsi="Times New Roman" w:cs="Times New Roman"/>
          <w:sz w:val="24"/>
          <w:szCs w:val="24"/>
        </w:rPr>
        <w:t xml:space="preserve">                       </w:t>
      </w:r>
      <w:proofErr w:type="spellStart"/>
      <w:r w:rsidR="00680A8F">
        <w:rPr>
          <w:rFonts w:ascii="Times New Roman" w:hAnsi="Times New Roman" w:cs="Times New Roman"/>
          <w:sz w:val="24"/>
          <w:szCs w:val="24"/>
        </w:rPr>
        <w:t>А.А.Топчин</w:t>
      </w:r>
      <w:proofErr w:type="spellEnd"/>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680A8F" w:rsidRDefault="00680A8F" w:rsidP="00AF4E54">
      <w:pPr>
        <w:pStyle w:val="ConsPlusTitle"/>
        <w:rPr>
          <w:rFonts w:ascii="Times New Roman" w:hAnsi="Times New Roman" w:cs="Times New Roman"/>
          <w:sz w:val="24"/>
          <w:szCs w:val="24"/>
        </w:rPr>
      </w:pPr>
    </w:p>
    <w:p w:rsidR="006713E6" w:rsidRDefault="006713E6" w:rsidP="006713E6">
      <w:pPr>
        <w:pStyle w:val="a3"/>
        <w:jc w:val="right"/>
      </w:pPr>
      <w:r>
        <w:lastRenderedPageBreak/>
        <w:t xml:space="preserve">                                                        Приложение № 1</w:t>
      </w:r>
    </w:p>
    <w:p w:rsidR="006713E6" w:rsidRDefault="004163E4" w:rsidP="006713E6">
      <w:pPr>
        <w:pStyle w:val="a3"/>
        <w:jc w:val="right"/>
      </w:pPr>
      <w:r>
        <w:t>К постановлению №127</w:t>
      </w:r>
    </w:p>
    <w:p w:rsidR="006713E6" w:rsidRDefault="004163E4" w:rsidP="006713E6">
      <w:pPr>
        <w:pStyle w:val="a3"/>
        <w:jc w:val="right"/>
      </w:pPr>
      <w:r>
        <w:t xml:space="preserve">От «11» декабря </w:t>
      </w:r>
      <w:r w:rsidR="006713E6">
        <w:t>2015 г</w:t>
      </w:r>
    </w:p>
    <w:p w:rsidR="006713E6" w:rsidRDefault="006713E6" w:rsidP="006713E6">
      <w:pPr>
        <w:jc w:val="center"/>
        <w:rPr>
          <w:b/>
          <w:bCs/>
          <w:color w:val="000000"/>
        </w:rPr>
      </w:pPr>
    </w:p>
    <w:p w:rsidR="006713E6" w:rsidRPr="00AD2A6F" w:rsidRDefault="004163E4" w:rsidP="00AD2A6F">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ПРОЕКТ АДМИНИСТРАТИВНОГО </w:t>
      </w:r>
      <w:r w:rsidR="006713E6" w:rsidRPr="00AD2A6F">
        <w:rPr>
          <w:rFonts w:ascii="Times New Roman" w:hAnsi="Times New Roman" w:cs="Times New Roman"/>
          <w:b/>
          <w:bCs/>
          <w:color w:val="000000"/>
          <w:sz w:val="24"/>
          <w:szCs w:val="24"/>
        </w:rPr>
        <w:t xml:space="preserve"> РЕГЛАМЕНТ</w:t>
      </w:r>
      <w:r>
        <w:rPr>
          <w:rFonts w:ascii="Times New Roman" w:hAnsi="Times New Roman" w:cs="Times New Roman"/>
          <w:b/>
          <w:bCs/>
          <w:color w:val="000000"/>
          <w:sz w:val="24"/>
          <w:szCs w:val="24"/>
        </w:rPr>
        <w:t>А</w:t>
      </w:r>
    </w:p>
    <w:p w:rsidR="006713E6" w:rsidRPr="00AD2A6F" w:rsidRDefault="006713E6" w:rsidP="00AD2A6F">
      <w:pPr>
        <w:spacing w:after="0"/>
        <w:jc w:val="center"/>
        <w:rPr>
          <w:rFonts w:ascii="Times New Roman" w:hAnsi="Times New Roman" w:cs="Times New Roman"/>
          <w:b/>
          <w:color w:val="000000"/>
          <w:sz w:val="24"/>
          <w:szCs w:val="24"/>
        </w:rPr>
      </w:pPr>
      <w:r w:rsidRPr="00AD2A6F">
        <w:rPr>
          <w:rFonts w:ascii="Times New Roman" w:hAnsi="Times New Roman" w:cs="Times New Roman"/>
          <w:b/>
          <w:color w:val="000000"/>
          <w:sz w:val="24"/>
          <w:szCs w:val="24"/>
        </w:rPr>
        <w:t xml:space="preserve"> «Заключение договора аренды земельных участков для строительства при наличии утвержденных </w:t>
      </w:r>
      <w:proofErr w:type="gramStart"/>
      <w:r w:rsidRPr="00AD2A6F">
        <w:rPr>
          <w:rFonts w:ascii="Times New Roman" w:hAnsi="Times New Roman" w:cs="Times New Roman"/>
          <w:b/>
          <w:color w:val="000000"/>
          <w:sz w:val="24"/>
          <w:szCs w:val="24"/>
        </w:rPr>
        <w:t>материалов предварительного согласования мест размещения объектов</w:t>
      </w:r>
      <w:proofErr w:type="gramEnd"/>
      <w:r w:rsidRPr="00AD2A6F">
        <w:rPr>
          <w:rFonts w:ascii="Times New Roman" w:hAnsi="Times New Roman" w:cs="Times New Roman"/>
          <w:b/>
          <w:color w:val="000000"/>
          <w:sz w:val="24"/>
          <w:szCs w:val="24"/>
        </w:rPr>
        <w:t xml:space="preserve">» </w:t>
      </w:r>
    </w:p>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I. Общие положения</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 xml:space="preserve">1.1. </w:t>
      </w:r>
      <w:proofErr w:type="gramStart"/>
      <w:r w:rsidRPr="00AD2A6F">
        <w:rPr>
          <w:rFonts w:ascii="Times New Roman" w:hAnsi="Times New Roman" w:cs="Times New Roman"/>
          <w:b/>
          <w:bCs/>
          <w:color w:val="000000"/>
          <w:sz w:val="24"/>
          <w:szCs w:val="24"/>
        </w:rPr>
        <w:t>Административный регламент</w:t>
      </w:r>
      <w:r w:rsidRPr="00AD2A6F">
        <w:rPr>
          <w:rFonts w:ascii="Times New Roman" w:hAnsi="Times New Roman" w:cs="Times New Roman"/>
          <w:color w:val="000000"/>
          <w:sz w:val="24"/>
          <w:szCs w:val="24"/>
        </w:rPr>
        <w:t xml:space="preserve">  предоставления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«Заключение договора аренды земельных участков для строительства при наличии утвержденных материалов предварительного согласования мест размещения объектов» (далее - Муниципальная услуга</w:t>
      </w:r>
      <w:proofErr w:type="gramEnd"/>
      <w:r w:rsidRPr="00AD2A6F">
        <w:rPr>
          <w:rFonts w:ascii="Times New Roman" w:hAnsi="Times New Roman" w:cs="Times New Roman"/>
          <w:color w:val="000000"/>
          <w:sz w:val="24"/>
          <w:szCs w:val="24"/>
        </w:rPr>
        <w:t>) и определяет сроки и последовательность действий (административные процедуры) при предоставлении Муниципальной услуги.</w:t>
      </w:r>
    </w:p>
    <w:p w:rsidR="006713E6" w:rsidRPr="00AD2A6F" w:rsidRDefault="006713E6" w:rsidP="004163E4">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1.2. Нормативно правовые акты, регулирующие предоставление Муниципальной услуги</w:t>
      </w:r>
    </w:p>
    <w:p w:rsidR="006713E6" w:rsidRPr="00AD2A6F" w:rsidRDefault="006713E6" w:rsidP="003368C3">
      <w:pPr>
        <w:spacing w:after="0"/>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Полномочия по предоставлению Муниципальной услуги, осуществляются в соответствии </w:t>
      </w:r>
      <w:proofErr w:type="gramStart"/>
      <w:r w:rsidRPr="00AD2A6F">
        <w:rPr>
          <w:rFonts w:ascii="Times New Roman" w:hAnsi="Times New Roman" w:cs="Times New Roman"/>
          <w:color w:val="000000"/>
          <w:sz w:val="24"/>
          <w:szCs w:val="24"/>
        </w:rPr>
        <w:t>с</w:t>
      </w:r>
      <w:proofErr w:type="gramEnd"/>
      <w:r w:rsidRPr="00AD2A6F">
        <w:rPr>
          <w:rFonts w:ascii="Times New Roman" w:hAnsi="Times New Roman" w:cs="Times New Roman"/>
          <w:color w:val="000000"/>
          <w:sz w:val="24"/>
          <w:szCs w:val="24"/>
        </w:rPr>
        <w:t>:</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Земельным кодексом Российской Федерации от 25.10.2001 № 136-ФЗ;</w:t>
      </w:r>
    </w:p>
    <w:p w:rsidR="006713E6"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Федеральным законом «О введении в действие Земельного кодекса Российской Федерации» от 25.10.2001 № 137-ФЗ;</w:t>
      </w:r>
    </w:p>
    <w:p w:rsidR="004163E4" w:rsidRPr="00AD2A6F" w:rsidRDefault="004163E4" w:rsidP="003368C3">
      <w:pPr>
        <w:spacing w:after="0"/>
        <w:ind w:firstLine="225"/>
        <w:jc w:val="both"/>
        <w:rPr>
          <w:rFonts w:ascii="Times New Roman" w:hAnsi="Times New Roman" w:cs="Times New Roman"/>
          <w:color w:val="000000"/>
          <w:sz w:val="24"/>
          <w:szCs w:val="24"/>
        </w:rPr>
      </w:pPr>
    </w:p>
    <w:p w:rsidR="006713E6" w:rsidRPr="00AD2A6F" w:rsidRDefault="006713E6" w:rsidP="004163E4">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1.3. Наименование органа, предоставляющего Муниципальную услугу</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 Муниципальная услуга предоставляется Администрацией </w:t>
      </w:r>
      <w:r w:rsidR="00680A8F" w:rsidRPr="00AD2A6F">
        <w:rPr>
          <w:rFonts w:ascii="Times New Roman" w:hAnsi="Times New Roman" w:cs="Times New Roman"/>
          <w:color w:val="000000"/>
          <w:sz w:val="24"/>
          <w:szCs w:val="24"/>
        </w:rPr>
        <w:t>Хабаровского</w:t>
      </w:r>
      <w:r w:rsidRPr="00AD2A6F">
        <w:rPr>
          <w:rFonts w:ascii="Times New Roman" w:hAnsi="Times New Roman" w:cs="Times New Roman"/>
          <w:color w:val="000000"/>
          <w:sz w:val="24"/>
          <w:szCs w:val="24"/>
        </w:rPr>
        <w:t xml:space="preserve"> сельского поселения (далее - Администрация).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713E6" w:rsidRPr="00AD2A6F" w:rsidRDefault="006713E6"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отдел градостроительства администраци</w:t>
      </w:r>
      <w:r w:rsidR="00680A8F" w:rsidRPr="00AD2A6F">
        <w:rPr>
          <w:rFonts w:ascii="Times New Roman" w:hAnsi="Times New Roman" w:cs="Times New Roman"/>
          <w:color w:val="FF0000"/>
          <w:sz w:val="24"/>
          <w:szCs w:val="24"/>
        </w:rPr>
        <w:t>и муниципального образования «</w:t>
      </w:r>
      <w:proofErr w:type="spellStart"/>
      <w:r w:rsidR="00680A8F" w:rsidRPr="00AD2A6F">
        <w:rPr>
          <w:rFonts w:ascii="Times New Roman" w:hAnsi="Times New Roman" w:cs="Times New Roman"/>
          <w:color w:val="FF0000"/>
          <w:sz w:val="24"/>
          <w:szCs w:val="24"/>
        </w:rPr>
        <w:t>Онгудайский</w:t>
      </w:r>
      <w:proofErr w:type="spellEnd"/>
      <w:r w:rsidR="00680A8F" w:rsidRPr="00AD2A6F">
        <w:rPr>
          <w:rFonts w:ascii="Times New Roman" w:hAnsi="Times New Roman" w:cs="Times New Roman"/>
          <w:color w:val="FF0000"/>
          <w:sz w:val="24"/>
          <w:szCs w:val="24"/>
        </w:rPr>
        <w:t xml:space="preserve"> район»</w:t>
      </w:r>
      <w:r w:rsidRPr="00AD2A6F">
        <w:rPr>
          <w:rFonts w:ascii="Times New Roman" w:hAnsi="Times New Roman" w:cs="Times New Roman"/>
          <w:color w:val="FF0000"/>
          <w:sz w:val="24"/>
          <w:szCs w:val="24"/>
        </w:rPr>
        <w:t xml:space="preserve"> - подготовка градостроительного обоснования места размещения объектов и заключение по предварительному согласованию места размещения объектов, получение технических условий - подготовка акта о выборе земельного участка; обеспечение получения заключений и согласований служб и ведомств, осуществляющих согласование места размещения объекта;</w:t>
      </w:r>
    </w:p>
    <w:p w:rsidR="006713E6" w:rsidRPr="00AD2A6F" w:rsidRDefault="006713E6"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lastRenderedPageBreak/>
        <w:t>- специализированная землеустроительная организация - выполнение межевых работ в отношении земельного участка, подготовка схемы расположения земельного участка на кадастровом плане или кадастровой карте соответствующей территории;</w:t>
      </w:r>
    </w:p>
    <w:p w:rsidR="006713E6" w:rsidRPr="00AD2A6F" w:rsidRDefault="00680A8F"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 </w:t>
      </w:r>
      <w:proofErr w:type="spellStart"/>
      <w:r w:rsidRPr="00AD2A6F">
        <w:rPr>
          <w:rFonts w:ascii="Times New Roman" w:hAnsi="Times New Roman" w:cs="Times New Roman"/>
          <w:color w:val="FF0000"/>
          <w:sz w:val="24"/>
          <w:szCs w:val="24"/>
        </w:rPr>
        <w:t>Онгудайский</w:t>
      </w:r>
      <w:proofErr w:type="spellEnd"/>
      <w:r w:rsidRPr="00AD2A6F">
        <w:rPr>
          <w:rFonts w:ascii="Times New Roman" w:hAnsi="Times New Roman" w:cs="Times New Roman"/>
          <w:color w:val="FF0000"/>
          <w:sz w:val="24"/>
          <w:szCs w:val="24"/>
        </w:rPr>
        <w:t xml:space="preserve"> </w:t>
      </w:r>
      <w:r w:rsidR="006713E6" w:rsidRPr="00AD2A6F">
        <w:rPr>
          <w:rFonts w:ascii="Times New Roman" w:hAnsi="Times New Roman" w:cs="Times New Roman"/>
          <w:color w:val="FF0000"/>
          <w:sz w:val="24"/>
          <w:szCs w:val="24"/>
        </w:rPr>
        <w:t xml:space="preserve"> отдел ФГУ «Земельно-кадастров</w:t>
      </w:r>
      <w:r w:rsidRPr="00AD2A6F">
        <w:rPr>
          <w:rFonts w:ascii="Times New Roman" w:hAnsi="Times New Roman" w:cs="Times New Roman"/>
          <w:color w:val="FF0000"/>
          <w:sz w:val="24"/>
          <w:szCs w:val="24"/>
        </w:rPr>
        <w:t>ая палата» по Республике Алтай</w:t>
      </w:r>
      <w:r w:rsidR="006713E6" w:rsidRPr="00AD2A6F">
        <w:rPr>
          <w:rFonts w:ascii="Times New Roman" w:hAnsi="Times New Roman" w:cs="Times New Roman"/>
          <w:color w:val="FF0000"/>
          <w:sz w:val="24"/>
          <w:szCs w:val="24"/>
        </w:rPr>
        <w:t xml:space="preserve"> -  обеспечение кадастрового учета земельного участка;</w:t>
      </w:r>
    </w:p>
    <w:p w:rsidR="006713E6" w:rsidRPr="00AD2A6F" w:rsidRDefault="00680A8F"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 </w:t>
      </w:r>
      <w:proofErr w:type="spellStart"/>
      <w:r w:rsidRPr="00AD2A6F">
        <w:rPr>
          <w:rFonts w:ascii="Times New Roman" w:hAnsi="Times New Roman" w:cs="Times New Roman"/>
          <w:color w:val="FF0000"/>
          <w:sz w:val="24"/>
          <w:szCs w:val="24"/>
        </w:rPr>
        <w:t>Онгудайский</w:t>
      </w:r>
      <w:proofErr w:type="spellEnd"/>
      <w:r w:rsidR="006713E6" w:rsidRPr="00AD2A6F">
        <w:rPr>
          <w:rFonts w:ascii="Times New Roman" w:hAnsi="Times New Roman" w:cs="Times New Roman"/>
          <w:color w:val="FF0000"/>
          <w:sz w:val="24"/>
          <w:szCs w:val="24"/>
        </w:rPr>
        <w:t xml:space="preserve"> отдел Федеральной службы государственной регистрации, кадастра и к</w:t>
      </w:r>
      <w:r w:rsidRPr="00AD2A6F">
        <w:rPr>
          <w:rFonts w:ascii="Times New Roman" w:hAnsi="Times New Roman" w:cs="Times New Roman"/>
          <w:color w:val="FF0000"/>
          <w:sz w:val="24"/>
          <w:szCs w:val="24"/>
        </w:rPr>
        <w:t>артографии по Республике Алтай</w:t>
      </w:r>
      <w:r w:rsidR="006713E6" w:rsidRPr="00AD2A6F">
        <w:rPr>
          <w:rFonts w:ascii="Times New Roman" w:hAnsi="Times New Roman" w:cs="Times New Roman"/>
          <w:color w:val="FF0000"/>
          <w:sz w:val="24"/>
          <w:szCs w:val="24"/>
        </w:rPr>
        <w:t xml:space="preserve"> - регистрация права на земельный участок;</w:t>
      </w:r>
    </w:p>
    <w:p w:rsidR="006713E6" w:rsidRPr="003368C3" w:rsidRDefault="00680A8F" w:rsidP="003368C3">
      <w:pPr>
        <w:ind w:firstLine="180"/>
        <w:rPr>
          <w:rFonts w:ascii="Times New Roman" w:hAnsi="Times New Roman" w:cs="Times New Roman"/>
          <w:color w:val="FF0000"/>
          <w:sz w:val="24"/>
          <w:szCs w:val="24"/>
        </w:rPr>
      </w:pPr>
      <w:r w:rsidRPr="00AD2A6F">
        <w:rPr>
          <w:rFonts w:ascii="Times New Roman" w:hAnsi="Times New Roman" w:cs="Times New Roman"/>
          <w:color w:val="FF0000"/>
          <w:sz w:val="24"/>
          <w:szCs w:val="24"/>
        </w:rPr>
        <w:t>- МИФНС России № 2  по Республике Алтай</w:t>
      </w:r>
      <w:r w:rsidR="006713E6" w:rsidRPr="00AD2A6F">
        <w:rPr>
          <w:rFonts w:ascii="Times New Roman" w:hAnsi="Times New Roman" w:cs="Times New Roman"/>
          <w:color w:val="FF0000"/>
          <w:sz w:val="24"/>
          <w:szCs w:val="24"/>
        </w:rPr>
        <w:t xml:space="preserve"> – сведения из единого государственного реестра юридических лиц или индивидуальных предпринимателей.</w:t>
      </w:r>
      <w:r w:rsidR="006713E6" w:rsidRPr="00AD2A6F">
        <w:rPr>
          <w:rFonts w:ascii="Times New Roman" w:hAnsi="Times New Roman" w:cs="Times New Roman"/>
          <w:color w:val="000000"/>
          <w:sz w:val="24"/>
          <w:szCs w:val="24"/>
        </w:rPr>
        <w:t xml:space="preserve">  </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r w:rsidRPr="00AD2A6F">
        <w:rPr>
          <w:rFonts w:ascii="Times New Roman" w:hAnsi="Times New Roman" w:cs="Times New Roman"/>
          <w:b/>
          <w:bCs/>
          <w:color w:val="000000"/>
          <w:sz w:val="24"/>
          <w:szCs w:val="24"/>
        </w:rPr>
        <w:t>1.4. Сведения о конечном результате предоставления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3368C3">
      <w:pPr>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Конечным результатом предоставления Муниципальной услуги могут являться:</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предоставление правоустанавливающих документов на земельный участок;</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отказ в предоставлении земельного участка.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Процедура предоставления услуги завершается путем получения заявителем:</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договора аренды земельного участка (приложение № 4);</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уведомления об отказе в предоставлении Муниципальной услуги.</w:t>
      </w:r>
    </w:p>
    <w:p w:rsidR="006713E6" w:rsidRPr="00AD2A6F" w:rsidRDefault="006713E6" w:rsidP="004163E4">
      <w:pPr>
        <w:spacing w:after="0"/>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1.5. Сведения о стоимости предоставления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Муниципальная услуга предоставляется бесплатно.</w:t>
      </w:r>
    </w:p>
    <w:p w:rsidR="006713E6" w:rsidRPr="00AD2A6F" w:rsidRDefault="003368C3" w:rsidP="003368C3">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6713E6" w:rsidRPr="00AD2A6F">
        <w:rPr>
          <w:rFonts w:ascii="Times New Roman" w:hAnsi="Times New Roman" w:cs="Times New Roman"/>
          <w:b/>
          <w:bCs/>
          <w:color w:val="000000"/>
          <w:sz w:val="24"/>
          <w:szCs w:val="24"/>
        </w:rPr>
        <w:t>1.6. Описание заявителей, имеющих право на получение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 </w:t>
      </w:r>
      <w:proofErr w:type="gramStart"/>
      <w:r w:rsidRPr="00AD2A6F">
        <w:rPr>
          <w:rFonts w:ascii="Times New Roman" w:hAnsi="Times New Roman" w:cs="Times New Roman"/>
          <w:color w:val="000000"/>
          <w:sz w:val="24"/>
          <w:szCs w:val="24"/>
        </w:rPr>
        <w:t>Заявителями, имеющими право на получение Муниципальной услуги могут</w:t>
      </w:r>
      <w:proofErr w:type="gramEnd"/>
      <w:r w:rsidRPr="00AD2A6F">
        <w:rPr>
          <w:rFonts w:ascii="Times New Roman" w:hAnsi="Times New Roman" w:cs="Times New Roman"/>
          <w:color w:val="000000"/>
          <w:sz w:val="24"/>
          <w:szCs w:val="24"/>
        </w:rPr>
        <w:t xml:space="preserve"> являться: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граждане Российской Федерации;</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иностранные граждане и лица без гражданства;</w:t>
      </w:r>
    </w:p>
    <w:p w:rsidR="006713E6" w:rsidRDefault="006713E6" w:rsidP="003368C3">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российские и иностранные юридические лица.</w:t>
      </w:r>
    </w:p>
    <w:p w:rsidR="003368C3" w:rsidRPr="00AD2A6F" w:rsidRDefault="003368C3" w:rsidP="003368C3">
      <w:pPr>
        <w:spacing w:after="0" w:line="240" w:lineRule="auto"/>
        <w:ind w:firstLine="225"/>
        <w:jc w:val="both"/>
        <w:rPr>
          <w:rFonts w:ascii="Times New Roman" w:hAnsi="Times New Roman" w:cs="Times New Roman"/>
          <w:color w:val="000000"/>
          <w:sz w:val="24"/>
          <w:szCs w:val="24"/>
        </w:rPr>
      </w:pPr>
    </w:p>
    <w:p w:rsidR="006713E6" w:rsidRPr="00AD2A6F" w:rsidRDefault="006713E6" w:rsidP="003368C3">
      <w:pPr>
        <w:spacing w:line="240" w:lineRule="auto"/>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 От имени физических лиц заявления о предоставлении  Муниципальной услуги  могут подавать: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законные представители (родители, усыновители, опекуны) несовершеннолетних в возрасте до 18 лет;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опекуны недееспособных граждан;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представители, действующие в силу полномочий, основанных на доверенности или договоре.</w:t>
      </w:r>
    </w:p>
    <w:p w:rsidR="006713E6" w:rsidRPr="00AD2A6F" w:rsidRDefault="006713E6" w:rsidP="003368C3">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368C3" w:rsidRDefault="003368C3" w:rsidP="003368C3">
      <w:pPr>
        <w:spacing w:line="240" w:lineRule="auto"/>
        <w:jc w:val="center"/>
        <w:rPr>
          <w:rFonts w:ascii="Times New Roman" w:hAnsi="Times New Roman" w:cs="Times New Roman"/>
          <w:color w:val="000000"/>
          <w:sz w:val="24"/>
          <w:szCs w:val="24"/>
        </w:rPr>
      </w:pPr>
    </w:p>
    <w:p w:rsidR="006713E6" w:rsidRPr="00AD2A6F" w:rsidRDefault="006713E6" w:rsidP="003368C3">
      <w:pPr>
        <w:spacing w:line="240" w:lineRule="auto"/>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II. Требования к порядку предоставления Муниципальной услуги</w:t>
      </w:r>
    </w:p>
    <w:p w:rsidR="006713E6" w:rsidRPr="00AD2A6F" w:rsidRDefault="006713E6" w:rsidP="003368C3">
      <w:pP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2.1. Порядок информирования о порядке предоставления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1. Информация о порядке предоставления Муниципальной услуги выдается: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непосред</w:t>
      </w:r>
      <w:r w:rsidR="006D410C" w:rsidRPr="00AD2A6F">
        <w:rPr>
          <w:rFonts w:ascii="Times New Roman" w:hAnsi="Times New Roman" w:cs="Times New Roman"/>
          <w:color w:val="000000"/>
          <w:sz w:val="24"/>
          <w:szCs w:val="24"/>
        </w:rPr>
        <w:t>ственно в Администрации</w:t>
      </w:r>
      <w:proofErr w:type="gramStart"/>
      <w:r w:rsidR="006D410C" w:rsidRPr="00AD2A6F">
        <w:rPr>
          <w:rFonts w:ascii="Times New Roman" w:hAnsi="Times New Roman" w:cs="Times New Roman"/>
          <w:color w:val="000000"/>
          <w:sz w:val="24"/>
          <w:szCs w:val="24"/>
        </w:rPr>
        <w:t xml:space="preserve"> </w:t>
      </w:r>
      <w:r w:rsidRPr="00AD2A6F">
        <w:rPr>
          <w:rFonts w:ascii="Times New Roman" w:hAnsi="Times New Roman" w:cs="Times New Roman"/>
          <w:color w:val="000000"/>
          <w:sz w:val="24"/>
          <w:szCs w:val="24"/>
        </w:rPr>
        <w:t>;</w:t>
      </w:r>
      <w:proofErr w:type="gramEnd"/>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с использованием средств телефонной связи, электронного информирования, вычислительной и электронной техники;</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 Сведения о местонахождении, контактных телефонах (телефонах для справок), </w:t>
      </w:r>
      <w:proofErr w:type="spellStart"/>
      <w:proofErr w:type="gramStart"/>
      <w:r w:rsidRPr="00AD2A6F">
        <w:rPr>
          <w:rFonts w:ascii="Times New Roman" w:hAnsi="Times New Roman" w:cs="Times New Roman"/>
          <w:color w:val="000000"/>
          <w:sz w:val="24"/>
          <w:szCs w:val="24"/>
        </w:rPr>
        <w:t>Интернет-адресах</w:t>
      </w:r>
      <w:proofErr w:type="spellEnd"/>
      <w:proofErr w:type="gramEnd"/>
      <w:r w:rsidRPr="00AD2A6F">
        <w:rPr>
          <w:rFonts w:ascii="Times New Roman" w:hAnsi="Times New Roman" w:cs="Times New Roman"/>
          <w:color w:val="000000"/>
          <w:sz w:val="24"/>
          <w:szCs w:val="24"/>
        </w:rPr>
        <w:t>, адресах электронной почты Администрации,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на Интернет-сайте администрации муниципального образования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на информационном </w:t>
      </w:r>
      <w:r w:rsidR="006D410C" w:rsidRPr="00AD2A6F">
        <w:rPr>
          <w:rFonts w:ascii="Times New Roman" w:hAnsi="Times New Roman" w:cs="Times New Roman"/>
          <w:color w:val="000000"/>
          <w:sz w:val="24"/>
          <w:szCs w:val="24"/>
        </w:rPr>
        <w:t xml:space="preserve">стенде в Администрации </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текст Административного регламента с приложениями (полная версия на Интернет-сайте и извлечения на информационных стендах);</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блок-схемы (приложение к Административному регламенту) и краткое описание порядка предоставления услуги;</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перечни документов, необходимых для предоставления Муниципальной услуги, и требования, предъявляемые  к этим документам;</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образцы оформления документов, необходимых для предоставления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основания для отказа в предоставлении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 При ответах на телефонные звонки и устные обращения специалисты Администрации и Отдела подробно и в вежливой (корректной) форме информируют обратившихся по интересующим их вопросам, касающимся предоставления муниципальной услуги.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w:t>
      </w:r>
      <w:r w:rsidR="00AA520A" w:rsidRPr="00AD2A6F">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вшего телефонный звонок.</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6. При невозможности специалиста, пр</w:t>
      </w:r>
      <w:r w:rsidR="00AA520A" w:rsidRPr="00AD2A6F">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 xml:space="preserve">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 Заявители, представившие документы в обязательном порядке информируются специалистами:</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 сроке завершения оформления документов и возможности их получения.</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 приостановлении предоставления Муниципальной услуги;</w:t>
      </w:r>
    </w:p>
    <w:p w:rsidR="006713E6" w:rsidRPr="00AD2A6F" w:rsidRDefault="006713E6" w:rsidP="004163E4">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об отказе в предоставлении Муниципальной услуги.</w:t>
      </w:r>
    </w:p>
    <w:p w:rsidR="004163E4" w:rsidRDefault="004163E4" w:rsidP="004163E4">
      <w:pPr>
        <w:spacing w:after="0" w:line="240" w:lineRule="auto"/>
        <w:jc w:val="center"/>
        <w:rPr>
          <w:rFonts w:ascii="Times New Roman" w:hAnsi="Times New Roman" w:cs="Times New Roman"/>
          <w:b/>
          <w:bCs/>
          <w:color w:val="000000"/>
          <w:sz w:val="24"/>
          <w:szCs w:val="24"/>
        </w:rPr>
      </w:pPr>
    </w:p>
    <w:p w:rsidR="006713E6" w:rsidRDefault="006713E6" w:rsidP="004163E4">
      <w:pPr>
        <w:spacing w:after="0" w:line="240" w:lineRule="auto"/>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2.1.2 Порядок информирования о ходе предоставления Муниципальной услуги</w:t>
      </w:r>
    </w:p>
    <w:p w:rsidR="004163E4" w:rsidRPr="00AD2A6F" w:rsidRDefault="004163E4" w:rsidP="004163E4">
      <w:pPr>
        <w:spacing w:after="0" w:line="240" w:lineRule="auto"/>
        <w:jc w:val="center"/>
        <w:rPr>
          <w:rFonts w:ascii="Times New Roman" w:hAnsi="Times New Roman" w:cs="Times New Roman"/>
          <w:color w:val="000000"/>
          <w:sz w:val="24"/>
          <w:szCs w:val="24"/>
        </w:rPr>
      </w:pP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в двухдневный срок со дня пр</w:t>
      </w:r>
      <w:r w:rsidR="00AA520A" w:rsidRPr="00AD2A6F">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тия соответствующего решения.</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или Отдела.</w:t>
      </w:r>
    </w:p>
    <w:p w:rsidR="006713E6" w:rsidRPr="00AD2A6F" w:rsidRDefault="006713E6" w:rsidP="004163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5. </w:t>
      </w:r>
      <w:proofErr w:type="gramStart"/>
      <w:r w:rsidRPr="00AD2A6F">
        <w:rPr>
          <w:rFonts w:ascii="Times New Roman" w:hAnsi="Times New Roman" w:cs="Times New Roman"/>
          <w:color w:val="000000"/>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AD2A6F">
        <w:rPr>
          <w:rFonts w:ascii="Times New Roman" w:hAnsi="Times New Roman" w:cs="Times New Roman"/>
          <w:color w:val="000000"/>
          <w:sz w:val="24"/>
          <w:szCs w:val="24"/>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713E6" w:rsidRPr="00AD2A6F" w:rsidRDefault="006713E6" w:rsidP="006713E6">
      <w:pPr>
        <w:ind w:firstLine="225"/>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2.1.3. Порядок получения консультаций о предоставлении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Консультации предоставляются по следующим вопросам:</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времени приема и выдачи документов;</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сроков предоставления Муниципальной услуги;</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3. Консультации предоставляются при личном обращении, посредством Интернет, телефона или электронной почты.  </w:t>
      </w:r>
    </w:p>
    <w:p w:rsidR="006713E6" w:rsidRPr="00AD2A6F" w:rsidRDefault="006713E6" w:rsidP="0011385E">
      <w:pPr>
        <w:spacing w:after="0"/>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2.2. Условия и сроки приема и консультирования заявителей</w:t>
      </w:r>
    </w:p>
    <w:p w:rsidR="006713E6" w:rsidRPr="00AD2A6F" w:rsidRDefault="006713E6" w:rsidP="006713E6">
      <w:pPr>
        <w:numPr>
          <w:ilvl w:val="0"/>
          <w:numId w:val="3"/>
        </w:numPr>
        <w:suppressAutoHyphens/>
        <w:spacing w:after="0" w:line="240" w:lineRule="auto"/>
        <w:ind w:left="0"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713E6" w:rsidRPr="00AD2A6F" w:rsidRDefault="006713E6" w:rsidP="006713E6">
      <w:pPr>
        <w:numPr>
          <w:ilvl w:val="0"/>
          <w:numId w:val="3"/>
        </w:numPr>
        <w:suppressAutoHyphens/>
        <w:spacing w:after="0" w:line="240" w:lineRule="auto"/>
        <w:ind w:left="0" w:firstLine="225"/>
        <w:jc w:val="both"/>
        <w:rPr>
          <w:rFonts w:ascii="Times New Roman" w:hAnsi="Times New Roman" w:cs="Times New Roman"/>
          <w:color w:val="000000"/>
          <w:sz w:val="24"/>
          <w:szCs w:val="24"/>
        </w:rPr>
      </w:pPr>
    </w:p>
    <w:tbl>
      <w:tblPr>
        <w:tblW w:w="0" w:type="auto"/>
        <w:tblInd w:w="1" w:type="dxa"/>
        <w:tblLayout w:type="fixed"/>
        <w:tblCellMar>
          <w:left w:w="0" w:type="dxa"/>
          <w:right w:w="0" w:type="dxa"/>
        </w:tblCellMar>
        <w:tblLook w:val="0000"/>
      </w:tblPr>
      <w:tblGrid>
        <w:gridCol w:w="3960"/>
        <w:gridCol w:w="4974"/>
      </w:tblGrid>
      <w:tr w:rsidR="006713E6" w:rsidRPr="00AD2A6F" w:rsidTr="00680A8F">
        <w:tc>
          <w:tcPr>
            <w:tcW w:w="396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Понедельник </w:t>
            </w:r>
          </w:p>
        </w:tc>
        <w:tc>
          <w:tcPr>
            <w:tcW w:w="4974" w:type="dxa"/>
            <w:tcBorders>
              <w:top w:val="single" w:sz="1" w:space="0" w:color="000000"/>
              <w:left w:val="single" w:sz="1" w:space="0" w:color="000000"/>
              <w:bottom w:val="single" w:sz="1" w:space="0" w:color="000000"/>
              <w:right w:val="single" w:sz="1" w:space="0" w:color="000000"/>
            </w:tcBorders>
          </w:tcPr>
          <w:p w:rsidR="006713E6" w:rsidRPr="00AD2A6F" w:rsidRDefault="0058213E" w:rsidP="0058213E">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13.30 ч - 16.3</w:t>
            </w:r>
            <w:r w:rsidR="006713E6" w:rsidRPr="00AD2A6F">
              <w:rPr>
                <w:rFonts w:ascii="Times New Roman" w:hAnsi="Times New Roman" w:cs="Times New Roman"/>
                <w:color w:val="000000"/>
                <w:sz w:val="24"/>
                <w:szCs w:val="24"/>
              </w:rPr>
              <w:t xml:space="preserve">0 </w:t>
            </w:r>
            <w:r w:rsidRPr="00AD2A6F">
              <w:rPr>
                <w:rFonts w:ascii="Times New Roman" w:hAnsi="Times New Roman" w:cs="Times New Roman"/>
                <w:color w:val="000000"/>
                <w:sz w:val="24"/>
                <w:szCs w:val="24"/>
              </w:rPr>
              <w:t>ч</w:t>
            </w:r>
          </w:p>
        </w:tc>
      </w:tr>
      <w:tr w:rsidR="006713E6" w:rsidRPr="00AD2A6F" w:rsidTr="00680A8F">
        <w:tc>
          <w:tcPr>
            <w:tcW w:w="396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Вторник </w:t>
            </w:r>
          </w:p>
        </w:tc>
        <w:tc>
          <w:tcPr>
            <w:tcW w:w="4974" w:type="dxa"/>
            <w:tcBorders>
              <w:top w:val="single" w:sz="1" w:space="0" w:color="000000"/>
              <w:left w:val="single" w:sz="1" w:space="0" w:color="000000"/>
              <w:bottom w:val="single" w:sz="1" w:space="0" w:color="000000"/>
              <w:right w:val="single" w:sz="1" w:space="0" w:color="000000"/>
            </w:tcBorders>
          </w:tcPr>
          <w:p w:rsidR="006713E6" w:rsidRPr="00AD2A6F" w:rsidRDefault="0058213E"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13.30 ч - 16.30 ч</w:t>
            </w:r>
          </w:p>
        </w:tc>
      </w:tr>
      <w:tr w:rsidR="006713E6" w:rsidRPr="00AD2A6F" w:rsidTr="00680A8F">
        <w:tc>
          <w:tcPr>
            <w:tcW w:w="396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Среда </w:t>
            </w:r>
          </w:p>
        </w:tc>
        <w:tc>
          <w:tcPr>
            <w:tcW w:w="4974" w:type="dxa"/>
            <w:tcBorders>
              <w:top w:val="single" w:sz="1" w:space="0" w:color="000000"/>
              <w:left w:val="single" w:sz="1" w:space="0" w:color="000000"/>
              <w:bottom w:val="single" w:sz="1" w:space="0" w:color="000000"/>
              <w:right w:val="single" w:sz="1" w:space="0" w:color="000000"/>
            </w:tcBorders>
          </w:tcPr>
          <w:p w:rsidR="006713E6" w:rsidRPr="00AD2A6F" w:rsidRDefault="0058213E"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13.30 ч - 16.30 ч</w:t>
            </w:r>
          </w:p>
        </w:tc>
      </w:tr>
      <w:tr w:rsidR="006713E6" w:rsidRPr="00AD2A6F" w:rsidTr="00680A8F">
        <w:tc>
          <w:tcPr>
            <w:tcW w:w="396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Четверг </w:t>
            </w:r>
          </w:p>
        </w:tc>
        <w:tc>
          <w:tcPr>
            <w:tcW w:w="497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jc w:val="center"/>
              <w:rPr>
                <w:rFonts w:ascii="Times New Roman" w:hAnsi="Times New Roman" w:cs="Times New Roman"/>
                <w:color w:val="000000"/>
                <w:sz w:val="24"/>
                <w:szCs w:val="24"/>
              </w:rPr>
            </w:pPr>
          </w:p>
        </w:tc>
      </w:tr>
      <w:tr w:rsidR="006713E6" w:rsidRPr="00AD2A6F" w:rsidTr="00680A8F">
        <w:tc>
          <w:tcPr>
            <w:tcW w:w="396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Пятница</w:t>
            </w:r>
          </w:p>
        </w:tc>
        <w:tc>
          <w:tcPr>
            <w:tcW w:w="497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jc w:val="center"/>
              <w:rPr>
                <w:rFonts w:ascii="Times New Roman" w:hAnsi="Times New Roman" w:cs="Times New Roman"/>
                <w:color w:val="000000"/>
                <w:sz w:val="24"/>
                <w:szCs w:val="24"/>
              </w:rPr>
            </w:pPr>
          </w:p>
        </w:tc>
      </w:tr>
    </w:tbl>
    <w:p w:rsidR="006713E6" w:rsidRPr="00AD2A6F" w:rsidRDefault="006713E6" w:rsidP="006713E6">
      <w:pPr>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суббота, воскресенье - выходные дни.</w:t>
      </w:r>
    </w:p>
    <w:p w:rsidR="006713E6" w:rsidRPr="00AD2A6F" w:rsidRDefault="006713E6" w:rsidP="003368C3">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2.3. Сроки ожидания при предоставлении Муниципальной услуги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Максимальное время ожидания в очереди при подаче документов для предоставления Муниципальной услуги не должно превышать 30 минут.</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Максимальное время ожидания в очереди для получения консультации не должно превышать 20 минут.</w:t>
      </w:r>
    </w:p>
    <w:p w:rsidR="003368C3" w:rsidRDefault="006713E6" w:rsidP="0011385E">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2.4. Общий срок  предоставления Муниципальной услуги</w:t>
      </w:r>
    </w:p>
    <w:p w:rsidR="006713E6" w:rsidRPr="003368C3" w:rsidRDefault="006713E6" w:rsidP="003368C3">
      <w:pPr>
        <w:jc w:val="center"/>
        <w:rPr>
          <w:rFonts w:ascii="Times New Roman" w:hAnsi="Times New Roman" w:cs="Times New Roman"/>
          <w:b/>
          <w:bCs/>
          <w:color w:val="000000"/>
          <w:sz w:val="24"/>
          <w:szCs w:val="24"/>
        </w:rPr>
      </w:pPr>
      <w:r w:rsidRPr="00AD2A6F">
        <w:rPr>
          <w:rFonts w:ascii="Times New Roman" w:hAnsi="Times New Roman" w:cs="Times New Roman"/>
          <w:color w:val="000000"/>
          <w:sz w:val="24"/>
          <w:szCs w:val="24"/>
        </w:rPr>
        <w:t>1. Общий срок предоставления Муниципальной услуги не должен превышать 30 дней со дня приема заявления.</w:t>
      </w:r>
    </w:p>
    <w:p w:rsidR="006713E6" w:rsidRPr="00AD2A6F" w:rsidRDefault="006713E6" w:rsidP="006713E6">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2.5 Перечень документов необходимых для получения Муниципальной услуги</w:t>
      </w:r>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Перечень необходимых документов для получения Муниципальной услуги, указан в Приложении № 2 к Административному регламенту.</w:t>
      </w:r>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 </w:t>
      </w:r>
      <w:bookmarkStart w:id="0" w:name="OLE_LINK2"/>
      <w:r w:rsidRPr="00AD2A6F">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РФ,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bookmarkEnd w:id="0"/>
      <w:r w:rsidRPr="00AD2A6F">
        <w:rPr>
          <w:rFonts w:ascii="Times New Roman" w:hAnsi="Times New Roman" w:cs="Times New Roman"/>
          <w:sz w:val="24"/>
          <w:szCs w:val="24"/>
        </w:rPr>
        <w:t>.</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2.6 Основания для отказа в предоставлении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В предоставлении Муниципальной услуги может быть отказано на следующих основаниях:</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изъятие земельного участка из оборота;</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отсутствие возможности использования территории в испрашиваемых целях с учетом экологических, градостроительных норм и иных условий;</w:t>
      </w:r>
    </w:p>
    <w:p w:rsidR="006713E6" w:rsidRPr="00AD2A6F" w:rsidRDefault="006713E6" w:rsidP="003368C3">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резервирование земельного участка для государственных или муниципальных нужд.</w:t>
      </w:r>
    </w:p>
    <w:p w:rsidR="003368C3" w:rsidRDefault="006713E6" w:rsidP="003368C3">
      <w:pPr>
        <w:spacing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Предоставление Муниципальной услуги может быть приостановлено на следующих основаниях:</w:t>
      </w:r>
    </w:p>
    <w:p w:rsidR="006713E6" w:rsidRPr="00AD2A6F" w:rsidRDefault="006713E6" w:rsidP="003368C3">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при поступлении от заявителя письменного заявления о  приостановлении предоставления Муниципальной услуги;</w:t>
      </w:r>
    </w:p>
    <w:p w:rsidR="006713E6" w:rsidRPr="00AD2A6F" w:rsidRDefault="006713E6" w:rsidP="003368C3">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на основании определения или решения суда.</w:t>
      </w:r>
    </w:p>
    <w:p w:rsidR="003368C3" w:rsidRDefault="003368C3" w:rsidP="003368C3">
      <w:pPr>
        <w:spacing w:after="0" w:line="240" w:lineRule="auto"/>
        <w:rPr>
          <w:rFonts w:ascii="Times New Roman" w:hAnsi="Times New Roman" w:cs="Times New Roman"/>
          <w:color w:val="000000"/>
          <w:sz w:val="24"/>
          <w:szCs w:val="24"/>
        </w:rPr>
      </w:pPr>
    </w:p>
    <w:p w:rsidR="006713E6" w:rsidRPr="00AD2A6F" w:rsidRDefault="006713E6" w:rsidP="003368C3">
      <w:pPr>
        <w:spacing w:after="0" w:line="240" w:lineRule="auto"/>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2.7 Требования к оборудованию мест оказания Муниципальной услуги</w:t>
      </w:r>
    </w:p>
    <w:p w:rsidR="006713E6" w:rsidRPr="00AD2A6F" w:rsidRDefault="006713E6" w:rsidP="0011385E">
      <w:pPr>
        <w:spacing w:after="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Прием граждан для оказания Муниципальной услуги осуществляется согласно графику работы Администрации, Отдела, указанных в пункте 2.2 настоящего Административного регламента.</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Помещения, выделенные для предоставления муниципальной услуги, должны соответствовать санитарно-эпидемиологическим правилам.</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713E6" w:rsidRPr="00AD2A6F" w:rsidRDefault="006713E6"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 Для ожидания гражданам отводится специальное место, оборудованное стульями.</w:t>
      </w:r>
    </w:p>
    <w:p w:rsidR="006713E6" w:rsidRPr="00AD2A6F" w:rsidRDefault="006713E6"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 В местах предоставления муниципальной услуги предусматривается оборудование доступных мест общественного пользования (туалетов).</w:t>
      </w:r>
    </w:p>
    <w:p w:rsidR="006713E6" w:rsidRPr="00AD2A6F" w:rsidRDefault="006713E6"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 Помещения для приема заявителей их (представителей) размещаются на нижних этажах зданий Администрации по возможности с отдельным входом.</w:t>
      </w:r>
    </w:p>
    <w:p w:rsidR="006713E6" w:rsidRPr="00AD2A6F" w:rsidRDefault="006713E6"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 Должностные лица, ответственные за исполнение муниципальной услуги, обязаны иметь при себе </w:t>
      </w:r>
      <w:proofErr w:type="spellStart"/>
      <w:r w:rsidRPr="00AD2A6F">
        <w:rPr>
          <w:rFonts w:ascii="Times New Roman" w:hAnsi="Times New Roman" w:cs="Times New Roman"/>
          <w:color w:val="000000"/>
          <w:sz w:val="24"/>
          <w:szCs w:val="24"/>
        </w:rPr>
        <w:t>бейджи</w:t>
      </w:r>
      <w:proofErr w:type="spellEnd"/>
      <w:r w:rsidRPr="00AD2A6F">
        <w:rPr>
          <w:rFonts w:ascii="Times New Roman" w:hAnsi="Times New Roman" w:cs="Times New Roman"/>
          <w:color w:val="000000"/>
          <w:sz w:val="24"/>
          <w:szCs w:val="24"/>
        </w:rPr>
        <w:t xml:space="preserve"> (таблички на рабочих местах) с указанием фамилии, имени, отчества и занимаемой должности.</w:t>
      </w:r>
    </w:p>
    <w:p w:rsidR="006713E6" w:rsidRPr="00AD2A6F" w:rsidRDefault="006713E6" w:rsidP="0011385E">
      <w:pPr>
        <w:spacing w:after="0"/>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2.8. Иные требования к порядку предоставления Муниципальной услуги</w:t>
      </w:r>
    </w:p>
    <w:p w:rsidR="006713E6" w:rsidRPr="00AD2A6F" w:rsidRDefault="006713E6" w:rsidP="0011385E">
      <w:pPr>
        <w:spacing w:after="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Предоставление земельных участков для строительства с предварительным согласованием мест размещения объектов осуществляется в случаях:</w:t>
      </w:r>
    </w:p>
    <w:p w:rsidR="006713E6" w:rsidRPr="00AD2A6F" w:rsidRDefault="006713E6" w:rsidP="0011385E">
      <w:pPr>
        <w:spacing w:after="0"/>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размещения объектов </w:t>
      </w:r>
      <w:proofErr w:type="spellStart"/>
      <w:r w:rsidRPr="00AD2A6F">
        <w:rPr>
          <w:rFonts w:ascii="Times New Roman" w:hAnsi="Times New Roman" w:cs="Times New Roman"/>
          <w:color w:val="000000"/>
          <w:sz w:val="24"/>
          <w:szCs w:val="24"/>
        </w:rPr>
        <w:t>электр</w:t>
      </w:r>
      <w:proofErr w:type="gramStart"/>
      <w:r w:rsidRPr="00AD2A6F">
        <w:rPr>
          <w:rFonts w:ascii="Times New Roman" w:hAnsi="Times New Roman" w:cs="Times New Roman"/>
          <w:color w:val="000000"/>
          <w:sz w:val="24"/>
          <w:szCs w:val="24"/>
        </w:rPr>
        <w:t>о</w:t>
      </w:r>
      <w:proofErr w:type="spellEnd"/>
      <w:r w:rsidRPr="00AD2A6F">
        <w:rPr>
          <w:rFonts w:ascii="Times New Roman" w:hAnsi="Times New Roman" w:cs="Times New Roman"/>
          <w:color w:val="000000"/>
          <w:sz w:val="24"/>
          <w:szCs w:val="24"/>
        </w:rPr>
        <w:t>-</w:t>
      </w:r>
      <w:proofErr w:type="gramEnd"/>
      <w:r w:rsidRPr="00AD2A6F">
        <w:rPr>
          <w:rFonts w:ascii="Times New Roman" w:hAnsi="Times New Roman" w:cs="Times New Roman"/>
          <w:color w:val="000000"/>
          <w:sz w:val="24"/>
          <w:szCs w:val="24"/>
        </w:rPr>
        <w:t xml:space="preserve">, </w:t>
      </w:r>
      <w:proofErr w:type="spellStart"/>
      <w:r w:rsidRPr="00AD2A6F">
        <w:rPr>
          <w:rFonts w:ascii="Times New Roman" w:hAnsi="Times New Roman" w:cs="Times New Roman"/>
          <w:color w:val="000000"/>
          <w:sz w:val="24"/>
          <w:szCs w:val="24"/>
        </w:rPr>
        <w:t>газо</w:t>
      </w:r>
      <w:proofErr w:type="spellEnd"/>
      <w:r w:rsidRPr="00AD2A6F">
        <w:rPr>
          <w:rFonts w:ascii="Times New Roman" w:hAnsi="Times New Roman" w:cs="Times New Roman"/>
          <w:color w:val="000000"/>
          <w:sz w:val="24"/>
          <w:szCs w:val="24"/>
        </w:rPr>
        <w:t>-, тепло- и водоснабжения муниципального значения;</w:t>
      </w:r>
    </w:p>
    <w:p w:rsidR="006713E6" w:rsidRPr="00AD2A6F" w:rsidRDefault="006713E6" w:rsidP="0011385E">
      <w:pPr>
        <w:spacing w:after="0"/>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размещения автомобильных дорог муниципального значения;</w:t>
      </w:r>
    </w:p>
    <w:p w:rsidR="006713E6" w:rsidRPr="00AD2A6F" w:rsidRDefault="006713E6" w:rsidP="0011385E">
      <w:pPr>
        <w:spacing w:after="0"/>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размещения объектов социальной инфраструктуры муниципального значения; </w:t>
      </w:r>
    </w:p>
    <w:p w:rsidR="006713E6" w:rsidRPr="00AD2A6F" w:rsidRDefault="006713E6" w:rsidP="0011385E">
      <w:pPr>
        <w:spacing w:after="0"/>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иных объектов для решения вопросов местного значения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участия заявителя в строительстве или строительство заявителем инженерных коммуникаций общего пользования.</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 </w:t>
      </w:r>
      <w:proofErr w:type="gramStart"/>
      <w:r w:rsidRPr="00AD2A6F">
        <w:rPr>
          <w:rFonts w:ascii="Times New Roman" w:hAnsi="Times New Roman" w:cs="Times New Roman"/>
          <w:color w:val="000000"/>
          <w:sz w:val="24"/>
          <w:szCs w:val="24"/>
        </w:rPr>
        <w:t xml:space="preserve">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w:t>
      </w:r>
      <w:r w:rsidRPr="00AD2A6F">
        <w:rPr>
          <w:rFonts w:ascii="Times New Roman" w:hAnsi="Times New Roman" w:cs="Times New Roman"/>
          <w:color w:val="000000"/>
          <w:sz w:val="24"/>
          <w:szCs w:val="24"/>
        </w:rPr>
        <w:lastRenderedPageBreak/>
        <w:t>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447ABE" w:rsidRDefault="00447ABE" w:rsidP="00447ABE">
      <w:pPr>
        <w:rPr>
          <w:rFonts w:ascii="Times New Roman" w:hAnsi="Times New Roman" w:cs="Times New Roman"/>
          <w:color w:val="000000"/>
          <w:sz w:val="24"/>
          <w:szCs w:val="24"/>
        </w:rPr>
      </w:pPr>
    </w:p>
    <w:p w:rsidR="006713E6" w:rsidRPr="00AD2A6F" w:rsidRDefault="006713E6" w:rsidP="00447ABE">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III Административные процедуры</w:t>
      </w:r>
    </w:p>
    <w:p w:rsidR="006713E6" w:rsidRPr="00AD2A6F" w:rsidRDefault="006713E6" w:rsidP="00447ABE">
      <w:pP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3.1. Последовательность предоставления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447ABE">
      <w:pPr>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прием документов;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тие решения о предоставлении земельного участка для строительства;</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оформление правоотношений с заявителем.</w:t>
      </w:r>
    </w:p>
    <w:p w:rsidR="006713E6" w:rsidRPr="00AD2A6F" w:rsidRDefault="006713E6" w:rsidP="00447ABE">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3.2. Прием документов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w:t>
      </w:r>
      <w:r w:rsidR="00C104AC" w:rsidRPr="00AD2A6F">
        <w:rPr>
          <w:rFonts w:ascii="Times New Roman" w:hAnsi="Times New Roman" w:cs="Times New Roman"/>
          <w:color w:val="000000"/>
          <w:sz w:val="24"/>
          <w:szCs w:val="24"/>
        </w:rPr>
        <w:t xml:space="preserve"> </w:t>
      </w:r>
      <w:r w:rsidRPr="00AD2A6F">
        <w:rPr>
          <w:rFonts w:ascii="Times New Roman" w:hAnsi="Times New Roman" w:cs="Times New Roman"/>
          <w:color w:val="000000"/>
          <w:sz w:val="24"/>
          <w:szCs w:val="24"/>
        </w:rPr>
        <w:t xml:space="preserve"> с заявлением о предоставлении земельного участка для строительства с приложением комплекта документов, необходимых для предоставления услуги, указанных в разделе 2.5. настоящего Административного регламента.</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 Сотрудник, уполномоченный на прием заявлений, проверяет соответствие представленных документов установленным требованиям.</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 При установлении фактов отсутствия необходимых документов, несоответствия представленных документов требованиям, указанным в разделе 2.5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w:t>
      </w:r>
      <w:r w:rsidR="0011385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ть меры по их устранению:</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при согласии Заявителя устранить препятствия сотрудник, уполномоченный на прием заявлений,  возвращает представленные документы;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муниципального образования</w:t>
      </w:r>
      <w:r w:rsidR="00C104AC" w:rsidRPr="00AD2A6F">
        <w:rPr>
          <w:rFonts w:ascii="Times New Roman" w:hAnsi="Times New Roman" w:cs="Times New Roman"/>
          <w:color w:val="000000"/>
          <w:sz w:val="24"/>
          <w:szCs w:val="24"/>
        </w:rPr>
        <w:t xml:space="preserve">  </w:t>
      </w:r>
      <w:r w:rsidRPr="00AD2A6F">
        <w:rPr>
          <w:rFonts w:ascii="Times New Roman" w:hAnsi="Times New Roman" w:cs="Times New Roman"/>
          <w:color w:val="000000"/>
          <w:sz w:val="24"/>
          <w:szCs w:val="24"/>
        </w:rPr>
        <w:t xml:space="preserve">исполнителю по заявлению.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11. Общий максимальный срок приема документов не может превышать 30 минут при приеме документов на предоставление одного земельного участка.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 </w:t>
      </w:r>
    </w:p>
    <w:p w:rsidR="006713E6" w:rsidRPr="00AD2A6F" w:rsidRDefault="006713E6" w:rsidP="00447ABE">
      <w:pPr>
        <w:spacing w:after="0"/>
        <w:ind w:firstLine="225"/>
        <w:jc w:val="both"/>
        <w:rPr>
          <w:rFonts w:ascii="Times New Roman" w:hAnsi="Times New Roman" w:cs="Times New Roman"/>
          <w:color w:val="000000"/>
          <w:sz w:val="24"/>
          <w:szCs w:val="24"/>
        </w:rPr>
      </w:pPr>
    </w:p>
    <w:p w:rsidR="006713E6" w:rsidRPr="00AD2A6F" w:rsidRDefault="00447ABE" w:rsidP="00447ABE">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 Приня</w:t>
      </w:r>
      <w:r w:rsidR="006713E6" w:rsidRPr="00AD2A6F">
        <w:rPr>
          <w:rFonts w:ascii="Times New Roman" w:hAnsi="Times New Roman" w:cs="Times New Roman"/>
          <w:b/>
          <w:bCs/>
          <w:color w:val="000000"/>
          <w:sz w:val="24"/>
          <w:szCs w:val="24"/>
        </w:rPr>
        <w:t>тие решения о предоставлении земельного участка для строительства</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Основанием для начала процедуры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тия решения о предоставлении земельного участка для строительства является получение Главой дела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 xml:space="preserve">тых документов для рассмотрения заявления. </w:t>
      </w:r>
    </w:p>
    <w:p w:rsidR="006713E6" w:rsidRPr="00AD2A6F" w:rsidRDefault="006713E6"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Глава накладывает резолюцию на заявление и передает заявление в поря</w:t>
      </w:r>
      <w:r w:rsidR="00C104AC" w:rsidRPr="00AD2A6F">
        <w:rPr>
          <w:rFonts w:ascii="Times New Roman" w:hAnsi="Times New Roman" w:cs="Times New Roman"/>
          <w:color w:val="000000"/>
          <w:sz w:val="24"/>
          <w:szCs w:val="24"/>
        </w:rPr>
        <w:t xml:space="preserve">дке делопроизводства </w:t>
      </w:r>
      <w:r w:rsidRPr="00AD2A6F">
        <w:rPr>
          <w:rFonts w:ascii="Times New Roman" w:hAnsi="Times New Roman" w:cs="Times New Roman"/>
          <w:color w:val="000000"/>
          <w:sz w:val="24"/>
          <w:szCs w:val="24"/>
        </w:rPr>
        <w:t>- исполнителю по заявлению.</w:t>
      </w:r>
    </w:p>
    <w:p w:rsidR="006713E6" w:rsidRPr="00AD2A6F" w:rsidRDefault="007E62A0"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3. </w:t>
      </w:r>
      <w:proofErr w:type="gramStart"/>
      <w:r w:rsidRPr="00AD2A6F">
        <w:rPr>
          <w:rFonts w:ascii="Times New Roman" w:hAnsi="Times New Roman" w:cs="Times New Roman"/>
          <w:color w:val="000000"/>
          <w:sz w:val="24"/>
          <w:szCs w:val="24"/>
        </w:rPr>
        <w:t xml:space="preserve">Сотрудник, уполномоченный на производство </w:t>
      </w:r>
      <w:r w:rsidR="006713E6" w:rsidRPr="00AD2A6F">
        <w:rPr>
          <w:rFonts w:ascii="Times New Roman" w:hAnsi="Times New Roman" w:cs="Times New Roman"/>
          <w:color w:val="000000"/>
          <w:sz w:val="24"/>
          <w:szCs w:val="24"/>
        </w:rPr>
        <w:t>рассматривает</w:t>
      </w:r>
      <w:proofErr w:type="gramEnd"/>
      <w:r w:rsidR="006713E6" w:rsidRPr="00AD2A6F">
        <w:rPr>
          <w:rFonts w:ascii="Times New Roman" w:hAnsi="Times New Roman" w:cs="Times New Roman"/>
          <w:color w:val="000000"/>
          <w:sz w:val="24"/>
          <w:szCs w:val="24"/>
        </w:rPr>
        <w:t xml:space="preserve"> поступившее заявление, принимает решение:</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о наличии оснований для отказа в предоставлении Муниципальной услуги;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об отсутствии оснований для отказа в предоставлении Муниципальной  услуги.</w:t>
      </w:r>
    </w:p>
    <w:p w:rsidR="006713E6" w:rsidRPr="00AD2A6F" w:rsidRDefault="007E62A0"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 </w:t>
      </w:r>
      <w:proofErr w:type="gramStart"/>
      <w:r w:rsidRPr="00AD2A6F">
        <w:rPr>
          <w:rFonts w:ascii="Times New Roman" w:hAnsi="Times New Roman" w:cs="Times New Roman"/>
          <w:color w:val="000000"/>
          <w:sz w:val="24"/>
          <w:szCs w:val="24"/>
        </w:rPr>
        <w:t>Сотрудник, уполномоченный на производство</w:t>
      </w:r>
      <w:r w:rsidR="006713E6" w:rsidRPr="00AD2A6F">
        <w:rPr>
          <w:rFonts w:ascii="Times New Roman" w:hAnsi="Times New Roman" w:cs="Times New Roman"/>
          <w:color w:val="000000"/>
          <w:sz w:val="24"/>
          <w:szCs w:val="24"/>
        </w:rPr>
        <w:t xml:space="preserve"> передает</w:t>
      </w:r>
      <w:proofErr w:type="gramEnd"/>
      <w:r w:rsidR="006713E6" w:rsidRPr="00AD2A6F">
        <w:rPr>
          <w:rFonts w:ascii="Times New Roman" w:hAnsi="Times New Roman" w:cs="Times New Roman"/>
          <w:color w:val="000000"/>
          <w:sz w:val="24"/>
          <w:szCs w:val="24"/>
        </w:rPr>
        <w:t xml:space="preserve"> поступившее заявление, с приложением пакета документов, сотруднику, уполномоченному на производство по заявлению, для исполнения.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 Сотрудник, уполномоченный на производство по заявлению, готовит проект постановления администрации о предоставлении земельного участка для строительства и передает его с приложением дела</w:t>
      </w:r>
      <w:r w:rsidR="007E62A0" w:rsidRPr="00AD2A6F">
        <w:rPr>
          <w:rFonts w:ascii="Times New Roman" w:hAnsi="Times New Roman" w:cs="Times New Roman"/>
          <w:color w:val="000000"/>
          <w:sz w:val="24"/>
          <w:szCs w:val="24"/>
        </w:rPr>
        <w:t xml:space="preserve"> пр</w:t>
      </w:r>
      <w:r w:rsidR="00447ABE">
        <w:rPr>
          <w:rFonts w:ascii="Times New Roman" w:hAnsi="Times New Roman" w:cs="Times New Roman"/>
          <w:color w:val="000000"/>
          <w:sz w:val="24"/>
          <w:szCs w:val="24"/>
        </w:rPr>
        <w:t>иня</w:t>
      </w:r>
      <w:r w:rsidR="007E62A0" w:rsidRPr="00AD2A6F">
        <w:rPr>
          <w:rFonts w:ascii="Times New Roman" w:hAnsi="Times New Roman" w:cs="Times New Roman"/>
          <w:color w:val="000000"/>
          <w:sz w:val="24"/>
          <w:szCs w:val="24"/>
        </w:rPr>
        <w:t xml:space="preserve">тых документов главе </w:t>
      </w:r>
      <w:r w:rsidRPr="00AD2A6F">
        <w:rPr>
          <w:rFonts w:ascii="Times New Roman" w:hAnsi="Times New Roman" w:cs="Times New Roman"/>
          <w:color w:val="000000"/>
          <w:sz w:val="24"/>
          <w:szCs w:val="24"/>
        </w:rPr>
        <w:t>Администрации, для согласования.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6. </w:t>
      </w:r>
      <w:proofErr w:type="gramStart"/>
      <w:r w:rsidR="007E62A0" w:rsidRPr="00AD2A6F">
        <w:rPr>
          <w:rFonts w:ascii="Times New Roman" w:hAnsi="Times New Roman" w:cs="Times New Roman"/>
          <w:color w:val="000000"/>
          <w:sz w:val="24"/>
          <w:szCs w:val="24"/>
        </w:rPr>
        <w:t xml:space="preserve">Сотрудник, уполномоченный на производство </w:t>
      </w:r>
      <w:r w:rsidRPr="00AD2A6F">
        <w:rPr>
          <w:rFonts w:ascii="Times New Roman" w:hAnsi="Times New Roman" w:cs="Times New Roman"/>
          <w:color w:val="000000"/>
          <w:sz w:val="24"/>
          <w:szCs w:val="24"/>
        </w:rPr>
        <w:t>согласовывает</w:t>
      </w:r>
      <w:proofErr w:type="gramEnd"/>
      <w:r w:rsidRPr="00AD2A6F">
        <w:rPr>
          <w:rFonts w:ascii="Times New Roman" w:hAnsi="Times New Roman" w:cs="Times New Roman"/>
          <w:color w:val="000000"/>
          <w:sz w:val="24"/>
          <w:szCs w:val="24"/>
        </w:rPr>
        <w:t xml:space="preserve"> проект постановления администрации о предоставлении земельного участка для строительства и передает его в порядке делопроизводства для </w:t>
      </w:r>
      <w:r w:rsidR="007E62A0" w:rsidRPr="00AD2A6F">
        <w:rPr>
          <w:rFonts w:ascii="Times New Roman" w:hAnsi="Times New Roman" w:cs="Times New Roman"/>
          <w:color w:val="000000"/>
          <w:sz w:val="24"/>
          <w:szCs w:val="24"/>
        </w:rPr>
        <w:t>согласования  Главе</w:t>
      </w:r>
      <w:r w:rsidRPr="00AD2A6F">
        <w:rPr>
          <w:rFonts w:ascii="Times New Roman" w:hAnsi="Times New Roman" w:cs="Times New Roman"/>
          <w:color w:val="000000"/>
          <w:sz w:val="24"/>
          <w:szCs w:val="24"/>
        </w:rPr>
        <w:t xml:space="preserve"> администрации муниципального образования </w:t>
      </w:r>
      <w:r w:rsidR="00680A8F" w:rsidRPr="00AD2A6F">
        <w:rPr>
          <w:rFonts w:ascii="Times New Roman" w:hAnsi="Times New Roman" w:cs="Times New Roman"/>
          <w:color w:val="000000"/>
          <w:sz w:val="24"/>
          <w:szCs w:val="24"/>
        </w:rPr>
        <w:t>Хабаровское</w:t>
      </w:r>
      <w:r w:rsidR="00447ABE">
        <w:rPr>
          <w:rFonts w:ascii="Times New Roman" w:hAnsi="Times New Roman" w:cs="Times New Roman"/>
          <w:color w:val="000000"/>
          <w:sz w:val="24"/>
          <w:szCs w:val="24"/>
        </w:rPr>
        <w:t xml:space="preserve"> </w:t>
      </w:r>
      <w:r w:rsidR="007E62A0"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w:t>
      </w:r>
    </w:p>
    <w:p w:rsidR="006713E6" w:rsidRPr="00AD2A6F" w:rsidRDefault="007E62A0"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w:t>
      </w:r>
      <w:r w:rsidR="006713E6" w:rsidRPr="00AD2A6F">
        <w:rPr>
          <w:rFonts w:ascii="Times New Roman" w:hAnsi="Times New Roman" w:cs="Times New Roman"/>
          <w:color w:val="000000"/>
          <w:sz w:val="24"/>
          <w:szCs w:val="24"/>
        </w:rPr>
        <w:t>. Глава подписывает постановление администрации о предоставлении земельного участка для строительства и передает в порядке дел</w:t>
      </w:r>
      <w:r w:rsidR="009F408A" w:rsidRPr="00AD2A6F">
        <w:rPr>
          <w:rFonts w:ascii="Times New Roman" w:hAnsi="Times New Roman" w:cs="Times New Roman"/>
          <w:color w:val="000000"/>
          <w:sz w:val="24"/>
          <w:szCs w:val="24"/>
        </w:rPr>
        <w:t xml:space="preserve">опроизводства </w:t>
      </w:r>
      <w:r w:rsidR="006713E6" w:rsidRPr="00AD2A6F">
        <w:rPr>
          <w:rFonts w:ascii="Times New Roman" w:hAnsi="Times New Roman" w:cs="Times New Roman"/>
          <w:color w:val="000000"/>
          <w:sz w:val="24"/>
          <w:szCs w:val="24"/>
        </w:rPr>
        <w:t xml:space="preserve"> для его регистрации, размножения и рассылки копий. </w:t>
      </w:r>
    </w:p>
    <w:p w:rsidR="006713E6" w:rsidRPr="00AD2A6F" w:rsidRDefault="009F408A"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 </w:t>
      </w:r>
      <w:r w:rsidR="006713E6" w:rsidRPr="00AD2A6F">
        <w:rPr>
          <w:rFonts w:ascii="Times New Roman" w:hAnsi="Times New Roman" w:cs="Times New Roman"/>
          <w:color w:val="000000"/>
          <w:sz w:val="24"/>
          <w:szCs w:val="24"/>
        </w:rPr>
        <w:t>Регистрация подписанного главой постановления, его размножение и рассылка в порядке делопрои</w:t>
      </w:r>
      <w:r w:rsidRPr="00AD2A6F">
        <w:rPr>
          <w:rFonts w:ascii="Times New Roman" w:hAnsi="Times New Roman" w:cs="Times New Roman"/>
          <w:color w:val="000000"/>
          <w:sz w:val="24"/>
          <w:szCs w:val="24"/>
        </w:rPr>
        <w:t xml:space="preserve">зводства </w:t>
      </w:r>
      <w:r w:rsidR="006713E6" w:rsidRPr="00AD2A6F">
        <w:rPr>
          <w:rFonts w:ascii="Times New Roman" w:hAnsi="Times New Roman" w:cs="Times New Roman"/>
          <w:color w:val="000000"/>
          <w:sz w:val="24"/>
          <w:szCs w:val="24"/>
        </w:rPr>
        <w:t xml:space="preserve"> постановления производится в течение не более 2-х рабочих дней со дня его поступления в общий отдел.</w:t>
      </w:r>
    </w:p>
    <w:p w:rsidR="006713E6" w:rsidRPr="00AD2A6F" w:rsidRDefault="009F408A"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9. </w:t>
      </w:r>
      <w:proofErr w:type="gramStart"/>
      <w:r w:rsidRPr="00AD2A6F">
        <w:rPr>
          <w:rFonts w:ascii="Times New Roman" w:hAnsi="Times New Roman" w:cs="Times New Roman"/>
          <w:color w:val="000000"/>
          <w:sz w:val="24"/>
          <w:szCs w:val="24"/>
        </w:rPr>
        <w:t>Сотрудник</w:t>
      </w:r>
      <w:proofErr w:type="gramEnd"/>
      <w:r w:rsidRPr="00AD2A6F">
        <w:rPr>
          <w:rFonts w:ascii="Times New Roman" w:hAnsi="Times New Roman" w:cs="Times New Roman"/>
          <w:color w:val="000000"/>
          <w:sz w:val="24"/>
          <w:szCs w:val="24"/>
        </w:rPr>
        <w:t xml:space="preserve"> уполномоченный на производство</w:t>
      </w:r>
      <w:r w:rsidR="006713E6" w:rsidRPr="00AD2A6F">
        <w:rPr>
          <w:rFonts w:ascii="Times New Roman" w:hAnsi="Times New Roman" w:cs="Times New Roman"/>
          <w:color w:val="000000"/>
          <w:sz w:val="24"/>
          <w:szCs w:val="24"/>
        </w:rPr>
        <w:t xml:space="preserve"> приобщает полученные документы к делу пр</w:t>
      </w:r>
      <w:r w:rsidR="00447ABE">
        <w:rPr>
          <w:rFonts w:ascii="Times New Roman" w:hAnsi="Times New Roman" w:cs="Times New Roman"/>
          <w:color w:val="000000"/>
          <w:sz w:val="24"/>
          <w:szCs w:val="24"/>
        </w:rPr>
        <w:t>иня</w:t>
      </w:r>
      <w:r w:rsidR="006713E6" w:rsidRPr="00AD2A6F">
        <w:rPr>
          <w:rFonts w:ascii="Times New Roman" w:hAnsi="Times New Roman" w:cs="Times New Roman"/>
          <w:color w:val="000000"/>
          <w:sz w:val="24"/>
          <w:szCs w:val="24"/>
        </w:rPr>
        <w:t>тых документо</w:t>
      </w:r>
      <w:r w:rsidRPr="00AD2A6F">
        <w:rPr>
          <w:rFonts w:ascii="Times New Roman" w:hAnsi="Times New Roman" w:cs="Times New Roman"/>
          <w:color w:val="000000"/>
          <w:sz w:val="24"/>
          <w:szCs w:val="24"/>
        </w:rPr>
        <w:t xml:space="preserve">в и </w:t>
      </w:r>
      <w:r w:rsidR="006713E6" w:rsidRPr="00AD2A6F">
        <w:rPr>
          <w:rFonts w:ascii="Times New Roman" w:hAnsi="Times New Roman" w:cs="Times New Roman"/>
          <w:color w:val="000000"/>
          <w:sz w:val="24"/>
          <w:szCs w:val="24"/>
        </w:rPr>
        <w:t xml:space="preserve"> об</w:t>
      </w:r>
      <w:r w:rsidRPr="00AD2A6F">
        <w:rPr>
          <w:rFonts w:ascii="Times New Roman" w:hAnsi="Times New Roman" w:cs="Times New Roman"/>
          <w:color w:val="000000"/>
          <w:sz w:val="24"/>
          <w:szCs w:val="24"/>
        </w:rPr>
        <w:t>еспечивает изготовление</w:t>
      </w:r>
      <w:r w:rsidR="006713E6" w:rsidRPr="00AD2A6F">
        <w:rPr>
          <w:rFonts w:ascii="Times New Roman" w:hAnsi="Times New Roman" w:cs="Times New Roman"/>
          <w:color w:val="000000"/>
          <w:sz w:val="24"/>
          <w:szCs w:val="24"/>
        </w:rPr>
        <w:t xml:space="preserve"> итогового документа (договора аренды земельного участка).</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10. Общий максимальный срок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 xml:space="preserve">тия решения о предоставлении земельного участка для строительства не может превышать 10 рабочих дней с момента приема заявления. </w:t>
      </w:r>
    </w:p>
    <w:p w:rsidR="006713E6" w:rsidRPr="00AD2A6F" w:rsidRDefault="006713E6" w:rsidP="006713E6">
      <w:pPr>
        <w:ind w:firstLine="225"/>
        <w:jc w:val="both"/>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3.13. Оформление правоотношений с заявителем</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Основанием для начала процедуры оформления правоотношений с заявителем, является получение сотрудником, уполномоченным на производство по заявлению, дела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 xml:space="preserve">тых документов, для обеспечения изготовления итогового документа (договора аренды земельного участка).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Сотрудник, уполномоченный на производство по заявлению,  определяет размер арендной платы, в порядке, установленном законодательством Российской Федерации, нормативными прав</w:t>
      </w:r>
      <w:r w:rsidR="0071594B" w:rsidRPr="00AD2A6F">
        <w:rPr>
          <w:rFonts w:ascii="Times New Roman" w:hAnsi="Times New Roman" w:cs="Times New Roman"/>
          <w:color w:val="000000"/>
          <w:sz w:val="24"/>
          <w:szCs w:val="24"/>
        </w:rPr>
        <w:t>овыми актами Республики Алтай</w:t>
      </w:r>
      <w:r w:rsidRPr="00AD2A6F">
        <w:rPr>
          <w:rFonts w:ascii="Times New Roman" w:hAnsi="Times New Roman" w:cs="Times New Roman"/>
          <w:color w:val="000000"/>
          <w:sz w:val="24"/>
          <w:szCs w:val="24"/>
        </w:rPr>
        <w:t>, органов местного самоуправления муниципального</w:t>
      </w:r>
      <w:r w:rsidR="0071594B" w:rsidRPr="00AD2A6F">
        <w:rPr>
          <w:rFonts w:ascii="Times New Roman" w:hAnsi="Times New Roman" w:cs="Times New Roman"/>
          <w:color w:val="000000"/>
          <w:sz w:val="24"/>
          <w:szCs w:val="24"/>
        </w:rPr>
        <w:t xml:space="preserve"> образования </w:t>
      </w:r>
      <w:r w:rsidR="00680A8F" w:rsidRPr="00AD2A6F">
        <w:rPr>
          <w:rFonts w:ascii="Times New Roman" w:hAnsi="Times New Roman" w:cs="Times New Roman"/>
          <w:color w:val="000000"/>
          <w:sz w:val="24"/>
          <w:szCs w:val="24"/>
        </w:rPr>
        <w:t>Хабаровского</w:t>
      </w:r>
      <w:r w:rsidR="0071594B" w:rsidRPr="00AD2A6F">
        <w:rPr>
          <w:rFonts w:ascii="Times New Roman" w:hAnsi="Times New Roman" w:cs="Times New Roman"/>
          <w:color w:val="000000"/>
          <w:sz w:val="24"/>
          <w:szCs w:val="24"/>
        </w:rPr>
        <w:t xml:space="preserve"> сельского поселения.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Сотрудник, уполномоченный на производс</w:t>
      </w:r>
      <w:r w:rsidR="0071594B" w:rsidRPr="00AD2A6F">
        <w:rPr>
          <w:rFonts w:ascii="Times New Roman" w:hAnsi="Times New Roman" w:cs="Times New Roman"/>
          <w:color w:val="000000"/>
          <w:sz w:val="24"/>
          <w:szCs w:val="24"/>
        </w:rPr>
        <w:t xml:space="preserve">тво по заявлению, готовит </w:t>
      </w:r>
      <w:r w:rsidRPr="00AD2A6F">
        <w:rPr>
          <w:rFonts w:ascii="Times New Roman" w:hAnsi="Times New Roman" w:cs="Times New Roman"/>
          <w:color w:val="000000"/>
          <w:sz w:val="24"/>
          <w:szCs w:val="24"/>
        </w:rPr>
        <w:t xml:space="preserve"> договора аренды земельного участка </w:t>
      </w:r>
      <w:r w:rsidR="00715B7E" w:rsidRPr="00AD2A6F">
        <w:rPr>
          <w:rFonts w:ascii="Times New Roman" w:hAnsi="Times New Roman" w:cs="Times New Roman"/>
          <w:color w:val="000000"/>
          <w:sz w:val="24"/>
          <w:szCs w:val="24"/>
        </w:rPr>
        <w:t>.</w:t>
      </w:r>
    </w:p>
    <w:p w:rsidR="006713E6" w:rsidRPr="00AD2A6F" w:rsidRDefault="00715B7E"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w:t>
      </w:r>
      <w:r w:rsidR="006713E6" w:rsidRPr="00AD2A6F">
        <w:rPr>
          <w:rFonts w:ascii="Times New Roman" w:hAnsi="Times New Roman" w:cs="Times New Roman"/>
          <w:color w:val="000000"/>
          <w:sz w:val="24"/>
          <w:szCs w:val="24"/>
        </w:rPr>
        <w:t>. Сотрудник, уполномоченный на производство по заявлению, передает в</w:t>
      </w:r>
      <w:r w:rsidRPr="00AD2A6F">
        <w:rPr>
          <w:rFonts w:ascii="Times New Roman" w:hAnsi="Times New Roman" w:cs="Times New Roman"/>
          <w:color w:val="000000"/>
          <w:sz w:val="24"/>
          <w:szCs w:val="24"/>
        </w:rPr>
        <w:t xml:space="preserve"> порядке делопроизводства </w:t>
      </w:r>
      <w:r w:rsidR="006713E6" w:rsidRPr="00AD2A6F">
        <w:rPr>
          <w:rFonts w:ascii="Times New Roman" w:hAnsi="Times New Roman" w:cs="Times New Roman"/>
          <w:color w:val="000000"/>
          <w:sz w:val="24"/>
          <w:szCs w:val="24"/>
        </w:rPr>
        <w:t xml:space="preserve"> договора аренды земельного участка на рассмотрение и подписание Главе.</w:t>
      </w:r>
    </w:p>
    <w:p w:rsidR="006713E6" w:rsidRPr="00AD2A6F" w:rsidRDefault="00715B7E"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w:t>
      </w:r>
      <w:r w:rsidR="006713E6" w:rsidRPr="00AD2A6F">
        <w:rPr>
          <w:rFonts w:ascii="Times New Roman" w:hAnsi="Times New Roman" w:cs="Times New Roman"/>
          <w:color w:val="000000"/>
          <w:sz w:val="24"/>
          <w:szCs w:val="24"/>
        </w:rPr>
        <w:t>. Глава подписывает договор аренды земельного учас</w:t>
      </w:r>
      <w:r w:rsidRPr="00AD2A6F">
        <w:rPr>
          <w:rFonts w:ascii="Times New Roman" w:hAnsi="Times New Roman" w:cs="Times New Roman"/>
          <w:color w:val="000000"/>
          <w:sz w:val="24"/>
          <w:szCs w:val="24"/>
        </w:rPr>
        <w:t>тка .</w:t>
      </w:r>
    </w:p>
    <w:p w:rsidR="006713E6" w:rsidRPr="00AD2A6F" w:rsidRDefault="00715B7E"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w:t>
      </w:r>
      <w:r w:rsidR="006713E6" w:rsidRPr="00AD2A6F">
        <w:rPr>
          <w:rFonts w:ascii="Times New Roman" w:hAnsi="Times New Roman" w:cs="Times New Roman"/>
          <w:color w:val="000000"/>
          <w:sz w:val="24"/>
          <w:szCs w:val="24"/>
        </w:rPr>
        <w:t xml:space="preserve">. Сотрудник, уполномоченный на прием заявлений, уведомляет заявителя по телефону о необходимости подписать договор аренды земельного участка и согласовывает время совершения данного действия. </w:t>
      </w:r>
    </w:p>
    <w:p w:rsidR="006713E6" w:rsidRPr="00AD2A6F" w:rsidRDefault="003B057C" w:rsidP="0011385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w:t>
      </w:r>
      <w:r w:rsidR="006713E6" w:rsidRPr="00AD2A6F">
        <w:rPr>
          <w:rFonts w:ascii="Times New Roman" w:hAnsi="Times New Roman" w:cs="Times New Roman"/>
          <w:color w:val="000000"/>
          <w:sz w:val="24"/>
          <w:szCs w:val="24"/>
        </w:rPr>
        <w:t>. Сотрудник, уполномоченный на прием заявлений, передает заявителю для подписи все экземпляры договора аренды земельного участка. После подписания договора аренды земельного участка заявителем, сотрудник, уполномоченный на прием заявлений, возвращает заявителю два экземпляра договора аренды земельного участка, а третий экземпляр помещает в дело правоустанавливающих документов.</w:t>
      </w:r>
    </w:p>
    <w:p w:rsidR="006713E6" w:rsidRPr="00AD2A6F" w:rsidRDefault="003B057C"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8</w:t>
      </w:r>
      <w:r w:rsidR="006713E6" w:rsidRPr="00AD2A6F">
        <w:rPr>
          <w:rFonts w:ascii="Times New Roman" w:hAnsi="Times New Roman" w:cs="Times New Roman"/>
          <w:color w:val="000000"/>
          <w:sz w:val="24"/>
          <w:szCs w:val="24"/>
        </w:rPr>
        <w:t xml:space="preserve">. Общий максимальный срок оформления правоотношений с заявителем не может </w:t>
      </w:r>
      <w:r w:rsidR="006713E6" w:rsidRPr="00AD2A6F">
        <w:rPr>
          <w:rFonts w:ascii="Times New Roman" w:hAnsi="Times New Roman" w:cs="Times New Roman"/>
          <w:color w:val="FF0000"/>
          <w:sz w:val="24"/>
          <w:szCs w:val="24"/>
        </w:rPr>
        <w:t>превышать 4 рабочих дней.</w:t>
      </w:r>
    </w:p>
    <w:p w:rsidR="006713E6" w:rsidRPr="00AD2A6F" w:rsidRDefault="003B057C" w:rsidP="00447AB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9</w:t>
      </w:r>
      <w:r w:rsidR="006713E6" w:rsidRPr="00AD2A6F">
        <w:rPr>
          <w:rFonts w:ascii="Times New Roman" w:hAnsi="Times New Roman" w:cs="Times New Roman"/>
          <w:color w:val="000000"/>
          <w:sz w:val="24"/>
          <w:szCs w:val="24"/>
        </w:rPr>
        <w:t xml:space="preserve">. Далее Заявитель в течение тридцати дней со дня подписания договора аренды земельного участка, обращается в </w:t>
      </w:r>
      <w:proofErr w:type="spellStart"/>
      <w:r w:rsidR="00447ABE">
        <w:rPr>
          <w:rFonts w:ascii="Times New Roman" w:hAnsi="Times New Roman" w:cs="Times New Roman"/>
          <w:color w:val="FF0000"/>
          <w:sz w:val="24"/>
          <w:szCs w:val="24"/>
        </w:rPr>
        <w:t>Онгудайский</w:t>
      </w:r>
      <w:proofErr w:type="spellEnd"/>
      <w:r w:rsidR="006713E6" w:rsidRPr="00AD2A6F">
        <w:rPr>
          <w:rFonts w:ascii="Times New Roman" w:hAnsi="Times New Roman" w:cs="Times New Roman"/>
          <w:color w:val="FF0000"/>
          <w:sz w:val="24"/>
          <w:szCs w:val="24"/>
        </w:rPr>
        <w:t xml:space="preserve"> отдел Федеральной службы государственной регистрации</w:t>
      </w:r>
      <w:r w:rsidR="006713E6" w:rsidRPr="00AD2A6F">
        <w:rPr>
          <w:rFonts w:ascii="Times New Roman" w:hAnsi="Times New Roman" w:cs="Times New Roman"/>
          <w:color w:val="000000"/>
          <w:sz w:val="24"/>
          <w:szCs w:val="24"/>
        </w:rPr>
        <w:t>, кадастра и картографии и за свой счет производит регистрацию права на земельный участок.</w:t>
      </w:r>
    </w:p>
    <w:p w:rsidR="006713E6" w:rsidRPr="00AD2A6F" w:rsidRDefault="003B057C" w:rsidP="0011385E">
      <w:pPr>
        <w:spacing w:after="0" w:line="240" w:lineRule="auto"/>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Заявитель передает в Администрацию</w:t>
      </w:r>
      <w:r w:rsidR="006713E6" w:rsidRPr="00AD2A6F">
        <w:rPr>
          <w:rFonts w:ascii="Times New Roman" w:hAnsi="Times New Roman" w:cs="Times New Roman"/>
          <w:color w:val="000000"/>
          <w:sz w:val="24"/>
          <w:szCs w:val="24"/>
        </w:rPr>
        <w:t xml:space="preserve"> копию расписки органа, осуществляющего государственную регистрацию прав на недвижимое имущество и сделок с ним, в получении документов, необходимых для государственной регистрации возникшего права.</w:t>
      </w:r>
    </w:p>
    <w:p w:rsidR="0011385E" w:rsidRDefault="0011385E" w:rsidP="0011385E">
      <w:pPr>
        <w:spacing w:line="240" w:lineRule="auto"/>
        <w:jc w:val="center"/>
        <w:rPr>
          <w:rFonts w:ascii="Times New Roman" w:hAnsi="Times New Roman" w:cs="Times New Roman"/>
          <w:color w:val="000000"/>
          <w:sz w:val="24"/>
          <w:szCs w:val="24"/>
        </w:rPr>
      </w:pPr>
    </w:p>
    <w:p w:rsidR="006713E6" w:rsidRPr="00AD2A6F" w:rsidRDefault="006713E6" w:rsidP="0011385E">
      <w:pPr>
        <w:spacing w:line="240" w:lineRule="auto"/>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 xml:space="preserve">IV. Порядок и формы </w:t>
      </w:r>
      <w:proofErr w:type="gramStart"/>
      <w:r w:rsidRPr="00AD2A6F">
        <w:rPr>
          <w:rFonts w:ascii="Times New Roman" w:hAnsi="Times New Roman" w:cs="Times New Roman"/>
          <w:b/>
          <w:bCs/>
          <w:color w:val="000000"/>
          <w:sz w:val="24"/>
          <w:szCs w:val="24"/>
        </w:rPr>
        <w:t>контроля за</w:t>
      </w:r>
      <w:proofErr w:type="gramEnd"/>
      <w:r w:rsidRPr="00AD2A6F">
        <w:rPr>
          <w:rFonts w:ascii="Times New Roman" w:hAnsi="Times New Roman" w:cs="Times New Roman"/>
          <w:b/>
          <w:bCs/>
          <w:color w:val="000000"/>
          <w:sz w:val="24"/>
          <w:szCs w:val="24"/>
        </w:rPr>
        <w:t xml:space="preserve"> предоставлением Муниципальной услуги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 Текущий </w:t>
      </w:r>
      <w:proofErr w:type="gramStart"/>
      <w:r w:rsidRPr="00AD2A6F">
        <w:rPr>
          <w:rFonts w:ascii="Times New Roman" w:hAnsi="Times New Roman" w:cs="Times New Roman"/>
          <w:color w:val="000000"/>
          <w:sz w:val="24"/>
          <w:szCs w:val="24"/>
        </w:rPr>
        <w:t>контроль за</w:t>
      </w:r>
      <w:proofErr w:type="gramEnd"/>
      <w:r w:rsidRPr="00AD2A6F">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тием решений осуществляется руководителем,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w:t>
      </w:r>
      <w:r w:rsidR="003B057C" w:rsidRPr="00AD2A6F">
        <w:rPr>
          <w:rFonts w:ascii="Times New Roman" w:hAnsi="Times New Roman" w:cs="Times New Roman"/>
          <w:color w:val="000000"/>
          <w:sz w:val="24"/>
          <w:szCs w:val="24"/>
        </w:rPr>
        <w:t xml:space="preserve"> </w:t>
      </w:r>
      <w:r w:rsidR="003B057C" w:rsidRPr="00AD2A6F">
        <w:rPr>
          <w:rFonts w:ascii="Times New Roman" w:hAnsi="Times New Roman" w:cs="Times New Roman"/>
          <w:color w:val="000000"/>
          <w:sz w:val="24"/>
          <w:szCs w:val="24"/>
        </w:rPr>
        <w:lastRenderedPageBreak/>
        <w:t xml:space="preserve">и исполнения работником </w:t>
      </w:r>
      <w:r w:rsidRPr="00AD2A6F">
        <w:rPr>
          <w:rFonts w:ascii="Times New Roman" w:hAnsi="Times New Roman" w:cs="Times New Roman"/>
          <w:color w:val="000000"/>
          <w:sz w:val="24"/>
          <w:szCs w:val="24"/>
        </w:rPr>
        <w:t xml:space="preserve"> положений настоящего административного регламента, иных правовых актов.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Периодичность осуществления текуще</w:t>
      </w:r>
      <w:r w:rsidR="003B057C" w:rsidRPr="00AD2A6F">
        <w:rPr>
          <w:rFonts w:ascii="Times New Roman" w:hAnsi="Times New Roman" w:cs="Times New Roman"/>
          <w:color w:val="000000"/>
          <w:sz w:val="24"/>
          <w:szCs w:val="24"/>
        </w:rPr>
        <w:t>го контроля устанавливается Главой администрации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AD2A6F">
        <w:rPr>
          <w:rFonts w:ascii="Times New Roman" w:hAnsi="Times New Roman" w:cs="Times New Roman"/>
          <w:color w:val="000000"/>
          <w:sz w:val="24"/>
          <w:szCs w:val="24"/>
        </w:rPr>
        <w:t>нарушений прав потребителей результатов предоставления Муниципальной</w:t>
      </w:r>
      <w:proofErr w:type="gramEnd"/>
      <w:r w:rsidRPr="00AD2A6F">
        <w:rPr>
          <w:rFonts w:ascii="Times New Roman" w:hAnsi="Times New Roman" w:cs="Times New Roman"/>
          <w:color w:val="000000"/>
          <w:sz w:val="24"/>
          <w:szCs w:val="24"/>
        </w:rPr>
        <w:t xml:space="preserve"> услуги, рассмотрение, пр</w:t>
      </w:r>
      <w:r w:rsidR="0011385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w:t>
      </w:r>
      <w:r w:rsidR="003B057C" w:rsidRPr="00AD2A6F">
        <w:rPr>
          <w:rFonts w:ascii="Times New Roman" w:hAnsi="Times New Roman" w:cs="Times New Roman"/>
          <w:color w:val="000000"/>
          <w:sz w:val="24"/>
          <w:szCs w:val="24"/>
        </w:rPr>
        <w:t>ботника администрации.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5. По результатам проведенных проверок, в случае </w:t>
      </w:r>
      <w:proofErr w:type="gramStart"/>
      <w:r w:rsidRPr="00AD2A6F">
        <w:rPr>
          <w:rFonts w:ascii="Times New Roman" w:hAnsi="Times New Roman" w:cs="Times New Roman"/>
          <w:color w:val="000000"/>
          <w:sz w:val="24"/>
          <w:szCs w:val="24"/>
        </w:rPr>
        <w:t>выявления  нарушений прав потребителей результатов предоставления Муниципальной</w:t>
      </w:r>
      <w:proofErr w:type="gramEnd"/>
      <w:r w:rsidRPr="00AD2A6F">
        <w:rPr>
          <w:rFonts w:ascii="Times New Roman" w:hAnsi="Times New Roman" w:cs="Times New Roman"/>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6713E6" w:rsidRPr="00AD2A6F" w:rsidRDefault="003B057C"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 Сотруднику</w:t>
      </w:r>
      <w:proofErr w:type="gramStart"/>
      <w:r w:rsidR="006713E6" w:rsidRPr="00AD2A6F">
        <w:rPr>
          <w:rFonts w:ascii="Times New Roman" w:hAnsi="Times New Roman" w:cs="Times New Roman"/>
          <w:color w:val="000000"/>
          <w:sz w:val="24"/>
          <w:szCs w:val="24"/>
        </w:rPr>
        <w:t xml:space="preserve"> </w:t>
      </w:r>
      <w:r w:rsidR="00A50711" w:rsidRPr="00AD2A6F">
        <w:rPr>
          <w:rFonts w:ascii="Times New Roman" w:hAnsi="Times New Roman" w:cs="Times New Roman"/>
          <w:color w:val="000000"/>
          <w:sz w:val="24"/>
          <w:szCs w:val="24"/>
        </w:rPr>
        <w:t>,</w:t>
      </w:r>
      <w:proofErr w:type="gramEnd"/>
      <w:r w:rsidR="00A50711" w:rsidRPr="00AD2A6F">
        <w:rPr>
          <w:rFonts w:ascii="Times New Roman" w:hAnsi="Times New Roman" w:cs="Times New Roman"/>
          <w:color w:val="000000"/>
          <w:sz w:val="24"/>
          <w:szCs w:val="24"/>
        </w:rPr>
        <w:t xml:space="preserve"> уполномоченному на производство </w:t>
      </w:r>
      <w:r w:rsidR="006713E6" w:rsidRPr="00AD2A6F">
        <w:rPr>
          <w:rFonts w:ascii="Times New Roman" w:hAnsi="Times New Roman" w:cs="Times New Roman"/>
          <w:color w:val="000000"/>
          <w:sz w:val="24"/>
          <w:szCs w:val="24"/>
        </w:rPr>
        <w:t>возлагается ответственность за организацию исполнения административных процедур по:</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 приему документов;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рассмотрению заявления;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определение возможности использования территории;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тие решения о возможности предоставления муниципальной услуги.</w:t>
      </w:r>
    </w:p>
    <w:p w:rsidR="006713E6" w:rsidRPr="00AD2A6F" w:rsidRDefault="00A50711"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В том числе, сотрудник</w:t>
      </w:r>
      <w:r w:rsidR="006713E6" w:rsidRPr="00AD2A6F">
        <w:rPr>
          <w:rFonts w:ascii="Times New Roman" w:hAnsi="Times New Roman" w:cs="Times New Roman"/>
          <w:color w:val="000000"/>
          <w:sz w:val="24"/>
          <w:szCs w:val="24"/>
        </w:rPr>
        <w:t xml:space="preserve"> отвечает за законность подготовленных им в рамках данной муниципальной услуги муниципальных правовых актов, и соответствие их требованиям законодательства, рассмотрение заявлений и направление запросов в установленные сроки, за подготовку отчетов в установленные сроки и за </w:t>
      </w:r>
      <w:proofErr w:type="gramStart"/>
      <w:r w:rsidR="006713E6" w:rsidRPr="00AD2A6F">
        <w:rPr>
          <w:rFonts w:ascii="Times New Roman" w:hAnsi="Times New Roman" w:cs="Times New Roman"/>
          <w:color w:val="000000"/>
          <w:sz w:val="24"/>
          <w:szCs w:val="24"/>
        </w:rPr>
        <w:t>информацию</w:t>
      </w:r>
      <w:proofErr w:type="gramEnd"/>
      <w:r w:rsidR="006713E6" w:rsidRPr="00AD2A6F">
        <w:rPr>
          <w:rFonts w:ascii="Times New Roman" w:hAnsi="Times New Roman" w:cs="Times New Roman"/>
          <w:color w:val="000000"/>
          <w:sz w:val="24"/>
          <w:szCs w:val="24"/>
        </w:rPr>
        <w:t xml:space="preserve"> содержащуюся в данных отчетах.</w:t>
      </w:r>
    </w:p>
    <w:p w:rsidR="006713E6" w:rsidRPr="00AD2A6F" w:rsidRDefault="00A50711"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Сотрудник</w:t>
      </w:r>
      <w:r w:rsidR="006713E6" w:rsidRPr="00AD2A6F">
        <w:rPr>
          <w:rFonts w:ascii="Times New Roman" w:hAnsi="Times New Roman" w:cs="Times New Roman"/>
          <w:color w:val="000000"/>
          <w:sz w:val="24"/>
          <w:szCs w:val="24"/>
        </w:rPr>
        <w:t xml:space="preserve"> отвечает за сохранность полученных документов, соответствие принимаемых документов требованиям законодательства и настоящего регламента, за своевременную подготовку запросов, своевременную пер</w:t>
      </w:r>
      <w:r w:rsidRPr="00AD2A6F">
        <w:rPr>
          <w:rFonts w:ascii="Times New Roman" w:hAnsi="Times New Roman" w:cs="Times New Roman"/>
          <w:color w:val="000000"/>
          <w:sz w:val="24"/>
          <w:szCs w:val="24"/>
        </w:rPr>
        <w:t>едачу материалов</w:t>
      </w:r>
      <w:proofErr w:type="gramStart"/>
      <w:r w:rsidRPr="00AD2A6F">
        <w:rPr>
          <w:rFonts w:ascii="Times New Roman" w:hAnsi="Times New Roman" w:cs="Times New Roman"/>
          <w:color w:val="000000"/>
          <w:sz w:val="24"/>
          <w:szCs w:val="24"/>
        </w:rPr>
        <w:t xml:space="preserve"> </w:t>
      </w:r>
      <w:r w:rsidR="006713E6" w:rsidRPr="00AD2A6F">
        <w:rPr>
          <w:rFonts w:ascii="Times New Roman" w:hAnsi="Times New Roman" w:cs="Times New Roman"/>
          <w:color w:val="000000"/>
          <w:sz w:val="24"/>
          <w:szCs w:val="24"/>
        </w:rPr>
        <w:t>,</w:t>
      </w:r>
      <w:proofErr w:type="gramEnd"/>
      <w:r w:rsidR="006713E6" w:rsidRPr="00AD2A6F">
        <w:rPr>
          <w:rFonts w:ascii="Times New Roman" w:hAnsi="Times New Roman" w:cs="Times New Roman"/>
          <w:color w:val="000000"/>
          <w:sz w:val="24"/>
          <w:szCs w:val="24"/>
        </w:rPr>
        <w:t xml:space="preserve"> за подготовку и согласование проектов постановлений главы муниципальног</w:t>
      </w:r>
      <w:r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447ABE">
        <w:rPr>
          <w:rFonts w:ascii="Times New Roman" w:hAnsi="Times New Roman" w:cs="Times New Roman"/>
          <w:color w:val="000000"/>
          <w:sz w:val="24"/>
          <w:szCs w:val="24"/>
        </w:rPr>
        <w:t xml:space="preserve"> </w:t>
      </w:r>
      <w:r w:rsidRPr="00AD2A6F">
        <w:rPr>
          <w:rFonts w:ascii="Times New Roman" w:hAnsi="Times New Roman" w:cs="Times New Roman"/>
          <w:color w:val="000000"/>
          <w:sz w:val="24"/>
          <w:szCs w:val="24"/>
        </w:rPr>
        <w:t>сельское поселение</w:t>
      </w:r>
      <w:r w:rsidR="006713E6" w:rsidRPr="00AD2A6F">
        <w:rPr>
          <w:rFonts w:ascii="Times New Roman" w:hAnsi="Times New Roman" w:cs="Times New Roman"/>
          <w:color w:val="000000"/>
          <w:sz w:val="24"/>
          <w:szCs w:val="24"/>
        </w:rPr>
        <w:t xml:space="preserve"> в установленные законодательством сроки.</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Специалист ответственный за подготовку материалов дела несет ответственность за сохранность полученных документов, за наличие необходимых в деле для подготовки информационных сообщений и проектов муниципальных правовых актов  документов и их соответствие действующему законодательству, за подготовку и согласование проектов постановлений администрации муниципальног</w:t>
      </w:r>
      <w:r w:rsidR="008A0CFB"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447ABE">
        <w:rPr>
          <w:rFonts w:ascii="Times New Roman" w:hAnsi="Times New Roman" w:cs="Times New Roman"/>
          <w:color w:val="000000"/>
          <w:sz w:val="24"/>
          <w:szCs w:val="24"/>
        </w:rPr>
        <w:t xml:space="preserve"> </w:t>
      </w:r>
      <w:r w:rsidR="008A0CF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xml:space="preserve"> в установленные законодательством сроки.</w:t>
      </w:r>
    </w:p>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V. Порядок обжалования действий (бездействия) и решений, осуществляемых (пр</w:t>
      </w:r>
      <w:r w:rsidR="00447ABE">
        <w:rPr>
          <w:rFonts w:ascii="Times New Roman" w:hAnsi="Times New Roman" w:cs="Times New Roman"/>
          <w:b/>
          <w:bCs/>
          <w:color w:val="000000"/>
          <w:sz w:val="24"/>
          <w:szCs w:val="24"/>
        </w:rPr>
        <w:t>иня</w:t>
      </w:r>
      <w:r w:rsidRPr="00AD2A6F">
        <w:rPr>
          <w:rFonts w:ascii="Times New Roman" w:hAnsi="Times New Roman" w:cs="Times New Roman"/>
          <w:b/>
          <w:bCs/>
          <w:color w:val="000000"/>
          <w:sz w:val="24"/>
          <w:szCs w:val="24"/>
        </w:rPr>
        <w:t>тых) в ходе предоставления Муниципальной услуги.</w:t>
      </w:r>
      <w:r w:rsidRPr="00AD2A6F">
        <w:rPr>
          <w:rFonts w:ascii="Times New Roman" w:hAnsi="Times New Roman" w:cs="Times New Roman"/>
          <w:color w:val="000000"/>
          <w:sz w:val="24"/>
          <w:szCs w:val="24"/>
        </w:rPr>
        <w:t xml:space="preserve">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1.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w:t>
      </w:r>
      <w:r w:rsidR="00447ABE">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тых в ходе предоставления Муниципальной услуги возможно только в судебном порядке.</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 Обращение (жалоба) потребителей результатов предоставления Муниципальной услуги в письменной форме должно содержать следующую информацию:</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фамилия, имя, отчество гражданина (наименование юридического лица), которым подается жалоба, его место жительства или пребывания;</w:t>
      </w:r>
    </w:p>
    <w:p w:rsidR="006713E6" w:rsidRPr="00AD2A6F" w:rsidRDefault="006713E6" w:rsidP="00447ABE">
      <w:pPr>
        <w:spacing w:after="0"/>
        <w:ind w:firstLine="225"/>
        <w:jc w:val="both"/>
        <w:rPr>
          <w:rFonts w:ascii="Times New Roman" w:hAnsi="Times New Roman" w:cs="Times New Roman"/>
          <w:color w:val="000000"/>
          <w:sz w:val="24"/>
          <w:szCs w:val="24"/>
        </w:rPr>
      </w:pPr>
      <w:proofErr w:type="gramStart"/>
      <w:r w:rsidRPr="00AD2A6F">
        <w:rPr>
          <w:rFonts w:ascii="Times New Roman" w:hAnsi="Times New Roman" w:cs="Times New Roman"/>
          <w:color w:val="000000"/>
          <w:sz w:val="24"/>
          <w:szCs w:val="24"/>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суть обжалуемого действия (бездействия).</w:t>
      </w:r>
    </w:p>
    <w:p w:rsidR="006713E6" w:rsidRPr="00AD2A6F" w:rsidRDefault="006713E6" w:rsidP="00447ABE">
      <w:pPr>
        <w:spacing w:after="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7. Дополнительно указываются: </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причины несогласия с обжалуемым действием (бездействием);</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требования о признании </w:t>
      </w:r>
      <w:proofErr w:type="gramStart"/>
      <w:r w:rsidRPr="00AD2A6F">
        <w:rPr>
          <w:rFonts w:ascii="Times New Roman" w:hAnsi="Times New Roman" w:cs="Times New Roman"/>
          <w:color w:val="000000"/>
          <w:sz w:val="24"/>
          <w:szCs w:val="24"/>
        </w:rPr>
        <w:t>незаконным</w:t>
      </w:r>
      <w:proofErr w:type="gramEnd"/>
      <w:r w:rsidRPr="00AD2A6F">
        <w:rPr>
          <w:rFonts w:ascii="Times New Roman" w:hAnsi="Times New Roman" w:cs="Times New Roman"/>
          <w:color w:val="000000"/>
          <w:sz w:val="24"/>
          <w:szCs w:val="24"/>
        </w:rPr>
        <w:t xml:space="preserve"> действия (бездействия);</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иные сведения, которые потребитель результатов предоставления Муниципальной услуги считает необходимым сообщить.</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713E6" w:rsidRPr="00AD2A6F" w:rsidRDefault="006713E6" w:rsidP="00447ABE">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10. Жалоба подписывается подавшим ее потребителем результатов предоставления Муниципальной услуги. </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11.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AD2A6F">
        <w:rPr>
          <w:rFonts w:ascii="Times New Roman" w:hAnsi="Times New Roman" w:cs="Times New Roman"/>
          <w:color w:val="000000"/>
          <w:sz w:val="24"/>
          <w:szCs w:val="24"/>
        </w:rPr>
        <w:t>требований потребителя результатов предоставления Муниципальной услуги</w:t>
      </w:r>
      <w:proofErr w:type="gramEnd"/>
      <w:r w:rsidRPr="00AD2A6F">
        <w:rPr>
          <w:rFonts w:ascii="Times New Roman" w:hAnsi="Times New Roman" w:cs="Times New Roman"/>
          <w:color w:val="000000"/>
          <w:sz w:val="24"/>
          <w:szCs w:val="24"/>
        </w:rPr>
        <w:t xml:space="preserve"> и о признании неправомерным действия (бездействия) либо об отказе в удовлетворении жалобы. </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12. Письменный ответ, содержащий результаты рассмотрения обращения, направляется потребителю результатов предоставления Муниципальной услуги.</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13. Обращение потребителя результатов предоставления Муниципальной услуги не рассматривается в следующих случаях:</w:t>
      </w:r>
    </w:p>
    <w:p w:rsidR="006713E6" w:rsidRPr="00AD2A6F" w:rsidRDefault="006713E6" w:rsidP="00E126E4">
      <w:pPr>
        <w:spacing w:after="0"/>
        <w:ind w:firstLine="225"/>
        <w:jc w:val="both"/>
        <w:rPr>
          <w:rFonts w:ascii="Times New Roman" w:hAnsi="Times New Roman" w:cs="Times New Roman"/>
          <w:color w:val="000000"/>
          <w:sz w:val="24"/>
          <w:szCs w:val="24"/>
        </w:rPr>
      </w:pPr>
      <w:proofErr w:type="gramStart"/>
      <w:r w:rsidRPr="00AD2A6F">
        <w:rPr>
          <w:rFonts w:ascii="Times New Roman" w:hAnsi="Times New Roman" w:cs="Times New Roman"/>
          <w:color w:val="000000"/>
          <w:sz w:val="24"/>
          <w:szCs w:val="24"/>
        </w:rPr>
        <w:t>- отсутствия сведений об обжалуемом решении, действии, бездействии (в чем выразилось, кем пр</w:t>
      </w:r>
      <w:r w:rsidR="00E126E4">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то), о лице, обратившемся с жалобой (фамилия, имя, отчество физического лица, наименование юридического лица);</w:t>
      </w:r>
      <w:proofErr w:type="gramEnd"/>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отсутствия </w:t>
      </w:r>
      <w:proofErr w:type="gramStart"/>
      <w:r w:rsidRPr="00AD2A6F">
        <w:rPr>
          <w:rFonts w:ascii="Times New Roman" w:hAnsi="Times New Roman" w:cs="Times New Roman"/>
          <w:color w:val="000000"/>
          <w:sz w:val="24"/>
          <w:szCs w:val="24"/>
        </w:rPr>
        <w:t>подписи потребителя результатов предоставления муниципальной услуги</w:t>
      </w:r>
      <w:proofErr w:type="gramEnd"/>
      <w:r w:rsidRPr="00AD2A6F">
        <w:rPr>
          <w:rFonts w:ascii="Times New Roman" w:hAnsi="Times New Roman" w:cs="Times New Roman"/>
          <w:color w:val="000000"/>
          <w:sz w:val="24"/>
          <w:szCs w:val="24"/>
        </w:rPr>
        <w:t>;</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если предметом жалобы является решение, пр</w:t>
      </w:r>
      <w:r w:rsidR="00E126E4">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тое в ходе предоставления Муниципальной услуги, в судебном или досудебном порядке.</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14. Письменный ответ с указанием причин отказа в рассмотрении жалобы направляется заявителю не позднее 15 дней с момента ее получения.</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15. Продолжительность рассмотрения жалоб (претензий) потребителей результатов предоставления Муниципальной услуги не должна превышать 30 дней с момента получения жалобы (претензии). Указанный срок может быть продлен по взаимному согласию сторон.</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16. Потребители результатов предоставления Муниципальной услуги вправе обжаловать решения, пр</w:t>
      </w:r>
      <w:r w:rsidR="00E126E4">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17. В суде могут быть обжалованы решения, действия или бездействие, в результате которых:</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нарушены права и свободы потребителя результатов предоставления Муниципальной услуги;</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созданы препятствия к осуществлению потребителем результатов предоставления Муниципальной услуги его прав и свобод;</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6713E6" w:rsidRPr="00AD2A6F" w:rsidRDefault="006713E6" w:rsidP="00E126E4">
      <w:pPr>
        <w:spacing w:after="0"/>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18. Потребитель результатов предоставления Муниципальной услуги вправе обжаловать как вышеназванные решения, </w:t>
      </w:r>
      <w:proofErr w:type="gramStart"/>
      <w:r w:rsidRPr="00AD2A6F">
        <w:rPr>
          <w:rFonts w:ascii="Times New Roman" w:hAnsi="Times New Roman" w:cs="Times New Roman"/>
          <w:color w:val="000000"/>
          <w:sz w:val="24"/>
          <w:szCs w:val="24"/>
        </w:rPr>
        <w:t>действия</w:t>
      </w:r>
      <w:proofErr w:type="gramEnd"/>
      <w:r w:rsidRPr="00AD2A6F">
        <w:rPr>
          <w:rFonts w:ascii="Times New Roman" w:hAnsi="Times New Roman" w:cs="Times New Roman"/>
          <w:color w:val="000000"/>
          <w:sz w:val="24"/>
          <w:szCs w:val="24"/>
        </w:rPr>
        <w:t xml:space="preserve"> или бездействие, так и послужившую основанием для их пр</w:t>
      </w:r>
      <w:r w:rsidR="00E126E4">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тия или совершения информацию либо то и другое одновременно.</w:t>
      </w:r>
    </w:p>
    <w:p w:rsidR="006713E6" w:rsidRPr="00AD2A6F" w:rsidRDefault="006713E6" w:rsidP="006713E6">
      <w:pPr>
        <w:rPr>
          <w:rFonts w:ascii="Times New Roman" w:hAnsi="Times New Roman" w:cs="Times New Roman"/>
          <w:color w:val="000000"/>
          <w:sz w:val="24"/>
          <w:szCs w:val="24"/>
        </w:rPr>
      </w:pPr>
    </w:p>
    <w:p w:rsidR="006713E6" w:rsidRPr="00AD2A6F" w:rsidRDefault="006713E6" w:rsidP="006713E6">
      <w:pPr>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5640"/>
        <w:gridCol w:w="4020"/>
      </w:tblGrid>
      <w:tr w:rsidR="006713E6" w:rsidRPr="00AD2A6F" w:rsidTr="00680A8F">
        <w:trPr>
          <w:hidden/>
        </w:trPr>
        <w:tc>
          <w:tcPr>
            <w:tcW w:w="5640" w:type="dxa"/>
          </w:tcPr>
          <w:p w:rsidR="006713E6" w:rsidRPr="00AD2A6F" w:rsidRDefault="006713E6" w:rsidP="00680A8F">
            <w:pPr>
              <w:snapToGrid w:val="0"/>
              <w:jc w:val="right"/>
              <w:rPr>
                <w:rFonts w:ascii="Times New Roman" w:hAnsi="Times New Roman" w:cs="Times New Roman"/>
                <w:vanish/>
                <w:color w:val="000000"/>
                <w:sz w:val="24"/>
                <w:szCs w:val="24"/>
              </w:rPr>
            </w:pPr>
          </w:p>
        </w:tc>
        <w:tc>
          <w:tcPr>
            <w:tcW w:w="4020" w:type="dxa"/>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ПРИЛОЖЕНИЕ №1</w:t>
            </w: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к административному регламенту</w:t>
            </w:r>
          </w:p>
          <w:p w:rsidR="006713E6" w:rsidRPr="00AD2A6F" w:rsidRDefault="006713E6" w:rsidP="00680A8F">
            <w:pPr>
              <w:jc w:val="center"/>
              <w:rPr>
                <w:rFonts w:ascii="Times New Roman" w:hAnsi="Times New Roman" w:cs="Times New Roman"/>
                <w:color w:val="000000"/>
                <w:sz w:val="24"/>
                <w:szCs w:val="24"/>
              </w:rPr>
            </w:pPr>
          </w:p>
        </w:tc>
      </w:tr>
    </w:tbl>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Информация об адресах и телефонах органов задействованных в предоставлении Муниципальной услуги.</w:t>
      </w:r>
    </w:p>
    <w:tbl>
      <w:tblPr>
        <w:tblW w:w="9669" w:type="dxa"/>
        <w:tblInd w:w="1" w:type="dxa"/>
        <w:tblLayout w:type="fixed"/>
        <w:tblCellMar>
          <w:left w:w="0" w:type="dxa"/>
          <w:right w:w="0" w:type="dxa"/>
        </w:tblCellMar>
        <w:tblLook w:val="0000"/>
      </w:tblPr>
      <w:tblGrid>
        <w:gridCol w:w="600"/>
        <w:gridCol w:w="3840"/>
        <w:gridCol w:w="3045"/>
        <w:gridCol w:w="2184"/>
      </w:tblGrid>
      <w:tr w:rsidR="006713E6" w:rsidRPr="00AD2A6F" w:rsidTr="008A0CFB">
        <w:tc>
          <w:tcPr>
            <w:tcW w:w="600"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 </w:t>
            </w:r>
            <w:proofErr w:type="spellStart"/>
            <w:r w:rsidRPr="00AD2A6F">
              <w:rPr>
                <w:rFonts w:ascii="Times New Roman" w:hAnsi="Times New Roman" w:cs="Times New Roman"/>
                <w:color w:val="000000"/>
                <w:sz w:val="24"/>
                <w:szCs w:val="24"/>
              </w:rPr>
              <w:t>пп</w:t>
            </w:r>
            <w:proofErr w:type="spellEnd"/>
          </w:p>
          <w:p w:rsidR="006713E6" w:rsidRPr="00AD2A6F" w:rsidRDefault="006713E6" w:rsidP="00680A8F">
            <w:pPr>
              <w:jc w:val="center"/>
              <w:rPr>
                <w:rFonts w:ascii="Times New Roman" w:hAnsi="Times New Roman" w:cs="Times New Roman"/>
                <w:color w:val="000000"/>
                <w:sz w:val="24"/>
                <w:szCs w:val="24"/>
              </w:rPr>
            </w:pPr>
          </w:p>
        </w:tc>
        <w:tc>
          <w:tcPr>
            <w:tcW w:w="3840"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000000"/>
                <w:sz w:val="24"/>
                <w:szCs w:val="24"/>
              </w:rPr>
            </w:pP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Наименование органа </w:t>
            </w:r>
          </w:p>
        </w:tc>
        <w:tc>
          <w:tcPr>
            <w:tcW w:w="304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000000"/>
                <w:sz w:val="24"/>
                <w:szCs w:val="24"/>
              </w:rPr>
            </w:pP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Место нахождения </w:t>
            </w:r>
          </w:p>
        </w:tc>
        <w:tc>
          <w:tcPr>
            <w:tcW w:w="218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Контактный телефон </w:t>
            </w:r>
          </w:p>
        </w:tc>
      </w:tr>
      <w:tr w:rsidR="006713E6" w:rsidRPr="00AD2A6F" w:rsidTr="008A0CFB">
        <w:tc>
          <w:tcPr>
            <w:tcW w:w="600"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1.</w:t>
            </w:r>
          </w:p>
        </w:tc>
        <w:tc>
          <w:tcPr>
            <w:tcW w:w="3840"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Ад</w:t>
            </w:r>
            <w:r w:rsidR="008A0CFB" w:rsidRPr="00AD2A6F">
              <w:rPr>
                <w:rFonts w:ascii="Times New Roman" w:hAnsi="Times New Roman" w:cs="Times New Roman"/>
                <w:color w:val="000000"/>
                <w:sz w:val="24"/>
                <w:szCs w:val="24"/>
              </w:rPr>
              <w:t xml:space="preserve">министрация </w:t>
            </w:r>
            <w:r w:rsidR="00680A8F" w:rsidRPr="00AD2A6F">
              <w:rPr>
                <w:rFonts w:ascii="Times New Roman" w:hAnsi="Times New Roman" w:cs="Times New Roman"/>
                <w:color w:val="000000"/>
                <w:sz w:val="24"/>
                <w:szCs w:val="24"/>
              </w:rPr>
              <w:t>Хабаровского</w:t>
            </w:r>
            <w:r w:rsidR="008A0CFB" w:rsidRPr="00AD2A6F">
              <w:rPr>
                <w:rFonts w:ascii="Times New Roman" w:hAnsi="Times New Roman" w:cs="Times New Roman"/>
                <w:color w:val="000000"/>
                <w:sz w:val="24"/>
                <w:szCs w:val="24"/>
              </w:rPr>
              <w:t xml:space="preserve"> сельского поселения</w:t>
            </w:r>
          </w:p>
        </w:tc>
        <w:tc>
          <w:tcPr>
            <w:tcW w:w="3045" w:type="dxa"/>
            <w:tcBorders>
              <w:top w:val="single" w:sz="1" w:space="0" w:color="000000"/>
              <w:left w:val="single" w:sz="1" w:space="0" w:color="000000"/>
              <w:bottom w:val="single" w:sz="1" w:space="0" w:color="000000"/>
            </w:tcBorders>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Р</w:t>
            </w:r>
            <w:r w:rsidR="008A0CFB" w:rsidRPr="00AD2A6F">
              <w:rPr>
                <w:rFonts w:ascii="Times New Roman" w:hAnsi="Times New Roman" w:cs="Times New Roman"/>
                <w:color w:val="000000"/>
                <w:sz w:val="24"/>
                <w:szCs w:val="24"/>
              </w:rPr>
              <w:t xml:space="preserve">еспублика Алтай </w:t>
            </w:r>
            <w:proofErr w:type="spellStart"/>
            <w:r w:rsidR="008A0CFB" w:rsidRPr="00AD2A6F">
              <w:rPr>
                <w:rFonts w:ascii="Times New Roman" w:hAnsi="Times New Roman" w:cs="Times New Roman"/>
                <w:color w:val="000000"/>
                <w:sz w:val="24"/>
                <w:szCs w:val="24"/>
              </w:rPr>
              <w:t>Онгудайский</w:t>
            </w:r>
            <w:proofErr w:type="spellEnd"/>
            <w:r w:rsidR="008A0CFB" w:rsidRPr="00AD2A6F">
              <w:rPr>
                <w:rFonts w:ascii="Times New Roman" w:hAnsi="Times New Roman" w:cs="Times New Roman"/>
                <w:color w:val="000000"/>
                <w:sz w:val="24"/>
                <w:szCs w:val="24"/>
              </w:rPr>
              <w:t xml:space="preserve"> район село </w:t>
            </w:r>
            <w:proofErr w:type="spellStart"/>
            <w:r w:rsidR="00680A8F" w:rsidRPr="00AD2A6F">
              <w:rPr>
                <w:rFonts w:ascii="Times New Roman" w:hAnsi="Times New Roman" w:cs="Times New Roman"/>
                <w:color w:val="000000"/>
                <w:sz w:val="24"/>
                <w:szCs w:val="24"/>
              </w:rPr>
              <w:t>Хабаровка</w:t>
            </w:r>
            <w:proofErr w:type="spellEnd"/>
            <w:r w:rsidR="008A0CFB" w:rsidRPr="00AD2A6F">
              <w:rPr>
                <w:rFonts w:ascii="Times New Roman" w:hAnsi="Times New Roman" w:cs="Times New Roman"/>
                <w:color w:val="000000"/>
                <w:sz w:val="24"/>
                <w:szCs w:val="24"/>
              </w:rPr>
              <w:t xml:space="preserve"> ул</w:t>
            </w:r>
            <w:proofErr w:type="gramStart"/>
            <w:r w:rsidR="008A0CFB" w:rsidRPr="00AD2A6F">
              <w:rPr>
                <w:rFonts w:ascii="Times New Roman" w:hAnsi="Times New Roman" w:cs="Times New Roman"/>
                <w:color w:val="000000"/>
                <w:sz w:val="24"/>
                <w:szCs w:val="24"/>
              </w:rPr>
              <w:t>.П</w:t>
            </w:r>
            <w:proofErr w:type="gramEnd"/>
            <w:r w:rsidR="008A0CFB" w:rsidRPr="00AD2A6F">
              <w:rPr>
                <w:rFonts w:ascii="Times New Roman" w:hAnsi="Times New Roman" w:cs="Times New Roman"/>
                <w:color w:val="000000"/>
                <w:sz w:val="24"/>
                <w:szCs w:val="24"/>
              </w:rPr>
              <w:t>одгорная, 40</w:t>
            </w:r>
          </w:p>
        </w:tc>
        <w:tc>
          <w:tcPr>
            <w:tcW w:w="2184" w:type="dxa"/>
            <w:tcBorders>
              <w:top w:val="single" w:sz="1" w:space="0" w:color="000000"/>
              <w:left w:val="single" w:sz="1" w:space="0" w:color="000000"/>
              <w:bottom w:val="single" w:sz="1" w:space="0" w:color="000000"/>
              <w:right w:val="single" w:sz="1" w:space="0" w:color="000000"/>
            </w:tcBorders>
          </w:tcPr>
          <w:p w:rsidR="006713E6" w:rsidRPr="00AD2A6F" w:rsidRDefault="008A0CFB" w:rsidP="00680A8F">
            <w:pPr>
              <w:rPr>
                <w:rFonts w:ascii="Times New Roman" w:hAnsi="Times New Roman" w:cs="Times New Roman"/>
                <w:color w:val="000000"/>
                <w:sz w:val="24"/>
                <w:szCs w:val="24"/>
              </w:rPr>
            </w:pPr>
            <w:r w:rsidRPr="00AD2A6F">
              <w:rPr>
                <w:rFonts w:ascii="Times New Roman" w:hAnsi="Times New Roman" w:cs="Times New Roman"/>
                <w:color w:val="000000"/>
                <w:sz w:val="24"/>
                <w:szCs w:val="24"/>
              </w:rPr>
              <w:t>(38845)25-4-68</w:t>
            </w:r>
          </w:p>
        </w:tc>
      </w:tr>
      <w:tr w:rsidR="006713E6" w:rsidRPr="00AD2A6F" w:rsidTr="00A70117">
        <w:trPr>
          <w:trHeight w:val="1933"/>
        </w:trPr>
        <w:tc>
          <w:tcPr>
            <w:tcW w:w="600" w:type="dxa"/>
            <w:tcBorders>
              <w:top w:val="single" w:sz="1" w:space="0" w:color="000000"/>
              <w:left w:val="single" w:sz="1" w:space="0" w:color="000000"/>
              <w:bottom w:val="single" w:sz="1" w:space="0" w:color="000000"/>
            </w:tcBorders>
          </w:tcPr>
          <w:p w:rsidR="006713E6" w:rsidRPr="00AD2A6F" w:rsidRDefault="00A34C05"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2</w:t>
            </w:r>
          </w:p>
        </w:tc>
        <w:tc>
          <w:tcPr>
            <w:tcW w:w="3840" w:type="dxa"/>
            <w:tcBorders>
              <w:top w:val="single" w:sz="1" w:space="0" w:color="000000"/>
              <w:left w:val="single" w:sz="1" w:space="0" w:color="000000"/>
              <w:bottom w:val="single" w:sz="1" w:space="0" w:color="000000"/>
            </w:tcBorders>
          </w:tcPr>
          <w:p w:rsidR="006713E6" w:rsidRPr="00AD2A6F" w:rsidRDefault="00A70117" w:rsidP="00680A8F">
            <w:pPr>
              <w:snapToGrid w:val="0"/>
              <w:rPr>
                <w:rFonts w:ascii="Times New Roman" w:hAnsi="Times New Roman" w:cs="Times New Roman"/>
                <w:color w:val="FF0000"/>
                <w:sz w:val="24"/>
                <w:szCs w:val="24"/>
              </w:rPr>
            </w:pPr>
            <w:r>
              <w:rPr>
                <w:rFonts w:ascii="Times New Roman" w:hAnsi="Times New Roman" w:cs="Times New Roman"/>
                <w:color w:val="FF0000"/>
                <w:sz w:val="24"/>
                <w:szCs w:val="24"/>
              </w:rPr>
              <w:t xml:space="preserve">Межмуниципальный </w:t>
            </w:r>
            <w:r w:rsidR="006713E6" w:rsidRPr="00AD2A6F">
              <w:rPr>
                <w:rFonts w:ascii="Times New Roman" w:hAnsi="Times New Roman" w:cs="Times New Roman"/>
                <w:color w:val="FF0000"/>
                <w:sz w:val="24"/>
                <w:szCs w:val="24"/>
              </w:rPr>
              <w:t xml:space="preserve"> отдел </w:t>
            </w:r>
            <w:r>
              <w:rPr>
                <w:rFonts w:ascii="Times New Roman" w:hAnsi="Times New Roman" w:cs="Times New Roman"/>
                <w:color w:val="FF0000"/>
                <w:sz w:val="24"/>
                <w:szCs w:val="24"/>
              </w:rPr>
              <w:t xml:space="preserve">по </w:t>
            </w:r>
            <w:proofErr w:type="spellStart"/>
            <w:r>
              <w:rPr>
                <w:rFonts w:ascii="Times New Roman" w:hAnsi="Times New Roman" w:cs="Times New Roman"/>
                <w:color w:val="FF0000"/>
                <w:sz w:val="24"/>
                <w:szCs w:val="24"/>
              </w:rPr>
              <w:t>Онгудайскому</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Кош-агачскому</w:t>
            </w:r>
            <w:proofErr w:type="spellEnd"/>
            <w:r>
              <w:rPr>
                <w:rFonts w:ascii="Times New Roman" w:hAnsi="Times New Roman" w:cs="Times New Roman"/>
                <w:color w:val="FF0000"/>
                <w:sz w:val="24"/>
                <w:szCs w:val="24"/>
              </w:rPr>
              <w:t xml:space="preserve"> и </w:t>
            </w:r>
            <w:proofErr w:type="spellStart"/>
            <w:r>
              <w:rPr>
                <w:rFonts w:ascii="Times New Roman" w:hAnsi="Times New Roman" w:cs="Times New Roman"/>
                <w:color w:val="FF0000"/>
                <w:sz w:val="24"/>
                <w:szCs w:val="24"/>
              </w:rPr>
              <w:t>Улаганскому</w:t>
            </w:r>
            <w:proofErr w:type="spellEnd"/>
            <w:r>
              <w:rPr>
                <w:rFonts w:ascii="Times New Roman" w:hAnsi="Times New Roman" w:cs="Times New Roman"/>
                <w:color w:val="FF0000"/>
                <w:sz w:val="24"/>
                <w:szCs w:val="24"/>
              </w:rPr>
              <w:t xml:space="preserve"> районам </w:t>
            </w:r>
            <w:r w:rsidR="006713E6" w:rsidRPr="00AD2A6F">
              <w:rPr>
                <w:rFonts w:ascii="Times New Roman" w:hAnsi="Times New Roman" w:cs="Times New Roman"/>
                <w:color w:val="FF0000"/>
                <w:sz w:val="24"/>
                <w:szCs w:val="24"/>
              </w:rPr>
              <w:t>ФГУ «Земельно-кадастров</w:t>
            </w:r>
            <w:r w:rsidR="00E126E4">
              <w:rPr>
                <w:rFonts w:ascii="Times New Roman" w:hAnsi="Times New Roman" w:cs="Times New Roman"/>
                <w:color w:val="FF0000"/>
                <w:sz w:val="24"/>
                <w:szCs w:val="24"/>
              </w:rPr>
              <w:t>ая палата» по Республике Алтай</w:t>
            </w:r>
          </w:p>
        </w:tc>
        <w:tc>
          <w:tcPr>
            <w:tcW w:w="3045" w:type="dxa"/>
            <w:tcBorders>
              <w:top w:val="single" w:sz="1" w:space="0" w:color="000000"/>
              <w:left w:val="single" w:sz="1" w:space="0" w:color="000000"/>
              <w:bottom w:val="single" w:sz="1" w:space="0" w:color="000000"/>
            </w:tcBorders>
          </w:tcPr>
          <w:p w:rsidR="006713E6" w:rsidRPr="00AD2A6F" w:rsidRDefault="00E126E4" w:rsidP="00680A8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Республика Алтай, </w:t>
            </w:r>
            <w:proofErr w:type="spellStart"/>
            <w:r>
              <w:rPr>
                <w:rFonts w:ascii="Times New Roman" w:hAnsi="Times New Roman" w:cs="Times New Roman"/>
                <w:color w:val="FF0000"/>
                <w:sz w:val="24"/>
                <w:szCs w:val="24"/>
              </w:rPr>
              <w:t>Онгудайский</w:t>
            </w:r>
            <w:proofErr w:type="spellEnd"/>
            <w:r>
              <w:rPr>
                <w:rFonts w:ascii="Times New Roman" w:hAnsi="Times New Roman" w:cs="Times New Roman"/>
                <w:color w:val="FF0000"/>
                <w:sz w:val="24"/>
                <w:szCs w:val="24"/>
              </w:rPr>
              <w:t xml:space="preserve">  район, с. Онгудай</w:t>
            </w:r>
            <w:r w:rsidR="00A70117">
              <w:rPr>
                <w:rFonts w:ascii="Times New Roman" w:hAnsi="Times New Roman" w:cs="Times New Roman"/>
                <w:color w:val="FF0000"/>
                <w:sz w:val="24"/>
                <w:szCs w:val="24"/>
              </w:rPr>
              <w:t>, ул</w:t>
            </w:r>
            <w:proofErr w:type="gramStart"/>
            <w:r w:rsidR="00A70117">
              <w:rPr>
                <w:rFonts w:ascii="Times New Roman" w:hAnsi="Times New Roman" w:cs="Times New Roman"/>
                <w:color w:val="FF0000"/>
                <w:sz w:val="24"/>
                <w:szCs w:val="24"/>
              </w:rPr>
              <w:t>.С</w:t>
            </w:r>
            <w:proofErr w:type="gramEnd"/>
            <w:r w:rsidR="00A70117">
              <w:rPr>
                <w:rFonts w:ascii="Times New Roman" w:hAnsi="Times New Roman" w:cs="Times New Roman"/>
                <w:color w:val="FF0000"/>
                <w:sz w:val="24"/>
                <w:szCs w:val="24"/>
              </w:rPr>
              <w:t>оветская , 101</w:t>
            </w:r>
          </w:p>
        </w:tc>
        <w:tc>
          <w:tcPr>
            <w:tcW w:w="2184" w:type="dxa"/>
            <w:tcBorders>
              <w:top w:val="single" w:sz="1" w:space="0" w:color="000000"/>
              <w:left w:val="single" w:sz="1" w:space="0" w:color="000000"/>
              <w:bottom w:val="single" w:sz="1" w:space="0" w:color="000000"/>
              <w:right w:val="single" w:sz="1" w:space="0" w:color="000000"/>
            </w:tcBorders>
          </w:tcPr>
          <w:p w:rsidR="006713E6" w:rsidRPr="00AD2A6F" w:rsidRDefault="006713E6" w:rsidP="00A70117">
            <w:pPr>
              <w:snapToGrid w:val="0"/>
              <w:rPr>
                <w:rFonts w:ascii="Times New Roman" w:hAnsi="Times New Roman" w:cs="Times New Roman"/>
                <w:color w:val="FF0000"/>
                <w:sz w:val="24"/>
                <w:szCs w:val="24"/>
              </w:rPr>
            </w:pPr>
          </w:p>
        </w:tc>
      </w:tr>
      <w:tr w:rsidR="006713E6" w:rsidRPr="00AD2A6F" w:rsidTr="008A0CFB">
        <w:tc>
          <w:tcPr>
            <w:tcW w:w="600" w:type="dxa"/>
            <w:tcBorders>
              <w:top w:val="single" w:sz="1" w:space="0" w:color="000000"/>
              <w:left w:val="single" w:sz="1" w:space="0" w:color="000000"/>
              <w:bottom w:val="single" w:sz="1" w:space="0" w:color="000000"/>
            </w:tcBorders>
          </w:tcPr>
          <w:p w:rsidR="006713E6" w:rsidRPr="00AD2A6F" w:rsidRDefault="00A34C05" w:rsidP="00A70117">
            <w:pPr>
              <w:snapToGrid w:val="0"/>
              <w:rPr>
                <w:rFonts w:ascii="Times New Roman" w:hAnsi="Times New Roman" w:cs="Times New Roman"/>
                <w:color w:val="FF0000"/>
                <w:sz w:val="24"/>
                <w:szCs w:val="24"/>
              </w:rPr>
            </w:pPr>
            <w:r w:rsidRPr="00AD2A6F">
              <w:rPr>
                <w:rFonts w:ascii="Times New Roman" w:hAnsi="Times New Roman" w:cs="Times New Roman"/>
                <w:color w:val="FF0000"/>
                <w:sz w:val="24"/>
                <w:szCs w:val="24"/>
              </w:rPr>
              <w:t>4</w:t>
            </w:r>
          </w:p>
        </w:tc>
        <w:tc>
          <w:tcPr>
            <w:tcW w:w="3840" w:type="dxa"/>
            <w:tcBorders>
              <w:top w:val="single" w:sz="1" w:space="0" w:color="000000"/>
              <w:left w:val="single" w:sz="1" w:space="0" w:color="000000"/>
              <w:bottom w:val="single" w:sz="1" w:space="0" w:color="000000"/>
            </w:tcBorders>
          </w:tcPr>
          <w:p w:rsidR="006713E6" w:rsidRPr="00AD2A6F" w:rsidRDefault="00A70117" w:rsidP="00680A8F">
            <w:pPr>
              <w:rPr>
                <w:rFonts w:ascii="Times New Roman" w:hAnsi="Times New Roman" w:cs="Times New Roman"/>
                <w:color w:val="FF0000"/>
                <w:sz w:val="24"/>
                <w:szCs w:val="24"/>
              </w:rPr>
            </w:pPr>
            <w:r>
              <w:rPr>
                <w:rFonts w:ascii="Times New Roman" w:hAnsi="Times New Roman" w:cs="Times New Roman"/>
                <w:color w:val="FF0000"/>
                <w:sz w:val="24"/>
                <w:szCs w:val="24"/>
              </w:rPr>
              <w:t>МИФНС России № 2 по Республике Алтай</w:t>
            </w:r>
          </w:p>
          <w:p w:rsidR="006713E6" w:rsidRPr="00AD2A6F" w:rsidRDefault="006713E6" w:rsidP="00680A8F">
            <w:pPr>
              <w:snapToGrid w:val="0"/>
              <w:rPr>
                <w:rFonts w:ascii="Times New Roman" w:hAnsi="Times New Roman" w:cs="Times New Roman"/>
                <w:color w:val="FF0000"/>
                <w:sz w:val="24"/>
                <w:szCs w:val="24"/>
              </w:rPr>
            </w:pPr>
          </w:p>
        </w:tc>
        <w:tc>
          <w:tcPr>
            <w:tcW w:w="3045" w:type="dxa"/>
            <w:tcBorders>
              <w:top w:val="single" w:sz="1" w:space="0" w:color="000000"/>
              <w:left w:val="single" w:sz="1" w:space="0" w:color="000000"/>
              <w:bottom w:val="single" w:sz="1" w:space="0" w:color="000000"/>
            </w:tcBorders>
          </w:tcPr>
          <w:p w:rsidR="006713E6" w:rsidRPr="00AD2A6F" w:rsidRDefault="00A70117" w:rsidP="00A7011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Республика Алтай, </w:t>
            </w:r>
            <w:proofErr w:type="spellStart"/>
            <w:r>
              <w:rPr>
                <w:rFonts w:ascii="Times New Roman" w:hAnsi="Times New Roman" w:cs="Times New Roman"/>
                <w:color w:val="FF0000"/>
                <w:sz w:val="24"/>
                <w:szCs w:val="24"/>
              </w:rPr>
              <w:t>Онгудайский</w:t>
            </w:r>
            <w:proofErr w:type="spellEnd"/>
            <w:r>
              <w:rPr>
                <w:rFonts w:ascii="Times New Roman" w:hAnsi="Times New Roman" w:cs="Times New Roman"/>
                <w:color w:val="FF0000"/>
                <w:sz w:val="24"/>
                <w:szCs w:val="24"/>
              </w:rPr>
              <w:t xml:space="preserve">  район, с. Онгудай, ул</w:t>
            </w:r>
            <w:proofErr w:type="gramStart"/>
            <w:r>
              <w:rPr>
                <w:rFonts w:ascii="Times New Roman" w:hAnsi="Times New Roman" w:cs="Times New Roman"/>
                <w:color w:val="FF0000"/>
                <w:sz w:val="24"/>
                <w:szCs w:val="24"/>
              </w:rPr>
              <w:t>.С</w:t>
            </w:r>
            <w:proofErr w:type="gramEnd"/>
            <w:r>
              <w:rPr>
                <w:rFonts w:ascii="Times New Roman" w:hAnsi="Times New Roman" w:cs="Times New Roman"/>
                <w:color w:val="FF0000"/>
                <w:sz w:val="24"/>
                <w:szCs w:val="24"/>
              </w:rPr>
              <w:t xml:space="preserve">оветская , </w:t>
            </w:r>
          </w:p>
        </w:tc>
        <w:tc>
          <w:tcPr>
            <w:tcW w:w="2184" w:type="dxa"/>
            <w:tcBorders>
              <w:top w:val="single" w:sz="1" w:space="0" w:color="000000"/>
              <w:left w:val="single" w:sz="1" w:space="0" w:color="000000"/>
              <w:bottom w:val="single" w:sz="1" w:space="0" w:color="000000"/>
              <w:right w:val="single" w:sz="1" w:space="0" w:color="000000"/>
            </w:tcBorders>
          </w:tcPr>
          <w:p w:rsidR="006713E6" w:rsidRPr="00AD2A6F" w:rsidRDefault="006713E6" w:rsidP="00A70117">
            <w:pPr>
              <w:rPr>
                <w:rFonts w:ascii="Times New Roman" w:hAnsi="Times New Roman" w:cs="Times New Roman"/>
                <w:color w:val="FF0000"/>
                <w:sz w:val="24"/>
                <w:szCs w:val="24"/>
              </w:rPr>
            </w:pPr>
          </w:p>
        </w:tc>
      </w:tr>
    </w:tbl>
    <w:p w:rsidR="006713E6" w:rsidRPr="00AD2A6F" w:rsidRDefault="006713E6" w:rsidP="006713E6">
      <w:pPr>
        <w:rPr>
          <w:rFonts w:ascii="Times New Roman" w:hAnsi="Times New Roman" w:cs="Times New Roman"/>
          <w:sz w:val="24"/>
          <w:szCs w:val="24"/>
        </w:rPr>
      </w:pPr>
    </w:p>
    <w:tbl>
      <w:tblPr>
        <w:tblW w:w="9705" w:type="dxa"/>
        <w:tblLayout w:type="fixed"/>
        <w:tblCellMar>
          <w:left w:w="0" w:type="dxa"/>
          <w:right w:w="0" w:type="dxa"/>
        </w:tblCellMar>
        <w:tblLook w:val="0000"/>
      </w:tblPr>
      <w:tblGrid>
        <w:gridCol w:w="5085"/>
        <w:gridCol w:w="4620"/>
      </w:tblGrid>
      <w:tr w:rsidR="006713E6" w:rsidRPr="00AD2A6F" w:rsidTr="00680A8F">
        <w:trPr>
          <w:hidden/>
        </w:trPr>
        <w:tc>
          <w:tcPr>
            <w:tcW w:w="5085" w:type="dxa"/>
          </w:tcPr>
          <w:p w:rsidR="006713E6" w:rsidRPr="00AD2A6F" w:rsidRDefault="006713E6" w:rsidP="00680A8F">
            <w:pPr>
              <w:snapToGrid w:val="0"/>
              <w:jc w:val="right"/>
              <w:rPr>
                <w:rFonts w:ascii="Times New Roman" w:hAnsi="Times New Roman" w:cs="Times New Roman"/>
                <w:vanish/>
                <w:color w:val="000000"/>
                <w:sz w:val="24"/>
                <w:szCs w:val="24"/>
              </w:rPr>
            </w:pPr>
          </w:p>
        </w:tc>
        <w:tc>
          <w:tcPr>
            <w:tcW w:w="4620" w:type="dxa"/>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ПРИЛОЖЕНИЕ №2</w:t>
            </w: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к административному регламенту</w:t>
            </w:r>
          </w:p>
        </w:tc>
      </w:tr>
    </w:tbl>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Перечень документов, необходимых для з</w:t>
      </w:r>
      <w:r w:rsidRPr="00AD2A6F">
        <w:rPr>
          <w:rFonts w:ascii="Times New Roman" w:hAnsi="Times New Roman" w:cs="Times New Roman"/>
          <w:b/>
          <w:color w:val="000000"/>
          <w:sz w:val="24"/>
          <w:szCs w:val="24"/>
        </w:rPr>
        <w:t xml:space="preserve">аключение договора аренды земельных участков для строительства при наличии утвержденных </w:t>
      </w:r>
      <w:proofErr w:type="gramStart"/>
      <w:r w:rsidRPr="00AD2A6F">
        <w:rPr>
          <w:rFonts w:ascii="Times New Roman" w:hAnsi="Times New Roman" w:cs="Times New Roman"/>
          <w:b/>
          <w:color w:val="000000"/>
          <w:sz w:val="24"/>
          <w:szCs w:val="24"/>
        </w:rPr>
        <w:t>материалов предварительного согласования мест размещения объектов</w:t>
      </w:r>
      <w:proofErr w:type="gramEnd"/>
      <w:r w:rsidRPr="00AD2A6F">
        <w:rPr>
          <w:rFonts w:ascii="Times New Roman" w:hAnsi="Times New Roman" w:cs="Times New Roman"/>
          <w:b/>
          <w:bCs/>
          <w:color w:val="000000"/>
          <w:sz w:val="24"/>
          <w:szCs w:val="24"/>
        </w:rPr>
        <w:t xml:space="preserve"> физическим и юридическим лицам</w:t>
      </w:r>
    </w:p>
    <w:tbl>
      <w:tblPr>
        <w:tblW w:w="0" w:type="auto"/>
        <w:tblInd w:w="1" w:type="dxa"/>
        <w:tblLayout w:type="fixed"/>
        <w:tblCellMar>
          <w:left w:w="0" w:type="dxa"/>
          <w:right w:w="0" w:type="dxa"/>
        </w:tblCellMar>
        <w:tblLook w:val="0000"/>
      </w:tblPr>
      <w:tblGrid>
        <w:gridCol w:w="705"/>
        <w:gridCol w:w="8964"/>
      </w:tblGrid>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b/>
                <w:bCs/>
                <w:color w:val="FF0000"/>
                <w:sz w:val="24"/>
                <w:szCs w:val="24"/>
              </w:rPr>
              <w:t>№</w:t>
            </w:r>
            <w:r w:rsidRPr="00AD2A6F">
              <w:rPr>
                <w:rFonts w:ascii="Times New Roman" w:hAnsi="Times New Roman" w:cs="Times New Roman"/>
                <w:color w:val="FF0000"/>
                <w:sz w:val="24"/>
                <w:szCs w:val="24"/>
              </w:rPr>
              <w:t xml:space="preserve"> </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b/>
                <w:bCs/>
                <w:color w:val="FF0000"/>
                <w:sz w:val="24"/>
                <w:szCs w:val="24"/>
              </w:rPr>
              <w:t>Наименование документа</w:t>
            </w:r>
            <w:r w:rsidRPr="00AD2A6F">
              <w:rPr>
                <w:rFonts w:ascii="Times New Roman" w:hAnsi="Times New Roman" w:cs="Times New Roman"/>
                <w:color w:val="FF0000"/>
                <w:sz w:val="24"/>
                <w:szCs w:val="24"/>
              </w:rPr>
              <w:t xml:space="preserve"> </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1.</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Заявление о предоставлении земельного участка для строительства (приложение №4)</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2.</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Кадастровый паспорт земельного участка </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3.</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Документы, удостоверяющие личность гражданина:</w:t>
            </w:r>
          </w:p>
          <w:p w:rsidR="006713E6" w:rsidRPr="00AD2A6F" w:rsidRDefault="006713E6" w:rsidP="00680A8F">
            <w:pPr>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6713E6" w:rsidRPr="00AD2A6F" w:rsidRDefault="006713E6" w:rsidP="00680A8F">
            <w:pPr>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w:t>
            </w:r>
          </w:p>
          <w:p w:rsidR="006713E6" w:rsidRPr="00AD2A6F" w:rsidRDefault="006713E6" w:rsidP="00680A8F">
            <w:pPr>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удостоверение личности или военный билет военнослужащего;</w:t>
            </w:r>
          </w:p>
          <w:p w:rsidR="006713E6" w:rsidRPr="00AD2A6F" w:rsidRDefault="006713E6" w:rsidP="00680A8F">
            <w:pPr>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удостоверение беженца;</w:t>
            </w:r>
          </w:p>
          <w:p w:rsidR="006713E6" w:rsidRPr="00AD2A6F" w:rsidRDefault="006713E6" w:rsidP="00680A8F">
            <w:pPr>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lastRenderedPageBreak/>
              <w:t xml:space="preserve">- Паспорт гражданина </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lastRenderedPageBreak/>
              <w:t>4.</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Свидетельство о постановке на налоговый учет </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5.</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Учредительные документы (для юридического лица).</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6.</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Доверенность, подтверждающая полномочия представителя </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7.</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Акт о выборе земельного участка</w:t>
            </w:r>
          </w:p>
        </w:tc>
      </w:tr>
      <w:tr w:rsidR="006713E6" w:rsidRPr="00AD2A6F" w:rsidTr="00680A8F">
        <w:tc>
          <w:tcPr>
            <w:tcW w:w="705" w:type="dxa"/>
            <w:tcBorders>
              <w:top w:val="single" w:sz="1" w:space="0" w:color="000000"/>
              <w:left w:val="single" w:sz="1" w:space="0" w:color="000000"/>
              <w:bottom w:val="single" w:sz="1" w:space="0" w:color="000000"/>
            </w:tcBorders>
          </w:tcPr>
          <w:p w:rsidR="006713E6" w:rsidRPr="00AD2A6F" w:rsidRDefault="006713E6" w:rsidP="00680A8F">
            <w:pPr>
              <w:snapToGrid w:val="0"/>
              <w:jc w:val="center"/>
              <w:rPr>
                <w:rFonts w:ascii="Times New Roman" w:hAnsi="Times New Roman" w:cs="Times New Roman"/>
                <w:color w:val="FF0000"/>
                <w:sz w:val="24"/>
                <w:szCs w:val="24"/>
              </w:rPr>
            </w:pPr>
            <w:r w:rsidRPr="00AD2A6F">
              <w:rPr>
                <w:rFonts w:ascii="Times New Roman" w:hAnsi="Times New Roman" w:cs="Times New Roman"/>
                <w:color w:val="FF0000"/>
                <w:sz w:val="24"/>
                <w:szCs w:val="24"/>
              </w:rPr>
              <w:t>8.</w:t>
            </w:r>
          </w:p>
        </w:tc>
        <w:tc>
          <w:tcPr>
            <w:tcW w:w="8964" w:type="dxa"/>
            <w:tcBorders>
              <w:top w:val="single" w:sz="1" w:space="0" w:color="000000"/>
              <w:left w:val="single" w:sz="1" w:space="0" w:color="000000"/>
              <w:bottom w:val="single" w:sz="1" w:space="0" w:color="000000"/>
              <w:right w:val="single" w:sz="1" w:space="0" w:color="000000"/>
            </w:tcBorders>
          </w:tcPr>
          <w:p w:rsidR="006713E6" w:rsidRPr="00AD2A6F" w:rsidRDefault="006713E6" w:rsidP="00680A8F">
            <w:pPr>
              <w:snapToGrid w:val="0"/>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Постановление о предварительном согласовании места размещения объекта</w:t>
            </w:r>
          </w:p>
        </w:tc>
      </w:tr>
    </w:tbl>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p>
    <w:p w:rsidR="006713E6" w:rsidRPr="00AD2A6F" w:rsidRDefault="006713E6" w:rsidP="006713E6">
      <w:pPr>
        <w:ind w:firstLine="225"/>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5625"/>
        <w:gridCol w:w="4064"/>
      </w:tblGrid>
      <w:tr w:rsidR="006713E6" w:rsidRPr="00AD2A6F" w:rsidTr="00680A8F">
        <w:trPr>
          <w:hidden/>
        </w:trPr>
        <w:tc>
          <w:tcPr>
            <w:tcW w:w="5625" w:type="dxa"/>
          </w:tcPr>
          <w:p w:rsidR="006713E6" w:rsidRPr="00AD2A6F" w:rsidRDefault="006713E6" w:rsidP="00680A8F">
            <w:pPr>
              <w:snapToGrid w:val="0"/>
              <w:jc w:val="center"/>
              <w:rPr>
                <w:rFonts w:ascii="Times New Roman" w:hAnsi="Times New Roman" w:cs="Times New Roman"/>
                <w:vanish/>
                <w:color w:val="000000"/>
                <w:sz w:val="24"/>
                <w:szCs w:val="24"/>
              </w:rPr>
            </w:pPr>
          </w:p>
        </w:tc>
        <w:tc>
          <w:tcPr>
            <w:tcW w:w="4064" w:type="dxa"/>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ПРИЛОЖЕНИЕ №3 </w:t>
            </w: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к административному регламенту</w:t>
            </w:r>
          </w:p>
        </w:tc>
      </w:tr>
    </w:tbl>
    <w:p w:rsidR="006713E6" w:rsidRPr="00AD2A6F" w:rsidRDefault="006713E6" w:rsidP="006713E6">
      <w:pPr>
        <w:jc w:val="right"/>
        <w:rPr>
          <w:rFonts w:ascii="Times New Roman" w:hAnsi="Times New Roman" w:cs="Times New Roman"/>
          <w:color w:val="000000"/>
          <w:sz w:val="24"/>
          <w:szCs w:val="24"/>
        </w:rPr>
      </w:pPr>
    </w:p>
    <w:p w:rsidR="006713E6" w:rsidRPr="00AD2A6F" w:rsidRDefault="006713E6" w:rsidP="006713E6">
      <w:pPr>
        <w:jc w:val="right"/>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Главе </w:t>
      </w:r>
      <w:r w:rsidR="00680A8F" w:rsidRPr="00AD2A6F">
        <w:rPr>
          <w:rFonts w:ascii="Times New Roman" w:hAnsi="Times New Roman" w:cs="Times New Roman"/>
          <w:color w:val="000000"/>
          <w:sz w:val="24"/>
          <w:szCs w:val="24"/>
        </w:rPr>
        <w:t>Хабаровского</w:t>
      </w:r>
      <w:r w:rsidR="00A34C05" w:rsidRPr="00AD2A6F">
        <w:rPr>
          <w:rFonts w:ascii="Times New Roman" w:hAnsi="Times New Roman" w:cs="Times New Roman"/>
          <w:color w:val="000000"/>
          <w:sz w:val="24"/>
          <w:szCs w:val="24"/>
        </w:rPr>
        <w:t xml:space="preserve"> сельского поселения</w:t>
      </w:r>
    </w:p>
    <w:p w:rsidR="006713E6" w:rsidRPr="00AD2A6F" w:rsidRDefault="006713E6" w:rsidP="006713E6">
      <w:pPr>
        <w:jc w:val="right"/>
        <w:rPr>
          <w:rFonts w:ascii="Times New Roman" w:hAnsi="Times New Roman" w:cs="Times New Roman"/>
          <w:color w:val="000000"/>
          <w:sz w:val="24"/>
          <w:szCs w:val="24"/>
        </w:rPr>
      </w:pPr>
      <w:r w:rsidRPr="00AD2A6F">
        <w:rPr>
          <w:rFonts w:ascii="Times New Roman" w:hAnsi="Times New Roman" w:cs="Times New Roman"/>
          <w:color w:val="000000"/>
          <w:sz w:val="24"/>
          <w:szCs w:val="24"/>
        </w:rPr>
        <w:t>__________________________________</w:t>
      </w:r>
    </w:p>
    <w:tbl>
      <w:tblPr>
        <w:tblW w:w="0" w:type="auto"/>
        <w:tblInd w:w="10860" w:type="dxa"/>
        <w:tblLayout w:type="fixed"/>
        <w:tblCellMar>
          <w:left w:w="0" w:type="dxa"/>
          <w:right w:w="0" w:type="dxa"/>
        </w:tblCellMar>
        <w:tblLook w:val="0000"/>
      </w:tblPr>
      <w:tblGrid>
        <w:gridCol w:w="4995"/>
      </w:tblGrid>
      <w:tr w:rsidR="006713E6" w:rsidRPr="00AD2A6F" w:rsidTr="00680A8F">
        <w:trPr>
          <w:hidden/>
        </w:trPr>
        <w:tc>
          <w:tcPr>
            <w:tcW w:w="4995" w:type="dxa"/>
          </w:tcPr>
          <w:p w:rsidR="006713E6" w:rsidRPr="00AD2A6F" w:rsidRDefault="006713E6" w:rsidP="00680A8F">
            <w:pPr>
              <w:snapToGrid w:val="0"/>
              <w:jc w:val="right"/>
              <w:rPr>
                <w:rFonts w:ascii="Times New Roman" w:hAnsi="Times New Roman" w:cs="Times New Roman"/>
                <w:color w:val="000000"/>
                <w:sz w:val="24"/>
                <w:szCs w:val="24"/>
              </w:rPr>
            </w:pPr>
            <w:r w:rsidRPr="00AD2A6F">
              <w:rPr>
                <w:rFonts w:ascii="Times New Roman" w:hAnsi="Times New Roman" w:cs="Times New Roman"/>
                <w:vanish/>
                <w:color w:val="000000"/>
                <w:sz w:val="24"/>
                <w:szCs w:val="24"/>
              </w:rPr>
              <w:t>#G0</w:t>
            </w:r>
            <w:r w:rsidRPr="00AD2A6F">
              <w:rPr>
                <w:rFonts w:ascii="Times New Roman" w:hAnsi="Times New Roman" w:cs="Times New Roman"/>
                <w:color w:val="000000"/>
                <w:sz w:val="24"/>
                <w:szCs w:val="24"/>
              </w:rPr>
              <w:t xml:space="preserve">                                                                                                                             </w:t>
            </w:r>
          </w:p>
        </w:tc>
      </w:tr>
    </w:tbl>
    <w:p w:rsidR="006713E6" w:rsidRPr="00AD2A6F" w:rsidRDefault="006713E6" w:rsidP="006713E6">
      <w:pPr>
        <w:jc w:val="center"/>
        <w:rPr>
          <w:rFonts w:ascii="Times New Roman" w:hAnsi="Times New Roman" w:cs="Times New Roman"/>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ЗАЯВЛЕНИЕ</w:t>
      </w:r>
      <w:r w:rsidRPr="00AD2A6F">
        <w:rPr>
          <w:rFonts w:ascii="Times New Roman" w:hAnsi="Times New Roman" w:cs="Times New Roman"/>
          <w:color w:val="000000"/>
          <w:sz w:val="24"/>
          <w:szCs w:val="24"/>
        </w:rPr>
        <w:t xml:space="preserve"> </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Прошу предоставить земельный участок площадью </w:t>
      </w:r>
      <w:proofErr w:type="spellStart"/>
      <w:r w:rsidRPr="00AD2A6F">
        <w:rPr>
          <w:rFonts w:ascii="Times New Roman" w:hAnsi="Times New Roman" w:cs="Times New Roman"/>
          <w:color w:val="000000"/>
          <w:sz w:val="24"/>
          <w:szCs w:val="24"/>
        </w:rPr>
        <w:t>______кв</w:t>
      </w:r>
      <w:proofErr w:type="gramStart"/>
      <w:r w:rsidRPr="00AD2A6F">
        <w:rPr>
          <w:rFonts w:ascii="Times New Roman" w:hAnsi="Times New Roman" w:cs="Times New Roman"/>
          <w:color w:val="000000"/>
          <w:sz w:val="24"/>
          <w:szCs w:val="24"/>
        </w:rPr>
        <w:t>.м</w:t>
      </w:r>
      <w:proofErr w:type="spellEnd"/>
      <w:proofErr w:type="gramEnd"/>
      <w:r w:rsidRPr="00AD2A6F">
        <w:rPr>
          <w:rFonts w:ascii="Times New Roman" w:hAnsi="Times New Roman" w:cs="Times New Roman"/>
          <w:color w:val="000000"/>
          <w:sz w:val="24"/>
          <w:szCs w:val="24"/>
        </w:rPr>
        <w:t xml:space="preserve">  для __________________________________________________________________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(цель использования, местоположение земельного участка)</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__________________________________________________________________  </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на праве___________________________________________________________,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(собственность, постоянное (бессрочное) пользование, аренда, безвозмездное срочное пользование)</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на срок 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(для аренды, безвозмездного срочного пользования)</w:t>
      </w:r>
    </w:p>
    <w:p w:rsidR="006713E6" w:rsidRPr="00AD2A6F" w:rsidRDefault="006713E6" w:rsidP="006713E6">
      <w:pPr>
        <w:rPr>
          <w:rFonts w:ascii="Times New Roman" w:hAnsi="Times New Roman" w:cs="Times New Roman"/>
          <w:color w:val="000000"/>
          <w:sz w:val="24"/>
          <w:szCs w:val="24"/>
        </w:rPr>
      </w:pP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Наименование юридического лица                    _________________                        </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(Ф.И.О. руководителя)</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______________________________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           (дата)                                                  </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______________________________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(Ф.И.О. гражданина)</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______________________________</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(дата)</w:t>
      </w:r>
    </w:p>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p>
    <w:p w:rsidR="006713E6" w:rsidRPr="00AD2A6F" w:rsidRDefault="006713E6" w:rsidP="006713E6">
      <w:pPr>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4785"/>
        <w:gridCol w:w="4890"/>
      </w:tblGrid>
      <w:tr w:rsidR="006713E6" w:rsidRPr="00AD2A6F" w:rsidTr="00680A8F">
        <w:trPr>
          <w:hidden/>
        </w:trPr>
        <w:tc>
          <w:tcPr>
            <w:tcW w:w="4785" w:type="dxa"/>
          </w:tcPr>
          <w:p w:rsidR="006713E6" w:rsidRPr="00AD2A6F" w:rsidRDefault="006713E6" w:rsidP="00680A8F">
            <w:pPr>
              <w:snapToGrid w:val="0"/>
              <w:jc w:val="right"/>
              <w:rPr>
                <w:rFonts w:ascii="Times New Roman" w:hAnsi="Times New Roman" w:cs="Times New Roman"/>
                <w:vanish/>
                <w:color w:val="000000"/>
                <w:sz w:val="24"/>
                <w:szCs w:val="24"/>
              </w:rPr>
            </w:pPr>
          </w:p>
          <w:p w:rsidR="006713E6" w:rsidRPr="00AD2A6F" w:rsidRDefault="006713E6" w:rsidP="00680A8F">
            <w:pPr>
              <w:jc w:val="right"/>
              <w:rPr>
                <w:rFonts w:ascii="Times New Roman" w:hAnsi="Times New Roman" w:cs="Times New Roman"/>
                <w:color w:val="000000"/>
                <w:sz w:val="24"/>
                <w:szCs w:val="24"/>
              </w:rPr>
            </w:pPr>
          </w:p>
          <w:p w:rsidR="006713E6" w:rsidRPr="00AD2A6F" w:rsidRDefault="006713E6" w:rsidP="00680A8F">
            <w:pPr>
              <w:jc w:val="right"/>
              <w:rPr>
                <w:rFonts w:ascii="Times New Roman" w:hAnsi="Times New Roman" w:cs="Times New Roman"/>
                <w:color w:val="000000"/>
                <w:sz w:val="24"/>
                <w:szCs w:val="24"/>
              </w:rPr>
            </w:pPr>
          </w:p>
        </w:tc>
        <w:tc>
          <w:tcPr>
            <w:tcW w:w="4890" w:type="dxa"/>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ПРИЛОЖЕНИЕ  № 4</w:t>
            </w:r>
          </w:p>
          <w:p w:rsidR="006713E6" w:rsidRPr="00AD2A6F" w:rsidRDefault="006713E6" w:rsidP="00680A8F">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к административному регламенту предоставления </w:t>
            </w:r>
          </w:p>
        </w:tc>
      </w:tr>
    </w:tbl>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p>
    <w:p w:rsidR="006713E6" w:rsidRPr="00AD2A6F" w:rsidRDefault="006713E6" w:rsidP="006713E6">
      <w:pPr>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ПРИМЕРНАЯ ФОРМА ДОГОВОРА</w:t>
      </w:r>
    </w:p>
    <w:p w:rsidR="006713E6" w:rsidRPr="00AD2A6F" w:rsidRDefault="006713E6" w:rsidP="00A70117">
      <w:pPr>
        <w:spacing w:after="0"/>
        <w:jc w:val="center"/>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аренды земельного участка несельскохозяйственного назначения,</w:t>
      </w:r>
    </w:p>
    <w:p w:rsidR="006713E6" w:rsidRPr="00AD2A6F" w:rsidRDefault="006713E6" w:rsidP="00A70117">
      <w:pPr>
        <w:spacing w:after="0"/>
        <w:jc w:val="center"/>
        <w:rPr>
          <w:rFonts w:ascii="Times New Roman" w:hAnsi="Times New Roman" w:cs="Times New Roman"/>
          <w:color w:val="000000"/>
          <w:sz w:val="24"/>
          <w:szCs w:val="24"/>
        </w:rPr>
      </w:pPr>
      <w:proofErr w:type="gramStart"/>
      <w:r w:rsidRPr="00AD2A6F">
        <w:rPr>
          <w:rFonts w:ascii="Times New Roman" w:hAnsi="Times New Roman" w:cs="Times New Roman"/>
          <w:b/>
          <w:bCs/>
          <w:color w:val="000000"/>
          <w:sz w:val="24"/>
          <w:szCs w:val="24"/>
        </w:rPr>
        <w:t>находящегося в государственной собственности, до разграничения государственной собственности на землю, или в муниципальной собственности, предоставляемого для строительства</w:t>
      </w:r>
      <w:r w:rsidRPr="00AD2A6F">
        <w:rPr>
          <w:rFonts w:ascii="Times New Roman" w:hAnsi="Times New Roman" w:cs="Times New Roman"/>
          <w:color w:val="000000"/>
          <w:sz w:val="24"/>
          <w:szCs w:val="24"/>
        </w:rPr>
        <w:t xml:space="preserve"> </w:t>
      </w:r>
      <w:proofErr w:type="gramEnd"/>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№____________________</w:t>
      </w:r>
    </w:p>
    <w:p w:rsidR="006713E6" w:rsidRPr="00AD2A6F" w:rsidRDefault="006713E6" w:rsidP="006713E6">
      <w:pPr>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"__" _____ 20__ г.                                                                                 __________  </w:t>
      </w:r>
    </w:p>
    <w:p w:rsidR="006713E6" w:rsidRPr="00AD2A6F" w:rsidRDefault="006713E6" w:rsidP="006713E6">
      <w:pPr>
        <w:jc w:val="both"/>
        <w:rPr>
          <w:rFonts w:ascii="Times New Roman" w:hAnsi="Times New Roman" w:cs="Times New Roman"/>
          <w:color w:val="000000"/>
          <w:sz w:val="24"/>
          <w:szCs w:val="24"/>
        </w:rPr>
      </w:pPr>
    </w:p>
    <w:p w:rsidR="006713E6" w:rsidRPr="00AD2A6F" w:rsidRDefault="006713E6" w:rsidP="006713E6">
      <w:pPr>
        <w:ind w:firstLine="405"/>
        <w:jc w:val="both"/>
        <w:rPr>
          <w:rFonts w:ascii="Times New Roman" w:hAnsi="Times New Roman" w:cs="Times New Roman"/>
          <w:color w:val="000000"/>
          <w:sz w:val="24"/>
          <w:szCs w:val="24"/>
        </w:rPr>
      </w:pPr>
      <w:proofErr w:type="gramStart"/>
      <w:r w:rsidRPr="00AD2A6F">
        <w:rPr>
          <w:rFonts w:ascii="Times New Roman" w:hAnsi="Times New Roman" w:cs="Times New Roman"/>
          <w:b/>
          <w:bCs/>
          <w:color w:val="000000"/>
          <w:sz w:val="24"/>
          <w:szCs w:val="24"/>
        </w:rPr>
        <w:t xml:space="preserve">Администрация </w:t>
      </w:r>
      <w:r w:rsidR="00680A8F" w:rsidRPr="00AD2A6F">
        <w:rPr>
          <w:rFonts w:ascii="Times New Roman" w:hAnsi="Times New Roman" w:cs="Times New Roman"/>
          <w:b/>
          <w:bCs/>
          <w:color w:val="000000"/>
          <w:sz w:val="24"/>
          <w:szCs w:val="24"/>
        </w:rPr>
        <w:t>Хабаровского</w:t>
      </w:r>
      <w:r w:rsidR="00A34C05" w:rsidRPr="00AD2A6F">
        <w:rPr>
          <w:rFonts w:ascii="Times New Roman" w:hAnsi="Times New Roman" w:cs="Times New Roman"/>
          <w:b/>
          <w:bCs/>
          <w:color w:val="000000"/>
          <w:sz w:val="24"/>
          <w:szCs w:val="24"/>
        </w:rPr>
        <w:t xml:space="preserve"> сельского поселения</w:t>
      </w:r>
      <w:r w:rsidRPr="00AD2A6F">
        <w:rPr>
          <w:rFonts w:ascii="Times New Roman" w:hAnsi="Times New Roman" w:cs="Times New Roman"/>
          <w:color w:val="000000"/>
          <w:sz w:val="24"/>
          <w:szCs w:val="24"/>
        </w:rPr>
        <w:t xml:space="preserve"> в лице главы ________________</w:t>
      </w:r>
      <w:r w:rsidRPr="00AD2A6F">
        <w:rPr>
          <w:rFonts w:ascii="Times New Roman" w:hAnsi="Times New Roman" w:cs="Times New Roman"/>
          <w:b/>
          <w:bCs/>
          <w:color w:val="000000"/>
          <w:sz w:val="24"/>
          <w:szCs w:val="24"/>
        </w:rPr>
        <w:t>,</w:t>
      </w:r>
      <w:r w:rsidRPr="00AD2A6F">
        <w:rPr>
          <w:rFonts w:ascii="Times New Roman" w:hAnsi="Times New Roman" w:cs="Times New Roman"/>
          <w:color w:val="000000"/>
          <w:sz w:val="24"/>
          <w:szCs w:val="24"/>
        </w:rPr>
        <w:t xml:space="preserve"> действующего на основании Устава, именуемая в дальнейшем </w:t>
      </w:r>
      <w:r w:rsidRPr="00AD2A6F">
        <w:rPr>
          <w:rFonts w:ascii="Times New Roman" w:hAnsi="Times New Roman" w:cs="Times New Roman"/>
          <w:b/>
          <w:bCs/>
          <w:color w:val="000000"/>
          <w:sz w:val="24"/>
          <w:szCs w:val="24"/>
        </w:rPr>
        <w:t>«Арендодатель»,</w:t>
      </w:r>
      <w:r w:rsidRPr="00AD2A6F">
        <w:rPr>
          <w:rFonts w:ascii="Times New Roman" w:hAnsi="Times New Roman" w:cs="Times New Roman"/>
          <w:color w:val="000000"/>
          <w:sz w:val="24"/>
          <w:szCs w:val="24"/>
        </w:rPr>
        <w:t xml:space="preserve"> с одной стороны, и ___________________________,  в лице ______________, действующего на основании  Устава,  именуемое в дальнейшем </w:t>
      </w:r>
      <w:r w:rsidRPr="00AD2A6F">
        <w:rPr>
          <w:rFonts w:ascii="Times New Roman" w:hAnsi="Times New Roman" w:cs="Times New Roman"/>
          <w:b/>
          <w:bCs/>
          <w:color w:val="000000"/>
          <w:sz w:val="24"/>
          <w:szCs w:val="24"/>
        </w:rPr>
        <w:t>«Арендатор»,</w:t>
      </w:r>
      <w:r w:rsidRPr="00AD2A6F">
        <w:rPr>
          <w:rFonts w:ascii="Times New Roman" w:hAnsi="Times New Roman" w:cs="Times New Roman"/>
          <w:color w:val="000000"/>
          <w:sz w:val="24"/>
          <w:szCs w:val="24"/>
        </w:rPr>
        <w:t xml:space="preserve">  заключили настоящий договор (далее - Договор) о нижеследующем:</w:t>
      </w:r>
      <w:proofErr w:type="gramEnd"/>
    </w:p>
    <w:p w:rsidR="006713E6" w:rsidRPr="00AD2A6F" w:rsidRDefault="006713E6" w:rsidP="006713E6">
      <w:pPr>
        <w:ind w:firstLine="405"/>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1. Предмет Договора</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1.1. </w:t>
      </w:r>
      <w:proofErr w:type="gramStart"/>
      <w:r w:rsidRPr="00AD2A6F">
        <w:rPr>
          <w:rFonts w:ascii="Times New Roman" w:hAnsi="Times New Roman" w:cs="Times New Roman"/>
          <w:color w:val="000000"/>
          <w:sz w:val="24"/>
          <w:szCs w:val="24"/>
        </w:rPr>
        <w:t>Арендодатель обязуется предоставить во временное владение и пользование, а Арендатор пр</w:t>
      </w:r>
      <w:r w:rsidR="00B11CEF">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 xml:space="preserve">ть на условиях настоящего Договора земельный участок из земель населенных пунктов, с кадастровым №__________, общей площадью ___ </w:t>
      </w:r>
      <w:r w:rsidRPr="00AD2A6F">
        <w:rPr>
          <w:rFonts w:ascii="Times New Roman" w:hAnsi="Times New Roman" w:cs="Times New Roman"/>
          <w:b/>
          <w:bCs/>
          <w:color w:val="000000"/>
          <w:sz w:val="24"/>
          <w:szCs w:val="24"/>
        </w:rPr>
        <w:t>кв.м.,</w:t>
      </w:r>
      <w:r w:rsidRPr="00AD2A6F">
        <w:rPr>
          <w:rFonts w:ascii="Times New Roman" w:hAnsi="Times New Roman" w:cs="Times New Roman"/>
          <w:color w:val="000000"/>
          <w:sz w:val="24"/>
          <w:szCs w:val="24"/>
        </w:rPr>
        <w:t xml:space="preserve"> расположенного по адресу:</w:t>
      </w:r>
      <w:proofErr w:type="gramEnd"/>
      <w:r w:rsidRPr="00AD2A6F">
        <w:rPr>
          <w:rFonts w:ascii="Times New Roman" w:hAnsi="Times New Roman" w:cs="Times New Roman"/>
          <w:color w:val="000000"/>
          <w:sz w:val="24"/>
          <w:szCs w:val="24"/>
        </w:rPr>
        <w:t xml:space="preserve"> Краснодарский край__________________ (далее - Участок), в границах, указанных в кадастровом плане Участка, прилагаемом к настоящему Договору и являющемуся его неотъемлемой частью, предназначенный </w:t>
      </w:r>
      <w:proofErr w:type="gramStart"/>
      <w:r w:rsidRPr="00AD2A6F">
        <w:rPr>
          <w:rFonts w:ascii="Times New Roman" w:hAnsi="Times New Roman" w:cs="Times New Roman"/>
          <w:color w:val="000000"/>
          <w:sz w:val="24"/>
          <w:szCs w:val="24"/>
        </w:rPr>
        <w:t>для</w:t>
      </w:r>
      <w:proofErr w:type="gramEnd"/>
      <w:r w:rsidRPr="00AD2A6F">
        <w:rPr>
          <w:rFonts w:ascii="Times New Roman" w:hAnsi="Times New Roman" w:cs="Times New Roman"/>
          <w:color w:val="000000"/>
          <w:sz w:val="24"/>
          <w:szCs w:val="24"/>
        </w:rPr>
        <w:t xml:space="preserve">  </w:t>
      </w:r>
      <w:r w:rsidRPr="00AD2A6F">
        <w:rPr>
          <w:rFonts w:ascii="Times New Roman" w:hAnsi="Times New Roman" w:cs="Times New Roman"/>
          <w:b/>
          <w:bCs/>
          <w:color w:val="000000"/>
          <w:sz w:val="24"/>
          <w:szCs w:val="24"/>
        </w:rPr>
        <w:t>_________________</w:t>
      </w:r>
      <w:r w:rsidRPr="00AD2A6F">
        <w:rPr>
          <w:rFonts w:ascii="Times New Roman" w:hAnsi="Times New Roman" w:cs="Times New Roman"/>
          <w:color w:val="000000"/>
          <w:sz w:val="24"/>
          <w:szCs w:val="24"/>
        </w:rPr>
        <w:t xml:space="preserve"> (далее - Объект).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1.2. Фактическое состояние Участка соответствует условиям Договора и целевому назначению Участка.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1.3. Настоящий Договор является единственным документом, подтверждающим передачу Участка от Арендодателя Арендатору с “__” _________20__ года</w:t>
      </w:r>
      <w:r w:rsidRPr="00AD2A6F">
        <w:rPr>
          <w:rFonts w:ascii="Times New Roman" w:hAnsi="Times New Roman" w:cs="Times New Roman"/>
          <w:i/>
          <w:iCs/>
          <w:color w:val="000000"/>
          <w:sz w:val="24"/>
          <w:szCs w:val="24"/>
        </w:rPr>
        <w:t>.</w:t>
      </w:r>
      <w:r w:rsidRPr="00AD2A6F">
        <w:rPr>
          <w:rFonts w:ascii="Times New Roman" w:hAnsi="Times New Roman" w:cs="Times New Roman"/>
          <w:color w:val="000000"/>
          <w:sz w:val="24"/>
          <w:szCs w:val="24"/>
        </w:rPr>
        <w:t xml:space="preserve"> </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2. Размер и условия внесения арендной платы</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2.1. Плата за первый год аренды земельного участка на день заключения договора аренды составляет</w:t>
      </w:r>
      <w:proofErr w:type="gramStart"/>
      <w:r w:rsidRPr="00AD2A6F">
        <w:rPr>
          <w:rFonts w:ascii="Times New Roman" w:hAnsi="Times New Roman" w:cs="Times New Roman"/>
          <w:color w:val="000000"/>
          <w:sz w:val="24"/>
          <w:szCs w:val="24"/>
        </w:rPr>
        <w:t xml:space="preserve">  _____ (________________) </w:t>
      </w:r>
      <w:proofErr w:type="gramEnd"/>
      <w:r w:rsidRPr="00AD2A6F">
        <w:rPr>
          <w:rFonts w:ascii="Times New Roman" w:hAnsi="Times New Roman" w:cs="Times New Roman"/>
          <w:color w:val="000000"/>
          <w:sz w:val="24"/>
          <w:szCs w:val="24"/>
        </w:rPr>
        <w:t>рублей.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2.2. Расчет размера арендной платы за последующие годы  изложен </w:t>
      </w:r>
      <w:proofErr w:type="gramStart"/>
      <w:r w:rsidRPr="00AD2A6F">
        <w:rPr>
          <w:rFonts w:ascii="Times New Roman" w:hAnsi="Times New Roman" w:cs="Times New Roman"/>
          <w:color w:val="000000"/>
          <w:sz w:val="24"/>
          <w:szCs w:val="24"/>
        </w:rPr>
        <w:t>в</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к</w:t>
      </w:r>
      <w:proofErr w:type="gramEnd"/>
      <w:r w:rsidRPr="00AD2A6F">
        <w:rPr>
          <w:rFonts w:ascii="Times New Roman" w:hAnsi="Times New Roman" w:cs="Times New Roman"/>
          <w:color w:val="000000"/>
          <w:sz w:val="24"/>
          <w:szCs w:val="24"/>
        </w:rPr>
        <w:t xml:space="preserve"> настоящему Договору, которое подписывается Арендодателем.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w:t>
      </w:r>
      <w:r w:rsidR="00A34C05" w:rsidRPr="00AD2A6F">
        <w:rPr>
          <w:rFonts w:ascii="Times New Roman" w:hAnsi="Times New Roman" w:cs="Times New Roman"/>
          <w:color w:val="000000"/>
          <w:sz w:val="24"/>
          <w:szCs w:val="24"/>
        </w:rPr>
        <w:t xml:space="preserve">кой Федерации, Республики Алтай </w:t>
      </w:r>
      <w:r w:rsidRPr="00AD2A6F">
        <w:rPr>
          <w:rFonts w:ascii="Times New Roman" w:hAnsi="Times New Roman" w:cs="Times New Roman"/>
          <w:color w:val="000000"/>
          <w:sz w:val="24"/>
          <w:szCs w:val="24"/>
        </w:rPr>
        <w:t xml:space="preserve"> и муниципального</w:t>
      </w:r>
      <w:r w:rsidR="00A34C05" w:rsidRPr="00AD2A6F">
        <w:rPr>
          <w:rFonts w:ascii="Times New Roman" w:hAnsi="Times New Roman" w:cs="Times New Roman"/>
          <w:color w:val="000000"/>
          <w:sz w:val="24"/>
          <w:szCs w:val="24"/>
        </w:rPr>
        <w:t xml:space="preserve">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A34C05" w:rsidRPr="00AD2A6F">
        <w:rPr>
          <w:rFonts w:ascii="Times New Roman" w:hAnsi="Times New Roman" w:cs="Times New Roman"/>
          <w:color w:val="000000"/>
          <w:sz w:val="24"/>
          <w:szCs w:val="24"/>
        </w:rPr>
        <w:t>сельское поселение</w:t>
      </w:r>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2.3. Арендная плата, подлежащая уплате, исчисляется от установленного    к настоящему Договору размера ежегодной арендной платы за Участок со дня передачи Участка, указанного в  Договора, за каждый   день использования и вносится  Арендодателем ежеквартально в виде авансового  платежа из расчета </w:t>
      </w:r>
      <w:proofErr w:type="spellStart"/>
      <w:r w:rsidRPr="00AD2A6F">
        <w:rPr>
          <w:rFonts w:ascii="Times New Roman" w:hAnsi="Times New Roman" w:cs="Times New Roman"/>
          <w:color w:val="000000"/>
          <w:sz w:val="24"/>
          <w:szCs w:val="24"/>
        </w:rPr>
        <w:t>ј</w:t>
      </w:r>
      <w:proofErr w:type="spellEnd"/>
      <w:r w:rsidRPr="00AD2A6F">
        <w:rPr>
          <w:rFonts w:ascii="Times New Roman" w:hAnsi="Times New Roman" w:cs="Times New Roman"/>
          <w:color w:val="000000"/>
          <w:sz w:val="24"/>
          <w:szCs w:val="24"/>
        </w:rPr>
        <w:t xml:space="preserve"> ежегодной арендной платы до 10 числа первого месяца текущего квартала. </w:t>
      </w:r>
    </w:p>
    <w:p w:rsidR="006713E6" w:rsidRPr="00AD2A6F" w:rsidRDefault="006713E6" w:rsidP="006713E6">
      <w:pPr>
        <w:ind w:firstLine="225"/>
        <w:jc w:val="both"/>
        <w:rPr>
          <w:rFonts w:ascii="Times New Roman" w:hAnsi="Times New Roman" w:cs="Times New Roman"/>
          <w:color w:val="000000"/>
          <w:sz w:val="24"/>
          <w:szCs w:val="24"/>
        </w:rPr>
      </w:pPr>
      <w:proofErr w:type="gramStart"/>
      <w:r w:rsidRPr="00AD2A6F">
        <w:rPr>
          <w:rFonts w:ascii="Times New Roman" w:hAnsi="Times New Roman" w:cs="Times New Roman"/>
          <w:color w:val="000000"/>
          <w:sz w:val="24"/>
          <w:szCs w:val="24"/>
        </w:rPr>
        <w:t xml:space="preserve">При этом в связи с инфляционными процессами, индексацией  цен и тарифов, изменения законодательства Российской </w:t>
      </w:r>
      <w:r w:rsidR="00FA519B" w:rsidRPr="00AD2A6F">
        <w:rPr>
          <w:rFonts w:ascii="Times New Roman" w:hAnsi="Times New Roman" w:cs="Times New Roman"/>
          <w:color w:val="000000"/>
          <w:sz w:val="24"/>
          <w:szCs w:val="24"/>
        </w:rPr>
        <w:t>Федерации  и Республики Алтай</w:t>
      </w:r>
      <w:r w:rsidRPr="00AD2A6F">
        <w:rPr>
          <w:rFonts w:ascii="Times New Roman" w:hAnsi="Times New Roman" w:cs="Times New Roman"/>
          <w:color w:val="000000"/>
          <w:sz w:val="24"/>
          <w:szCs w:val="24"/>
        </w:rPr>
        <w:t>, изменениями ставок арендной платы Арендодателем, также любым перечисленным  в п.3 ст.65  Земельного Кодекса РФ органом, изменениями условий в границах муниципального образования стороны по настоящему Договору договорились об  изменении ставки арендной платы за 1 кв.м. с соответствующими изменениями размера годовой</w:t>
      </w:r>
      <w:proofErr w:type="gramEnd"/>
      <w:r w:rsidRPr="00AD2A6F">
        <w:rPr>
          <w:rFonts w:ascii="Times New Roman" w:hAnsi="Times New Roman" w:cs="Times New Roman"/>
          <w:color w:val="000000"/>
          <w:sz w:val="24"/>
          <w:szCs w:val="24"/>
        </w:rPr>
        <w:t xml:space="preserve"> арендной платы в следующем порядке: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 изменении индексов цен, тарифов, ставок земельного налога и арендной платы  на федеральном уровне или на уровне субъекта РФ ставка арендной платы изменяется автоматически  со дня введения в действие правового акта  пропорционально размеру этих изменений;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w:t>
      </w:r>
      <w:proofErr w:type="gramStart"/>
      <w:r w:rsidRPr="00AD2A6F">
        <w:rPr>
          <w:rFonts w:ascii="Times New Roman" w:hAnsi="Times New Roman" w:cs="Times New Roman"/>
          <w:color w:val="000000"/>
          <w:sz w:val="24"/>
          <w:szCs w:val="24"/>
        </w:rPr>
        <w:t>при</w:t>
      </w:r>
      <w:proofErr w:type="gramEnd"/>
      <w:r w:rsidRPr="00AD2A6F">
        <w:rPr>
          <w:rFonts w:ascii="Times New Roman" w:hAnsi="Times New Roman" w:cs="Times New Roman"/>
          <w:color w:val="000000"/>
          <w:sz w:val="24"/>
          <w:szCs w:val="24"/>
        </w:rPr>
        <w:t xml:space="preserve"> изменений  условий начисления арендной платы  в границах  муниципального образования изменение ставок арендной платы  происходит со дня введения в действие правового акта, изменившего механизм  начисления арендной платы  или ее ставок и размера.</w:t>
      </w:r>
    </w:p>
    <w:p w:rsidR="006713E6" w:rsidRPr="00AD2A6F" w:rsidRDefault="006713E6" w:rsidP="006713E6">
      <w:pPr>
        <w:ind w:firstLine="225"/>
        <w:jc w:val="both"/>
        <w:rPr>
          <w:rFonts w:ascii="Times New Roman" w:hAnsi="Times New Roman" w:cs="Times New Roman"/>
          <w:color w:val="000000"/>
          <w:sz w:val="24"/>
          <w:szCs w:val="24"/>
        </w:rPr>
      </w:pPr>
      <w:proofErr w:type="gramStart"/>
      <w:r w:rsidRPr="00AD2A6F">
        <w:rPr>
          <w:rFonts w:ascii="Times New Roman" w:hAnsi="Times New Roman" w:cs="Times New Roman"/>
          <w:color w:val="000000"/>
          <w:sz w:val="24"/>
          <w:szCs w:val="24"/>
        </w:rPr>
        <w:t>При этом  в случае изменения арендной платы в сторону увеличения  разница между прежней и вновь пересчитанной  суммами  вносится  не позже установленного  в п.2.3.</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Договора срока и исчисляется со дня вступления  в силу  нормативного акта, на основании которого произведен перерасчет  вне зависимости от срока получения уведомления  о перерасчете суммы арендной платы от Арендодателя или его органа или структурного подразделения, которое направляется Арендодателем в каждом случае изменения  арендной платы  и с его направления считается, что размер арендной платы согласован  сторонами.</w:t>
      </w:r>
      <w:proofErr w:type="gramEnd"/>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Кроме этого до 15 января каждого года Арендатор обязан явиться </w:t>
      </w:r>
      <w:proofErr w:type="gramStart"/>
      <w:r w:rsidRPr="00AD2A6F">
        <w:rPr>
          <w:rFonts w:ascii="Times New Roman" w:hAnsi="Times New Roman" w:cs="Times New Roman"/>
          <w:color w:val="000000"/>
          <w:sz w:val="24"/>
          <w:szCs w:val="24"/>
        </w:rPr>
        <w:t>в</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Администрация</w:t>
      </w:r>
      <w:proofErr w:type="gramEnd"/>
      <w:r w:rsidRPr="00AD2A6F">
        <w:rPr>
          <w:rFonts w:ascii="Times New Roman" w:hAnsi="Times New Roman" w:cs="Times New Roman"/>
          <w:color w:val="000000"/>
          <w:sz w:val="24"/>
          <w:szCs w:val="24"/>
        </w:rPr>
        <w:t xml:space="preserve"> муниципальной собственности администрации муниципальног</w:t>
      </w:r>
      <w:r w:rsidR="00FA519B"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FA519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xml:space="preserve"> для получения расчета арендной платы на следующий год.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2.4. Внесение арендной платы  осуществляется  отдельным платежным документом. В графе «назначение платежа»  указывается код  бюджетной классификации - </w:t>
      </w:r>
      <w:r w:rsidRPr="00AD2A6F">
        <w:rPr>
          <w:rFonts w:ascii="Times New Roman" w:hAnsi="Times New Roman" w:cs="Times New Roman"/>
          <w:b/>
          <w:bCs/>
          <w:color w:val="000000"/>
          <w:sz w:val="24"/>
          <w:szCs w:val="24"/>
        </w:rPr>
        <w:t>земли населенных пунктов</w:t>
      </w:r>
      <w:r w:rsidRPr="00AD2A6F">
        <w:rPr>
          <w:rFonts w:ascii="Times New Roman" w:hAnsi="Times New Roman" w:cs="Times New Roman"/>
          <w:color w:val="000000"/>
          <w:sz w:val="24"/>
          <w:szCs w:val="24"/>
        </w:rPr>
        <w:t xml:space="preserve">, период, за который производится оплата, номер и дата договора аренды. Копия платежного документа предоставляется </w:t>
      </w:r>
      <w:proofErr w:type="gramStart"/>
      <w:r w:rsidRPr="00AD2A6F">
        <w:rPr>
          <w:rFonts w:ascii="Times New Roman" w:hAnsi="Times New Roman" w:cs="Times New Roman"/>
          <w:color w:val="000000"/>
          <w:sz w:val="24"/>
          <w:szCs w:val="24"/>
        </w:rPr>
        <w:t>в</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Администрация</w:t>
      </w:r>
      <w:proofErr w:type="gramEnd"/>
      <w:r w:rsidRPr="00AD2A6F">
        <w:rPr>
          <w:rFonts w:ascii="Times New Roman" w:hAnsi="Times New Roman" w:cs="Times New Roman"/>
          <w:color w:val="000000"/>
          <w:sz w:val="24"/>
          <w:szCs w:val="24"/>
        </w:rPr>
        <w:t xml:space="preserve"> муниципальной собственности администрации муниципального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FA519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xml:space="preserve"> в течение 5 дней с даты осуществления платежа. Оплата арендной платы или пени одним платежным документом по нескольким договорам не допускается.</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2.5. Арендная плата и пеня  вносятся Арендатором путем перечисления по следующим реквизитам: _____________________________.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2.6. Неиспользование Участка Арендатором не может служить основанием для прекращения внесения арендной платы. </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3. Права и обязанности Арендодателя</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3.1. Арендодатель имеет право:</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3.1.1. Получить возмещение убытков, причиненных ухудшением качественных характеристик Участка, экологической обстановки в результате строительной, хозяйственной и другой деятельности Арендатора, а также по иным основаниям, предусмотренным законодательством.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3.1.2. Осуществлять </w:t>
      </w:r>
      <w:proofErr w:type="gramStart"/>
      <w:r w:rsidRPr="00AD2A6F">
        <w:rPr>
          <w:rFonts w:ascii="Times New Roman" w:hAnsi="Times New Roman" w:cs="Times New Roman"/>
          <w:color w:val="000000"/>
          <w:sz w:val="24"/>
          <w:szCs w:val="24"/>
        </w:rPr>
        <w:t>контроль за</w:t>
      </w:r>
      <w:proofErr w:type="gramEnd"/>
      <w:r w:rsidRPr="00AD2A6F">
        <w:rPr>
          <w:rFonts w:ascii="Times New Roman" w:hAnsi="Times New Roman" w:cs="Times New Roman"/>
          <w:color w:val="000000"/>
          <w:sz w:val="24"/>
          <w:szCs w:val="24"/>
        </w:rPr>
        <w:t xml:space="preserve"> использованием и охраной Участка.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3.1.3. Принимать меры к приостановлению строительных и иных работ,  ведущихся Арендатором с нарушением требований действующего законодательства и условий, установленных Договором.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а) использование Участка не по целевому назначению и разрешенному использованию, указанному в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б) нарушение Арендатором условий, указанных в  Договора, и невыполнение Арендатором обязанностей, указанных в</w:t>
      </w:r>
      <w:proofErr w:type="gramStart"/>
      <w:r w:rsidRPr="00AD2A6F">
        <w:rPr>
          <w:rFonts w:ascii="Times New Roman" w:hAnsi="Times New Roman" w:cs="Times New Roman"/>
          <w:color w:val="000000"/>
          <w:sz w:val="24"/>
          <w:szCs w:val="24"/>
        </w:rPr>
        <w:t xml:space="preserve"> </w:t>
      </w:r>
      <w:r w:rsidRPr="00AD2A6F">
        <w:rPr>
          <w:rFonts w:ascii="Times New Roman" w:hAnsi="Times New Roman" w:cs="Times New Roman"/>
          <w:b/>
          <w:bCs/>
          <w:color w:val="000000"/>
          <w:sz w:val="24"/>
          <w:szCs w:val="24"/>
        </w:rPr>
        <w:t>,</w:t>
      </w:r>
      <w:proofErr w:type="gramEnd"/>
      <w:r w:rsidRPr="00AD2A6F">
        <w:rPr>
          <w:rFonts w:ascii="Times New Roman" w:hAnsi="Times New Roman" w:cs="Times New Roman"/>
          <w:color w:val="000000"/>
          <w:sz w:val="24"/>
          <w:szCs w:val="24"/>
        </w:rPr>
        <w:t xml:space="preserve">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в) невнесение арендной платы в течение одного квартала;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г</w:t>
      </w:r>
      <w:proofErr w:type="gramStart"/>
      <w:r w:rsidRPr="00AD2A6F">
        <w:rPr>
          <w:rFonts w:ascii="Times New Roman" w:hAnsi="Times New Roman" w:cs="Times New Roman"/>
          <w:color w:val="000000"/>
          <w:sz w:val="24"/>
          <w:szCs w:val="24"/>
        </w:rPr>
        <w:t>)и</w:t>
      </w:r>
      <w:proofErr w:type="gramEnd"/>
      <w:r w:rsidRPr="00AD2A6F">
        <w:rPr>
          <w:rFonts w:ascii="Times New Roman" w:hAnsi="Times New Roman" w:cs="Times New Roman"/>
          <w:color w:val="000000"/>
          <w:sz w:val="24"/>
          <w:szCs w:val="24"/>
        </w:rPr>
        <w:t>спользование Участка способами, ухудшающими его качественные характеристики и экологическую обстановку;</w:t>
      </w:r>
    </w:p>
    <w:p w:rsidR="006713E6" w:rsidRPr="00AD2A6F" w:rsidRDefault="006713E6" w:rsidP="006713E6">
      <w:pPr>
        <w:ind w:firstLine="225"/>
        <w:jc w:val="both"/>
        <w:rPr>
          <w:rFonts w:ascii="Times New Roman" w:hAnsi="Times New Roman" w:cs="Times New Roman"/>
          <w:color w:val="000000"/>
          <w:sz w:val="24"/>
          <w:szCs w:val="24"/>
        </w:rPr>
      </w:pPr>
      <w:proofErr w:type="spellStart"/>
      <w:r w:rsidRPr="00AD2A6F">
        <w:rPr>
          <w:rFonts w:ascii="Times New Roman" w:hAnsi="Times New Roman" w:cs="Times New Roman"/>
          <w:color w:val="000000"/>
          <w:sz w:val="24"/>
          <w:szCs w:val="24"/>
        </w:rPr>
        <w:t>д</w:t>
      </w:r>
      <w:proofErr w:type="spellEnd"/>
      <w:r w:rsidRPr="00AD2A6F">
        <w:rPr>
          <w:rFonts w:ascii="Times New Roman" w:hAnsi="Times New Roman" w:cs="Times New Roman"/>
          <w:color w:val="000000"/>
          <w:sz w:val="24"/>
          <w:szCs w:val="24"/>
        </w:rPr>
        <w:t>) в случае, если по истечении срока, указанного в предупреждении (предписании) об устранении выявленных нарушений условий Договора, предусмотренном п. 3.1.6 Договора, Арендатором не были пр</w:t>
      </w:r>
      <w:r w:rsidR="00B11CEF">
        <w:rPr>
          <w:rFonts w:ascii="Times New Roman" w:hAnsi="Times New Roman" w:cs="Times New Roman"/>
          <w:color w:val="000000"/>
          <w:sz w:val="24"/>
          <w:szCs w:val="24"/>
        </w:rPr>
        <w:t>иня</w:t>
      </w:r>
      <w:r w:rsidRPr="00AD2A6F">
        <w:rPr>
          <w:rFonts w:ascii="Times New Roman" w:hAnsi="Times New Roman" w:cs="Times New Roman"/>
          <w:color w:val="000000"/>
          <w:sz w:val="24"/>
          <w:szCs w:val="24"/>
        </w:rPr>
        <w:t>ты меры к устранению таких нарушений.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3.1.5. На беспрепятственный доступ на территорию Участка с целью его осмотра на предмет соблюдения Арендатором условий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3.1.6. В случае неисполнения или ненадлежащего исполнения Арендатором обязанностей, предусмотренных пунктами 4.3.2, 4.3.3, 4.3.4 Договора, направлять Арендатору письменное предупреждение (предписание) о необходимости устранении выявленных нарушений условий Договора, с указанием срока их устранения.</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3.1.7. Составить Акт о неисполнении предупреждения (предписания) о необходимости устранении выявленных нарушений условий Договора, предусмотренного п. 3.1.6. Договора, и </w:t>
      </w:r>
      <w:proofErr w:type="gramStart"/>
      <w:r w:rsidRPr="00AD2A6F">
        <w:rPr>
          <w:rFonts w:ascii="Times New Roman" w:hAnsi="Times New Roman" w:cs="Times New Roman"/>
          <w:color w:val="000000"/>
          <w:sz w:val="24"/>
          <w:szCs w:val="24"/>
        </w:rPr>
        <w:t>расторжении</w:t>
      </w:r>
      <w:proofErr w:type="gramEnd"/>
      <w:r w:rsidRPr="00AD2A6F">
        <w:rPr>
          <w:rFonts w:ascii="Times New Roman" w:hAnsi="Times New Roman" w:cs="Times New Roman"/>
          <w:color w:val="000000"/>
          <w:sz w:val="24"/>
          <w:szCs w:val="24"/>
        </w:rPr>
        <w:t xml:space="preserve"> Договора в одностороннем порядке (далее - Акт о расторжении Договора), который направить Арендатору. </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3.2. Арендодатель обязан:</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3.2.1. Передать Арендатору Участок свободным от прав третьих лиц  на  срок, установленный Договором.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3.2.2. Возместить Арендатору убытки при расторжении Договора по инициативе Арендодателя, за исключением случаев, предусмотренных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3.2.3. В случае внесения изменений и дополнений в нормативно-правовые акты Российско</w:t>
      </w:r>
      <w:r w:rsidR="00FA519B" w:rsidRPr="00AD2A6F">
        <w:rPr>
          <w:rFonts w:ascii="Times New Roman" w:hAnsi="Times New Roman" w:cs="Times New Roman"/>
          <w:color w:val="000000"/>
          <w:sz w:val="24"/>
          <w:szCs w:val="24"/>
        </w:rPr>
        <w:t>й Федерации, Республики Алтай</w:t>
      </w:r>
      <w:r w:rsidRPr="00AD2A6F">
        <w:rPr>
          <w:rFonts w:ascii="Times New Roman" w:hAnsi="Times New Roman" w:cs="Times New Roman"/>
          <w:color w:val="000000"/>
          <w:sz w:val="24"/>
          <w:szCs w:val="24"/>
        </w:rPr>
        <w:t xml:space="preserve"> и муниципальног</w:t>
      </w:r>
      <w:r w:rsidR="00FA519B"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FA519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связанных с изменением арендной платы, письменно уведомить Арендатора о них, приложив новый расчет размера арендной платы.</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4. Права и обязанности Арендатора</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4.1. Арендатор имеет право в соответствии с законодательством: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4.1.1. Досрочно, по минованию надобности в Участке, расторгнуть Договор, направив не менее чем за 60 календарных дней письменное предложение Арендодателю о расторжении Договора.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4.1.2. Самостоятельно осуществлять хозяйственную деятельность на Участке в соответствии с целями и условиями его предоставления.</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    </w:t>
      </w:r>
    </w:p>
    <w:p w:rsidR="006713E6" w:rsidRPr="00AD2A6F" w:rsidRDefault="006713E6" w:rsidP="006713E6">
      <w:pPr>
        <w:ind w:firstLine="225"/>
        <w:jc w:val="both"/>
        <w:rPr>
          <w:rFonts w:ascii="Times New Roman" w:hAnsi="Times New Roman" w:cs="Times New Roman"/>
          <w:i/>
          <w:iCs/>
          <w:color w:val="000000"/>
          <w:sz w:val="24"/>
          <w:szCs w:val="24"/>
        </w:rPr>
      </w:pPr>
      <w:r w:rsidRPr="00AD2A6F">
        <w:rPr>
          <w:rFonts w:ascii="Times New Roman" w:hAnsi="Times New Roman" w:cs="Times New Roman"/>
          <w:color w:val="000000"/>
          <w:sz w:val="24"/>
          <w:szCs w:val="24"/>
        </w:rPr>
        <w:t xml:space="preserve">4.1.4. На возмещение убытков при досрочном расторжении Договора по инициативе Арендодателя в случаях, не предусмотренных </w:t>
      </w:r>
      <w:r w:rsidRPr="00AD2A6F">
        <w:rPr>
          <w:rFonts w:ascii="Times New Roman" w:hAnsi="Times New Roman" w:cs="Times New Roman"/>
          <w:i/>
          <w:iCs/>
          <w:color w:val="000000"/>
          <w:sz w:val="24"/>
          <w:szCs w:val="24"/>
        </w:rPr>
        <w:t>.</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4.1.5. Требовать досрочного расторжения Договора в случаях, когда: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а) Арендодатель создает препятствия в использовании Участка;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4.1.6.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4.2. Арендатор не вправе: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4.2.1. Без письменного согласия Арендодателя передавать арендованный  Участок в субаренду, передавать права и обязанности по Договору другим лицам (перенаем), отдавать арендные права в залог и  вносить их в качестве вклада в уставной капитал хозяйственных товариществ и обществ или в качестве паевого взноса в производственный кооператив.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4.2.2. Нарушать существующий водоток и менять поперечный профиль Участка без разрешения соответствующих органов.</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4.2.4. Использовать Участок после получения Акта о расторжении Договора, предусмотренного п.3.1.7 Договора, за исключением исполнения обязанностей, предусмотренных п. 4.3.12 и 4.3.24 Договора.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4.2.5. Использовать возведенные здания, строения, сооружения до приемки их в эксплуатацию в установленном порядке.</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b/>
          <w:bCs/>
          <w:color w:val="000000"/>
          <w:sz w:val="24"/>
          <w:szCs w:val="24"/>
        </w:rPr>
        <w:t>4.3. Арендатор обязан:</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 В полном объеме выполнять все условия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4.3.2. Приступать к строительству в соответствии с условиями Договора после согласования и утверждения проектной документации, прохождения экспертиз и получения разрешения на строительство в установленном порядке.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4.3.3. Осуществлять на Участке строительство Объекта с соблюдением требований градостроительных регламентов, строительных, экологических, санитарно-гигиенических, противопожарных и иных установленных законодательством правил, нормативов, а также в соответствии с утвержденной проектной документацией, требованиями градостроительного плана земельного участка, требованиями технических регламентов.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4.3.4. Завершить строительство Объекта и ввести его в эксплуатацию в установленном порядке в срок, установленный разрешением на строительство.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4.3.5. Обеспечивать доступ на территорию Участка Арендодателю с целью его осмотра на предмет соблюдения Арендатором условий Договора, а в случаях, предусмотренных законодательством, также органам государственного земельного контроля и </w:t>
      </w:r>
      <w:r w:rsidRPr="00AD2A6F">
        <w:rPr>
          <w:rFonts w:ascii="Times New Roman" w:hAnsi="Times New Roman" w:cs="Times New Roman"/>
          <w:color w:val="000000"/>
          <w:sz w:val="24"/>
          <w:szCs w:val="24"/>
        </w:rPr>
        <w:lastRenderedPageBreak/>
        <w:t xml:space="preserve">государственного строительного надзора, предоставлять им необходимую документацию, своевременно устранять выявленные недостатки.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4.3.6. Своевременно вносить арендную плату </w:t>
      </w:r>
      <w:proofErr w:type="gramStart"/>
      <w:r w:rsidRPr="00AD2A6F">
        <w:rPr>
          <w:rFonts w:ascii="Times New Roman" w:hAnsi="Times New Roman" w:cs="Times New Roman"/>
          <w:color w:val="000000"/>
          <w:sz w:val="24"/>
          <w:szCs w:val="24"/>
        </w:rPr>
        <w:t>в полном размере за Участок в соответствии с  Договора без выставления</w:t>
      </w:r>
      <w:proofErr w:type="gramEnd"/>
      <w:r w:rsidRPr="00AD2A6F">
        <w:rPr>
          <w:rFonts w:ascii="Times New Roman" w:hAnsi="Times New Roman" w:cs="Times New Roman"/>
          <w:color w:val="000000"/>
          <w:sz w:val="24"/>
          <w:szCs w:val="24"/>
        </w:rPr>
        <w:t xml:space="preserve"> счетов Арендодателем.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4.3.7. </w:t>
      </w:r>
      <w:proofErr w:type="gramStart"/>
      <w:r w:rsidRPr="00AD2A6F">
        <w:rPr>
          <w:rFonts w:ascii="Times New Roman" w:hAnsi="Times New Roman" w:cs="Times New Roman"/>
          <w:color w:val="000000"/>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Договора срока внесения арендной платы.</w:t>
      </w:r>
      <w:proofErr w:type="gramEnd"/>
      <w:r w:rsidRPr="00AD2A6F">
        <w:rPr>
          <w:rFonts w:ascii="Times New Roman" w:hAnsi="Times New Roman" w:cs="Times New Roman"/>
          <w:color w:val="000000"/>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w:t>
      </w:r>
      <w:proofErr w:type="gramStart"/>
      <w:r w:rsidRPr="00AD2A6F">
        <w:rPr>
          <w:rFonts w:ascii="Times New Roman" w:hAnsi="Times New Roman" w:cs="Times New Roman"/>
          <w:color w:val="000000"/>
          <w:sz w:val="24"/>
          <w:szCs w:val="24"/>
        </w:rPr>
        <w:t>в</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настоящего</w:t>
      </w:r>
      <w:proofErr w:type="gramEnd"/>
      <w:r w:rsidRPr="00AD2A6F">
        <w:rPr>
          <w:rFonts w:ascii="Times New Roman" w:hAnsi="Times New Roman" w:cs="Times New Roman"/>
          <w:color w:val="000000"/>
          <w:sz w:val="24"/>
          <w:szCs w:val="24"/>
        </w:rPr>
        <w:t xml:space="preserve">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4.3.8. Предоставить </w:t>
      </w:r>
      <w:proofErr w:type="gramStart"/>
      <w:r w:rsidRPr="00AD2A6F">
        <w:rPr>
          <w:rFonts w:ascii="Times New Roman" w:hAnsi="Times New Roman" w:cs="Times New Roman"/>
          <w:color w:val="000000"/>
          <w:sz w:val="24"/>
          <w:szCs w:val="24"/>
        </w:rPr>
        <w:t>в</w:t>
      </w:r>
      <w:proofErr w:type="gramEnd"/>
      <w:r w:rsidRPr="00AD2A6F">
        <w:rPr>
          <w:rFonts w:ascii="Times New Roman" w:hAnsi="Times New Roman" w:cs="Times New Roman"/>
          <w:color w:val="000000"/>
          <w:sz w:val="24"/>
          <w:szCs w:val="24"/>
        </w:rPr>
        <w:t xml:space="preserve"> </w:t>
      </w:r>
      <w:proofErr w:type="gramStart"/>
      <w:r w:rsidRPr="00AD2A6F">
        <w:rPr>
          <w:rFonts w:ascii="Times New Roman" w:hAnsi="Times New Roman" w:cs="Times New Roman"/>
          <w:color w:val="000000"/>
          <w:sz w:val="24"/>
          <w:szCs w:val="24"/>
        </w:rPr>
        <w:t>Администрация</w:t>
      </w:r>
      <w:proofErr w:type="gramEnd"/>
      <w:r w:rsidRPr="00AD2A6F">
        <w:rPr>
          <w:rFonts w:ascii="Times New Roman" w:hAnsi="Times New Roman" w:cs="Times New Roman"/>
          <w:color w:val="000000"/>
          <w:sz w:val="24"/>
          <w:szCs w:val="24"/>
        </w:rPr>
        <w:t xml:space="preserve"> муниципальной собственности администрации  муниципальног</w:t>
      </w:r>
      <w:r w:rsidR="00FA519B"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FA519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xml:space="preserve"> в течение 5 дней с даты осуществления платежа копию платежного документа, подтверждающего перечисление арендной платы.</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4.3.9.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4.3.10. Использовать Участок  в соответствии с целевым назначением  и разрешенным использованием, указанным в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4.3.11. </w:t>
      </w:r>
      <w:proofErr w:type="gramStart"/>
      <w:r w:rsidRPr="00AD2A6F">
        <w:rPr>
          <w:rFonts w:ascii="Times New Roman" w:hAnsi="Times New Roman" w:cs="Times New Roman"/>
          <w:color w:val="000000"/>
          <w:sz w:val="24"/>
          <w:szCs w:val="24"/>
        </w:rPr>
        <w:t xml:space="preserve">В соответствии с решением </w:t>
      </w:r>
      <w:r w:rsidR="00825391" w:rsidRPr="00AD2A6F">
        <w:rPr>
          <w:rFonts w:ascii="Times New Roman" w:hAnsi="Times New Roman" w:cs="Times New Roman"/>
          <w:color w:val="000000"/>
          <w:sz w:val="24"/>
          <w:szCs w:val="24"/>
        </w:rPr>
        <w:t xml:space="preserve">сельского </w:t>
      </w:r>
      <w:r w:rsidRPr="00AD2A6F">
        <w:rPr>
          <w:rFonts w:ascii="Times New Roman" w:hAnsi="Times New Roman" w:cs="Times New Roman"/>
          <w:color w:val="000000"/>
          <w:sz w:val="24"/>
          <w:szCs w:val="24"/>
        </w:rPr>
        <w:t>Совета</w:t>
      </w:r>
      <w:r w:rsidR="00825391" w:rsidRPr="00AD2A6F">
        <w:rPr>
          <w:rFonts w:ascii="Times New Roman" w:hAnsi="Times New Roman" w:cs="Times New Roman"/>
          <w:color w:val="000000"/>
          <w:sz w:val="24"/>
          <w:szCs w:val="24"/>
        </w:rPr>
        <w:t xml:space="preserve"> депутатов </w:t>
      </w:r>
      <w:r w:rsidRPr="00AD2A6F">
        <w:rPr>
          <w:rFonts w:ascii="Times New Roman" w:hAnsi="Times New Roman" w:cs="Times New Roman"/>
          <w:color w:val="000000"/>
          <w:sz w:val="24"/>
          <w:szCs w:val="24"/>
        </w:rPr>
        <w:t xml:space="preserve"> муниципальног</w:t>
      </w:r>
      <w:r w:rsidR="00825391"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825391" w:rsidRPr="00AD2A6F">
        <w:rPr>
          <w:rFonts w:ascii="Times New Roman" w:hAnsi="Times New Roman" w:cs="Times New Roman"/>
          <w:color w:val="000000"/>
          <w:sz w:val="24"/>
          <w:szCs w:val="24"/>
        </w:rPr>
        <w:t>сельское поселение  от 25 марта 2013 года № 37/2</w:t>
      </w:r>
      <w:r w:rsidRPr="00AD2A6F">
        <w:rPr>
          <w:rFonts w:ascii="Times New Roman" w:hAnsi="Times New Roman" w:cs="Times New Roman"/>
          <w:color w:val="000000"/>
          <w:sz w:val="24"/>
          <w:szCs w:val="24"/>
        </w:rPr>
        <w:t xml:space="preserve"> «О</w:t>
      </w:r>
      <w:r w:rsidR="00F546FB" w:rsidRPr="00AD2A6F">
        <w:rPr>
          <w:rFonts w:ascii="Times New Roman" w:hAnsi="Times New Roman" w:cs="Times New Roman"/>
          <w:color w:val="000000"/>
          <w:sz w:val="24"/>
          <w:szCs w:val="24"/>
        </w:rPr>
        <w:t xml:space="preserve">б утверждении Норм и  Правил </w:t>
      </w:r>
      <w:r w:rsidRPr="00AD2A6F">
        <w:rPr>
          <w:rFonts w:ascii="Times New Roman" w:hAnsi="Times New Roman" w:cs="Times New Roman"/>
          <w:color w:val="000000"/>
          <w:sz w:val="24"/>
          <w:szCs w:val="24"/>
        </w:rPr>
        <w:t>бла</w:t>
      </w:r>
      <w:r w:rsidR="00F546FB" w:rsidRPr="00AD2A6F">
        <w:rPr>
          <w:rFonts w:ascii="Times New Roman" w:hAnsi="Times New Roman" w:cs="Times New Roman"/>
          <w:color w:val="000000"/>
          <w:sz w:val="24"/>
          <w:szCs w:val="24"/>
        </w:rPr>
        <w:t>гоустройства  на территории</w:t>
      </w:r>
      <w:r w:rsidRPr="00AD2A6F">
        <w:rPr>
          <w:rFonts w:ascii="Times New Roman" w:hAnsi="Times New Roman" w:cs="Times New Roman"/>
          <w:color w:val="000000"/>
          <w:sz w:val="24"/>
          <w:szCs w:val="24"/>
        </w:rPr>
        <w:t xml:space="preserve"> муниципальног</w:t>
      </w:r>
      <w:r w:rsidR="00F546FB" w:rsidRPr="00AD2A6F">
        <w:rPr>
          <w:rFonts w:ascii="Times New Roman" w:hAnsi="Times New Roman" w:cs="Times New Roman"/>
          <w:color w:val="000000"/>
          <w:sz w:val="24"/>
          <w:szCs w:val="24"/>
        </w:rPr>
        <w:t xml:space="preserve">о образования </w:t>
      </w:r>
      <w:r w:rsidR="00680A8F" w:rsidRPr="00AD2A6F">
        <w:rPr>
          <w:rFonts w:ascii="Times New Roman" w:hAnsi="Times New Roman" w:cs="Times New Roman"/>
          <w:color w:val="000000"/>
          <w:sz w:val="24"/>
          <w:szCs w:val="24"/>
        </w:rPr>
        <w:t>Хабаровское</w:t>
      </w:r>
      <w:r w:rsidR="00B11CEF">
        <w:rPr>
          <w:rFonts w:ascii="Times New Roman" w:hAnsi="Times New Roman" w:cs="Times New Roman"/>
          <w:color w:val="000000"/>
          <w:sz w:val="24"/>
          <w:szCs w:val="24"/>
        </w:rPr>
        <w:t xml:space="preserve"> </w:t>
      </w:r>
      <w:r w:rsidR="00F546FB" w:rsidRPr="00AD2A6F">
        <w:rPr>
          <w:rFonts w:ascii="Times New Roman" w:hAnsi="Times New Roman" w:cs="Times New Roman"/>
          <w:color w:val="000000"/>
          <w:sz w:val="24"/>
          <w:szCs w:val="24"/>
        </w:rPr>
        <w:t>сельское поселение»</w:t>
      </w:r>
      <w:r w:rsidRPr="00AD2A6F">
        <w:rPr>
          <w:rFonts w:ascii="Times New Roman" w:hAnsi="Times New Roman" w:cs="Times New Roman"/>
          <w:color w:val="000000"/>
          <w:sz w:val="24"/>
          <w:szCs w:val="24"/>
        </w:rPr>
        <w:t xml:space="preserve"> содержать в должном санитарном порядке и  чистоте  Участок  и прилегающую к нему территорию: в длину - в пределах границ земельного участка, в ширину - до примыкающей к владению проезжей части</w:t>
      </w:r>
      <w:proofErr w:type="gramEnd"/>
      <w:r w:rsidRPr="00AD2A6F">
        <w:rPr>
          <w:rFonts w:ascii="Times New Roman" w:hAnsi="Times New Roman" w:cs="Times New Roman"/>
          <w:color w:val="000000"/>
          <w:sz w:val="24"/>
          <w:szCs w:val="24"/>
        </w:rPr>
        <w:t xml:space="preserve"> улицы, переулка, проезда.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4.3.12. Осуществить за свой счёт работы по сносу или демонтажу зданий, строений сооружений или иных объектов недвижимости, строительство  которых не предусмотрено п. 1.1. Договора либо возведённых с нарушением условий Договора, и освободить Участок, в том числе от строительных машин, оборудования, транспортных средств, инвентаря, строительных материалов, конструкций, временных построек, строительного мусора в течение десяти дней </w:t>
      </w:r>
      <w:proofErr w:type="gramStart"/>
      <w:r w:rsidRPr="00AD2A6F">
        <w:rPr>
          <w:rFonts w:ascii="Times New Roman" w:hAnsi="Times New Roman" w:cs="Times New Roman"/>
          <w:color w:val="000000"/>
          <w:sz w:val="24"/>
          <w:szCs w:val="24"/>
        </w:rPr>
        <w:t>с даты получения</w:t>
      </w:r>
      <w:proofErr w:type="gramEnd"/>
      <w:r w:rsidRPr="00AD2A6F">
        <w:rPr>
          <w:rFonts w:ascii="Times New Roman" w:hAnsi="Times New Roman" w:cs="Times New Roman"/>
          <w:color w:val="000000"/>
          <w:sz w:val="24"/>
          <w:szCs w:val="24"/>
        </w:rPr>
        <w:t xml:space="preserve"> Акта о расторжении Договора, предусмотренного   п. 3.1.7.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4.3.13. При  использовании Участка  не  наносить ущерба окружающей среде.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4.2.16. Вести работы по благоустройству Участка </w:t>
      </w:r>
      <w:proofErr w:type="gramStart"/>
      <w:r w:rsidRPr="00AD2A6F">
        <w:rPr>
          <w:rFonts w:ascii="Times New Roman" w:hAnsi="Times New Roman" w:cs="Times New Roman"/>
          <w:color w:val="000000"/>
          <w:sz w:val="24"/>
          <w:szCs w:val="24"/>
        </w:rPr>
        <w:t>согласно схем</w:t>
      </w:r>
      <w:proofErr w:type="gramEnd"/>
      <w:r w:rsidRPr="00AD2A6F">
        <w:rPr>
          <w:rFonts w:ascii="Times New Roman" w:hAnsi="Times New Roman" w:cs="Times New Roman"/>
          <w:color w:val="000000"/>
          <w:sz w:val="24"/>
          <w:szCs w:val="24"/>
        </w:rPr>
        <w:t>, планов, сог</w:t>
      </w:r>
      <w:r w:rsidR="00B54BB1" w:rsidRPr="00AD2A6F">
        <w:rPr>
          <w:rFonts w:ascii="Times New Roman" w:hAnsi="Times New Roman" w:cs="Times New Roman"/>
          <w:color w:val="000000"/>
          <w:sz w:val="24"/>
          <w:szCs w:val="24"/>
        </w:rPr>
        <w:t xml:space="preserve">ласованных с главой поселения, </w:t>
      </w:r>
      <w:r w:rsidRPr="00AD2A6F">
        <w:rPr>
          <w:rFonts w:ascii="Times New Roman" w:hAnsi="Times New Roman" w:cs="Times New Roman"/>
          <w:color w:val="000000"/>
          <w:sz w:val="24"/>
          <w:szCs w:val="24"/>
        </w:rPr>
        <w:t xml:space="preserve">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4.3.17.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4.3.18. Не нарушать прав и законных интересов землепользователей смежных Участков и иных лиц.</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4.3.19. При изменении целевого  назначения Объекта (его частей) либо других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4.3.20.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4.3.21. В случае прекращения деятельности Арендатора в 10-дневный срок направить Арендодателю письменное уведомление об этом с приложением копий подтверждающих такое прекращение деятельности документов.</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4.3.22. </w:t>
      </w:r>
      <w:proofErr w:type="gramStart"/>
      <w:r w:rsidRPr="00AD2A6F">
        <w:rPr>
          <w:rFonts w:ascii="Times New Roman" w:hAnsi="Times New Roman" w:cs="Times New Roman"/>
          <w:color w:val="000000"/>
          <w:sz w:val="24"/>
          <w:szCs w:val="24"/>
        </w:rPr>
        <w:t>Арендатор вправе  с согласия  Арендодателя сдавать арендованный Участок в субаренду (поднаем) и передавать свои права и обязанности по договору аренды другому лицу (поднаем), предоставлять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4.3.23. Направить не менее чем за 90 календарных дней до окончания срока действия Договора, указанного в  Договора, письменное предложение Арендодателю о расторжении Договора либо о заключении Договора на новый срок.</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4.3.24. При прекращении Договора, в том числе в случаях, предусмотренных п. 3.1.4. Договора, вернуть Арендодателю Участок в надлежащем состоянии, то есть не хуже того, в котором он находился в момент передачи в аренду.</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4.3.25. Оплатить за свой счет расходы, связанные с заключением Договора и внесением в него изменений и дополнений.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4.3.26. В случае расторжения настоящего Договора Арендатор обязан привести земельный участок в первоначальное состояние (разобрать и устранить строения и </w:t>
      </w:r>
      <w:r w:rsidRPr="00AD2A6F">
        <w:rPr>
          <w:rFonts w:ascii="Times New Roman" w:hAnsi="Times New Roman" w:cs="Times New Roman"/>
          <w:color w:val="000000"/>
          <w:sz w:val="24"/>
          <w:szCs w:val="24"/>
        </w:rPr>
        <w:lastRenderedPageBreak/>
        <w:t>сооружения, возведенные  на земельном участке) в 2-х недельный срок  с момента расторжения.</w:t>
      </w:r>
    </w:p>
    <w:p w:rsidR="006713E6" w:rsidRPr="00AD2A6F" w:rsidRDefault="006713E6"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xml:space="preserve">4.3.27. В течение тридцати дней </w:t>
      </w:r>
      <w:proofErr w:type="gramStart"/>
      <w:r w:rsidRPr="00AD2A6F">
        <w:rPr>
          <w:rFonts w:ascii="Times New Roman" w:hAnsi="Times New Roman" w:cs="Times New Roman"/>
          <w:color w:val="FF0000"/>
          <w:sz w:val="24"/>
          <w:szCs w:val="24"/>
        </w:rPr>
        <w:t>с даты подписания</w:t>
      </w:r>
      <w:proofErr w:type="gramEnd"/>
      <w:r w:rsidRPr="00AD2A6F">
        <w:rPr>
          <w:rFonts w:ascii="Times New Roman" w:hAnsi="Times New Roman" w:cs="Times New Roman"/>
          <w:color w:val="FF0000"/>
          <w:sz w:val="24"/>
          <w:szCs w:val="24"/>
        </w:rPr>
        <w:t xml:space="preserve"> Дого</w:t>
      </w:r>
      <w:r w:rsidR="00B11CEF">
        <w:rPr>
          <w:rFonts w:ascii="Times New Roman" w:hAnsi="Times New Roman" w:cs="Times New Roman"/>
          <w:color w:val="FF0000"/>
          <w:sz w:val="24"/>
          <w:szCs w:val="24"/>
        </w:rPr>
        <w:t xml:space="preserve">вора обратиться  в  </w:t>
      </w:r>
      <w:proofErr w:type="spellStart"/>
      <w:r w:rsidR="00B11CEF">
        <w:rPr>
          <w:rFonts w:ascii="Times New Roman" w:hAnsi="Times New Roman" w:cs="Times New Roman"/>
          <w:color w:val="FF0000"/>
          <w:sz w:val="24"/>
          <w:szCs w:val="24"/>
        </w:rPr>
        <w:t>Онгудайский</w:t>
      </w:r>
      <w:proofErr w:type="spellEnd"/>
      <w:r w:rsidR="00B11CEF">
        <w:rPr>
          <w:rFonts w:ascii="Times New Roman" w:hAnsi="Times New Roman" w:cs="Times New Roman"/>
          <w:color w:val="FF0000"/>
          <w:sz w:val="24"/>
          <w:szCs w:val="24"/>
        </w:rPr>
        <w:t xml:space="preserve"> отдел</w:t>
      </w:r>
      <w:r w:rsidRPr="00AD2A6F">
        <w:rPr>
          <w:rFonts w:ascii="Times New Roman" w:hAnsi="Times New Roman" w:cs="Times New Roman"/>
          <w:color w:val="FF0000"/>
          <w:sz w:val="24"/>
          <w:szCs w:val="24"/>
        </w:rPr>
        <w:t xml:space="preserve"> федеральной регистрационн</w:t>
      </w:r>
      <w:r w:rsidR="00B11CEF">
        <w:rPr>
          <w:rFonts w:ascii="Times New Roman" w:hAnsi="Times New Roman" w:cs="Times New Roman"/>
          <w:color w:val="FF0000"/>
          <w:sz w:val="24"/>
          <w:szCs w:val="24"/>
        </w:rPr>
        <w:t>ой службы по Республике Алтай</w:t>
      </w:r>
      <w:r w:rsidRPr="00AD2A6F">
        <w:rPr>
          <w:rFonts w:ascii="Times New Roman" w:hAnsi="Times New Roman" w:cs="Times New Roman"/>
          <w:color w:val="FF0000"/>
          <w:sz w:val="24"/>
          <w:szCs w:val="24"/>
        </w:rPr>
        <w:t xml:space="preserve"> для государственной регистрации договора аренды земельного у</w:t>
      </w:r>
      <w:r w:rsidR="00B11CEF">
        <w:rPr>
          <w:rFonts w:ascii="Times New Roman" w:hAnsi="Times New Roman" w:cs="Times New Roman"/>
          <w:color w:val="FF0000"/>
          <w:sz w:val="24"/>
          <w:szCs w:val="24"/>
        </w:rPr>
        <w:t>частка и представить в  администрацию</w:t>
      </w:r>
      <w:r w:rsidRPr="00AD2A6F">
        <w:rPr>
          <w:rFonts w:ascii="Times New Roman" w:hAnsi="Times New Roman" w:cs="Times New Roman"/>
          <w:color w:val="FF0000"/>
          <w:sz w:val="24"/>
          <w:szCs w:val="24"/>
        </w:rPr>
        <w:t xml:space="preserve"> муницип</w:t>
      </w:r>
      <w:r w:rsidR="00B11CEF">
        <w:rPr>
          <w:rFonts w:ascii="Times New Roman" w:hAnsi="Times New Roman" w:cs="Times New Roman"/>
          <w:color w:val="FF0000"/>
          <w:sz w:val="24"/>
          <w:szCs w:val="24"/>
        </w:rPr>
        <w:t>ального образования Хабаровское сельское поселение</w:t>
      </w:r>
      <w:r w:rsidRPr="00AD2A6F">
        <w:rPr>
          <w:rFonts w:ascii="Times New Roman" w:hAnsi="Times New Roman" w:cs="Times New Roman"/>
          <w:color w:val="FF0000"/>
          <w:sz w:val="24"/>
          <w:szCs w:val="24"/>
        </w:rPr>
        <w:t xml:space="preserve"> расписку, подтверждающую пр</w:t>
      </w:r>
      <w:r w:rsidR="00B11CEF">
        <w:rPr>
          <w:rFonts w:ascii="Times New Roman" w:hAnsi="Times New Roman" w:cs="Times New Roman"/>
          <w:color w:val="FF0000"/>
          <w:sz w:val="24"/>
          <w:szCs w:val="24"/>
        </w:rPr>
        <w:t xml:space="preserve">инятие </w:t>
      </w:r>
      <w:proofErr w:type="spellStart"/>
      <w:r w:rsidR="00B11CEF">
        <w:rPr>
          <w:rFonts w:ascii="Times New Roman" w:hAnsi="Times New Roman" w:cs="Times New Roman"/>
          <w:color w:val="FF0000"/>
          <w:sz w:val="24"/>
          <w:szCs w:val="24"/>
        </w:rPr>
        <w:t>Онгудайским</w:t>
      </w:r>
      <w:proofErr w:type="spellEnd"/>
      <w:r w:rsidR="00B11CEF">
        <w:rPr>
          <w:rFonts w:ascii="Times New Roman" w:hAnsi="Times New Roman" w:cs="Times New Roman"/>
          <w:color w:val="FF0000"/>
          <w:sz w:val="24"/>
          <w:szCs w:val="24"/>
        </w:rPr>
        <w:t xml:space="preserve"> отделом </w:t>
      </w:r>
      <w:r w:rsidRPr="00AD2A6F">
        <w:rPr>
          <w:rFonts w:ascii="Times New Roman" w:hAnsi="Times New Roman" w:cs="Times New Roman"/>
          <w:color w:val="FF0000"/>
          <w:sz w:val="24"/>
          <w:szCs w:val="24"/>
        </w:rPr>
        <w:t xml:space="preserve">Федеральной регистрационной службы по </w:t>
      </w:r>
      <w:r w:rsidR="00B11CEF">
        <w:rPr>
          <w:rFonts w:ascii="Times New Roman" w:hAnsi="Times New Roman" w:cs="Times New Roman"/>
          <w:color w:val="FF0000"/>
          <w:sz w:val="24"/>
          <w:szCs w:val="24"/>
        </w:rPr>
        <w:t>Республике Алтай</w:t>
      </w:r>
      <w:r w:rsidRPr="00AD2A6F">
        <w:rPr>
          <w:rFonts w:ascii="Times New Roman" w:hAnsi="Times New Roman" w:cs="Times New Roman"/>
          <w:color w:val="FF0000"/>
          <w:sz w:val="24"/>
          <w:szCs w:val="24"/>
        </w:rPr>
        <w:t xml:space="preserve"> документов для государственной регистрации прав. При невыполнении  данного условия в срок  Арендодатель имеет право аннулировать свое согласие на заключение Договора.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4.3.28. </w:t>
      </w:r>
      <w:proofErr w:type="gramStart"/>
      <w:r w:rsidRPr="00AD2A6F">
        <w:rPr>
          <w:rFonts w:ascii="Times New Roman" w:hAnsi="Times New Roman" w:cs="Times New Roman"/>
          <w:color w:val="000000"/>
          <w:sz w:val="24"/>
          <w:szCs w:val="24"/>
        </w:rPr>
        <w:t>Нести другие обязанности</w:t>
      </w:r>
      <w:proofErr w:type="gramEnd"/>
      <w:r w:rsidRPr="00AD2A6F">
        <w:rPr>
          <w:rFonts w:ascii="Times New Roman" w:hAnsi="Times New Roman" w:cs="Times New Roman"/>
          <w:color w:val="000000"/>
          <w:sz w:val="24"/>
          <w:szCs w:val="24"/>
        </w:rPr>
        <w:t>, установленные законодательством Российской Федерации.</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5. Ответственность Сторон</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6713E6" w:rsidRPr="00AD2A6F" w:rsidRDefault="006713E6" w:rsidP="006713E6">
      <w:pPr>
        <w:ind w:firstLine="225"/>
        <w:jc w:val="both"/>
        <w:rPr>
          <w:rFonts w:ascii="Times New Roman" w:hAnsi="Times New Roman" w:cs="Times New Roman"/>
          <w:color w:val="FF0000"/>
          <w:sz w:val="24"/>
          <w:szCs w:val="24"/>
        </w:rPr>
      </w:pPr>
      <w:r w:rsidRPr="00AD2A6F">
        <w:rPr>
          <w:rFonts w:ascii="Times New Roman" w:hAnsi="Times New Roman" w:cs="Times New Roman"/>
          <w:color w:val="000000"/>
          <w:sz w:val="24"/>
          <w:szCs w:val="24"/>
        </w:rPr>
        <w:t>5.2</w:t>
      </w:r>
      <w:r w:rsidRPr="00AD2A6F">
        <w:rPr>
          <w:rFonts w:ascii="Times New Roman" w:hAnsi="Times New Roman" w:cs="Times New Roman"/>
          <w:color w:val="FF0000"/>
          <w:sz w:val="24"/>
          <w:szCs w:val="24"/>
        </w:rPr>
        <w:t>.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5.3. Ответственность Сторон за нарушение обязательств по Договору,   вызванная действием обстоятельств непреодолимой силы, регулируется законодательством Российской Федерации.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5.5</w:t>
      </w:r>
      <w:r w:rsidRPr="00AD2A6F">
        <w:rPr>
          <w:rFonts w:ascii="Times New Roman" w:hAnsi="Times New Roman" w:cs="Times New Roman"/>
          <w:i/>
          <w:iCs/>
          <w:color w:val="000000"/>
          <w:sz w:val="24"/>
          <w:szCs w:val="24"/>
        </w:rPr>
        <w:t>.</w:t>
      </w:r>
      <w:r w:rsidRPr="00AD2A6F">
        <w:rPr>
          <w:rFonts w:ascii="Times New Roman" w:hAnsi="Times New Roman" w:cs="Times New Roman"/>
          <w:color w:val="000000"/>
          <w:sz w:val="24"/>
          <w:szCs w:val="24"/>
        </w:rPr>
        <w:t xml:space="preserve">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 </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6. Рассмотрение и урегулирование споров</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6713E6" w:rsidRPr="00AD2A6F" w:rsidRDefault="006713E6" w:rsidP="006713E6">
      <w:pPr>
        <w:ind w:firstLine="225"/>
        <w:jc w:val="both"/>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7. Срок действия Договора</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7.1. Договор вступает в силу и становится обязательным для сторон со дня его государственной регистрации.</w:t>
      </w:r>
    </w:p>
    <w:p w:rsidR="006713E6" w:rsidRPr="00AD2A6F" w:rsidRDefault="006713E6" w:rsidP="006713E6">
      <w:pPr>
        <w:ind w:firstLine="225"/>
        <w:jc w:val="both"/>
        <w:rPr>
          <w:rFonts w:ascii="Times New Roman" w:hAnsi="Times New Roman" w:cs="Times New Roman"/>
          <w:b/>
          <w:bCs/>
          <w:color w:val="000000"/>
          <w:sz w:val="24"/>
          <w:szCs w:val="24"/>
        </w:rPr>
      </w:pPr>
      <w:r w:rsidRPr="00AD2A6F">
        <w:rPr>
          <w:rFonts w:ascii="Times New Roman" w:hAnsi="Times New Roman" w:cs="Times New Roman"/>
          <w:color w:val="000000"/>
          <w:sz w:val="24"/>
          <w:szCs w:val="24"/>
        </w:rPr>
        <w:lastRenderedPageBreak/>
        <w:t xml:space="preserve">7.2. Договор действует в течение </w:t>
      </w:r>
      <w:r w:rsidRPr="00AD2A6F">
        <w:rPr>
          <w:rFonts w:ascii="Times New Roman" w:hAnsi="Times New Roman" w:cs="Times New Roman"/>
          <w:b/>
          <w:bCs/>
          <w:color w:val="000000"/>
          <w:sz w:val="24"/>
          <w:szCs w:val="24"/>
        </w:rPr>
        <w:t>ТРЕХ лет, до “__”_______  20__ года.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7.3. В случае, если Арендатор продолжает пользоваться Участком после истечения срока действия Договора, указанного в</w:t>
      </w:r>
      <w:proofErr w:type="gramStart"/>
      <w:r w:rsidRPr="00AD2A6F">
        <w:rPr>
          <w:rFonts w:ascii="Times New Roman" w:hAnsi="Times New Roman" w:cs="Times New Roman"/>
          <w:color w:val="000000"/>
          <w:sz w:val="24"/>
          <w:szCs w:val="24"/>
        </w:rPr>
        <w:t xml:space="preserve"> </w:t>
      </w:r>
      <w:r w:rsidRPr="00AD2A6F">
        <w:rPr>
          <w:rFonts w:ascii="Times New Roman" w:hAnsi="Times New Roman" w:cs="Times New Roman"/>
          <w:b/>
          <w:bCs/>
          <w:color w:val="000000"/>
          <w:sz w:val="24"/>
          <w:szCs w:val="24"/>
        </w:rPr>
        <w:t>,</w:t>
      </w:r>
      <w:proofErr w:type="gramEnd"/>
      <w:r w:rsidRPr="00AD2A6F">
        <w:rPr>
          <w:rFonts w:ascii="Times New Roman" w:hAnsi="Times New Roman" w:cs="Times New Roman"/>
          <w:color w:val="000000"/>
          <w:sz w:val="24"/>
          <w:szCs w:val="24"/>
        </w:rPr>
        <w:t xml:space="preserve">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7.4. Окончание срока действия Договора не освобождает Стороны от ответственности за его нарушение.</w:t>
      </w:r>
    </w:p>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8. Прекращение действия Договора</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8.1. Действие Договора прекращается по истечении срока аренды Участка, если иное не следует из настоящего Договора, требований действующего законодательства.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8.2. </w:t>
      </w:r>
      <w:proofErr w:type="gramStart"/>
      <w:r w:rsidRPr="00AD2A6F">
        <w:rPr>
          <w:rFonts w:ascii="Times New Roman" w:hAnsi="Times New Roman" w:cs="Times New Roman"/>
          <w:color w:val="000000"/>
          <w:sz w:val="24"/>
          <w:szCs w:val="24"/>
        </w:rPr>
        <w:t>Договор</w:t>
      </w:r>
      <w:proofErr w:type="gramEnd"/>
      <w:r w:rsidRPr="00AD2A6F">
        <w:rPr>
          <w:rFonts w:ascii="Times New Roman" w:hAnsi="Times New Roman" w:cs="Times New Roman"/>
          <w:color w:val="000000"/>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Договора, возможно только при отсутств</w:t>
      </w:r>
      <w:proofErr w:type="gramStart"/>
      <w:r w:rsidRPr="00AD2A6F">
        <w:rPr>
          <w:rFonts w:ascii="Times New Roman" w:hAnsi="Times New Roman" w:cs="Times New Roman"/>
          <w:color w:val="000000"/>
          <w:sz w:val="24"/>
          <w:szCs w:val="24"/>
        </w:rPr>
        <w:t>ии у А</w:t>
      </w:r>
      <w:proofErr w:type="gramEnd"/>
      <w:r w:rsidRPr="00AD2A6F">
        <w:rPr>
          <w:rFonts w:ascii="Times New Roman" w:hAnsi="Times New Roman" w:cs="Times New Roman"/>
          <w:color w:val="000000"/>
          <w:sz w:val="24"/>
          <w:szCs w:val="24"/>
        </w:rPr>
        <w:t>рендатора задолженности по арендной плате.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8.3. По требованию одной из Сторон </w:t>
      </w:r>
      <w:proofErr w:type="gramStart"/>
      <w:r w:rsidRPr="00AD2A6F">
        <w:rPr>
          <w:rFonts w:ascii="Times New Roman" w:hAnsi="Times New Roman" w:cs="Times New Roman"/>
          <w:color w:val="000000"/>
          <w:sz w:val="24"/>
          <w:szCs w:val="24"/>
        </w:rPr>
        <w:t>Договор</w:t>
      </w:r>
      <w:proofErr w:type="gramEnd"/>
      <w:r w:rsidRPr="00AD2A6F">
        <w:rPr>
          <w:rFonts w:ascii="Times New Roman" w:hAnsi="Times New Roman" w:cs="Times New Roman"/>
          <w:color w:val="000000"/>
          <w:sz w:val="24"/>
          <w:szCs w:val="24"/>
        </w:rPr>
        <w:t xml:space="preserve"> может быть расторгнут судом по основаниям, предусмотренным гражданским законодательством и Договором, за исключением случая, предусмотренного п. 8.4. Договора.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8.4. Договор признается расторгнутым в одностороннем порядке по требованию Арендодателя в случаях, указанных в п. 3.1.4 Договора, по истечении десяти дней </w:t>
      </w:r>
      <w:proofErr w:type="gramStart"/>
      <w:r w:rsidRPr="00AD2A6F">
        <w:rPr>
          <w:rFonts w:ascii="Times New Roman" w:hAnsi="Times New Roman" w:cs="Times New Roman"/>
          <w:color w:val="000000"/>
          <w:sz w:val="24"/>
          <w:szCs w:val="24"/>
        </w:rPr>
        <w:t>с даты получения</w:t>
      </w:r>
      <w:proofErr w:type="gramEnd"/>
      <w:r w:rsidRPr="00AD2A6F">
        <w:rPr>
          <w:rFonts w:ascii="Times New Roman" w:hAnsi="Times New Roman" w:cs="Times New Roman"/>
          <w:color w:val="000000"/>
          <w:sz w:val="24"/>
          <w:szCs w:val="24"/>
        </w:rPr>
        <w:t xml:space="preserve"> Арендатором Акта о расторжении Договора. Для целей настоящего Договора датой получения Арендатором Акта о расторжении Договора является:</w:t>
      </w:r>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дата вручения Акта о расторжении Договора Арендатору или его представителю под расписку;</w:t>
      </w:r>
    </w:p>
    <w:p w:rsidR="006713E6" w:rsidRPr="00AD2A6F" w:rsidRDefault="006713E6" w:rsidP="006713E6">
      <w:pPr>
        <w:ind w:firstLine="270"/>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дата доставки Арендатору Акта о расторжении Договора заказным письмом с уведомлением о вручении в случае направления его Арендатору заказной почтой;</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дата составления акта об отказе в получении Акта о расторжении Договора,  в случае уклонения Арендатора от его получения. </w:t>
      </w:r>
    </w:p>
    <w:p w:rsidR="006713E6" w:rsidRPr="00AD2A6F" w:rsidRDefault="006713E6" w:rsidP="006713E6">
      <w:pPr>
        <w:ind w:firstLine="225"/>
        <w:jc w:val="both"/>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9. Изменение условий Договора</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Договора.</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lastRenderedPageBreak/>
        <w:t xml:space="preserve">     </w:t>
      </w: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10. Особые условия</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10.3. Срок действия  договора субаренды Участка не может превышать срока действия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10.4. При досрочном расторжении Договора договор субаренды Участка прекращает свое действие.</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10.5. В случае невыполнения </w:t>
      </w:r>
      <w:proofErr w:type="spellStart"/>
      <w:proofErr w:type="gramStart"/>
      <w:r w:rsidRPr="00AD2A6F">
        <w:rPr>
          <w:rFonts w:ascii="Times New Roman" w:hAnsi="Times New Roman" w:cs="Times New Roman"/>
          <w:color w:val="000000"/>
          <w:sz w:val="24"/>
          <w:szCs w:val="24"/>
        </w:rPr>
        <w:t>п</w:t>
      </w:r>
      <w:proofErr w:type="spellEnd"/>
      <w:proofErr w:type="gramEnd"/>
      <w:r w:rsidRPr="00AD2A6F">
        <w:rPr>
          <w:rFonts w:ascii="Times New Roman" w:hAnsi="Times New Roman" w:cs="Times New Roman"/>
          <w:color w:val="000000"/>
          <w:sz w:val="24"/>
          <w:szCs w:val="24"/>
        </w:rPr>
        <w:t xml:space="preserve"> 4.3.26 Арендодатель вправе самостоятельно устранить некапитальные сооружения, расположенные на Участке;  капитальные строения признаются муниципальной собственной в установленном законодательством порядке.</w:t>
      </w:r>
    </w:p>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11. Заключительные положения</w:t>
      </w:r>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Настоящий Договор составлен в 3 (трех) </w:t>
      </w:r>
      <w:proofErr w:type="gramStart"/>
      <w:r w:rsidRPr="00AD2A6F">
        <w:rPr>
          <w:rFonts w:ascii="Times New Roman" w:hAnsi="Times New Roman" w:cs="Times New Roman"/>
          <w:color w:val="000000"/>
          <w:sz w:val="24"/>
          <w:szCs w:val="24"/>
        </w:rPr>
        <w:t>экземплярах, имеющих одинаковую юридическую силу и предоставляется</w:t>
      </w:r>
      <w:proofErr w:type="gramEnd"/>
      <w:r w:rsidRPr="00AD2A6F">
        <w:rPr>
          <w:rFonts w:ascii="Times New Roman" w:hAnsi="Times New Roman" w:cs="Times New Roman"/>
          <w:color w:val="000000"/>
          <w:sz w:val="24"/>
          <w:szCs w:val="24"/>
        </w:rPr>
        <w:t xml:space="preserve">: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1 экземпляр - Арендатору,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2 экземпляр - Арендодателю,  </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3 экземпляр - Управлению Федеральной регистрационной службы по Ростовской области.</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В качестве неотъемлемой части договора к нему прилагается:</w:t>
      </w:r>
    </w:p>
    <w:p w:rsidR="006713E6" w:rsidRPr="00AD2A6F" w:rsidRDefault="006713E6" w:rsidP="006713E6">
      <w:pPr>
        <w:ind w:firstLine="225"/>
        <w:jc w:val="both"/>
        <w:rPr>
          <w:rFonts w:ascii="Times New Roman" w:hAnsi="Times New Roman" w:cs="Times New Roman"/>
          <w:color w:val="000000"/>
          <w:sz w:val="24"/>
          <w:szCs w:val="24"/>
        </w:rPr>
      </w:pPr>
      <w:r w:rsidRPr="00AD2A6F">
        <w:rPr>
          <w:rFonts w:ascii="Times New Roman" w:hAnsi="Times New Roman" w:cs="Times New Roman"/>
          <w:color w:val="000000"/>
          <w:sz w:val="24"/>
          <w:szCs w:val="24"/>
        </w:rPr>
        <w:t>-кадастровый план (паспорт) Участка;</w:t>
      </w:r>
    </w:p>
    <w:p w:rsidR="006713E6" w:rsidRPr="00AD2A6F" w:rsidRDefault="006713E6" w:rsidP="006713E6">
      <w:pPr>
        <w:ind w:firstLine="315"/>
        <w:jc w:val="both"/>
        <w:rPr>
          <w:rFonts w:ascii="Times New Roman" w:hAnsi="Times New Roman" w:cs="Times New Roman"/>
          <w:color w:val="FF0000"/>
          <w:sz w:val="24"/>
          <w:szCs w:val="24"/>
        </w:rPr>
      </w:pPr>
      <w:r w:rsidRPr="00AD2A6F">
        <w:rPr>
          <w:rFonts w:ascii="Times New Roman" w:hAnsi="Times New Roman" w:cs="Times New Roman"/>
          <w:color w:val="FF0000"/>
          <w:sz w:val="24"/>
          <w:szCs w:val="24"/>
        </w:rPr>
        <w:t>- постановление администрации муниципальног</w:t>
      </w:r>
      <w:r w:rsidR="00B54BB1" w:rsidRPr="00AD2A6F">
        <w:rPr>
          <w:rFonts w:ascii="Times New Roman" w:hAnsi="Times New Roman" w:cs="Times New Roman"/>
          <w:color w:val="FF0000"/>
          <w:sz w:val="24"/>
          <w:szCs w:val="24"/>
        </w:rPr>
        <w:t xml:space="preserve">о образования </w:t>
      </w:r>
      <w:r w:rsidR="00680A8F" w:rsidRPr="00AD2A6F">
        <w:rPr>
          <w:rFonts w:ascii="Times New Roman" w:hAnsi="Times New Roman" w:cs="Times New Roman"/>
          <w:color w:val="FF0000"/>
          <w:sz w:val="24"/>
          <w:szCs w:val="24"/>
        </w:rPr>
        <w:t>Хабаровское</w:t>
      </w:r>
      <w:r w:rsidR="00FE2CEC">
        <w:rPr>
          <w:rFonts w:ascii="Times New Roman" w:hAnsi="Times New Roman" w:cs="Times New Roman"/>
          <w:color w:val="FF0000"/>
          <w:sz w:val="24"/>
          <w:szCs w:val="24"/>
        </w:rPr>
        <w:t xml:space="preserve"> </w:t>
      </w:r>
      <w:r w:rsidR="00B54BB1" w:rsidRPr="00AD2A6F">
        <w:rPr>
          <w:rFonts w:ascii="Times New Roman" w:hAnsi="Times New Roman" w:cs="Times New Roman"/>
          <w:color w:val="FF0000"/>
          <w:sz w:val="24"/>
          <w:szCs w:val="24"/>
        </w:rPr>
        <w:t>сельское поселение</w:t>
      </w:r>
      <w:r w:rsidRPr="00AD2A6F">
        <w:rPr>
          <w:rFonts w:ascii="Times New Roman" w:hAnsi="Times New Roman" w:cs="Times New Roman"/>
          <w:color w:val="FF0000"/>
          <w:sz w:val="24"/>
          <w:szCs w:val="24"/>
        </w:rPr>
        <w:t xml:space="preserve"> от _________________ № ______ «О предоставлении _________________ в аренду земельного участка </w:t>
      </w:r>
      <w:proofErr w:type="gramStart"/>
      <w:r w:rsidRPr="00AD2A6F">
        <w:rPr>
          <w:rFonts w:ascii="Times New Roman" w:hAnsi="Times New Roman" w:cs="Times New Roman"/>
          <w:color w:val="FF0000"/>
          <w:sz w:val="24"/>
          <w:szCs w:val="24"/>
        </w:rPr>
        <w:t>в</w:t>
      </w:r>
      <w:proofErr w:type="gramEnd"/>
      <w:r w:rsidRPr="00AD2A6F">
        <w:rPr>
          <w:rFonts w:ascii="Times New Roman" w:hAnsi="Times New Roman" w:cs="Times New Roman"/>
          <w:color w:val="FF0000"/>
          <w:sz w:val="24"/>
          <w:szCs w:val="24"/>
        </w:rPr>
        <w:t xml:space="preserve"> _____________________ по улице ______________________________________»</w:t>
      </w:r>
    </w:p>
    <w:p w:rsidR="006713E6" w:rsidRPr="00AD2A6F" w:rsidRDefault="006713E6"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lastRenderedPageBreak/>
        <w:t>12. Юридические адреса и реквизиты Сторон</w:t>
      </w:r>
      <w:r w:rsidRPr="00AD2A6F">
        <w:rPr>
          <w:rFonts w:ascii="Times New Roman" w:hAnsi="Times New Roman" w:cs="Times New Roman"/>
          <w:color w:val="000000"/>
          <w:sz w:val="24"/>
          <w:szCs w:val="24"/>
        </w:rPr>
        <w:t xml:space="preserve"> </w:t>
      </w:r>
    </w:p>
    <w:p w:rsidR="006713E6" w:rsidRPr="00AD2A6F" w:rsidRDefault="006713E6" w:rsidP="006713E6">
      <w:pPr>
        <w:jc w:val="both"/>
        <w:rPr>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4650"/>
        <w:gridCol w:w="5175"/>
      </w:tblGrid>
      <w:tr w:rsidR="006713E6" w:rsidRPr="00AD2A6F" w:rsidTr="00680A8F">
        <w:tc>
          <w:tcPr>
            <w:tcW w:w="4650" w:type="dxa"/>
          </w:tcPr>
          <w:p w:rsidR="006713E6" w:rsidRPr="00AD2A6F" w:rsidRDefault="006713E6" w:rsidP="00680A8F">
            <w:pPr>
              <w:snapToGrid w:val="0"/>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r w:rsidRPr="00AD2A6F">
              <w:rPr>
                <w:rFonts w:ascii="Times New Roman" w:hAnsi="Times New Roman" w:cs="Times New Roman"/>
                <w:b/>
                <w:bCs/>
                <w:color w:val="000000"/>
                <w:sz w:val="24"/>
                <w:szCs w:val="24"/>
              </w:rPr>
              <w:t>Арендодатель</w:t>
            </w:r>
            <w:r w:rsidRPr="00AD2A6F">
              <w:rPr>
                <w:rFonts w:ascii="Times New Roman" w:hAnsi="Times New Roman" w:cs="Times New Roman"/>
                <w:color w:val="000000"/>
                <w:sz w:val="24"/>
                <w:szCs w:val="24"/>
              </w:rPr>
              <w:t xml:space="preserve">                        </w:t>
            </w:r>
          </w:p>
        </w:tc>
        <w:tc>
          <w:tcPr>
            <w:tcW w:w="5175" w:type="dxa"/>
          </w:tcPr>
          <w:p w:rsidR="006713E6" w:rsidRPr="00AD2A6F" w:rsidRDefault="006713E6" w:rsidP="00680A8F">
            <w:pPr>
              <w:snapToGrid w:val="0"/>
              <w:jc w:val="center"/>
              <w:rPr>
                <w:rFonts w:ascii="Times New Roman" w:hAnsi="Times New Roman" w:cs="Times New Roman"/>
                <w:color w:val="000000"/>
                <w:sz w:val="24"/>
                <w:szCs w:val="24"/>
              </w:rPr>
            </w:pPr>
            <w:r w:rsidRPr="00AD2A6F">
              <w:rPr>
                <w:rFonts w:ascii="Times New Roman" w:hAnsi="Times New Roman" w:cs="Times New Roman"/>
                <w:b/>
                <w:bCs/>
                <w:color w:val="000000"/>
                <w:sz w:val="24"/>
                <w:szCs w:val="24"/>
              </w:rPr>
              <w:t>Арендатор</w:t>
            </w:r>
            <w:r w:rsidRPr="00AD2A6F">
              <w:rPr>
                <w:rFonts w:ascii="Times New Roman" w:hAnsi="Times New Roman" w:cs="Times New Roman"/>
                <w:color w:val="000000"/>
                <w:sz w:val="24"/>
                <w:szCs w:val="24"/>
              </w:rPr>
              <w:t xml:space="preserve"> </w:t>
            </w:r>
          </w:p>
        </w:tc>
      </w:tr>
    </w:tbl>
    <w:p w:rsidR="006713E6" w:rsidRPr="00AD2A6F" w:rsidRDefault="006713E6" w:rsidP="006713E6">
      <w:pPr>
        <w:rPr>
          <w:rFonts w:ascii="Times New Roman" w:hAnsi="Times New Roman" w:cs="Times New Roman"/>
          <w:color w:val="000000"/>
          <w:sz w:val="24"/>
          <w:szCs w:val="24"/>
        </w:rPr>
      </w:pPr>
      <w:r w:rsidRPr="00AD2A6F">
        <w:rPr>
          <w:rFonts w:ascii="Times New Roman" w:hAnsi="Times New Roman" w:cs="Times New Roman"/>
          <w:color w:val="000000"/>
          <w:sz w:val="24"/>
          <w:szCs w:val="24"/>
        </w:rPr>
        <w:t xml:space="preserve">  </w:t>
      </w:r>
    </w:p>
    <w:p w:rsidR="006713E6" w:rsidRPr="00AD2A6F" w:rsidRDefault="006713E6" w:rsidP="00B54BB1">
      <w:pPr>
        <w:rPr>
          <w:rFonts w:ascii="Times New Roman" w:hAnsi="Times New Roman" w:cs="Times New Roman"/>
          <w:color w:val="000000"/>
          <w:sz w:val="24"/>
          <w:szCs w:val="24"/>
        </w:rPr>
      </w:pPr>
    </w:p>
    <w:p w:rsidR="006713E6" w:rsidRDefault="006713E6" w:rsidP="006713E6">
      <w:pPr>
        <w:jc w:val="center"/>
        <w:rPr>
          <w:rFonts w:ascii="Times New Roman" w:hAnsi="Times New Roman" w:cs="Times New Roman"/>
          <w:color w:val="000000"/>
          <w:sz w:val="24"/>
          <w:szCs w:val="24"/>
        </w:rPr>
      </w:pPr>
    </w:p>
    <w:p w:rsidR="00FE2CEC" w:rsidRDefault="00FE2CEC" w:rsidP="006713E6">
      <w:pPr>
        <w:jc w:val="center"/>
        <w:rPr>
          <w:rFonts w:ascii="Times New Roman" w:hAnsi="Times New Roman" w:cs="Times New Roman"/>
          <w:color w:val="000000"/>
          <w:sz w:val="24"/>
          <w:szCs w:val="24"/>
        </w:rPr>
      </w:pPr>
    </w:p>
    <w:p w:rsidR="00FE2CEC" w:rsidRDefault="00FE2CEC" w:rsidP="006713E6">
      <w:pPr>
        <w:jc w:val="center"/>
        <w:rPr>
          <w:rFonts w:ascii="Times New Roman" w:hAnsi="Times New Roman" w:cs="Times New Roman"/>
          <w:color w:val="000000"/>
          <w:sz w:val="24"/>
          <w:szCs w:val="24"/>
        </w:rPr>
      </w:pPr>
    </w:p>
    <w:p w:rsidR="00FE2CEC" w:rsidRPr="00AD2A6F" w:rsidRDefault="00FE2CEC" w:rsidP="006713E6">
      <w:pPr>
        <w:jc w:val="center"/>
        <w:rPr>
          <w:rFonts w:ascii="Times New Roman" w:hAnsi="Times New Roman" w:cs="Times New Roman"/>
          <w:color w:val="000000"/>
          <w:sz w:val="24"/>
          <w:szCs w:val="24"/>
        </w:rPr>
      </w:pPr>
    </w:p>
    <w:p w:rsidR="006713E6" w:rsidRPr="00AD2A6F" w:rsidRDefault="006713E6" w:rsidP="006713E6">
      <w:pPr>
        <w:jc w:val="center"/>
        <w:rPr>
          <w:rFonts w:ascii="Times New Roman" w:hAnsi="Times New Roman" w:cs="Times New Roman"/>
          <w:color w:val="000000"/>
          <w:sz w:val="28"/>
          <w:szCs w:val="28"/>
        </w:rPr>
      </w:pPr>
      <w:r w:rsidRPr="00AD2A6F">
        <w:rPr>
          <w:rFonts w:ascii="Times New Roman" w:hAnsi="Times New Roman" w:cs="Times New Roman"/>
          <w:color w:val="000000"/>
          <w:sz w:val="28"/>
          <w:szCs w:val="28"/>
        </w:rPr>
        <w:t xml:space="preserve">Блок схема последовательности </w:t>
      </w:r>
    </w:p>
    <w:p w:rsidR="006713E6" w:rsidRPr="00AD2A6F" w:rsidRDefault="006713E6" w:rsidP="006713E6">
      <w:pPr>
        <w:jc w:val="center"/>
        <w:rPr>
          <w:rFonts w:ascii="Times New Roman" w:hAnsi="Times New Roman" w:cs="Times New Roman"/>
          <w:color w:val="000000"/>
          <w:sz w:val="28"/>
          <w:szCs w:val="28"/>
        </w:rPr>
      </w:pPr>
      <w:r w:rsidRPr="00AD2A6F">
        <w:rPr>
          <w:rFonts w:ascii="Times New Roman" w:hAnsi="Times New Roman" w:cs="Times New Roman"/>
          <w:color w:val="000000"/>
          <w:sz w:val="28"/>
          <w:szCs w:val="28"/>
        </w:rPr>
        <w:t xml:space="preserve">действий </w:t>
      </w:r>
      <w:proofErr w:type="gramStart"/>
      <w:r w:rsidRPr="00AD2A6F">
        <w:rPr>
          <w:rFonts w:ascii="Times New Roman" w:hAnsi="Times New Roman" w:cs="Times New Roman"/>
          <w:color w:val="000000"/>
          <w:sz w:val="28"/>
          <w:szCs w:val="28"/>
        </w:rPr>
        <w:t>предоставлении</w:t>
      </w:r>
      <w:proofErr w:type="gramEnd"/>
      <w:r w:rsidRPr="00AD2A6F">
        <w:rPr>
          <w:rFonts w:ascii="Times New Roman" w:hAnsi="Times New Roman" w:cs="Times New Roman"/>
          <w:color w:val="000000"/>
          <w:sz w:val="28"/>
          <w:szCs w:val="28"/>
        </w:rPr>
        <w:t xml:space="preserve"> муниципальной услуги</w:t>
      </w:r>
    </w:p>
    <w:p w:rsidR="00FE2CEC" w:rsidRPr="004C54B3" w:rsidRDefault="00FE2CEC" w:rsidP="00FE2CEC">
      <w:pPr>
        <w:jc w:val="center"/>
        <w:rPr>
          <w:color w:val="000000"/>
        </w:rPr>
      </w:pPr>
    </w:p>
    <w:p w:rsidR="008708F0" w:rsidRPr="00AD2A6F" w:rsidRDefault="00F778A9" w:rsidP="00AD2A6F">
      <w:pPr>
        <w:jc w:val="center"/>
        <w:rPr>
          <w:rFonts w:ascii="Times New Roman" w:hAnsi="Times New Roman" w:cs="Times New Roman"/>
          <w:sz w:val="24"/>
          <w:szCs w:val="24"/>
        </w:rPr>
      </w:pPr>
      <w:r w:rsidRPr="00F778A9">
        <w:rPr>
          <w:rFonts w:ascii="Times New Roman" w:hAnsi="Times New Roman" w:cs="Times New Roman"/>
          <w:noProof/>
          <w:color w:val="000000"/>
          <w:sz w:val="24"/>
          <w:szCs w:val="24"/>
        </w:rPr>
        <w:pict>
          <v:rect id="_x0000_s1026" style="position:absolute;left:0;text-align:left;margin-left:99pt;margin-top:80.8pt;width:333pt;height:18.45pt;flip:x;z-index:251660288">
            <v:textbox style="mso-next-textbox:#_x0000_s1026">
              <w:txbxContent>
                <w:p w:rsidR="008268CB" w:rsidRPr="00AD2A6F" w:rsidRDefault="008268CB"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ПРИЕМ ДОКУМЕНТОВ</w:t>
                  </w:r>
                </w:p>
              </w:txbxContent>
            </v:textbox>
          </v:rect>
        </w:pict>
      </w:r>
      <w:r w:rsidRPr="00F778A9">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70pt;margin-top:98.8pt;width:0;height:18pt;z-index:251666432" o:connectortype="straight">
            <v:stroke endarrow="block"/>
          </v:shape>
        </w:pict>
      </w:r>
      <w:r w:rsidRPr="00F778A9">
        <w:rPr>
          <w:rFonts w:ascii="Times New Roman" w:hAnsi="Times New Roman" w:cs="Times New Roman"/>
          <w:noProof/>
          <w:color w:val="000000"/>
          <w:sz w:val="24"/>
          <w:szCs w:val="24"/>
        </w:rPr>
        <w:pict>
          <v:rect id="_x0000_s1029" style="position:absolute;left:0;text-align:left;margin-left:99pt;margin-top:116.8pt;width:333pt;height:36pt;flip:x;z-index:251663360">
            <v:textbox style="mso-next-textbox:#_x0000_s1029">
              <w:txbxContent>
                <w:p w:rsidR="008268CB" w:rsidRPr="00AD2A6F" w:rsidRDefault="008268CB" w:rsidP="006713E6">
                  <w:pPr>
                    <w:jc w:val="center"/>
                    <w:rPr>
                      <w:rFonts w:ascii="Times New Roman" w:hAnsi="Times New Roman" w:cs="Times New Roman"/>
                      <w:sz w:val="24"/>
                      <w:szCs w:val="24"/>
                    </w:rPr>
                  </w:pPr>
                  <w:r>
                    <w:rPr>
                      <w:rFonts w:ascii="Times New Roman" w:hAnsi="Times New Roman" w:cs="Times New Roman"/>
                      <w:color w:val="000000"/>
                      <w:sz w:val="24"/>
                      <w:szCs w:val="24"/>
                    </w:rPr>
                    <w:t>ПРИНЯ</w:t>
                  </w:r>
                  <w:r w:rsidRPr="00AD2A6F">
                    <w:rPr>
                      <w:rFonts w:ascii="Times New Roman" w:hAnsi="Times New Roman" w:cs="Times New Roman"/>
                      <w:color w:val="000000"/>
                      <w:sz w:val="24"/>
                      <w:szCs w:val="24"/>
                    </w:rPr>
                    <w:t>ТИЕ РЕШЕНИЯ О ПРЕДОСТАВЛЕНИИ ЗЕМЕЛЬНОГО УЧАСТКАДЛЯ СТРОИТЕЛЬСТВА</w:t>
                  </w:r>
                </w:p>
              </w:txbxContent>
            </v:textbox>
          </v:rect>
        </w:pict>
      </w:r>
      <w:r>
        <w:rPr>
          <w:rFonts w:ascii="Times New Roman" w:hAnsi="Times New Roman" w:cs="Times New Roman"/>
          <w:noProof/>
          <w:sz w:val="24"/>
          <w:szCs w:val="24"/>
        </w:rPr>
        <w:pict>
          <v:shape id="_x0000_s1031" type="#_x0000_t32" style="position:absolute;left:0;text-align:left;margin-left:270pt;margin-top:152.8pt;width:0;height:18pt;z-index:251665408" o:connectortype="straight">
            <v:stroke endarrow="block"/>
          </v:shape>
        </w:pict>
      </w:r>
      <w:r w:rsidRPr="00F778A9">
        <w:rPr>
          <w:rFonts w:ascii="Times New Roman" w:hAnsi="Times New Roman" w:cs="Times New Roman"/>
          <w:noProof/>
          <w:color w:val="000000"/>
          <w:sz w:val="24"/>
          <w:szCs w:val="24"/>
        </w:rPr>
        <w:pict>
          <v:rect id="_x0000_s1028" style="position:absolute;left:0;text-align:left;margin-left:99pt;margin-top:170.8pt;width:333pt;height:18.45pt;flip:x;z-index:251662336">
            <v:textbox style="mso-next-textbox:#_x0000_s1028">
              <w:txbxContent>
                <w:p w:rsidR="008268CB" w:rsidRPr="00AD2A6F" w:rsidRDefault="008268CB" w:rsidP="006713E6">
                  <w:pPr>
                    <w:jc w:val="center"/>
                    <w:rPr>
                      <w:rFonts w:ascii="Times New Roman" w:hAnsi="Times New Roman" w:cs="Times New Roman"/>
                      <w:color w:val="000000"/>
                      <w:sz w:val="24"/>
                      <w:szCs w:val="24"/>
                    </w:rPr>
                  </w:pPr>
                  <w:r w:rsidRPr="00AD2A6F">
                    <w:rPr>
                      <w:rFonts w:ascii="Times New Roman" w:hAnsi="Times New Roman" w:cs="Times New Roman"/>
                      <w:color w:val="000000"/>
                      <w:sz w:val="24"/>
                      <w:szCs w:val="24"/>
                    </w:rPr>
                    <w:t>ОФОРМЛЕНИЕ ПРАВООТНОШЕНИЙ С ЗАЯВИТЕЛЕМ</w:t>
                  </w:r>
                </w:p>
              </w:txbxContent>
            </v:textbox>
          </v:rect>
        </w:pict>
      </w:r>
      <w:r>
        <w:rPr>
          <w:rFonts w:ascii="Times New Roman" w:hAnsi="Times New Roman" w:cs="Times New Roman"/>
          <w:noProof/>
          <w:sz w:val="24"/>
          <w:szCs w:val="24"/>
        </w:rPr>
        <w:pict>
          <v:shape id="_x0000_s1030" type="#_x0000_t32" style="position:absolute;left:0;text-align:left;margin-left:270pt;margin-top:188.8pt;width:0;height:18pt;z-index:251664384" o:connectortype="straight">
            <v:stroke endarrow="block"/>
          </v:shape>
        </w:pict>
      </w:r>
      <w:r w:rsidRPr="00F778A9">
        <w:rPr>
          <w:rFonts w:ascii="Times New Roman" w:hAnsi="Times New Roman" w:cs="Times New Roman"/>
          <w:noProof/>
          <w:color w:val="000000"/>
          <w:sz w:val="24"/>
          <w:szCs w:val="24"/>
        </w:rPr>
        <w:pict>
          <v:rect id="_x0000_s1027" style="position:absolute;left:0;text-align:left;margin-left:99pt;margin-top:206.8pt;width:333pt;height:42pt;flip:x;z-index:251661312">
            <v:textbox style="mso-next-textbox:#_x0000_s1027">
              <w:txbxContent>
                <w:p w:rsidR="008268CB" w:rsidRPr="00AD2A6F" w:rsidRDefault="008268CB" w:rsidP="006713E6">
                  <w:pPr>
                    <w:jc w:val="center"/>
                    <w:rPr>
                      <w:rFonts w:ascii="Times New Roman" w:hAnsi="Times New Roman" w:cs="Times New Roman"/>
                      <w:sz w:val="24"/>
                      <w:szCs w:val="24"/>
                    </w:rPr>
                  </w:pPr>
                  <w:r w:rsidRPr="00AD2A6F">
                    <w:rPr>
                      <w:rFonts w:ascii="Times New Roman" w:hAnsi="Times New Roman" w:cs="Times New Roman"/>
                      <w:color w:val="000000"/>
                      <w:sz w:val="24"/>
                      <w:szCs w:val="24"/>
                    </w:rPr>
                    <w:t>РЕГИСТРАЦИЯ ПРАВА НА ЗЕМЕЛЬНЫЙ УЧАСТОК</w:t>
                  </w:r>
                </w:p>
              </w:txbxContent>
            </v:textbox>
          </v:rect>
        </w:pict>
      </w:r>
    </w:p>
    <w:sectPr w:rsidR="008708F0" w:rsidRPr="00AD2A6F" w:rsidSect="00680A8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1469C"/>
    <w:multiLevelType w:val="hybridMultilevel"/>
    <w:tmpl w:val="49943FDC"/>
    <w:lvl w:ilvl="0" w:tplc="61743E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7E315B"/>
    <w:multiLevelType w:val="hybridMultilevel"/>
    <w:tmpl w:val="33AA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E54"/>
    <w:rsid w:val="0003097E"/>
    <w:rsid w:val="00037398"/>
    <w:rsid w:val="001120B2"/>
    <w:rsid w:val="0011385E"/>
    <w:rsid w:val="001912C2"/>
    <w:rsid w:val="001922A4"/>
    <w:rsid w:val="0020024C"/>
    <w:rsid w:val="003345B2"/>
    <w:rsid w:val="003368C3"/>
    <w:rsid w:val="003B057C"/>
    <w:rsid w:val="003E2060"/>
    <w:rsid w:val="004163E4"/>
    <w:rsid w:val="00447ABE"/>
    <w:rsid w:val="004C1C40"/>
    <w:rsid w:val="004E5201"/>
    <w:rsid w:val="0058213E"/>
    <w:rsid w:val="005E6BC6"/>
    <w:rsid w:val="00616AAF"/>
    <w:rsid w:val="006713E6"/>
    <w:rsid w:val="00680A8F"/>
    <w:rsid w:val="006D410C"/>
    <w:rsid w:val="006E767D"/>
    <w:rsid w:val="0071594B"/>
    <w:rsid w:val="00715B7E"/>
    <w:rsid w:val="007207EA"/>
    <w:rsid w:val="00724A43"/>
    <w:rsid w:val="007A077A"/>
    <w:rsid w:val="007B6447"/>
    <w:rsid w:val="007D3B2D"/>
    <w:rsid w:val="007E62A0"/>
    <w:rsid w:val="00825391"/>
    <w:rsid w:val="008268CB"/>
    <w:rsid w:val="008708F0"/>
    <w:rsid w:val="008A0CFB"/>
    <w:rsid w:val="009D1ABC"/>
    <w:rsid w:val="009D589E"/>
    <w:rsid w:val="009E4365"/>
    <w:rsid w:val="009F408A"/>
    <w:rsid w:val="00A34C05"/>
    <w:rsid w:val="00A50711"/>
    <w:rsid w:val="00A70117"/>
    <w:rsid w:val="00AA520A"/>
    <w:rsid w:val="00AC107F"/>
    <w:rsid w:val="00AD2A6F"/>
    <w:rsid w:val="00AF4E54"/>
    <w:rsid w:val="00B11CEF"/>
    <w:rsid w:val="00B54BB1"/>
    <w:rsid w:val="00B919AC"/>
    <w:rsid w:val="00BF3C35"/>
    <w:rsid w:val="00C104AC"/>
    <w:rsid w:val="00D4330B"/>
    <w:rsid w:val="00D73A5E"/>
    <w:rsid w:val="00E126E4"/>
    <w:rsid w:val="00EB2740"/>
    <w:rsid w:val="00EE1122"/>
    <w:rsid w:val="00F129CE"/>
    <w:rsid w:val="00F546FB"/>
    <w:rsid w:val="00F778A9"/>
    <w:rsid w:val="00FA519B"/>
    <w:rsid w:val="00FE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4E54"/>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rmal">
    <w:name w:val="ConsPlusNormal"/>
    <w:rsid w:val="00AF4E54"/>
    <w:pPr>
      <w:autoSpaceDE w:val="0"/>
      <w:autoSpaceDN w:val="0"/>
      <w:adjustRightInd w:val="0"/>
      <w:spacing w:after="0" w:line="240" w:lineRule="auto"/>
    </w:pPr>
    <w:rPr>
      <w:rFonts w:ascii="Arial" w:eastAsia="Calibri" w:hAnsi="Arial" w:cs="Arial"/>
      <w:sz w:val="20"/>
      <w:szCs w:val="20"/>
      <w:lang w:eastAsia="en-US"/>
    </w:rPr>
  </w:style>
  <w:style w:type="paragraph" w:styleId="a3">
    <w:name w:val="No Spacing"/>
    <w:uiPriority w:val="1"/>
    <w:qFormat/>
    <w:rsid w:val="00EB2740"/>
    <w:pPr>
      <w:spacing w:after="0" w:line="240" w:lineRule="auto"/>
    </w:pPr>
  </w:style>
  <w:style w:type="paragraph" w:customStyle="1" w:styleId="Heading">
    <w:name w:val="Heading"/>
    <w:rsid w:val="006713E6"/>
    <w:pPr>
      <w:suppressAutoHyphens/>
      <w:autoSpaceDE w:val="0"/>
      <w:spacing w:after="0" w:line="240" w:lineRule="auto"/>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26</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2015-09-17T09:02:00Z</dcterms:created>
  <dcterms:modified xsi:type="dcterms:W3CDTF">2015-12-11T10:06:00Z</dcterms:modified>
</cp:coreProperties>
</file>