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0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5104"/>
        <w:gridCol w:w="4396"/>
        <w:gridCol w:w="2126"/>
        <w:gridCol w:w="3545"/>
      </w:tblGrid>
      <w:tr w:rsidR="005A67EF" w:rsidTr="005A67EF">
        <w:trPr>
          <w:cantSplit/>
          <w:trHeight w:val="1981"/>
        </w:trPr>
        <w:tc>
          <w:tcPr>
            <w:tcW w:w="4395" w:type="dxa"/>
          </w:tcPr>
          <w:p w:rsidR="005A67EF" w:rsidRDefault="005A67E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Российская Федерация</w:t>
            </w:r>
          </w:p>
          <w:p w:rsidR="005A67EF" w:rsidRDefault="005A67E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Республика Алтай</w:t>
            </w:r>
          </w:p>
          <w:p w:rsidR="005A67EF" w:rsidRDefault="005A67EF">
            <w:pPr>
              <w:pStyle w:val="6"/>
              <w:spacing w:line="276" w:lineRule="auto"/>
              <w:rPr>
                <w:rFonts w:ascii="Arial" w:eastAsiaTheme="minorEastAsia" w:hAnsi="Arial" w:cs="Arial"/>
                <w:bCs w:val="0"/>
                <w:lang w:eastAsia="en-US"/>
              </w:rPr>
            </w:pPr>
            <w:r>
              <w:rPr>
                <w:rFonts w:ascii="Arial" w:eastAsiaTheme="minorEastAsia" w:hAnsi="Arial" w:cs="Arial"/>
                <w:bCs w:val="0"/>
                <w:lang w:eastAsia="en-US"/>
              </w:rPr>
              <w:t>Хабаровское</w:t>
            </w:r>
          </w:p>
          <w:p w:rsidR="005A67EF" w:rsidRDefault="005A67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сельское поселение</w:t>
            </w:r>
          </w:p>
          <w:p w:rsidR="005A67EF" w:rsidRDefault="005A67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Сельская администрация</w:t>
            </w:r>
          </w:p>
          <w:p w:rsidR="005A67EF" w:rsidRDefault="005A67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A67EF" w:rsidRDefault="005A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144780</wp:posOffset>
                      </wp:positionV>
                      <wp:extent cx="6503670" cy="4445"/>
                      <wp:effectExtent l="0" t="0" r="11430" b="336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0367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4pt" to="510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"/>
                  </w:pict>
                </mc:Fallback>
              </mc:AlternateContent>
            </w:r>
            <w:r>
              <w:rPr>
                <w:lang w:eastAsia="en-US"/>
              </w:rPr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5A67EF" w:rsidRDefault="005A67EF">
            <w:pPr>
              <w:spacing w:line="276" w:lineRule="auto"/>
              <w:ind w:left="-213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5A67EF" w:rsidRDefault="005A67EF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5A67EF" w:rsidRDefault="005A67EF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Алтай Республика</w:t>
            </w:r>
          </w:p>
          <w:p w:rsidR="005A67EF" w:rsidRDefault="005A67EF">
            <w:pPr>
              <w:pStyle w:val="6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bCs w:val="0"/>
                <w:lang w:eastAsia="en-US"/>
              </w:rPr>
              <w:t>Хабаровканын</w:t>
            </w:r>
            <w:proofErr w:type="spellEnd"/>
          </w:p>
          <w:p w:rsidR="005A67EF" w:rsidRDefault="005A67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еезези</w:t>
            </w:r>
            <w:proofErr w:type="spellEnd"/>
          </w:p>
          <w:p w:rsidR="005A67EF" w:rsidRDefault="005A67EF">
            <w:pPr>
              <w:pStyle w:val="5"/>
              <w:spacing w:line="276" w:lineRule="auto"/>
              <w:rPr>
                <w:rFonts w:eastAsiaTheme="minorEastAsia" w:cs="Arial"/>
                <w:lang w:eastAsia="en-US"/>
              </w:rPr>
            </w:pPr>
            <w:r>
              <w:rPr>
                <w:rFonts w:eastAsiaTheme="minorEastAsia" w:cs="Arial"/>
                <w:lang w:val="en-US" w:eastAsia="en-US"/>
              </w:rPr>
              <w:t>J</w:t>
            </w:r>
            <w:proofErr w:type="spellStart"/>
            <w:r>
              <w:rPr>
                <w:rFonts w:eastAsiaTheme="minorEastAsia" w:cs="Arial"/>
                <w:lang w:eastAsia="en-US"/>
              </w:rPr>
              <w:t>урт</w:t>
            </w:r>
            <w:proofErr w:type="spellEnd"/>
            <w:r>
              <w:rPr>
                <w:rFonts w:eastAsiaTheme="minorEastAsia" w:cs="Arial"/>
                <w:lang w:eastAsia="en-US"/>
              </w:rPr>
              <w:t xml:space="preserve"> администрация</w:t>
            </w:r>
          </w:p>
          <w:p w:rsidR="005A67EF" w:rsidRDefault="005A67EF">
            <w:pPr>
              <w:spacing w:line="276" w:lineRule="auto"/>
              <w:rPr>
                <w:lang w:eastAsia="en-US"/>
              </w:rPr>
            </w:pPr>
          </w:p>
          <w:p w:rsidR="005A67EF" w:rsidRDefault="005A67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</w:tc>
        <w:tc>
          <w:tcPr>
            <w:tcW w:w="4395" w:type="dxa"/>
          </w:tcPr>
          <w:p w:rsidR="005A67EF" w:rsidRDefault="005A67E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Российская Федерация </w:t>
            </w:r>
          </w:p>
          <w:p w:rsidR="005A67EF" w:rsidRDefault="005A67E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Республика Алтай</w:t>
            </w:r>
          </w:p>
          <w:p w:rsidR="005A67EF" w:rsidRDefault="005A67EF">
            <w:pPr>
              <w:pStyle w:val="6"/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Онгудайское</w:t>
            </w:r>
            <w:proofErr w:type="spellEnd"/>
          </w:p>
          <w:p w:rsidR="005A67EF" w:rsidRDefault="005A67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сельское поселение </w:t>
            </w:r>
          </w:p>
          <w:p w:rsidR="005A67EF" w:rsidRDefault="005A67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Сельская администрация </w:t>
            </w:r>
          </w:p>
          <w:p w:rsidR="005A67EF" w:rsidRDefault="005A67E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A67EF" w:rsidRDefault="005A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144780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11.4pt" to="50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5A67EF" w:rsidRDefault="005A67EF">
            <w:pPr>
              <w:spacing w:line="276" w:lineRule="auto"/>
              <w:ind w:left="-213" w:right="-71"/>
              <w:jc w:val="center"/>
              <w:rPr>
                <w:lang w:eastAsia="en-US"/>
              </w:rPr>
            </w:pPr>
          </w:p>
        </w:tc>
        <w:tc>
          <w:tcPr>
            <w:tcW w:w="3544" w:type="dxa"/>
          </w:tcPr>
          <w:p w:rsidR="005A67EF" w:rsidRDefault="005A67EF">
            <w:pPr>
              <w:spacing w:line="276" w:lineRule="auto"/>
              <w:ind w:left="-71"/>
              <w:jc w:val="center"/>
              <w:rPr>
                <w:rFonts w:ascii="Arial" w:hAnsi="Arial"/>
                <w:b/>
                <w:lang w:eastAsia="en-US"/>
              </w:rPr>
            </w:pPr>
          </w:p>
          <w:p w:rsidR="005A67EF" w:rsidRDefault="005A67EF">
            <w:pPr>
              <w:spacing w:line="276" w:lineRule="auto"/>
              <w:ind w:left="-71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:rsidR="005A67EF" w:rsidRDefault="005A67EF">
            <w:pPr>
              <w:pStyle w:val="5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Алтай Республика</w:t>
            </w:r>
          </w:p>
          <w:p w:rsidR="005A67EF" w:rsidRDefault="005A67EF">
            <w:pPr>
              <w:pStyle w:val="6"/>
              <w:spacing w:line="27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Ондойдын</w:t>
            </w:r>
            <w:proofErr w:type="spellEnd"/>
          </w:p>
          <w:p w:rsidR="005A67EF" w:rsidRDefault="005A67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еезези</w:t>
            </w:r>
            <w:proofErr w:type="spellEnd"/>
          </w:p>
          <w:p w:rsidR="005A67EF" w:rsidRDefault="005A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администрация</w:t>
            </w:r>
          </w:p>
        </w:tc>
      </w:tr>
    </w:tbl>
    <w:p w:rsidR="005A67EF" w:rsidRDefault="005A67EF" w:rsidP="005A67EF">
      <w:pPr>
        <w:pStyle w:val="2"/>
        <w:rPr>
          <w:bCs w:val="0"/>
          <w:i w:val="0"/>
        </w:rPr>
      </w:pPr>
      <w:r>
        <w:rPr>
          <w:bCs w:val="0"/>
          <w:i w:val="0"/>
        </w:rPr>
        <w:t>ПОСТАНОВЛЕНИЕ</w:t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</w:t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               </w:t>
      </w:r>
      <w:proofErr w:type="gramStart"/>
      <w:r>
        <w:rPr>
          <w:bCs w:val="0"/>
          <w:i w:val="0"/>
          <w:lang w:val="en-US"/>
        </w:rPr>
        <w:t>J</w:t>
      </w:r>
      <w:proofErr w:type="gramEnd"/>
      <w:r>
        <w:rPr>
          <w:bCs w:val="0"/>
          <w:i w:val="0"/>
        </w:rPr>
        <w:t>ОП</w:t>
      </w:r>
    </w:p>
    <w:p w:rsidR="005A67EF" w:rsidRDefault="005A67EF" w:rsidP="005A67EF">
      <w:pPr>
        <w:jc w:val="both"/>
      </w:pPr>
      <w:r>
        <w:t>От 09.06. 2022 г.</w:t>
      </w:r>
      <w:r>
        <w:tab/>
        <w:t xml:space="preserve">                                                                                             № 39-1</w:t>
      </w:r>
    </w:p>
    <w:p w:rsidR="005A67EF" w:rsidRDefault="005A67EF" w:rsidP="005A67EF">
      <w:pPr>
        <w:jc w:val="both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464"/>
      </w:tblGrid>
      <w:tr w:rsidR="005A67EF" w:rsidTr="005A67EF">
        <w:trPr>
          <w:trHeight w:val="13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A67EF" w:rsidRDefault="005A67EF">
            <w:pPr>
              <w:ind w:firstLine="567"/>
              <w:jc w:val="center"/>
              <w:rPr>
                <w:b/>
              </w:rPr>
            </w:pPr>
          </w:p>
          <w:p w:rsidR="005A67EF" w:rsidRDefault="005A67E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утверждении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проверочного листа, </w:t>
            </w:r>
          </w:p>
          <w:p w:rsidR="005A67EF" w:rsidRDefault="005A67E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осуществлении</w:t>
            </w:r>
          </w:p>
          <w:p w:rsidR="005A67EF" w:rsidRDefault="005A67E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земельного контроля</w:t>
            </w:r>
          </w:p>
          <w:p w:rsidR="005A67EF" w:rsidRDefault="005A67E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Хабаровского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A67EF" w:rsidRDefault="005A67E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5A67EF" w:rsidRDefault="005A67E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31.07.2020 № 248-ФЗ «О государственном контроле  (надзоре) и муниципальном контроле в Российской Федерации»,  выполняя требования Прокурора района от 17.05.2022 г.</w:t>
            </w:r>
          </w:p>
          <w:p w:rsidR="005A67EF" w:rsidRDefault="005A67EF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ПОСТАНОВЛЯЮ:</w:t>
            </w:r>
          </w:p>
          <w:p w:rsidR="005A67EF" w:rsidRDefault="005A67EF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5A67EF" w:rsidRDefault="005A67E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Проверочный лист, применяемый при осуществлении муниципального земельного контроля на территории Хабаровского сельского поселения. (Приложение).</w:t>
            </w:r>
          </w:p>
          <w:p w:rsidR="005A67EF" w:rsidRDefault="005A67E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28"/>
                <w:szCs w:val="28"/>
              </w:rPr>
              <w:t>2. Контроль над исполнением настоящего постановления оставляю за собой.</w:t>
            </w:r>
          </w:p>
        </w:tc>
      </w:tr>
    </w:tbl>
    <w:p w:rsidR="005A67EF" w:rsidRDefault="005A67EF" w:rsidP="005A67EF">
      <w:pPr>
        <w:tabs>
          <w:tab w:val="left" w:pos="0"/>
        </w:tabs>
        <w:ind w:firstLine="567"/>
        <w:jc w:val="both"/>
      </w:pPr>
    </w:p>
    <w:p w:rsidR="005A67EF" w:rsidRDefault="005A67EF" w:rsidP="005A67EF">
      <w:pPr>
        <w:tabs>
          <w:tab w:val="left" w:pos="0"/>
        </w:tabs>
        <w:ind w:firstLine="567"/>
        <w:jc w:val="both"/>
      </w:pPr>
    </w:p>
    <w:p w:rsidR="005A67EF" w:rsidRDefault="005A67EF" w:rsidP="005A67EF">
      <w:pPr>
        <w:tabs>
          <w:tab w:val="left" w:pos="0"/>
        </w:tabs>
        <w:ind w:firstLine="567"/>
        <w:jc w:val="both"/>
      </w:pPr>
    </w:p>
    <w:p w:rsidR="005A67EF" w:rsidRDefault="005A67EF" w:rsidP="005A67EF">
      <w:pPr>
        <w:tabs>
          <w:tab w:val="left" w:pos="0"/>
        </w:tabs>
        <w:ind w:firstLine="567"/>
        <w:jc w:val="both"/>
      </w:pPr>
    </w:p>
    <w:p w:rsidR="005A67EF" w:rsidRDefault="005A67EF" w:rsidP="005A67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 Хабаровского  сельского поселения                            Т.А. </w:t>
      </w:r>
      <w:proofErr w:type="spellStart"/>
      <w:r>
        <w:rPr>
          <w:sz w:val="28"/>
          <w:szCs w:val="28"/>
        </w:rPr>
        <w:t>Емикеева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67EF" w:rsidRDefault="005A67EF" w:rsidP="005A67EF">
      <w:pPr>
        <w:rPr>
          <w:sz w:val="28"/>
          <w:szCs w:val="28"/>
        </w:rPr>
      </w:pPr>
    </w:p>
    <w:p w:rsidR="005A67EF" w:rsidRDefault="005A67EF" w:rsidP="005A67EF">
      <w:pPr>
        <w:rPr>
          <w:sz w:val="28"/>
          <w:szCs w:val="28"/>
        </w:rPr>
      </w:pPr>
    </w:p>
    <w:p w:rsidR="00440D5E" w:rsidRDefault="00440D5E">
      <w:bookmarkStart w:id="0" w:name="_GoBack"/>
      <w:bookmarkEnd w:id="0"/>
    </w:p>
    <w:sectPr w:rsidR="0044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8"/>
    <w:rsid w:val="00440D5E"/>
    <w:rsid w:val="005A67EF"/>
    <w:rsid w:val="00A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67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A67EF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A67EF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6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A6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A67E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5A67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rsid w:val="005A67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67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A67EF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A67EF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6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A6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A67E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5A67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rsid w:val="005A67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3</cp:revision>
  <dcterms:created xsi:type="dcterms:W3CDTF">2022-06-28T09:52:00Z</dcterms:created>
  <dcterms:modified xsi:type="dcterms:W3CDTF">2022-06-28T09:52:00Z</dcterms:modified>
</cp:coreProperties>
</file>