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99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4325"/>
      </w:tblGrid>
      <w:tr w:rsidR="00310DEA" w:rsidRPr="007F5DB3" w:rsidTr="00310DEA">
        <w:trPr>
          <w:cantSplit/>
          <w:trHeight w:val="2442"/>
        </w:trPr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района (аймака)</w:t>
            </w:r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80CBF">
              <w:rPr>
                <w:rFonts w:ascii="Times New Roman" w:hAnsi="Times New Roman" w:cs="Times New Roman"/>
              </w:rPr>
              <w:t>649440 с. Онгудай</w:t>
            </w: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80CBF">
              <w:rPr>
                <w:rFonts w:ascii="Times New Roman" w:hAnsi="Times New Roman" w:cs="Times New Roman"/>
              </w:rPr>
              <w:t>ул. Советская,78</w:t>
            </w: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80CBF">
              <w:rPr>
                <w:rFonts w:ascii="Times New Roman" w:hAnsi="Times New Roman" w:cs="Times New Roman"/>
              </w:rPr>
              <w:t>тел. 8 (388-45) 22-3-46</w:t>
            </w:r>
          </w:p>
          <w:p w:rsidR="00310DEA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0" w:name="clb790259"/>
            <w:r w:rsidRPr="00E80CBF">
              <w:rPr>
                <w:rFonts w:ascii="Times New Roman" w:hAnsi="Times New Roman" w:cs="Times New Roman"/>
                <w:lang w:val="en-US"/>
              </w:rPr>
              <w:t>E</w:t>
            </w:r>
            <w:r w:rsidRPr="00E80CBF">
              <w:rPr>
                <w:rFonts w:ascii="Times New Roman" w:hAnsi="Times New Roman" w:cs="Times New Roman"/>
              </w:rPr>
              <w:t>-</w:t>
            </w:r>
            <w:r w:rsidRPr="00E80CBF">
              <w:rPr>
                <w:rFonts w:ascii="Times New Roman" w:hAnsi="Times New Roman" w:cs="Times New Roman"/>
                <w:lang w:val="en-US"/>
              </w:rPr>
              <w:t>mail</w:t>
            </w:r>
            <w:r w:rsidRPr="00E80CBF">
              <w:rPr>
                <w:rFonts w:ascii="Times New Roman" w:hAnsi="Times New Roman" w:cs="Times New Roman"/>
              </w:rPr>
              <w:t xml:space="preserve">: </w:t>
            </w:r>
          </w:p>
          <w:p w:rsidR="00310DEA" w:rsidRPr="00891A5B" w:rsidRDefault="00567A9E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10DEA" w:rsidRPr="00E80CBF">
                <w:rPr>
                  <w:rFonts w:ascii="Times New Roman" w:hAnsi="Times New Roman" w:cs="Times New Roman"/>
                  <w:lang w:val="en-US"/>
                </w:rPr>
                <w:t>ongudaifinotdel</w:t>
              </w:r>
              <w:r w:rsidR="00310DEA" w:rsidRPr="00E80CBF">
                <w:rPr>
                  <w:rFonts w:ascii="Times New Roman" w:hAnsi="Times New Roman" w:cs="Times New Roman"/>
                </w:rPr>
                <w:t>@</w:t>
              </w:r>
              <w:r w:rsidR="00310DEA" w:rsidRPr="00E80CBF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310DEA" w:rsidRPr="00E80CBF">
                <w:rPr>
                  <w:rFonts w:ascii="Times New Roman" w:hAnsi="Times New Roman" w:cs="Times New Roman"/>
                </w:rPr>
                <w:t>.</w:t>
              </w:r>
              <w:r w:rsidR="00310DEA" w:rsidRPr="00E80CBF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0DEA" w:rsidRPr="00C07F8D" w:rsidRDefault="00567A9E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4E35C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сканирование" style="width:69pt;height:72.75pt;visibility:visible">
                  <v:imagedata r:id="rId10" o:title="герб сканирование"/>
                </v:shape>
              </w:pict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Ондой</w:t>
            </w:r>
            <w:proofErr w:type="spellEnd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тозолмонин</w:t>
            </w:r>
            <w:proofErr w:type="spellEnd"/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Акча</w:t>
            </w:r>
            <w:proofErr w:type="spellEnd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манат</w:t>
            </w:r>
            <w:proofErr w:type="spellEnd"/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F8D">
              <w:rPr>
                <w:rFonts w:ascii="Times New Roman" w:hAnsi="Times New Roman" w:cs="Times New Roman"/>
                <w:sz w:val="28"/>
                <w:szCs w:val="28"/>
              </w:rPr>
              <w:t>управлениези</w:t>
            </w:r>
            <w:proofErr w:type="spellEnd"/>
          </w:p>
          <w:p w:rsidR="00310DEA" w:rsidRPr="00C07F8D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80CBF">
              <w:rPr>
                <w:rFonts w:ascii="Times New Roman" w:hAnsi="Times New Roman" w:cs="Times New Roman"/>
              </w:rPr>
              <w:t xml:space="preserve">649440 </w:t>
            </w:r>
            <w:r w:rsidRPr="00E80CBF">
              <w:rPr>
                <w:rFonts w:ascii="Times New Roman" w:hAnsi="Times New Roman" w:cs="Times New Roman"/>
                <w:lang w:val="en-US"/>
              </w:rPr>
              <w:t>j</w:t>
            </w:r>
            <w:r w:rsidRPr="00E80CBF">
              <w:rPr>
                <w:rFonts w:ascii="Times New Roman" w:hAnsi="Times New Roman" w:cs="Times New Roman"/>
              </w:rPr>
              <w:t>. Онгудай</w:t>
            </w: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80CBF">
              <w:rPr>
                <w:rFonts w:ascii="Times New Roman" w:hAnsi="Times New Roman" w:cs="Times New Roman"/>
              </w:rPr>
              <w:t xml:space="preserve">Советский </w:t>
            </w:r>
            <w:proofErr w:type="spellStart"/>
            <w:r w:rsidRPr="00E80CBF">
              <w:rPr>
                <w:rFonts w:ascii="Times New Roman" w:hAnsi="Times New Roman" w:cs="Times New Roman"/>
              </w:rPr>
              <w:t>ороом</w:t>
            </w:r>
            <w:proofErr w:type="spellEnd"/>
            <w:r w:rsidRPr="00E80CBF">
              <w:rPr>
                <w:rFonts w:ascii="Times New Roman" w:hAnsi="Times New Roman" w:cs="Times New Roman"/>
              </w:rPr>
              <w:t>, 78</w:t>
            </w: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CBF">
              <w:rPr>
                <w:rFonts w:ascii="Times New Roman" w:hAnsi="Times New Roman" w:cs="Times New Roman"/>
              </w:rPr>
              <w:t>тел</w:t>
            </w:r>
            <w:r w:rsidRPr="00E80CBF">
              <w:rPr>
                <w:rFonts w:ascii="Times New Roman" w:hAnsi="Times New Roman" w:cs="Times New Roman"/>
                <w:lang w:val="en-US"/>
              </w:rPr>
              <w:t>. 8(388-45) 22-3-46</w:t>
            </w:r>
          </w:p>
          <w:p w:rsidR="00310DEA" w:rsidRPr="00E80CBF" w:rsidRDefault="00310DEA" w:rsidP="000B5B71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CBF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310DEA" w:rsidRPr="00C07F8D" w:rsidRDefault="00567A9E" w:rsidP="000B5B7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310DEA" w:rsidRPr="00E80CBF">
                <w:rPr>
                  <w:rFonts w:ascii="Times New Roman" w:hAnsi="Times New Roman" w:cs="Times New Roman"/>
                  <w:lang w:val="en-US"/>
                </w:rPr>
                <w:t>ongudaifinotdel@mail.ru</w:t>
              </w:r>
            </w:hyperlink>
          </w:p>
        </w:tc>
      </w:tr>
    </w:tbl>
    <w:p w:rsidR="00E35F1E" w:rsidRPr="00310DEA" w:rsidRDefault="00E35F1E" w:rsidP="00EC40F4">
      <w:pPr>
        <w:pStyle w:val="1"/>
        <w:jc w:val="center"/>
        <w:rPr>
          <w:b w:val="0"/>
          <w:sz w:val="28"/>
          <w:szCs w:val="28"/>
        </w:rPr>
      </w:pPr>
      <w:proofErr w:type="gramStart"/>
      <w:r w:rsidRPr="00310DEA">
        <w:rPr>
          <w:b w:val="0"/>
          <w:sz w:val="28"/>
          <w:szCs w:val="28"/>
        </w:rPr>
        <w:t>П</w:t>
      </w:r>
      <w:proofErr w:type="gramEnd"/>
      <w:r w:rsidRPr="00310DEA">
        <w:rPr>
          <w:b w:val="0"/>
          <w:sz w:val="28"/>
          <w:szCs w:val="28"/>
        </w:rPr>
        <w:t xml:space="preserve"> Р И К А З</w:t>
      </w:r>
    </w:p>
    <w:p w:rsidR="004833F5" w:rsidRPr="00503FAB" w:rsidRDefault="004833F5" w:rsidP="00483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E2AC5">
        <w:rPr>
          <w:rFonts w:ascii="Times New Roman" w:hAnsi="Times New Roman" w:cs="Times New Roman"/>
          <w:sz w:val="28"/>
          <w:szCs w:val="28"/>
        </w:rPr>
        <w:t>25</w:t>
      </w:r>
      <w:r w:rsidR="00E35F1E" w:rsidRPr="00503FAB">
        <w:rPr>
          <w:rFonts w:ascii="Times New Roman" w:hAnsi="Times New Roman" w:cs="Times New Roman"/>
          <w:sz w:val="28"/>
          <w:szCs w:val="28"/>
        </w:rPr>
        <w:t>»</w:t>
      </w:r>
      <w:r w:rsidR="00922159">
        <w:rPr>
          <w:rFonts w:ascii="Times New Roman" w:hAnsi="Times New Roman" w:cs="Times New Roman"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2159">
        <w:rPr>
          <w:rFonts w:ascii="Times New Roman" w:hAnsi="Times New Roman" w:cs="Times New Roman"/>
          <w:sz w:val="28"/>
          <w:szCs w:val="28"/>
        </w:rPr>
        <w:t xml:space="preserve"> 2019</w:t>
      </w:r>
      <w:r w:rsidR="00E35F1E" w:rsidRPr="00503FAB">
        <w:rPr>
          <w:rFonts w:ascii="Times New Roman" w:hAnsi="Times New Roman" w:cs="Times New Roman"/>
          <w:sz w:val="28"/>
          <w:szCs w:val="28"/>
        </w:rPr>
        <w:t xml:space="preserve"> г.</w:t>
      </w:r>
      <w:r w:rsidR="00333649" w:rsidRPr="00333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33649" w:rsidRPr="00922159">
        <w:rPr>
          <w:rFonts w:ascii="Times New Roman" w:hAnsi="Times New Roman" w:cs="Times New Roman"/>
          <w:sz w:val="28"/>
          <w:szCs w:val="28"/>
        </w:rPr>
        <w:t xml:space="preserve"> </w:t>
      </w:r>
      <w:r w:rsidR="00E35F1E" w:rsidRPr="00503FA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477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2AC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E35F1E" w:rsidRPr="00A45E04" w:rsidRDefault="00A45E04" w:rsidP="00E35F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нгудай</w:t>
      </w:r>
      <w:proofErr w:type="spellEnd"/>
    </w:p>
    <w:p w:rsidR="00E35F1E" w:rsidRDefault="00E35F1E" w:rsidP="00E35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5F1E" w:rsidRPr="00922159" w:rsidRDefault="00E35F1E" w:rsidP="00C461D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159">
        <w:rPr>
          <w:rFonts w:ascii="Times New Roman" w:hAnsi="Times New Roman" w:cs="Times New Roman"/>
          <w:b w:val="0"/>
          <w:sz w:val="28"/>
          <w:szCs w:val="28"/>
        </w:rPr>
        <w:t>О</w:t>
      </w:r>
      <w:r w:rsidR="00BD40E5" w:rsidRPr="00922159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922159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BD40E5" w:rsidRPr="009221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22159">
        <w:rPr>
          <w:rFonts w:ascii="Times New Roman" w:hAnsi="Times New Roman" w:cs="Times New Roman"/>
          <w:b w:val="0"/>
          <w:sz w:val="28"/>
          <w:szCs w:val="28"/>
        </w:rPr>
        <w:t xml:space="preserve"> учета бюджетных и денежных обязательств получателей средств </w:t>
      </w:r>
      <w:r w:rsidR="00467E9A" w:rsidRPr="00922159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67E9A" w:rsidRPr="0092215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467E9A" w:rsidRPr="00922159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467E9A" w:rsidRPr="0092215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2215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>признании утратившим</w:t>
      </w:r>
      <w:r w:rsidRPr="00922159">
        <w:rPr>
          <w:rFonts w:ascii="Times New Roman" w:hAnsi="Times New Roman" w:cs="Times New Roman"/>
          <w:b w:val="0"/>
          <w:sz w:val="28"/>
          <w:szCs w:val="28"/>
        </w:rPr>
        <w:t xml:space="preserve"> силу приказ</w:t>
      </w:r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22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>Управления п</w:t>
      </w:r>
      <w:r w:rsidR="00A45E04" w:rsidRPr="00922159">
        <w:rPr>
          <w:rFonts w:ascii="Times New Roman" w:hAnsi="Times New Roman" w:cs="Times New Roman"/>
          <w:b w:val="0"/>
          <w:sz w:val="28"/>
          <w:szCs w:val="28"/>
        </w:rPr>
        <w:t>о</w:t>
      </w:r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 xml:space="preserve"> экономике и финансам </w:t>
      </w:r>
      <w:proofErr w:type="spellStart"/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>Онгудайского</w:t>
      </w:r>
      <w:proofErr w:type="spellEnd"/>
      <w:r w:rsidR="004D497F" w:rsidRPr="0092215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922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5F1E" w:rsidRDefault="00E35F1E" w:rsidP="00C461D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F1E" w:rsidRDefault="00E35F1E" w:rsidP="00C461D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F1E" w:rsidRPr="00310DEA" w:rsidRDefault="00E35F1E" w:rsidP="00C461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6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0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Pr="00302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219</w:t>
        </w:r>
      </w:hyperlink>
      <w:r w:rsidRPr="0030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</w:t>
      </w:r>
      <w:r w:rsidRPr="00310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proofErr w:type="gramStart"/>
      <w:r w:rsidRPr="00310D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DE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35F1E" w:rsidRPr="00302EE2" w:rsidRDefault="00D24FB4" w:rsidP="00C461D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35F1E" w:rsidRPr="0030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64" w:history="1">
        <w:r w:rsidR="00E35F1E" w:rsidRPr="00302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E35F1E" w:rsidRPr="0030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</w:t>
      </w:r>
      <w:r w:rsidR="00E35F1E" w:rsidRPr="00A47691">
        <w:rPr>
          <w:rFonts w:ascii="Times New Roman" w:hAnsi="Times New Roman" w:cs="Times New Roman"/>
          <w:sz w:val="28"/>
          <w:szCs w:val="28"/>
        </w:rPr>
        <w:t xml:space="preserve"> бюджетных и денежных </w:t>
      </w:r>
      <w:r w:rsidR="00E35F1E" w:rsidRPr="00302EE2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D49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E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5F1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E35F1E" w:rsidRPr="00302EE2">
        <w:rPr>
          <w:rFonts w:ascii="Times New Roman" w:hAnsi="Times New Roman" w:cs="Times New Roman"/>
          <w:sz w:val="28"/>
          <w:szCs w:val="28"/>
        </w:rPr>
        <w:t>.</w:t>
      </w:r>
    </w:p>
    <w:p w:rsidR="00E35F1E" w:rsidRPr="006E16DA" w:rsidRDefault="00D24FB4" w:rsidP="00C461D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Start w:id="2" w:name="P4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E35F1E" w:rsidRPr="006E16DA">
        <w:rPr>
          <w:rFonts w:ascii="Times New Roman" w:hAnsi="Times New Roman" w:cs="Times New Roman"/>
          <w:sz w:val="28"/>
          <w:szCs w:val="28"/>
        </w:rPr>
        <w:t>П</w:t>
      </w:r>
      <w:r w:rsidR="006E16DA" w:rsidRPr="006E16DA">
        <w:rPr>
          <w:rFonts w:ascii="Times New Roman" w:hAnsi="Times New Roman" w:cs="Times New Roman"/>
          <w:sz w:val="28"/>
          <w:szCs w:val="28"/>
        </w:rPr>
        <w:t>ризнать утратившими силу П</w:t>
      </w:r>
      <w:r w:rsidR="00E35F1E" w:rsidRPr="006E16D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35AEE" w:rsidRPr="006E16DA"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 w:rsidR="00D35AEE" w:rsidRPr="006E16DA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D35AEE" w:rsidRPr="006E16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5F1E" w:rsidRPr="006E16DA">
        <w:rPr>
          <w:rFonts w:ascii="Times New Roman" w:hAnsi="Times New Roman" w:cs="Times New Roman"/>
          <w:sz w:val="28"/>
          <w:szCs w:val="28"/>
        </w:rPr>
        <w:t xml:space="preserve"> </w:t>
      </w:r>
      <w:r w:rsidR="00922159" w:rsidRPr="006E16DA">
        <w:rPr>
          <w:rFonts w:ascii="Times New Roman" w:hAnsi="Times New Roman" w:cs="Times New Roman"/>
          <w:sz w:val="28"/>
          <w:szCs w:val="28"/>
        </w:rPr>
        <w:t>от 23 декабря 2016</w:t>
      </w:r>
      <w:r w:rsidR="00E47785" w:rsidRPr="006E16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5B71">
        <w:rPr>
          <w:rFonts w:ascii="Times New Roman" w:hAnsi="Times New Roman" w:cs="Times New Roman"/>
          <w:sz w:val="28"/>
          <w:szCs w:val="28"/>
        </w:rPr>
        <w:t xml:space="preserve"> </w:t>
      </w:r>
      <w:r w:rsidR="00E47785" w:rsidRPr="006E16DA">
        <w:rPr>
          <w:rFonts w:ascii="Times New Roman" w:hAnsi="Times New Roman" w:cs="Times New Roman"/>
          <w:sz w:val="28"/>
          <w:szCs w:val="28"/>
        </w:rPr>
        <w:t xml:space="preserve"> </w:t>
      </w:r>
      <w:r w:rsidR="00E47785" w:rsidRPr="006E16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22159" w:rsidRPr="006E16DA">
        <w:rPr>
          <w:rFonts w:ascii="Times New Roman" w:hAnsi="Times New Roman" w:cs="Times New Roman"/>
          <w:sz w:val="28"/>
          <w:szCs w:val="28"/>
        </w:rPr>
        <w:t>16</w:t>
      </w:r>
      <w:r w:rsidR="004D497F" w:rsidRPr="006E16DA">
        <w:rPr>
          <w:rFonts w:ascii="Times New Roman" w:hAnsi="Times New Roman" w:cs="Times New Roman"/>
          <w:sz w:val="28"/>
          <w:szCs w:val="28"/>
        </w:rPr>
        <w:t xml:space="preserve"> </w:t>
      </w:r>
      <w:r w:rsidR="00E35F1E" w:rsidRPr="006E16DA">
        <w:rPr>
          <w:rFonts w:ascii="Times New Roman" w:hAnsi="Times New Roman" w:cs="Times New Roman"/>
          <w:sz w:val="28"/>
          <w:szCs w:val="28"/>
        </w:rPr>
        <w:t>«</w:t>
      </w:r>
      <w:r w:rsidR="00922159" w:rsidRPr="006E16DA">
        <w:rPr>
          <w:rFonts w:ascii="Times New Roman" w:hAnsi="Times New Roman" w:cs="Times New Roman"/>
          <w:sz w:val="28"/>
          <w:szCs w:val="28"/>
        </w:rPr>
        <w:t>Порядок учета бюджетных и денежных обязательств получателей средств бюджета муниципального образования «</w:t>
      </w:r>
      <w:proofErr w:type="spellStart"/>
      <w:r w:rsidR="00922159" w:rsidRPr="006E16D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922159" w:rsidRPr="006E16D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16C2" w:rsidRPr="006E16DA">
        <w:rPr>
          <w:rFonts w:ascii="Times New Roman" w:hAnsi="Times New Roman" w:cs="Times New Roman"/>
          <w:sz w:val="28"/>
          <w:szCs w:val="28"/>
        </w:rPr>
        <w:t>.</w:t>
      </w:r>
    </w:p>
    <w:p w:rsidR="000B5B71" w:rsidRDefault="00D24FB4" w:rsidP="00C46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A5468E" w:rsidRPr="00A5468E">
        <w:rPr>
          <w:sz w:val="28"/>
          <w:szCs w:val="28"/>
        </w:rPr>
        <w:t xml:space="preserve">Настоящий Приказ вступает в силу </w:t>
      </w:r>
      <w:r w:rsidR="00A5468E">
        <w:rPr>
          <w:sz w:val="28"/>
          <w:szCs w:val="28"/>
        </w:rPr>
        <w:t xml:space="preserve">со дня подписания и распространяется на </w:t>
      </w:r>
      <w:proofErr w:type="gramStart"/>
      <w:r w:rsidR="00A5468E">
        <w:rPr>
          <w:sz w:val="28"/>
          <w:szCs w:val="28"/>
        </w:rPr>
        <w:t>правоотношения</w:t>
      </w:r>
      <w:proofErr w:type="gramEnd"/>
      <w:r w:rsidR="00A5468E">
        <w:rPr>
          <w:sz w:val="28"/>
          <w:szCs w:val="28"/>
        </w:rPr>
        <w:t xml:space="preserve"> возникшие </w:t>
      </w:r>
      <w:r w:rsidR="00A5468E" w:rsidRPr="00A5468E">
        <w:rPr>
          <w:sz w:val="28"/>
          <w:szCs w:val="28"/>
        </w:rPr>
        <w:t xml:space="preserve"> с 1 января 201</w:t>
      </w:r>
      <w:r w:rsidR="00A5468E">
        <w:rPr>
          <w:sz w:val="28"/>
          <w:szCs w:val="28"/>
        </w:rPr>
        <w:t>9</w:t>
      </w:r>
      <w:r w:rsidR="00A5468E" w:rsidRPr="00A5468E">
        <w:rPr>
          <w:sz w:val="28"/>
          <w:szCs w:val="28"/>
        </w:rPr>
        <w:t xml:space="preserve"> года, за </w:t>
      </w:r>
      <w:r w:rsidR="00A5468E" w:rsidRPr="00A5468E">
        <w:rPr>
          <w:sz w:val="28"/>
          <w:szCs w:val="28"/>
        </w:rPr>
        <w:lastRenderedPageBreak/>
        <w:t>исключением раздела IV Порядка, который  вступает в силу</w:t>
      </w:r>
      <w:r w:rsidR="00A5468E">
        <w:rPr>
          <w:sz w:val="28"/>
          <w:szCs w:val="28"/>
        </w:rPr>
        <w:t xml:space="preserve"> с 1 января 2020</w:t>
      </w:r>
      <w:r w:rsidR="000B5B71">
        <w:rPr>
          <w:sz w:val="28"/>
          <w:szCs w:val="28"/>
        </w:rPr>
        <w:t xml:space="preserve"> года.</w:t>
      </w:r>
    </w:p>
    <w:p w:rsidR="000B5B71" w:rsidRDefault="000B5B71" w:rsidP="00C46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Заместителю начальника Управления финансов 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обеспечить размещение приказа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bookmarkStart w:id="3" w:name="_GoBack"/>
      <w:bookmarkEnd w:id="3"/>
      <w:r>
        <w:rPr>
          <w:sz w:val="28"/>
          <w:szCs w:val="28"/>
        </w:rPr>
        <w:t>.</w:t>
      </w:r>
    </w:p>
    <w:p w:rsidR="006E16DA" w:rsidRDefault="000B5B71" w:rsidP="00C46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24FB4">
        <w:rPr>
          <w:sz w:val="28"/>
          <w:szCs w:val="28"/>
        </w:rPr>
        <w:t>.</w:t>
      </w:r>
      <w:r w:rsidR="006E16DA">
        <w:rPr>
          <w:sz w:val="28"/>
          <w:szCs w:val="28"/>
        </w:rPr>
        <w:t xml:space="preserve"> </w:t>
      </w:r>
      <w:proofErr w:type="gramStart"/>
      <w:r w:rsidR="006E16DA" w:rsidRPr="000A6462">
        <w:rPr>
          <w:sz w:val="28"/>
          <w:szCs w:val="28"/>
        </w:rPr>
        <w:t>Контроль за</w:t>
      </w:r>
      <w:proofErr w:type="gramEnd"/>
      <w:r w:rsidR="006E16DA" w:rsidRPr="000A6462">
        <w:rPr>
          <w:sz w:val="28"/>
          <w:szCs w:val="28"/>
        </w:rPr>
        <w:t xml:space="preserve"> исполнением настоящего Приказа </w:t>
      </w:r>
      <w:r w:rsidR="006E16D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B5B71" w:rsidRDefault="000B5B71" w:rsidP="00C46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5F1E" w:rsidRPr="00503FAB" w:rsidRDefault="00E35F1E" w:rsidP="00C461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5B71" w:rsidRDefault="00922159" w:rsidP="00C461D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22159">
        <w:rPr>
          <w:rFonts w:ascii="Times New Roman" w:hAnsi="Times New Roman"/>
          <w:sz w:val="28"/>
        </w:rPr>
        <w:t xml:space="preserve">Начальник Управления финансов </w:t>
      </w:r>
    </w:p>
    <w:p w:rsidR="00E35F1E" w:rsidRDefault="000B5B71" w:rsidP="00C461DE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Онгудайского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</w:t>
      </w:r>
      <w:r w:rsidR="00D35AEE" w:rsidRPr="00922159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Р.М.</w:t>
      </w:r>
      <w:r w:rsidR="00D35AEE" w:rsidRPr="00922159">
        <w:rPr>
          <w:rFonts w:ascii="Times New Roman" w:hAnsi="Times New Roman"/>
          <w:sz w:val="28"/>
        </w:rPr>
        <w:t xml:space="preserve"> </w:t>
      </w:r>
      <w:r w:rsidR="00922159" w:rsidRPr="00922159">
        <w:rPr>
          <w:rFonts w:ascii="Times New Roman" w:hAnsi="Times New Roman"/>
          <w:sz w:val="28"/>
        </w:rPr>
        <w:t xml:space="preserve">Рыжкина </w:t>
      </w:r>
    </w:p>
    <w:p w:rsidR="000B5B71" w:rsidRDefault="000B5B71" w:rsidP="00C461D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B5B71" w:rsidRPr="00922159" w:rsidRDefault="000B5B71" w:rsidP="00C46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BC5" w:rsidRPr="002D71B6" w:rsidRDefault="00393BC5" w:rsidP="00C46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0B5B71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C461DE" w:rsidRDefault="00C461DE" w:rsidP="00C461D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3770B" w:rsidRPr="00B3770B" w:rsidRDefault="00B3770B" w:rsidP="00C461D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377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3770B" w:rsidRPr="00B3770B" w:rsidRDefault="00B3770B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3770B">
        <w:rPr>
          <w:rFonts w:ascii="Times New Roman" w:hAnsi="Times New Roman" w:cs="Times New Roman"/>
          <w:sz w:val="24"/>
          <w:szCs w:val="24"/>
        </w:rPr>
        <w:t xml:space="preserve">Приказом Управления  финансов </w:t>
      </w:r>
    </w:p>
    <w:p w:rsidR="00B3770B" w:rsidRPr="00B3770B" w:rsidRDefault="00B3770B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377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3770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3770B" w:rsidRPr="00B3770B" w:rsidRDefault="00B3770B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B3770B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B3770B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B3770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B5480" w:rsidRPr="00B3770B" w:rsidRDefault="000B5B71" w:rsidP="00B3770B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B3770B" w:rsidRPr="00B3770B">
        <w:rPr>
          <w:rFonts w:ascii="Times New Roman" w:hAnsi="Times New Roman" w:cs="Times New Roman"/>
          <w:sz w:val="24"/>
          <w:szCs w:val="24"/>
        </w:rPr>
        <w:t>.02.2019 N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Start w:id="4" w:name="P64"/>
    <w:bookmarkEnd w:id="4"/>
    <w:p w:rsidR="00BD40E5" w:rsidRDefault="00254B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1B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E58FE" w:rsidRPr="002D71B6">
        <w:rPr>
          <w:rFonts w:ascii="Times New Roman" w:hAnsi="Times New Roman" w:cs="Times New Roman"/>
          <w:b/>
          <w:sz w:val="28"/>
          <w:szCs w:val="28"/>
        </w:rPr>
        <w:instrText>HYPERLINK \l "P64"</w:instrText>
      </w:r>
      <w:r w:rsidRPr="002D71B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BD40E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D71B6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E58FE" w:rsidRPr="002D71B6" w:rsidRDefault="004E58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71B6">
        <w:rPr>
          <w:rFonts w:ascii="Times New Roman" w:hAnsi="Times New Roman" w:cs="Times New Roman"/>
          <w:b/>
          <w:sz w:val="28"/>
          <w:szCs w:val="28"/>
        </w:rPr>
        <w:t xml:space="preserve">учета бюджетных и денежных обязательств получателей средств </w:t>
      </w:r>
      <w:r w:rsidR="00467E9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963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67E9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67E9A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2D7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8FE" w:rsidRPr="002D71B6" w:rsidRDefault="004E58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480" w:rsidRPr="00BD40E5" w:rsidRDefault="002B54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40E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B5480" w:rsidRPr="002D71B6" w:rsidRDefault="002B54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D71B6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и денежных обязательств получателей </w:t>
      </w:r>
      <w:r w:rsidRPr="00B069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67E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6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E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исполнения</w:t>
      </w:r>
      <w:r w:rsidR="00F23C5F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963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E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D40E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D40E5">
        <w:rPr>
          <w:rFonts w:ascii="Times New Roman" w:hAnsi="Times New Roman" w:cs="Times New Roman"/>
          <w:sz w:val="28"/>
          <w:szCs w:val="28"/>
        </w:rPr>
        <w:t xml:space="preserve">) </w:t>
      </w:r>
      <w:r w:rsidRPr="00B069C4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D35AE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35A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35AEE" w:rsidRPr="00D35AEE">
        <w:rPr>
          <w:rFonts w:ascii="Times New Roman" w:hAnsi="Times New Roman" w:cs="Times New Roman"/>
          <w:sz w:val="28"/>
          <w:szCs w:val="28"/>
        </w:rPr>
        <w:t xml:space="preserve">5 </w:t>
      </w:r>
      <w:r w:rsidR="00D35AEE">
        <w:rPr>
          <w:rFonts w:ascii="Times New Roman" w:hAnsi="Times New Roman" w:cs="Times New Roman"/>
          <w:sz w:val="28"/>
          <w:szCs w:val="28"/>
        </w:rPr>
        <w:t>Управления</w:t>
      </w:r>
      <w:r w:rsidR="00B726A9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73480F" w:rsidRPr="00B069C4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B069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96351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 w:rsidR="00BD40E5">
        <w:rPr>
          <w:rFonts w:ascii="Times New Roman" w:hAnsi="Times New Roman" w:cs="Times New Roman"/>
          <w:sz w:val="28"/>
          <w:szCs w:val="28"/>
        </w:rPr>
        <w:t xml:space="preserve"> - </w:t>
      </w:r>
      <w:r w:rsidRPr="00B069C4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обязательства).</w:t>
      </w:r>
      <w:proofErr w:type="gramEnd"/>
    </w:p>
    <w:p w:rsidR="00F23C5F" w:rsidRPr="002B0591" w:rsidRDefault="00946733" w:rsidP="001F38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76"/>
      <w:bookmarkEnd w:id="5"/>
      <w:r w:rsidRPr="00B069C4">
        <w:rPr>
          <w:rFonts w:ascii="Times New Roman" w:hAnsi="Times New Roman" w:cs="Times New Roman"/>
          <w:b w:val="0"/>
          <w:sz w:val="28"/>
          <w:szCs w:val="28"/>
        </w:rPr>
        <w:t>2. Утратил</w:t>
      </w:r>
      <w:r w:rsidR="00D35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159">
        <w:rPr>
          <w:rFonts w:ascii="Times New Roman" w:hAnsi="Times New Roman" w:cs="Times New Roman"/>
          <w:b w:val="0"/>
          <w:sz w:val="28"/>
          <w:szCs w:val="28"/>
        </w:rPr>
        <w:t>силу с 1 января 2019</w:t>
      </w:r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bookmarkStart w:id="6" w:name="P77"/>
      <w:bookmarkEnd w:id="6"/>
      <w:r w:rsidR="004510AB" w:rsidRPr="00393BC5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4510AB">
        <w:rPr>
          <w:rFonts w:ascii="Times New Roman" w:hAnsi="Times New Roman" w:cs="Times New Roman"/>
          <w:b w:val="0"/>
          <w:sz w:val="28"/>
          <w:szCs w:val="28"/>
        </w:rPr>
        <w:t xml:space="preserve">Управления по экономике и финансам </w:t>
      </w:r>
      <w:proofErr w:type="spellStart"/>
      <w:r w:rsidR="004510AB">
        <w:rPr>
          <w:rFonts w:ascii="Times New Roman" w:hAnsi="Times New Roman" w:cs="Times New Roman"/>
          <w:b w:val="0"/>
          <w:sz w:val="28"/>
          <w:szCs w:val="28"/>
        </w:rPr>
        <w:t>Онгудайского</w:t>
      </w:r>
      <w:proofErr w:type="spellEnd"/>
      <w:r w:rsidR="004510A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4510AB" w:rsidRPr="00393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2159">
        <w:rPr>
          <w:rFonts w:ascii="Times New Roman" w:hAnsi="Times New Roman" w:cs="Times New Roman"/>
          <w:b w:val="0"/>
          <w:sz w:val="28"/>
          <w:szCs w:val="28"/>
        </w:rPr>
        <w:t>от 23 декабря 2016</w:t>
      </w:r>
      <w:r w:rsidR="00E4778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E47785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="00922159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4510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0AB" w:rsidRPr="002B0591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64" w:history="1">
        <w:r w:rsidR="002B0591" w:rsidRPr="002B059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="002B0591" w:rsidRPr="002B05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учета</w:t>
      </w:r>
      <w:r w:rsidR="002B0591" w:rsidRPr="002B0591">
        <w:rPr>
          <w:rFonts w:ascii="Times New Roman" w:hAnsi="Times New Roman" w:cs="Times New Roman"/>
          <w:b w:val="0"/>
          <w:sz w:val="28"/>
          <w:szCs w:val="28"/>
        </w:rPr>
        <w:t xml:space="preserve"> бюджетных и денежных обязательств получателей средств бюджета муниципального образования «</w:t>
      </w:r>
      <w:proofErr w:type="spellStart"/>
      <w:r w:rsidR="002B0591" w:rsidRPr="002B0591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2B0591" w:rsidRPr="002B059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2B0591">
        <w:rPr>
          <w:rFonts w:ascii="Times New Roman" w:hAnsi="Times New Roman" w:cs="Times New Roman"/>
          <w:b w:val="0"/>
          <w:sz w:val="28"/>
          <w:szCs w:val="28"/>
        </w:rPr>
        <w:t>»</w:t>
      </w:r>
      <w:r w:rsidR="00F23C5F" w:rsidRPr="002B05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6733" w:rsidRPr="00B069C4" w:rsidRDefault="00946733" w:rsidP="001F38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56" w:history="1">
        <w:r w:rsidRPr="00B069C4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  <w:r w:rsidR="00E47785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E47785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N</w:t>
        </w:r>
        <w:r w:rsidRPr="00B069C4"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BD40E5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Порядку (далее - Сведения о бюджетном обязательстве), и сведений о денежном обязательстве, содержащих информацию согласно </w:t>
      </w:r>
      <w:hyperlink w:anchor="P614" w:history="1">
        <w:r w:rsidRPr="00B069C4">
          <w:rPr>
            <w:rFonts w:ascii="Times New Roman" w:hAnsi="Times New Roman" w:cs="Times New Roman"/>
            <w:b w:val="0"/>
            <w:sz w:val="28"/>
            <w:szCs w:val="28"/>
          </w:rPr>
          <w:t>приложению</w:t>
        </w:r>
        <w:r w:rsidR="00E47785">
          <w:rPr>
            <w:rFonts w:ascii="Times New Roman" w:hAnsi="Times New Roman" w:cs="Times New Roman"/>
            <w:b w:val="0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N</w:t>
        </w:r>
        <w:r w:rsidRPr="00B069C4">
          <w:rPr>
            <w:rFonts w:ascii="Times New Roman" w:hAnsi="Times New Roman" w:cs="Times New Roman"/>
            <w:b w:val="0"/>
            <w:sz w:val="28"/>
            <w:szCs w:val="28"/>
          </w:rPr>
          <w:t>2</w:t>
        </w:r>
      </w:hyperlink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D30FD0">
        <w:rPr>
          <w:rFonts w:ascii="Times New Roman" w:hAnsi="Times New Roman" w:cs="Times New Roman"/>
          <w:b w:val="0"/>
          <w:sz w:val="28"/>
          <w:szCs w:val="28"/>
        </w:rPr>
        <w:t xml:space="preserve"> настоящему</w:t>
      </w:r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 Порядку (далее - Сведения о денежном обязательстве), сформированных получателями средств </w:t>
      </w:r>
      <w:r w:rsidR="00467E9A">
        <w:rPr>
          <w:rFonts w:ascii="Times New Roman" w:hAnsi="Times New Roman" w:cs="Times New Roman"/>
          <w:b w:val="0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4510AB">
        <w:rPr>
          <w:rFonts w:ascii="Times New Roman" w:hAnsi="Times New Roman" w:cs="Times New Roman"/>
          <w:b w:val="0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b w:val="0"/>
          <w:sz w:val="28"/>
          <w:szCs w:val="28"/>
        </w:rPr>
        <w:t>, в случаях, установленных</w:t>
      </w:r>
      <w:r w:rsidR="00D30FD0">
        <w:rPr>
          <w:rFonts w:ascii="Times New Roman" w:hAnsi="Times New Roman" w:cs="Times New Roman"/>
          <w:b w:val="0"/>
          <w:sz w:val="28"/>
          <w:szCs w:val="28"/>
        </w:rPr>
        <w:t xml:space="preserve"> настоящим</w:t>
      </w:r>
      <w:r w:rsidRPr="00B069C4">
        <w:rPr>
          <w:rFonts w:ascii="Times New Roman" w:hAnsi="Times New Roman" w:cs="Times New Roman"/>
          <w:b w:val="0"/>
          <w:sz w:val="28"/>
          <w:szCs w:val="28"/>
        </w:rPr>
        <w:t xml:space="preserve"> Порядком.</w:t>
      </w:r>
      <w:proofErr w:type="gramEnd"/>
    </w:p>
    <w:p w:rsidR="006A0315" w:rsidRPr="00B069C4" w:rsidRDefault="00946733" w:rsidP="001F389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4. </w:t>
      </w:r>
      <w:r w:rsidR="006A0315" w:rsidRPr="00B069C4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A0315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6A0315" w:rsidRPr="00B069C4">
        <w:rPr>
          <w:rFonts w:ascii="Times New Roman" w:hAnsi="Times New Roman" w:cs="Times New Roman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уполномоченных лиц.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</w:t>
      </w:r>
      <w:r w:rsidRPr="00B069C4">
        <w:rPr>
          <w:rFonts w:ascii="Times New Roman" w:hAnsi="Times New Roman" w:cs="Times New Roman"/>
          <w:sz w:val="28"/>
          <w:szCs w:val="28"/>
        </w:rPr>
        <w:lastRenderedPageBreak/>
        <w:t>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4D27FE" w:rsidRPr="00B069C4" w:rsidRDefault="004D27FE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6733" w:rsidRPr="00D30FD0" w:rsidRDefault="00946733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0FD0">
        <w:rPr>
          <w:rFonts w:ascii="Times New Roman" w:hAnsi="Times New Roman" w:cs="Times New Roman"/>
          <w:b/>
          <w:sz w:val="28"/>
          <w:szCs w:val="28"/>
        </w:rPr>
        <w:t>II. Порядок учета бюджетных обязательств получателей</w:t>
      </w:r>
    </w:p>
    <w:p w:rsidR="00946733" w:rsidRPr="00D30FD0" w:rsidRDefault="00946733" w:rsidP="001F38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D0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467E9A">
        <w:rPr>
          <w:rFonts w:ascii="Times New Roman" w:hAnsi="Times New Roman" w:cs="Times New Roman"/>
          <w:b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B069C4" w:rsidRDefault="004D27FE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6"/>
      <w:bookmarkEnd w:id="7"/>
      <w:r w:rsidRPr="00B069C4">
        <w:rPr>
          <w:rFonts w:ascii="Times New Roman" w:hAnsi="Times New Roman" w:cs="Times New Roman"/>
          <w:sz w:val="28"/>
          <w:szCs w:val="28"/>
        </w:rPr>
        <w:t>6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w:anchor="P129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128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E47785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46733" w:rsidRPr="00B069C4">
          <w:rPr>
            <w:rFonts w:ascii="Times New Roman" w:hAnsi="Times New Roman" w:cs="Times New Roman"/>
            <w:sz w:val="28"/>
            <w:szCs w:val="28"/>
          </w:rPr>
          <w:t>4.1</w:t>
        </w:r>
        <w:proofErr w:type="gramEnd"/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к </w:t>
      </w:r>
      <w:r w:rsidR="00D30FD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Порядку (далее соответственно - документы-основания, Перечень).</w:t>
      </w:r>
    </w:p>
    <w:p w:rsidR="00946733" w:rsidRPr="00B069C4" w:rsidRDefault="004D27FE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7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P129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0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946733" w:rsidRPr="00B069C4" w:rsidRDefault="00D30FD0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946733" w:rsidRPr="00B069C4" w:rsidRDefault="00D30FD0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ведения о бюджетных обязательствах, возникших на основании документов-оснований, предусмотренных </w:t>
      </w:r>
      <w:hyperlink w:anchor="P130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графы 2 Перечня (далее - принятые бюджетные обязательства):</w:t>
      </w:r>
    </w:p>
    <w:p w:rsidR="00946733" w:rsidRPr="00B069C4" w:rsidRDefault="00D30FD0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0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7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соответственно </w:t>
      </w:r>
      <w:r w:rsidR="001D6A6E">
        <w:rPr>
          <w:rFonts w:ascii="Times New Roman" w:hAnsi="Times New Roman" w:cs="Times New Roman"/>
          <w:sz w:val="28"/>
          <w:szCs w:val="28"/>
        </w:rPr>
        <w:t>муниципального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 о предоставлении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лицу, издания приказа о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штатном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с расчетом годового фонда оплаты труда,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3-5, 7, 8, 10 </w:t>
      </w:r>
      <w:hyperlink w:anchor="P129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946733" w:rsidRPr="00B069C4" w:rsidRDefault="00D30FD0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3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</w:t>
      </w:r>
      <w:r w:rsidR="00946733" w:rsidRPr="00B069C4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 предоставлении субсидии юридическому лицу, указанных в названных пунктах </w:t>
      </w:r>
      <w:hyperlink w:anchor="P129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Перечня.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92" w:history="1">
        <w:r w:rsidRPr="00B069C4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 xml:space="preserve">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w:anchor="P190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1" w:history="1">
        <w:r w:rsidRPr="00B069C4">
          <w:rPr>
            <w:rFonts w:ascii="Times New Roman" w:hAnsi="Times New Roman" w:cs="Times New Roman"/>
            <w:sz w:val="28"/>
            <w:szCs w:val="28"/>
          </w:rPr>
          <w:t>2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D30F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69C4">
        <w:rPr>
          <w:rFonts w:ascii="Times New Roman" w:hAnsi="Times New Roman" w:cs="Times New Roman"/>
          <w:sz w:val="28"/>
          <w:szCs w:val="28"/>
        </w:rPr>
        <w:t>Порядка.</w:t>
      </w:r>
    </w:p>
    <w:p w:rsidR="00421DEC" w:rsidRPr="00B069C4" w:rsidRDefault="00D77B8A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8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111"/>
      <w:bookmarkEnd w:id="8"/>
      <w:proofErr w:type="gramStart"/>
      <w:r w:rsidR="00421DEC" w:rsidRPr="00B069C4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документа-основания, предусмотренного </w:t>
      </w:r>
      <w:hyperlink r:id="rId13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и 5  графы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представленного в  </w:t>
      </w:r>
      <w:r w:rsidR="00D30FD0">
        <w:rPr>
          <w:rFonts w:ascii="Times New Roman" w:hAnsi="Times New Roman" w:cs="Times New Roman"/>
          <w:sz w:val="28"/>
          <w:szCs w:val="28"/>
        </w:rPr>
        <w:t>п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B069C4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E47785">
        <w:rPr>
          <w:rFonts w:ascii="Times New Roman" w:hAnsi="Times New Roman" w:cs="Times New Roman"/>
          <w:sz w:val="28"/>
          <w:szCs w:val="28"/>
        </w:rPr>
        <w:t>N</w:t>
      </w:r>
      <w:r w:rsidR="00421DEC" w:rsidRPr="00B069C4">
        <w:rPr>
          <w:rFonts w:ascii="Times New Roman" w:hAnsi="Times New Roman" w:cs="Times New Roman"/>
          <w:sz w:val="28"/>
          <w:szCs w:val="28"/>
        </w:rPr>
        <w:t>4.1</w:t>
      </w:r>
      <w:r w:rsidR="003A7D0C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к </w:t>
      </w:r>
      <w:r w:rsidR="00D30FD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A7D0C" w:rsidRPr="00B069C4">
        <w:rPr>
          <w:rFonts w:ascii="Times New Roman" w:hAnsi="Times New Roman" w:cs="Times New Roman"/>
          <w:sz w:val="28"/>
          <w:szCs w:val="28"/>
        </w:rPr>
        <w:t xml:space="preserve">Порядку учета бюджетных и денежных обязательств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(Далее - Перечень), направляются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21DEC" w:rsidRPr="00B0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DEC" w:rsidRPr="00B069C4">
        <w:rPr>
          <w:rFonts w:ascii="Times New Roman" w:hAnsi="Times New Roman" w:cs="Times New Roman"/>
          <w:sz w:val="28"/>
          <w:szCs w:val="28"/>
        </w:rPr>
        <w:t>приложением копии договора (документа о внесении изменений в договор)</w:t>
      </w:r>
      <w:r w:rsidR="004576AA" w:rsidRPr="00B069C4">
        <w:rPr>
          <w:rFonts w:ascii="Times New Roman" w:hAnsi="Times New Roman" w:cs="Times New Roman"/>
          <w:sz w:val="28"/>
          <w:szCs w:val="28"/>
        </w:rPr>
        <w:t>,</w:t>
      </w:r>
      <w:r w:rsidR="004576AA" w:rsidRPr="00B069C4">
        <w:t xml:space="preserve"> </w:t>
      </w:r>
      <w:r w:rsidR="004576AA" w:rsidRPr="00B069C4">
        <w:rPr>
          <w:rFonts w:ascii="Times New Roman" w:hAnsi="Times New Roman" w:cs="Times New Roman"/>
          <w:sz w:val="28"/>
          <w:szCs w:val="28"/>
        </w:rPr>
        <w:t>соглашение о предоставлении межбюджетного трансферта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1DEC" w:rsidRPr="00B06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1DEC" w:rsidRPr="00B069C4" w:rsidRDefault="00421DE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r:id="rId14" w:history="1">
        <w:r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9</w:t>
      </w:r>
      <w:r w:rsidR="00946733" w:rsidRPr="00B069C4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10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421DEC" w:rsidRPr="00B069C4" w:rsidRDefault="00946733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5"/>
      <w:bookmarkEnd w:id="9"/>
      <w:r w:rsidRPr="00B069C4">
        <w:rPr>
          <w:rFonts w:ascii="Times New Roman" w:hAnsi="Times New Roman" w:cs="Times New Roman"/>
          <w:sz w:val="28"/>
          <w:szCs w:val="28"/>
        </w:rPr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1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123"/>
      <w:bookmarkEnd w:id="10"/>
      <w:r w:rsidR="00421DEC" w:rsidRPr="00B069C4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15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="00421DEC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графы 2 Перечня, осуществляется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30FD0">
        <w:rPr>
          <w:rFonts w:ascii="Times New Roman" w:hAnsi="Times New Roman" w:cs="Times New Roman"/>
          <w:sz w:val="28"/>
          <w:szCs w:val="28"/>
        </w:rPr>
        <w:t>2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рабочих дней после проверки Сведений о бюджетном обязательстве </w:t>
      </w:r>
      <w:proofErr w:type="gramStart"/>
      <w:r w:rsidR="00421DEC" w:rsidRPr="00B069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1DEC" w:rsidRPr="00B069C4">
        <w:rPr>
          <w:rFonts w:ascii="Times New Roman" w:hAnsi="Times New Roman" w:cs="Times New Roman"/>
          <w:sz w:val="28"/>
          <w:szCs w:val="28"/>
        </w:rPr>
        <w:t>:</w:t>
      </w:r>
    </w:p>
    <w:p w:rsidR="00421DEC" w:rsidRPr="00B069C4" w:rsidRDefault="00D30FD0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17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</w:t>
        </w:r>
      </w:hyperlink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графы 2 Перечня;</w:t>
      </w:r>
    </w:p>
    <w:p w:rsidR="00421DEC" w:rsidRPr="00B069C4" w:rsidRDefault="00D30FD0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18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  <w:r w:rsidR="00B069C4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E477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 w:rsidR="00B069C4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21DEC" w:rsidRPr="00B069C4">
        <w:rPr>
          <w:rFonts w:ascii="Times New Roman" w:hAnsi="Times New Roman" w:cs="Times New Roman"/>
          <w:sz w:val="28"/>
          <w:szCs w:val="28"/>
        </w:rPr>
        <w:t>Порядку;</w:t>
      </w:r>
    </w:p>
    <w:p w:rsidR="00421DEC" w:rsidRPr="00B069C4" w:rsidRDefault="00D30FD0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1DEC" w:rsidRPr="00B069C4">
        <w:rPr>
          <w:rFonts w:ascii="Times New Roman" w:hAnsi="Times New Roman" w:cs="Times New Roman"/>
          <w:sz w:val="28"/>
          <w:szCs w:val="28"/>
        </w:rPr>
        <w:t>соблюдение правил формирования Сведений о бюджетном обязательстве,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 разделом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  <w:r w:rsidR="00B069C4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E4778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 w:rsidR="00B069C4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21DEC" w:rsidRPr="00B069C4">
        <w:rPr>
          <w:rFonts w:ascii="Times New Roman" w:hAnsi="Times New Roman" w:cs="Times New Roman"/>
          <w:sz w:val="28"/>
          <w:szCs w:val="28"/>
        </w:rPr>
        <w:t>Порядку;</w:t>
      </w:r>
    </w:p>
    <w:p w:rsidR="00421DEC" w:rsidRPr="00B069C4" w:rsidRDefault="00D30FD0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1DEC" w:rsidRPr="00B069C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421DEC" w:rsidRPr="00B069C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средств), отдельно для текущего финансового года, для первого</w:t>
      </w:r>
      <w:proofErr w:type="gramEnd"/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и для второго года планового периода;</w:t>
      </w:r>
    </w:p>
    <w:p w:rsidR="00421DEC" w:rsidRPr="00B069C4" w:rsidRDefault="00D30FD0" w:rsidP="001F3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421DEC" w:rsidRPr="00B069C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421DEC" w:rsidRPr="00B069C4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обязательства, пересчитанной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 в валюту Российской Федерации в соответствии с </w:t>
      </w:r>
      <w:hyperlink r:id="rId20" w:history="1">
        <w:r w:rsidR="00421DEC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  <w:r w:rsidR="005C2016" w:rsidRPr="00B069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t xml:space="preserve"> </w:t>
      </w:r>
      <w:r w:rsidRPr="00D30F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21DEC" w:rsidRPr="00D30FD0">
        <w:rPr>
          <w:rFonts w:ascii="Times New Roman" w:hAnsi="Times New Roman" w:cs="Times New Roman"/>
          <w:sz w:val="28"/>
          <w:szCs w:val="28"/>
        </w:rPr>
        <w:t>Порядка</w:t>
      </w:r>
      <w:r w:rsidR="00421DEC" w:rsidRPr="00B069C4">
        <w:rPr>
          <w:rFonts w:ascii="Times New Roman" w:hAnsi="Times New Roman" w:cs="Times New Roman"/>
          <w:sz w:val="28"/>
          <w:szCs w:val="28"/>
        </w:rPr>
        <w:t>, над суммой неиспользованных лимитов бюджетных обязатель</w:t>
      </w:r>
      <w:proofErr w:type="gramStart"/>
      <w:r w:rsidR="00421DEC" w:rsidRPr="00B069C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="00421DEC" w:rsidRPr="00B069C4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421DEC" w:rsidRPr="00B069C4" w:rsidRDefault="00D30FD0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21DEC" w:rsidRPr="00B069C4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21DEC" w:rsidRPr="00B069C4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2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115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D30F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69C4">
        <w:rPr>
          <w:rFonts w:ascii="Times New Roman" w:hAnsi="Times New Roman" w:cs="Times New Roman"/>
          <w:sz w:val="28"/>
          <w:szCs w:val="28"/>
        </w:rPr>
        <w:t>Порядка, также осуществляется проверка Сведений о бюджетном обязательстве на:</w:t>
      </w:r>
    </w:p>
    <w:p w:rsidR="00946733" w:rsidRPr="00D30FD0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0FD0">
        <w:rPr>
          <w:rFonts w:ascii="Times New Roman" w:hAnsi="Times New Roman" w:cs="Times New Roman"/>
          <w:sz w:val="28"/>
          <w:szCs w:val="28"/>
        </w:rPr>
        <w:t xml:space="preserve">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P713" w:history="1">
        <w:r w:rsidR="00946733" w:rsidRPr="00D30FD0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D30FD0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D30FD0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946733" w:rsidRPr="00D30F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30FD0" w:rsidRPr="00D30FD0">
        <w:rPr>
          <w:rFonts w:ascii="Times New Roman" w:hAnsi="Times New Roman" w:cs="Times New Roman"/>
          <w:sz w:val="28"/>
          <w:szCs w:val="28"/>
        </w:rPr>
        <w:t xml:space="preserve"> </w:t>
      </w:r>
      <w:r w:rsidR="00D30FD0">
        <w:rPr>
          <w:rFonts w:ascii="Times New Roman" w:hAnsi="Times New Roman" w:cs="Times New Roman"/>
          <w:sz w:val="28"/>
          <w:szCs w:val="28"/>
        </w:rPr>
        <w:t xml:space="preserve">к </w:t>
      </w:r>
      <w:r w:rsidR="00D30FD0" w:rsidRPr="00D30FD0">
        <w:rPr>
          <w:rFonts w:ascii="Times New Roman" w:hAnsi="Times New Roman" w:cs="Times New Roman"/>
          <w:sz w:val="28"/>
          <w:szCs w:val="28"/>
        </w:rPr>
        <w:t>настоящему</w:t>
      </w:r>
      <w:r w:rsidR="00946733" w:rsidRPr="00D30FD0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D30FD0">
        <w:rPr>
          <w:rFonts w:ascii="Times New Roman" w:hAnsi="Times New Roman" w:cs="Times New Roman"/>
          <w:sz w:val="28"/>
          <w:szCs w:val="28"/>
        </w:rPr>
        <w:t>отсутствие в представленных Свед</w:t>
      </w:r>
      <w:r w:rsidR="00946733" w:rsidRPr="00B069C4">
        <w:rPr>
          <w:rFonts w:ascii="Times New Roman" w:hAnsi="Times New Roman" w:cs="Times New Roman"/>
          <w:sz w:val="28"/>
          <w:szCs w:val="28"/>
        </w:rPr>
        <w:t>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Start w:id="12" w:name="P135"/>
      <w:bookmarkEnd w:id="11"/>
      <w:bookmarkEnd w:id="12"/>
      <w:r w:rsidRPr="00B069C4">
        <w:rPr>
          <w:rFonts w:ascii="Times New Roman" w:hAnsi="Times New Roman" w:cs="Times New Roman"/>
          <w:sz w:val="28"/>
          <w:szCs w:val="28"/>
        </w:rPr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3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15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9,</w:t>
        </w:r>
        <w:r w:rsidR="002120F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2120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69C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</w:t>
      </w:r>
      <w:r w:rsidR="002120FC">
        <w:rPr>
          <w:rFonts w:ascii="Times New Roman" w:hAnsi="Times New Roman" w:cs="Times New Roman"/>
          <w:sz w:val="28"/>
          <w:szCs w:val="28"/>
        </w:rPr>
        <w:t>1</w:t>
      </w:r>
      <w:r w:rsidRPr="00B069C4">
        <w:rPr>
          <w:rFonts w:ascii="Times New Roman" w:hAnsi="Times New Roman" w:cs="Times New Roman"/>
          <w:sz w:val="28"/>
          <w:szCs w:val="28"/>
        </w:rPr>
        <w:t xml:space="preserve"> рабочего дня со дня указанной проверки Сведений о бюджетном обязательстве направляет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</w:t>
      </w:r>
      <w:r w:rsidRPr="00B069C4">
        <w:rPr>
          <w:rFonts w:ascii="Times New Roman" w:hAnsi="Times New Roman" w:cs="Times New Roman"/>
          <w:sz w:val="28"/>
          <w:szCs w:val="28"/>
        </w:rPr>
        <w:lastRenderedPageBreak/>
        <w:t>(изменении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>: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 w:rsidR="00692963">
        <w:rPr>
          <w:rFonts w:ascii="Times New Roman" w:hAnsi="Times New Roman" w:cs="Times New Roman"/>
          <w:sz w:val="28"/>
          <w:szCs w:val="28"/>
        </w:rPr>
        <w:t>Отдела</w:t>
      </w:r>
      <w:r w:rsidR="00946733" w:rsidRPr="00B069C4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P280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46733" w:rsidRPr="00B069C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Порядку (код формы по </w:t>
      </w:r>
      <w:hyperlink r:id="rId2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692963">
        <w:rPr>
          <w:rFonts w:ascii="Times New Roman" w:hAnsi="Times New Roman" w:cs="Times New Roman"/>
          <w:sz w:val="28"/>
          <w:szCs w:val="28"/>
        </w:rPr>
        <w:t>Отдела</w:t>
      </w:r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с 1 по 8 разряд - уникальный код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с 11 по 19 разряд - уникальный номер бюджетного обязательства, присваиваемый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6"/>
      <w:bookmarkEnd w:id="13"/>
      <w:r w:rsidRPr="00B069C4">
        <w:rPr>
          <w:rFonts w:ascii="Times New Roman" w:hAnsi="Times New Roman" w:cs="Times New Roman"/>
          <w:sz w:val="28"/>
          <w:szCs w:val="28"/>
        </w:rPr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4</w:t>
      </w:r>
      <w:r w:rsidRPr="00B069C4">
        <w:rPr>
          <w:rFonts w:ascii="Times New Roman" w:hAnsi="Times New Roman" w:cs="Times New Roman"/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37C46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Бюджетное обязательство, принятое 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иностранной валюте, учитывается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случае внесения 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946733" w:rsidRPr="002120FC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5</w:t>
      </w:r>
      <w:r w:rsidRPr="00B069C4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</w:t>
      </w:r>
      <w:r w:rsidRPr="002120FC">
        <w:rPr>
          <w:rFonts w:ascii="Times New Roman" w:hAnsi="Times New Roman" w:cs="Times New Roman"/>
          <w:sz w:val="28"/>
          <w:szCs w:val="28"/>
        </w:rPr>
        <w:t>бюджетном обязательстве на соответствие требованиям, предусмотренным:</w:t>
      </w:r>
    </w:p>
    <w:p w:rsidR="00946733" w:rsidRPr="00B069C4" w:rsidRDefault="002120FC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120FC">
        <w:rPr>
          <w:rFonts w:ascii="Times New Roman" w:hAnsi="Times New Roman" w:cs="Times New Roman"/>
          <w:sz w:val="28"/>
          <w:szCs w:val="28"/>
        </w:rPr>
        <w:t xml:space="preserve">) </w:t>
      </w:r>
      <w:hyperlink w:anchor="P116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946733" w:rsidRPr="002120F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946733" w:rsidRPr="002120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седьмым пункта 1</w:t>
        </w:r>
        <w:r w:rsidR="005C2016" w:rsidRPr="002120F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46733" w:rsidRPr="002120FC">
        <w:rPr>
          <w:rFonts w:ascii="Times New Roman" w:hAnsi="Times New Roman" w:cs="Times New Roman"/>
          <w:sz w:val="28"/>
          <w:szCs w:val="28"/>
        </w:rPr>
        <w:t xml:space="preserve"> </w:t>
      </w:r>
      <w:r w:rsidR="005C2016" w:rsidRPr="002120F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23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="005C2016" w:rsidRPr="002120FC">
        <w:rPr>
          <w:rFonts w:ascii="Times New Roman" w:hAnsi="Times New Roman" w:cs="Times New Roman"/>
          <w:sz w:val="28"/>
          <w:szCs w:val="28"/>
        </w:rPr>
        <w:t>2</w:t>
      </w:r>
      <w:r w:rsidR="00946733" w:rsidRPr="002120FC">
        <w:rPr>
          <w:rFonts w:ascii="Times New Roman" w:hAnsi="Times New Roman" w:cs="Times New Roman"/>
          <w:sz w:val="28"/>
          <w:szCs w:val="28"/>
        </w:rPr>
        <w:t xml:space="preserve"> </w:t>
      </w:r>
      <w:r w:rsidRPr="002120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6733" w:rsidRPr="002120F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946733" w:rsidRPr="002120FC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115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2120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46733" w:rsidRPr="002120FC">
        <w:rPr>
          <w:rFonts w:ascii="Times New Roman" w:hAnsi="Times New Roman" w:cs="Times New Roman"/>
          <w:sz w:val="28"/>
          <w:szCs w:val="28"/>
        </w:rPr>
        <w:t xml:space="preserve"> Порядка, возвращает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2120FC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946733" w:rsidRPr="002120F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Протокол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46733" w:rsidRPr="002120FC">
        <w:rPr>
          <w:rFonts w:ascii="Times New Roman" w:hAnsi="Times New Roman" w:cs="Times New Roman"/>
          <w:sz w:val="28"/>
          <w:szCs w:val="28"/>
        </w:rPr>
        <w:t xml:space="preserve"> (код формы по КФД </w:t>
      </w:r>
      <w:hyperlink r:id="rId23" w:history="1">
        <w:r w:rsidR="00946733" w:rsidRPr="002120FC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="00946733" w:rsidRPr="002120FC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Протокол), направляет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Протокол в электронном виде, если Сведения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 бюджетном обязательстве направлялись в форме электронного документа, с указанием в </w:t>
      </w:r>
      <w:hyperlink r:id="rId2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946733" w:rsidRPr="00B069C4" w:rsidRDefault="00567A9E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9" w:history="1">
        <w:r w:rsidR="002120FC">
          <w:rPr>
            <w:rFonts w:ascii="Times New Roman" w:hAnsi="Times New Roman" w:cs="Times New Roman"/>
            <w:sz w:val="28"/>
            <w:szCs w:val="28"/>
          </w:rPr>
          <w:t>б) а</w:t>
        </w:r>
        <w:r w:rsidR="00946733" w:rsidRPr="00B069C4">
          <w:rPr>
            <w:rFonts w:ascii="Times New Roman" w:hAnsi="Times New Roman" w:cs="Times New Roman"/>
            <w:sz w:val="28"/>
            <w:szCs w:val="28"/>
          </w:rPr>
          <w:t>бзацами пятым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шестым пункта 1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2120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11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пункте 1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120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Порядка: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297" w:history="1">
        <w:r w:rsidRPr="00B069C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0" w:history="1">
        <w:r w:rsidRPr="00B069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92" w:history="1">
        <w:r w:rsidRPr="00B069C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25" w:history="1">
        <w:r w:rsidRPr="00B069C4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либо направляет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указанный </w:t>
      </w:r>
      <w:hyperlink r:id="rId26" w:history="1">
        <w:r w:rsidRPr="00B069C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B069C4">
        <w:rPr>
          <w:rFonts w:ascii="Times New Roman" w:hAnsi="Times New Roman" w:cs="Times New Roman"/>
          <w:sz w:val="28"/>
          <w:szCs w:val="28"/>
        </w:rPr>
        <w:t>, сформированный в электронном виде, если Сведения о бюджетном обязательстве представлялись в форме электронного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документа, с указанием в протоколах причины, по которой не осуществляется постановка на учет бюджетного обязательства;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1303" w:history="1">
        <w:r w:rsidRPr="00B069C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86" w:history="1">
        <w:r w:rsidRPr="00B069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135" w:history="1">
        <w:r w:rsidRPr="00B069C4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2120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69C4">
        <w:rPr>
          <w:rFonts w:ascii="Times New Roman" w:hAnsi="Times New Roman" w:cs="Times New Roman"/>
          <w:sz w:val="28"/>
          <w:szCs w:val="28"/>
        </w:rPr>
        <w:t>Порядка;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получатель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по форме согласно </w:t>
      </w:r>
      <w:hyperlink w:anchor="P1432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2120F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</w:t>
      </w:r>
      <w:r w:rsidR="002120F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B069C4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27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6</w:t>
      </w:r>
      <w:r w:rsidRPr="00B069C4">
        <w:rPr>
          <w:rFonts w:ascii="Times New Roman" w:hAnsi="Times New Roman" w:cs="Times New Roman"/>
          <w:sz w:val="28"/>
          <w:szCs w:val="28"/>
        </w:rPr>
        <w:t>. На сумму не</w:t>
      </w:r>
      <w:r w:rsidR="00692963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111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2120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69C4">
        <w:rPr>
          <w:rFonts w:ascii="Times New Roman" w:hAnsi="Times New Roman" w:cs="Times New Roman"/>
          <w:sz w:val="28"/>
          <w:szCs w:val="28"/>
        </w:rPr>
        <w:t>Порядка в части графика оплаты бюджетного обязательства, а также в части кодов бюджетной классификации Российской Федерации</w:t>
      </w:r>
      <w:r w:rsidR="00F17A0D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</w:t>
      </w:r>
      <w:r w:rsidR="00D77B8A" w:rsidRPr="00B069C4">
        <w:rPr>
          <w:rFonts w:ascii="Times New Roman" w:hAnsi="Times New Roman" w:cs="Times New Roman"/>
          <w:sz w:val="28"/>
          <w:szCs w:val="28"/>
        </w:rPr>
        <w:t>6</w:t>
      </w:r>
      <w:r w:rsidRPr="00B069C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либо изменения типа казенного учреждения не позднее </w:t>
      </w:r>
      <w:r w:rsidR="002120FC">
        <w:rPr>
          <w:rFonts w:ascii="Times New Roman" w:hAnsi="Times New Roman" w:cs="Times New Roman"/>
          <w:sz w:val="28"/>
          <w:szCs w:val="28"/>
        </w:rPr>
        <w:t>5</w:t>
      </w:r>
      <w:r w:rsidRPr="00B069C4">
        <w:rPr>
          <w:rFonts w:ascii="Times New Roman" w:hAnsi="Times New Roman" w:cs="Times New Roman"/>
          <w:sz w:val="28"/>
          <w:szCs w:val="28"/>
        </w:rPr>
        <w:t xml:space="preserve">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  <w:proofErr w:type="gramEnd"/>
    </w:p>
    <w:p w:rsidR="00946733" w:rsidRPr="002120FC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33" w:rsidRPr="002120FC" w:rsidRDefault="00946733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0FC">
        <w:rPr>
          <w:rFonts w:ascii="Times New Roman" w:hAnsi="Times New Roman" w:cs="Times New Roman"/>
          <w:b/>
          <w:sz w:val="28"/>
          <w:szCs w:val="28"/>
        </w:rPr>
        <w:t>III. Особенности учета бюджетных обязательств</w:t>
      </w:r>
    </w:p>
    <w:p w:rsidR="00946733" w:rsidRPr="00B069C4" w:rsidRDefault="00946733" w:rsidP="001F38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0FC">
        <w:rPr>
          <w:rFonts w:ascii="Times New Roman" w:hAnsi="Times New Roman" w:cs="Times New Roman"/>
          <w:b/>
          <w:sz w:val="28"/>
          <w:szCs w:val="28"/>
        </w:rPr>
        <w:t>по исполнительным документам, решениям налоговых органов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17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P137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исполнительного документа, решения налогового органа.</w:t>
      </w:r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18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CA51D7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19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</w:t>
      </w:r>
      <w:r w:rsidR="00946733" w:rsidRPr="00B069C4">
        <w:rPr>
          <w:rFonts w:ascii="Times New Roman" w:hAnsi="Times New Roman" w:cs="Times New Roman"/>
          <w:sz w:val="28"/>
          <w:szCs w:val="28"/>
        </w:rPr>
        <w:lastRenderedPageBreak/>
        <w:t>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20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0560B5" w:rsidRDefault="00946733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60B5">
        <w:rPr>
          <w:rFonts w:ascii="Times New Roman" w:hAnsi="Times New Roman" w:cs="Times New Roman"/>
          <w:b/>
          <w:sz w:val="28"/>
          <w:szCs w:val="28"/>
        </w:rPr>
        <w:t>IV. Порядок учета денежных обязательств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2</w:t>
      </w:r>
      <w:r w:rsidR="00D77B8A" w:rsidRPr="00B069C4">
        <w:rPr>
          <w:rFonts w:ascii="Times New Roman" w:hAnsi="Times New Roman" w:cs="Times New Roman"/>
          <w:sz w:val="28"/>
          <w:szCs w:val="28"/>
        </w:rPr>
        <w:t>1</w:t>
      </w:r>
      <w:r w:rsidRPr="00B069C4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295" w:history="1">
        <w:r w:rsidRPr="00B069C4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0"/>
      <w:bookmarkEnd w:id="14"/>
      <w:r w:rsidRPr="00B069C4">
        <w:rPr>
          <w:rFonts w:ascii="Times New Roman" w:hAnsi="Times New Roman" w:cs="Times New Roman"/>
          <w:sz w:val="28"/>
          <w:szCs w:val="28"/>
        </w:rPr>
        <w:t>2</w:t>
      </w:r>
      <w:r w:rsidR="00D77B8A" w:rsidRPr="00B069C4">
        <w:rPr>
          <w:rFonts w:ascii="Times New Roman" w:hAnsi="Times New Roman" w:cs="Times New Roman"/>
          <w:sz w:val="28"/>
          <w:szCs w:val="28"/>
        </w:rPr>
        <w:t>2</w:t>
      </w:r>
      <w:r w:rsidRPr="00B069C4">
        <w:rPr>
          <w:rFonts w:ascii="Times New Roman" w:hAnsi="Times New Roman" w:cs="Times New Roman"/>
          <w:sz w:val="28"/>
          <w:szCs w:val="28"/>
        </w:rPr>
        <w:t>. Сведения о денежных обязательствах, включая авансовые платежи, предус</w:t>
      </w:r>
      <w:r w:rsidR="00E2733F">
        <w:rPr>
          <w:rFonts w:ascii="Times New Roman" w:hAnsi="Times New Roman" w:cs="Times New Roman"/>
          <w:sz w:val="28"/>
          <w:szCs w:val="28"/>
        </w:rPr>
        <w:t>мотренные условиями муниципаль</w:t>
      </w:r>
      <w:r w:rsidRPr="00B069C4">
        <w:rPr>
          <w:rFonts w:ascii="Times New Roman" w:hAnsi="Times New Roman" w:cs="Times New Roman"/>
          <w:sz w:val="28"/>
          <w:szCs w:val="28"/>
        </w:rPr>
        <w:t xml:space="preserve">ного контракта, договора, указанных соответственно в </w:t>
      </w:r>
      <w:hyperlink w:anchor="P1303" w:history="1">
        <w:r w:rsidRPr="00B069C4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6" w:history="1">
        <w:r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формируются</w:t>
      </w:r>
      <w:r w:rsidR="000560B5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560B5">
        <w:rPr>
          <w:rFonts w:ascii="Times New Roman" w:hAnsi="Times New Roman" w:cs="Times New Roman"/>
          <w:sz w:val="28"/>
          <w:szCs w:val="28"/>
        </w:rPr>
        <w:t>3</w:t>
      </w:r>
      <w:r w:rsidRPr="00B069C4">
        <w:rPr>
          <w:rFonts w:ascii="Times New Roman" w:hAnsi="Times New Roman" w:cs="Times New Roman"/>
          <w:sz w:val="28"/>
          <w:szCs w:val="28"/>
        </w:rPr>
        <w:t xml:space="preserve"> рабочих дней со дня возникновения денежного обязательства в случае:</w:t>
      </w:r>
    </w:p>
    <w:p w:rsidR="00946733" w:rsidRPr="00B069C4" w:rsidRDefault="000560B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946733" w:rsidRPr="00B069C4" w:rsidRDefault="000560B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E2733F">
        <w:rPr>
          <w:rFonts w:ascii="Times New Roman" w:hAnsi="Times New Roman" w:cs="Times New Roman"/>
          <w:sz w:val="28"/>
          <w:szCs w:val="28"/>
        </w:rPr>
        <w:t>муниципаль</w:t>
      </w:r>
      <w:r w:rsidR="00946733" w:rsidRPr="00B069C4">
        <w:rPr>
          <w:rFonts w:ascii="Times New Roman" w:hAnsi="Times New Roman" w:cs="Times New Roman"/>
          <w:sz w:val="28"/>
          <w:szCs w:val="28"/>
        </w:rPr>
        <w:t>ного контракта (договора);</w:t>
      </w:r>
    </w:p>
    <w:p w:rsidR="00946733" w:rsidRPr="00B069C4" w:rsidRDefault="000560B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</w:t>
      </w:r>
      <w:hyperlink r:id="rId2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  <w:r w:rsidR="00D77B8A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4510AB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</w:t>
      </w:r>
      <w:r w:rsidR="000560B5">
        <w:rPr>
          <w:rFonts w:ascii="Times New Roman" w:hAnsi="Times New Roman" w:cs="Times New Roman"/>
          <w:sz w:val="28"/>
          <w:szCs w:val="28"/>
        </w:rPr>
        <w:t>настоящ</w:t>
      </w:r>
      <w:r w:rsidR="00D232CF">
        <w:rPr>
          <w:rFonts w:ascii="Times New Roman" w:hAnsi="Times New Roman" w:cs="Times New Roman"/>
          <w:sz w:val="28"/>
          <w:szCs w:val="28"/>
        </w:rPr>
        <w:t>е</w:t>
      </w:r>
      <w:r w:rsidR="000560B5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29" w:history="1">
        <w:r w:rsidR="00D77B8A" w:rsidRPr="00B069C4">
          <w:rPr>
            <w:rFonts w:ascii="Times New Roman" w:hAnsi="Times New Roman" w:cs="Times New Roman"/>
            <w:sz w:val="28"/>
            <w:szCs w:val="28"/>
          </w:rPr>
          <w:t>Порядка</w:t>
        </w:r>
        <w:proofErr w:type="gramEnd"/>
      </w:hyperlink>
      <w:r w:rsidR="00D77B8A" w:rsidRPr="00B069C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1"/>
      <w:bookmarkEnd w:id="15"/>
      <w:r w:rsidRPr="00B069C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7B8A" w:rsidRPr="00B069C4">
        <w:rPr>
          <w:rFonts w:ascii="Times New Roman" w:hAnsi="Times New Roman" w:cs="Times New Roman"/>
          <w:sz w:val="28"/>
          <w:szCs w:val="28"/>
        </w:rPr>
        <w:t>3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P1303" w:history="1">
        <w:r w:rsidRPr="00B069C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либо реестр соглашений, указанный в </w:t>
      </w:r>
      <w:hyperlink w:anchor="P1329" w:history="1">
        <w:r w:rsidRPr="00B069C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D7">
        <w:rPr>
          <w:rFonts w:ascii="Times New Roman" w:hAnsi="Times New Roman" w:cs="Times New Roman"/>
          <w:sz w:val="28"/>
          <w:szCs w:val="28"/>
        </w:rPr>
        <w:t xml:space="preserve">Требования настоящего </w:t>
      </w:r>
      <w:hyperlink w:anchor="P201" w:history="1">
        <w:r w:rsidRPr="00CA51D7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CA51D7">
        <w:rPr>
          <w:rFonts w:ascii="Times New Roman" w:hAnsi="Times New Roman" w:cs="Times New Roman"/>
          <w:sz w:val="28"/>
          <w:szCs w:val="28"/>
        </w:rPr>
        <w:t xml:space="preserve"> не распространяются на документы-основания, представление которых в </w:t>
      </w:r>
      <w:r w:rsidR="004510AB" w:rsidRPr="00CA51D7">
        <w:rPr>
          <w:rFonts w:ascii="Times New Roman" w:hAnsi="Times New Roman" w:cs="Times New Roman"/>
          <w:sz w:val="28"/>
          <w:szCs w:val="28"/>
        </w:rPr>
        <w:t>Отдел</w:t>
      </w:r>
      <w:r w:rsidRPr="00CA51D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232CF" w:rsidRPr="00CA51D7">
        <w:rPr>
          <w:rFonts w:ascii="Times New Roman" w:hAnsi="Times New Roman" w:cs="Times New Roman"/>
          <w:sz w:val="28"/>
          <w:szCs w:val="28"/>
        </w:rPr>
        <w:t xml:space="preserve">с </w:t>
      </w:r>
      <w:hyperlink r:id="rId30" w:history="1">
        <w:r w:rsidR="00D77B8A" w:rsidRPr="00CA51D7">
          <w:rPr>
            <w:rFonts w:ascii="Times New Roman" w:hAnsi="Times New Roman" w:cs="Times New Roman"/>
            <w:sz w:val="28"/>
            <w:szCs w:val="28"/>
          </w:rPr>
          <w:t>Порядк</w:t>
        </w:r>
        <w:r w:rsidR="00D232CF" w:rsidRPr="00CA51D7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D77B8A" w:rsidRPr="00CA51D7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  <w:r w:rsidR="00BC6EC6" w:rsidRPr="00CA51D7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CA51D7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6"/>
      <w:bookmarkEnd w:id="16"/>
      <w:r w:rsidRPr="00B069C4">
        <w:rPr>
          <w:rFonts w:ascii="Times New Roman" w:hAnsi="Times New Roman" w:cs="Times New Roman"/>
          <w:sz w:val="28"/>
          <w:szCs w:val="28"/>
        </w:rPr>
        <w:t>2</w:t>
      </w:r>
      <w:r w:rsidR="00D77B8A" w:rsidRPr="00B069C4">
        <w:rPr>
          <w:rFonts w:ascii="Times New Roman" w:hAnsi="Times New Roman" w:cs="Times New Roman"/>
          <w:sz w:val="28"/>
          <w:szCs w:val="28"/>
        </w:rPr>
        <w:t>4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представления получателем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14" w:history="1">
        <w:r w:rsidRPr="00B069C4">
          <w:rPr>
            <w:rFonts w:ascii="Times New Roman" w:hAnsi="Times New Roman" w:cs="Times New Roman"/>
            <w:sz w:val="28"/>
            <w:szCs w:val="28"/>
          </w:rPr>
          <w:t>приложением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</w:t>
      </w:r>
      <w:hyperlink w:anchor="P1114" w:history="1">
        <w:r w:rsidRPr="00B069C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о денежном обязательстве, установленных настоящ</w:t>
      </w:r>
      <w:r w:rsidR="00D232CF">
        <w:rPr>
          <w:rFonts w:ascii="Times New Roman" w:hAnsi="Times New Roman" w:cs="Times New Roman"/>
          <w:sz w:val="28"/>
          <w:szCs w:val="28"/>
        </w:rPr>
        <w:t>им разделом</w:t>
      </w:r>
      <w:r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P1303" w:history="1">
        <w:r w:rsidRPr="00B069C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либо реестр соглашений, указанный в </w:t>
      </w:r>
      <w:hyperlink w:anchor="P1329" w:history="1">
        <w:r w:rsidRPr="00B069C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графы 2 Перечня, за исключением документов-оснований, представление которых в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органы Федерального казначейства в соответствии с </w:t>
      </w:r>
      <w:hyperlink r:id="rId31" w:history="1">
        <w:r w:rsidR="00D77B8A" w:rsidRPr="00B069C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D77B8A" w:rsidRPr="00B069C4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2</w:t>
      </w:r>
      <w:r w:rsidR="00D77B8A" w:rsidRPr="00B069C4">
        <w:rPr>
          <w:rFonts w:ascii="Times New Roman" w:hAnsi="Times New Roman" w:cs="Times New Roman"/>
          <w:sz w:val="28"/>
          <w:szCs w:val="28"/>
        </w:rPr>
        <w:t>5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Сведений о денежном обязательстве на бумажном носителе в дополнение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206" w:history="1">
        <w:r w:rsidRPr="00B069C4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D232C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069C4">
        <w:rPr>
          <w:rFonts w:ascii="Times New Roman" w:hAnsi="Times New Roman" w:cs="Times New Roman"/>
          <w:sz w:val="28"/>
          <w:szCs w:val="28"/>
        </w:rPr>
        <w:t>Порядка, также осуществляется проверка Сведений о денежном обязательстве на: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1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46733"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Порядку;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отсутствие в представленных Сведениях о денежном обязательстве исправлений, не соответствующих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Порядком, или не заверенных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Порядком;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946733" w:rsidRPr="00B069C4" w:rsidRDefault="00D77B8A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26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(изменении) денежного обязательства, содержащее сведения о дате постановки на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учет (изменения) денежного обязательства (далее - Извещение о денежном обязательстве).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>: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 w:rsidR="00E33CA9">
        <w:rPr>
          <w:rFonts w:ascii="Times New Roman" w:hAnsi="Times New Roman" w:cs="Times New Roman"/>
          <w:sz w:val="28"/>
          <w:szCs w:val="28"/>
        </w:rPr>
        <w:t>Отдела</w:t>
      </w:r>
      <w:r w:rsidRPr="00B069C4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P2877" w:history="1">
        <w:r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 </w:t>
      </w:r>
      <w:r w:rsidR="00D232C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069C4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32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E33CA9">
        <w:rPr>
          <w:rFonts w:ascii="Times New Roman" w:hAnsi="Times New Roman" w:cs="Times New Roman"/>
          <w:sz w:val="28"/>
          <w:szCs w:val="28"/>
        </w:rPr>
        <w:t>Отдела</w:t>
      </w:r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946733" w:rsidRPr="00B069C4" w:rsidRDefault="00085841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27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денежном обязательстве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206" w:history="1">
        <w:r w:rsidR="00946733" w:rsidRPr="00D232CF">
          <w:rPr>
            <w:rFonts w:ascii="Times New Roman" w:hAnsi="Times New Roman" w:cs="Times New Roman"/>
            <w:sz w:val="28"/>
            <w:szCs w:val="28"/>
          </w:rPr>
          <w:t>пункте 2</w:t>
        </w:r>
        <w:r w:rsidR="005C2016" w:rsidRPr="00D232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232CF" w:rsidRPr="00D232C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46733" w:rsidRPr="00D232CF">
        <w:rPr>
          <w:rFonts w:ascii="Times New Roman" w:hAnsi="Times New Roman" w:cs="Times New Roman"/>
          <w:sz w:val="28"/>
          <w:szCs w:val="28"/>
        </w:rPr>
        <w:t xml:space="preserve">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Порядка: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денежном обязательстве с приложением </w:t>
      </w:r>
      <w:hyperlink r:id="rId3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направляет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электронном виде, если Сведения о денежном обязательстве </w:t>
      </w:r>
      <w:r w:rsidR="00946733" w:rsidRPr="00B069C4">
        <w:rPr>
          <w:rFonts w:ascii="Times New Roman" w:hAnsi="Times New Roman" w:cs="Times New Roman"/>
          <w:sz w:val="28"/>
          <w:szCs w:val="28"/>
        </w:rPr>
        <w:lastRenderedPageBreak/>
        <w:t>представлялись в форме электронного документа.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B069C4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указывается причина возврата без исполнения Сведений о денежном обязательстве.</w:t>
      </w:r>
    </w:p>
    <w:p w:rsidR="00C02D24" w:rsidRPr="00D232CF" w:rsidRDefault="00C02D24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733" w:rsidRPr="00D232CF" w:rsidRDefault="00946733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32CF">
        <w:rPr>
          <w:rFonts w:ascii="Times New Roman" w:hAnsi="Times New Roman" w:cs="Times New Roman"/>
          <w:b/>
          <w:sz w:val="28"/>
          <w:szCs w:val="28"/>
        </w:rPr>
        <w:t xml:space="preserve">V. Представление информации о </w:t>
      </w:r>
      <w:proofErr w:type="gramStart"/>
      <w:r w:rsidRPr="00D232CF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946733" w:rsidRPr="00D232CF" w:rsidRDefault="00946733" w:rsidP="001F38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CF">
        <w:rPr>
          <w:rFonts w:ascii="Times New Roman" w:hAnsi="Times New Roman" w:cs="Times New Roman"/>
          <w:b/>
          <w:sz w:val="28"/>
          <w:szCs w:val="28"/>
        </w:rPr>
        <w:t xml:space="preserve">и денежных </w:t>
      </w:r>
      <w:proofErr w:type="gramStart"/>
      <w:r w:rsidRPr="00D232CF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D232CF">
        <w:rPr>
          <w:rFonts w:ascii="Times New Roman" w:hAnsi="Times New Roman" w:cs="Times New Roman"/>
          <w:b/>
          <w:sz w:val="28"/>
          <w:szCs w:val="28"/>
        </w:rPr>
        <w:t xml:space="preserve">, учтенных в </w:t>
      </w:r>
      <w:r w:rsidR="00E33CA9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B069C4" w:rsidRDefault="00085841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28</w:t>
      </w:r>
      <w:r w:rsidR="00946733" w:rsidRPr="00B069C4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посредством обеспечения доступа к информации о бюджетных и денежных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24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пункте 3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Порядка);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виде документов, определенных </w:t>
      </w:r>
      <w:hyperlink w:anchor="P24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Порядка, по запросам </w:t>
      </w:r>
      <w:r w:rsidR="00CE3FE2"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 w:rsidR="00CE3FE2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CE3F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</w:t>
      </w:r>
      <w:r w:rsidR="00946733" w:rsidRPr="00CE3FE2">
        <w:rPr>
          <w:rFonts w:ascii="Times New Roman" w:hAnsi="Times New Roman" w:cs="Times New Roman"/>
          <w:sz w:val="28"/>
          <w:szCs w:val="28"/>
        </w:rPr>
        <w:t xml:space="preserve">иных органов </w:t>
      </w:r>
      <w:r w:rsidR="00CA51D7"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Pr="00CE3FE2">
        <w:rPr>
          <w:rFonts w:ascii="Times New Roman" w:hAnsi="Times New Roman" w:cs="Times New Roman"/>
          <w:sz w:val="28"/>
          <w:szCs w:val="28"/>
        </w:rPr>
        <w:t xml:space="preserve"> </w:t>
      </w:r>
      <w:r w:rsidR="00CE3FE2" w:rsidRPr="00CE3FE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E3FE2" w:rsidRPr="00CE3FE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E3FE2" w:rsidRPr="00CE3FE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CE3FE2">
        <w:rPr>
          <w:rFonts w:ascii="Times New Roman" w:hAnsi="Times New Roman" w:cs="Times New Roman"/>
          <w:sz w:val="28"/>
          <w:szCs w:val="28"/>
        </w:rPr>
        <w:t>,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24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пункт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а</w:t>
        </w:r>
        <w:r w:rsidR="00946733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C2016" w:rsidRPr="00B069C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6733" w:rsidRPr="00B069C4">
        <w:rPr>
          <w:rFonts w:ascii="Times New Roman" w:hAnsi="Times New Roman" w:cs="Times New Roman"/>
          <w:sz w:val="28"/>
          <w:szCs w:val="28"/>
        </w:rPr>
        <w:t>Порядка.</w:t>
      </w:r>
    </w:p>
    <w:p w:rsidR="00946733" w:rsidRPr="00B069C4" w:rsidRDefault="00085841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2"/>
      <w:bookmarkEnd w:id="17"/>
      <w:r w:rsidRPr="00B069C4">
        <w:rPr>
          <w:rFonts w:ascii="Times New Roman" w:hAnsi="Times New Roman" w:cs="Times New Roman"/>
          <w:sz w:val="28"/>
          <w:szCs w:val="28"/>
        </w:rPr>
        <w:t>29</w:t>
      </w:r>
      <w:r w:rsidR="00946733" w:rsidRPr="00B069C4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E3FE2">
        <w:rPr>
          <w:rFonts w:ascii="Times New Roman" w:hAnsi="Times New Roman" w:cs="Times New Roman"/>
          <w:sz w:val="28"/>
          <w:szCs w:val="28"/>
        </w:rPr>
        <w:t xml:space="preserve">Управлению по экономике и финансам </w:t>
      </w:r>
      <w:proofErr w:type="spellStart"/>
      <w:r w:rsidR="00CE3FE2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CE3F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FE2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946733" w:rsidRPr="00B069C4">
        <w:rPr>
          <w:rFonts w:ascii="Times New Roman" w:hAnsi="Times New Roman" w:cs="Times New Roman"/>
          <w:sz w:val="28"/>
          <w:szCs w:val="28"/>
        </w:rPr>
        <w:t>- по всем бюджетным и денежным обязательствам;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главным распорядителям (распорядителям)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подведомственных им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получателям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в части бюджетных и денежных обязательств соответствующего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D232CF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="00CA51D7">
        <w:rPr>
          <w:rFonts w:ascii="Times New Roman" w:hAnsi="Times New Roman" w:cs="Times New Roman"/>
          <w:sz w:val="28"/>
          <w:szCs w:val="28"/>
        </w:rPr>
        <w:t>местного самоуправления администрации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CE3FE2" w:rsidRPr="00CE3FE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E3FE2" w:rsidRPr="00CE3FE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E3FE2" w:rsidRPr="00CE3FE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CE3FE2">
        <w:rPr>
          <w:rFonts w:ascii="Times New Roman" w:hAnsi="Times New Roman" w:cs="Times New Roman"/>
          <w:sz w:val="28"/>
          <w:szCs w:val="28"/>
        </w:rPr>
        <w:t>-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рамках их полномочий, установленных законодательством Российской Федерации.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7"/>
      <w:bookmarkStart w:id="19" w:name="P248"/>
      <w:bookmarkEnd w:id="18"/>
      <w:bookmarkEnd w:id="19"/>
      <w:r w:rsidRPr="00B069C4">
        <w:rPr>
          <w:rFonts w:ascii="Times New Roman" w:hAnsi="Times New Roman" w:cs="Times New Roman"/>
          <w:sz w:val="28"/>
          <w:szCs w:val="28"/>
        </w:rPr>
        <w:t>3</w:t>
      </w:r>
      <w:r w:rsidR="00085841" w:rsidRPr="00B069C4">
        <w:rPr>
          <w:rFonts w:ascii="Times New Roman" w:hAnsi="Times New Roman" w:cs="Times New Roman"/>
          <w:sz w:val="28"/>
          <w:szCs w:val="28"/>
        </w:rPr>
        <w:t>0</w:t>
      </w:r>
      <w:r w:rsidRPr="00B069C4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 в соответствии со следующими положениями: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1) по запросу </w:t>
      </w:r>
      <w:r w:rsidR="00CE3FE2"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 w:rsidR="00CE3FE2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CE3F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FE2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либо иного органа </w:t>
      </w:r>
      <w:r w:rsidR="00CA51D7">
        <w:rPr>
          <w:rFonts w:ascii="Times New Roman" w:hAnsi="Times New Roman" w:cs="Times New Roman"/>
          <w:sz w:val="28"/>
          <w:szCs w:val="28"/>
        </w:rPr>
        <w:t>местного самоуправления администрации</w:t>
      </w:r>
      <w:r w:rsidR="00CA51D7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CE3FE2" w:rsidRPr="00CE3FE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E3FE2" w:rsidRPr="00CE3FE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E3FE2" w:rsidRPr="00CE3FE2">
        <w:rPr>
          <w:rFonts w:ascii="Times New Roman" w:hAnsi="Times New Roman" w:cs="Times New Roman"/>
          <w:sz w:val="28"/>
          <w:szCs w:val="28"/>
        </w:rPr>
        <w:t xml:space="preserve"> район»-</w:t>
      </w:r>
      <w:r w:rsidRPr="00B069C4">
        <w:rPr>
          <w:rFonts w:ascii="Times New Roman" w:hAnsi="Times New Roman" w:cs="Times New Roman"/>
          <w:sz w:val="28"/>
          <w:szCs w:val="28"/>
        </w:rPr>
        <w:t xml:space="preserve">, уполномоченного в соответствии с законодательством Российской Федерации на получение такой информации,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946733" w:rsidRPr="00B069C4" w:rsidRDefault="00946733" w:rsidP="001F3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а) Информацию о  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  на   учет  ___________________________</w:t>
      </w:r>
    </w:p>
    <w:p w:rsidR="00946733" w:rsidRPr="00CE3FE2" w:rsidRDefault="00946733" w:rsidP="001F38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557F" w:rsidRPr="00B069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69C4">
        <w:rPr>
          <w:rFonts w:ascii="Times New Roman" w:hAnsi="Times New Roman" w:cs="Times New Roman"/>
          <w:sz w:val="28"/>
          <w:szCs w:val="28"/>
        </w:rPr>
        <w:t xml:space="preserve">     </w:t>
      </w:r>
      <w:r w:rsidRPr="00CE3FE2">
        <w:rPr>
          <w:rFonts w:ascii="Times New Roman" w:hAnsi="Times New Roman" w:cs="Times New Roman"/>
          <w:sz w:val="24"/>
          <w:szCs w:val="24"/>
        </w:rPr>
        <w:t>(бюджетных,  денежных)</w:t>
      </w:r>
    </w:p>
    <w:p w:rsidR="00946733" w:rsidRPr="00B069C4" w:rsidRDefault="00946733" w:rsidP="001F3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 по   форме  согласно  </w:t>
      </w:r>
      <w:hyperlink w:anchor="P1948" w:history="1">
        <w:r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  настоящему  Порядку</w:t>
      </w:r>
      <w:r w:rsidR="00D232CF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(код   формы  по  </w:t>
      </w:r>
      <w:hyperlink r:id="rId36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  0506601)  (далее  -  Информация   о   принятых  на</w:t>
      </w:r>
      <w:r w:rsidR="00D232CF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учет  обязательствах), 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сформированную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 по  состоянию  на 1-е число месяца,</w:t>
      </w:r>
      <w:r w:rsidR="00D232CF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="00D232CF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года;</w:t>
      </w:r>
    </w:p>
    <w:p w:rsidR="00946733" w:rsidRPr="00B069C4" w:rsidRDefault="00946733" w:rsidP="001F3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б) Информацию об исполнении ____________</w:t>
      </w:r>
      <w:r w:rsidR="0077557F" w:rsidRPr="00B069C4">
        <w:rPr>
          <w:rFonts w:ascii="Times New Roman" w:hAnsi="Times New Roman" w:cs="Times New Roman"/>
          <w:sz w:val="28"/>
          <w:szCs w:val="28"/>
        </w:rPr>
        <w:t>______</w:t>
      </w:r>
      <w:r w:rsidRPr="00B069C4">
        <w:rPr>
          <w:rFonts w:ascii="Times New Roman" w:hAnsi="Times New Roman" w:cs="Times New Roman"/>
          <w:sz w:val="28"/>
          <w:szCs w:val="28"/>
        </w:rPr>
        <w:t>__ обязательств</w:t>
      </w:r>
    </w:p>
    <w:p w:rsidR="00946733" w:rsidRPr="00CE3FE2" w:rsidRDefault="00946733" w:rsidP="001F38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F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557F" w:rsidRPr="00CE3FE2">
        <w:rPr>
          <w:rFonts w:ascii="Times New Roman" w:hAnsi="Times New Roman" w:cs="Times New Roman"/>
          <w:sz w:val="24"/>
          <w:szCs w:val="24"/>
        </w:rPr>
        <w:t xml:space="preserve">     </w:t>
      </w:r>
      <w:r w:rsidR="00D232CF" w:rsidRPr="00CE3FE2">
        <w:rPr>
          <w:rFonts w:ascii="Times New Roman" w:hAnsi="Times New Roman" w:cs="Times New Roman"/>
          <w:sz w:val="24"/>
          <w:szCs w:val="24"/>
        </w:rPr>
        <w:t xml:space="preserve">     </w:t>
      </w:r>
      <w:r w:rsidR="0077557F" w:rsidRPr="00CE3F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3FE2">
        <w:rPr>
          <w:rFonts w:ascii="Times New Roman" w:hAnsi="Times New Roman" w:cs="Times New Roman"/>
          <w:sz w:val="24"/>
          <w:szCs w:val="24"/>
        </w:rPr>
        <w:t xml:space="preserve">  </w:t>
      </w:r>
      <w:r w:rsidR="00CE3F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3FE2">
        <w:rPr>
          <w:rFonts w:ascii="Times New Roman" w:hAnsi="Times New Roman" w:cs="Times New Roman"/>
          <w:sz w:val="24"/>
          <w:szCs w:val="24"/>
        </w:rPr>
        <w:t xml:space="preserve"> (бюджетных, денежных)</w:t>
      </w:r>
    </w:p>
    <w:p w:rsidR="00946733" w:rsidRPr="00B069C4" w:rsidRDefault="00946733" w:rsidP="00CE3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форме  согласно  </w:t>
      </w:r>
      <w:hyperlink w:anchor="P2200" w:history="1">
        <w:r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 настоящему  Порядку (код формы по </w:t>
      </w:r>
      <w:hyperlink r:id="rId37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77557F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>0506603)   (далее   -    Информация     об    исполнении    обязательств),</w:t>
      </w:r>
    </w:p>
    <w:p w:rsidR="00946733" w:rsidRDefault="00946733" w:rsidP="00CE3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>сформированную на дату, указанную в запросе;</w:t>
      </w:r>
      <w:proofErr w:type="gramEnd"/>
    </w:p>
    <w:p w:rsidR="00954C47" w:rsidRPr="00B069C4" w:rsidRDefault="00954C47" w:rsidP="00954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в) Информацию  об  исполнении   ______________________________</w:t>
      </w:r>
    </w:p>
    <w:p w:rsidR="00954C47" w:rsidRPr="00954C47" w:rsidRDefault="00954C47" w:rsidP="00954C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4C47">
        <w:rPr>
          <w:rFonts w:ascii="Times New Roman" w:hAnsi="Times New Roman" w:cs="Times New Roman"/>
          <w:sz w:val="24"/>
          <w:szCs w:val="24"/>
        </w:rPr>
        <w:t>(бюджетных, денежных)</w:t>
      </w:r>
    </w:p>
    <w:p w:rsidR="00954C47" w:rsidRPr="00B069C4" w:rsidRDefault="00954C47" w:rsidP="00954C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обязательств,    принятых   в  целях   реализации   адресной инвестиционной  программы, по форме согласно </w:t>
      </w:r>
      <w:hyperlink w:anchor="P2387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приложению 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Pr="00B069C4">
          <w:rPr>
            <w:rFonts w:ascii="Times New Roman" w:hAnsi="Times New Roman" w:cs="Times New Roman"/>
            <w:sz w:val="28"/>
            <w:szCs w:val="28"/>
          </w:rPr>
          <w:t xml:space="preserve">  8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 к настоящему Порядку (код формы по </w:t>
      </w:r>
      <w:hyperlink r:id="rId38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0506604)  (далее -  Информация   об   исполнении обязательств по РАИП) сформированную на дату, указанную в запросе;</w:t>
      </w:r>
      <w:proofErr w:type="gramEnd"/>
    </w:p>
    <w:p w:rsidR="00946733" w:rsidRPr="00B069C4" w:rsidRDefault="00946733" w:rsidP="00954C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2) по запросу главного распорядителя (распорядителя)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а) Информацию о принятых на учет обязательствах по находящимся в ведении главного распорядителя (распорядителя)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CE3FE2" w:rsidRDefault="00946733" w:rsidP="001F3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3) </w:t>
      </w:r>
      <w:r w:rsidR="00AA6F25">
        <w:rPr>
          <w:rFonts w:ascii="Times New Roman" w:hAnsi="Times New Roman" w:cs="Times New Roman"/>
          <w:sz w:val="28"/>
          <w:szCs w:val="28"/>
        </w:rPr>
        <w:t>п</w:t>
      </w:r>
      <w:r w:rsidRPr="00B069C4">
        <w:rPr>
          <w:rFonts w:ascii="Times New Roman" w:hAnsi="Times New Roman" w:cs="Times New Roman"/>
          <w:sz w:val="28"/>
          <w:szCs w:val="28"/>
        </w:rPr>
        <w:t xml:space="preserve">о запросу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 предоставляет  Справку  об  исполнении принятых</w:t>
      </w:r>
      <w:r w:rsidR="001F3890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>на  учет  _______________________</w:t>
      </w:r>
      <w:r w:rsidR="00CE3FE2">
        <w:rPr>
          <w:rFonts w:ascii="Times New Roman" w:hAnsi="Times New Roman" w:cs="Times New Roman"/>
          <w:sz w:val="28"/>
          <w:szCs w:val="28"/>
        </w:rPr>
        <w:t>______</w:t>
      </w:r>
      <w:r w:rsidRPr="00B069C4">
        <w:rPr>
          <w:rFonts w:ascii="Times New Roman" w:hAnsi="Times New Roman" w:cs="Times New Roman"/>
          <w:sz w:val="28"/>
          <w:szCs w:val="28"/>
        </w:rPr>
        <w:t xml:space="preserve">__  обязательств   (далее   -  Справка 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E3FE2" w:rsidRDefault="00CE3FE2" w:rsidP="00CE3F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бюджетных, денежных) </w:t>
      </w:r>
    </w:p>
    <w:p w:rsidR="00946733" w:rsidRPr="00CE3FE2" w:rsidRDefault="00946733" w:rsidP="00CE3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обязательств) по форме согласно  </w:t>
      </w:r>
      <w:hyperlink w:anchor="P1748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="00DF4F7B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39" w:history="1">
        <w:r w:rsidRPr="00B069C4">
          <w:rPr>
            <w:rFonts w:ascii="Times New Roman" w:hAnsi="Times New Roman" w:cs="Times New Roman"/>
            <w:sz w:val="28"/>
            <w:szCs w:val="28"/>
          </w:rPr>
          <w:t xml:space="preserve">ОКУД </w:t>
        </w:r>
      </w:hyperlink>
      <w:r w:rsidRPr="00B069C4">
        <w:rPr>
          <w:rFonts w:ascii="Times New Roman" w:hAnsi="Times New Roman" w:cs="Times New Roman"/>
          <w:sz w:val="28"/>
          <w:szCs w:val="28"/>
        </w:rPr>
        <w:t>0506602).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A449B0">
        <w:rPr>
          <w:rFonts w:ascii="Times New Roman" w:hAnsi="Times New Roman" w:cs="Times New Roman"/>
          <w:sz w:val="28"/>
          <w:szCs w:val="28"/>
        </w:rPr>
        <w:t>Отделе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на основании Сведений об обязательстве;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88"/>
      <w:bookmarkEnd w:id="20"/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FE5B1C">
        <w:rPr>
          <w:rFonts w:ascii="Times New Roman" w:hAnsi="Times New Roman" w:cs="Times New Roman"/>
          <w:sz w:val="28"/>
          <w:szCs w:val="28"/>
        </w:rPr>
        <w:t>муниципаль</w:t>
      </w:r>
      <w:r w:rsidRPr="00B069C4">
        <w:rPr>
          <w:rFonts w:ascii="Times New Roman" w:hAnsi="Times New Roman" w:cs="Times New Roman"/>
          <w:sz w:val="28"/>
          <w:szCs w:val="28"/>
        </w:rPr>
        <w:t xml:space="preserve">ным контрактам на поставку товаров, выполнение работ, оказание услуг и соглашениям (нормативным правовым актам) о предоставлении из </w:t>
      </w:r>
      <w:r w:rsidR="00FB5DAB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B069C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E5B1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B069C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A449B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449B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49B0">
        <w:rPr>
          <w:rFonts w:ascii="Times New Roman" w:hAnsi="Times New Roman" w:cs="Times New Roman"/>
          <w:sz w:val="28"/>
          <w:szCs w:val="28"/>
        </w:rPr>
        <w:t>рйон</w:t>
      </w:r>
      <w:proofErr w:type="spellEnd"/>
      <w:r w:rsidR="00A449B0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B069C4">
        <w:rPr>
          <w:rFonts w:ascii="Times New Roman" w:hAnsi="Times New Roman" w:cs="Times New Roman"/>
          <w:sz w:val="28"/>
          <w:szCs w:val="28"/>
        </w:rPr>
        <w:lastRenderedPageBreak/>
        <w:t>субвенций и иных межбюджетных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трансфертов (далее - соглашение (нормативный 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w:anchor="P2566" w:history="1">
        <w:r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40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7D65B7">
        <w:rPr>
          <w:rFonts w:ascii="Times New Roman" w:hAnsi="Times New Roman" w:cs="Times New Roman"/>
          <w:sz w:val="28"/>
          <w:szCs w:val="28"/>
        </w:rPr>
        <w:t xml:space="preserve"> 0506103</w:t>
      </w:r>
      <w:r w:rsidRPr="00B069C4">
        <w:rPr>
          <w:rFonts w:ascii="Times New Roman" w:hAnsi="Times New Roman" w:cs="Times New Roman"/>
          <w:sz w:val="28"/>
          <w:szCs w:val="28"/>
        </w:rPr>
        <w:t>) (далее - Справка о неисполненных бюджетных обязательствах).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FB5DAB">
        <w:rPr>
          <w:rFonts w:ascii="Times New Roman" w:hAnsi="Times New Roman" w:cs="Times New Roman"/>
          <w:sz w:val="28"/>
          <w:szCs w:val="28"/>
        </w:rPr>
        <w:t>муниципальных</w:t>
      </w:r>
      <w:r w:rsidRPr="00B069C4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из </w:t>
      </w:r>
      <w:r w:rsidR="00150579" w:rsidRPr="00FB5DAB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B5DA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E5B1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FB5DA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50579" w:rsidRPr="00FB5DA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50579" w:rsidRPr="00FB5DA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50579" w:rsidRPr="00FB5D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субсидий, субвенций, иных межбюджетных трансфертов, соглашений (нормативных правовых актов) о предоставлении субсидий юридическим лицам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поставленных на учет в </w:t>
      </w:r>
      <w:r w:rsidR="00150579">
        <w:rPr>
          <w:rFonts w:ascii="Times New Roman" w:hAnsi="Times New Roman" w:cs="Times New Roman"/>
          <w:sz w:val="28"/>
          <w:szCs w:val="28"/>
        </w:rPr>
        <w:t>Отделе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 и подлежавших в соответствии с условиями этих </w:t>
      </w:r>
      <w:r w:rsidR="00FB5DAB">
        <w:rPr>
          <w:rFonts w:ascii="Times New Roman" w:hAnsi="Times New Roman" w:cs="Times New Roman"/>
          <w:sz w:val="28"/>
          <w:szCs w:val="28"/>
        </w:rPr>
        <w:t>муниципальных</w:t>
      </w:r>
      <w:r w:rsidRPr="00B069C4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FB5DA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находящихся в ведении главного распорядителя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A6F25">
        <w:rPr>
          <w:rFonts w:ascii="Times New Roman" w:hAnsi="Times New Roman" w:cs="Times New Roman"/>
          <w:sz w:val="28"/>
          <w:szCs w:val="28"/>
        </w:rPr>
        <w:t>5</w:t>
      </w:r>
      <w:r w:rsidRPr="00B069C4">
        <w:rPr>
          <w:rFonts w:ascii="Times New Roman" w:hAnsi="Times New Roman" w:cs="Times New Roman"/>
          <w:sz w:val="28"/>
          <w:szCs w:val="28"/>
        </w:rPr>
        <w:t xml:space="preserve"> рабочего дня февраля текущего финансового года представляют в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</w:r>
      <w:r w:rsidR="00FB5D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69C4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а также соглашений (нормативных правовых актов) о предоставлении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из </w:t>
      </w:r>
      <w:r w:rsidR="0015057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069C4">
        <w:rPr>
          <w:rFonts w:ascii="Times New Roman" w:hAnsi="Times New Roman" w:cs="Times New Roman"/>
          <w:sz w:val="28"/>
          <w:szCs w:val="28"/>
        </w:rPr>
        <w:t xml:space="preserve"> бюджета бюджету </w:t>
      </w:r>
      <w:r w:rsidR="0015057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15057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5057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w:anchor="P2699" w:history="1">
        <w:r w:rsidRPr="00B069C4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E47785">
          <w:rPr>
            <w:rFonts w:ascii="Times New Roman" w:hAnsi="Times New Roman" w:cs="Times New Roman"/>
            <w:sz w:val="28"/>
            <w:szCs w:val="28"/>
          </w:rPr>
          <w:t>N</w:t>
        </w:r>
        <w:r w:rsidR="00B069C4" w:rsidRPr="00B06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069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41" w:history="1">
        <w:r w:rsidRPr="00B069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едставляется в форме электронного документа в информационной системе </w:t>
      </w:r>
      <w:r w:rsidRPr="00B069C4">
        <w:rPr>
          <w:rFonts w:ascii="Times New Roman" w:hAnsi="Times New Roman" w:cs="Times New Roman"/>
          <w:sz w:val="28"/>
          <w:szCs w:val="28"/>
        </w:rPr>
        <w:lastRenderedPageBreak/>
        <w:t xml:space="preserve">и подписывается электронной подписью лица, имеющего право действовать от имени главного распорядителя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4510AB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дня предоставления главным распорядителем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</w:t>
      </w:r>
      <w:proofErr w:type="spellStart"/>
      <w:r w:rsidR="00946733" w:rsidRPr="00B069C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суммы, на которую в текущем финансовом году могут быть увеличены бюджетные ассигнования главному распорядителю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977EE6">
        <w:rPr>
          <w:rFonts w:ascii="Times New Roman" w:hAnsi="Times New Roman" w:cs="Times New Roman"/>
          <w:sz w:val="28"/>
          <w:szCs w:val="28"/>
        </w:rPr>
        <w:t>муниципальных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(нормативных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бюджета, сформированной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 данному главному распорядителю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 абзаца седьмого настоящего подпункта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подтверждает Информацию об объеме лимитов бюджетных обязательств путем ее подписания электронной подписью лица, имеющего право действовать от имени </w:t>
      </w:r>
      <w:r w:rsidR="00150579">
        <w:rPr>
          <w:rFonts w:ascii="Times New Roman" w:hAnsi="Times New Roman" w:cs="Times New Roman"/>
          <w:sz w:val="28"/>
          <w:szCs w:val="28"/>
        </w:rPr>
        <w:t>Отдела</w:t>
      </w:r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настоящего пункта,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обязательств главным распорядителем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D22C0"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направляет главному распорядителю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AA6F25" w:rsidRDefault="00946733" w:rsidP="001F389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F25">
        <w:rPr>
          <w:rFonts w:ascii="Times New Roman" w:hAnsi="Times New Roman" w:cs="Times New Roman"/>
          <w:b/>
          <w:sz w:val="28"/>
          <w:szCs w:val="28"/>
        </w:rPr>
        <w:t>VI. Указания по заполнению документов,</w:t>
      </w:r>
    </w:p>
    <w:p w:rsidR="00946733" w:rsidRPr="00AA6F25" w:rsidRDefault="00946733" w:rsidP="001F389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6F25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AA6F25">
        <w:rPr>
          <w:rFonts w:ascii="Times New Roman" w:hAnsi="Times New Roman" w:cs="Times New Roman"/>
          <w:b/>
          <w:sz w:val="28"/>
          <w:szCs w:val="28"/>
        </w:rPr>
        <w:t xml:space="preserve"> Порядком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33" w:rsidRPr="00B069C4" w:rsidRDefault="00085841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31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4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финансового года в следующем порядке.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w:anchor="P1748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указывается соответствующий вид обязательства </w:t>
      </w:r>
      <w:r w:rsidR="00AA6F25">
        <w:rPr>
          <w:rFonts w:ascii="Times New Roman" w:hAnsi="Times New Roman" w:cs="Times New Roman"/>
          <w:sz w:val="28"/>
          <w:szCs w:val="28"/>
        </w:rPr>
        <w:t>–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бюджетное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или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денежное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в отношении которого формируется данная </w:t>
      </w:r>
      <w:hyperlink w:anchor="P1748" w:history="1">
        <w:r w:rsidRPr="00B069C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w:anchor="P1789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1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1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 w:rsidR="00150579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приняты на учет бюджетные или денежные обязательства;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2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2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2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2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учетный номер бюджетного или денежного обязательства;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2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код объекта </w:t>
      </w:r>
      <w:r w:rsidR="00A67186" w:rsidRPr="00005D3E">
        <w:rPr>
          <w:rFonts w:ascii="Times New Roman" w:hAnsi="Times New Roman" w:cs="Times New Roman"/>
          <w:sz w:val="28"/>
          <w:szCs w:val="28"/>
        </w:rPr>
        <w:t>Р</w:t>
      </w:r>
      <w:r w:rsidR="00946733" w:rsidRPr="00005D3E">
        <w:rPr>
          <w:rFonts w:ascii="Times New Roman" w:hAnsi="Times New Roman" w:cs="Times New Roman"/>
          <w:sz w:val="28"/>
          <w:szCs w:val="28"/>
        </w:rPr>
        <w:t>АИП;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2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2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принятые на учет в </w:t>
      </w:r>
      <w:r w:rsidR="00150579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бюджетные или денежные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3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3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3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</w:r>
      <w:hyperlink w:anchor="P182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графы 12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минус показатель </w:t>
      </w:r>
      <w:hyperlink w:anchor="P183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);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3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3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3</w:t>
      </w:r>
      <w:r w:rsidR="00085841" w:rsidRPr="00B069C4">
        <w:rPr>
          <w:rFonts w:ascii="Times New Roman" w:hAnsi="Times New Roman" w:cs="Times New Roman"/>
          <w:sz w:val="28"/>
          <w:szCs w:val="28"/>
        </w:rPr>
        <w:t>2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948" w:history="1">
        <w:r w:rsidRPr="00B069C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w:anchor="P1948" w:history="1">
        <w:r w:rsidRPr="00B069C4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реквизит </w:t>
      </w:r>
      <w:hyperlink w:anchor="P1975" w:history="1">
        <w:r w:rsidRPr="00B069C4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46733" w:rsidRPr="00B069C4" w:rsidRDefault="00567A9E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</w:t>
      </w:r>
      <w:r w:rsidR="00150579"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 w:rsidR="0015057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1505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главных распорядителей (распорядителей)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w:anchor="P1948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Информации о принятых на учет обязательствах указывается соответствующий вид обязательства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бюджетное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или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денежное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Табличная </w:t>
      </w:r>
      <w:hyperlink w:anchor="P1997" w:history="1">
        <w:r w:rsidRPr="00B069C4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формы Информации 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2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2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 w:rsidR="00150579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учтено бюджетное или денежное обязательство.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обязательствах, устанавливается </w:t>
      </w:r>
      <w:r w:rsidR="00150579" w:rsidRPr="00B069C4">
        <w:rPr>
          <w:rFonts w:ascii="Times New Roman" w:hAnsi="Times New Roman" w:cs="Times New Roman"/>
          <w:sz w:val="28"/>
          <w:szCs w:val="28"/>
        </w:rPr>
        <w:t xml:space="preserve">запросом </w:t>
      </w:r>
      <w:r w:rsidR="00150579"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 w:rsidR="0015057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1505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главными распорядителями или распорядителями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2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код валюты по </w:t>
      </w:r>
      <w:hyperlink r:id="rId4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ОКВ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в которой принято бюджетное или </w:t>
      </w:r>
      <w:r w:rsidR="00946733" w:rsidRPr="00B069C4">
        <w:rPr>
          <w:rFonts w:ascii="Times New Roman" w:hAnsi="Times New Roman" w:cs="Times New Roman"/>
          <w:sz w:val="28"/>
          <w:szCs w:val="28"/>
        </w:rPr>
        <w:lastRenderedPageBreak/>
        <w:t>денежное обязательство;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2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>ошлых лет;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3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4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отражаются суммы принятых бюджетных или денежных обязательств за счет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30" w:history="1">
        <w:r w:rsidRPr="00B069C4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41" w:history="1">
        <w:r w:rsidRPr="00B069C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42" w:history="1">
        <w:r w:rsidRPr="00B069C4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итоговая сумма бюджетных или денежных обязательств текущего финансового года;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43" w:history="1">
        <w:r w:rsidRPr="00B069C4">
          <w:rPr>
            <w:rFonts w:ascii="Times New Roman" w:hAnsi="Times New Roman" w:cs="Times New Roman"/>
            <w:sz w:val="28"/>
            <w:szCs w:val="28"/>
          </w:rPr>
          <w:t>графе 20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сумма бюджетных или денежных обязательств, принятая на первый год планового периода;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44" w:history="1">
        <w:r w:rsidRPr="00B069C4">
          <w:rPr>
            <w:rFonts w:ascii="Times New Roman" w:hAnsi="Times New Roman" w:cs="Times New Roman"/>
            <w:sz w:val="28"/>
            <w:szCs w:val="28"/>
          </w:rPr>
          <w:t>графе 21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сумма бюджетных или денежных обязательств, принятая на второй год планового периода;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45" w:history="1">
        <w:r w:rsidRPr="00B069C4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сумма бюджетных или денежных обязательств, принятая на третий год после текущего финансового года;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046" w:history="1">
        <w:r w:rsidRPr="00B069C4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сумма бюджетных или денежных обязательств, принятая на четвертый год после текущего финансового года.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117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AA6F25">
        <w:rPr>
          <w:rFonts w:ascii="Times New Roman" w:hAnsi="Times New Roman" w:cs="Times New Roman"/>
          <w:sz w:val="28"/>
          <w:szCs w:val="28"/>
        </w:rPr>
        <w:t xml:space="preserve"> «</w:t>
      </w:r>
      <w:r w:rsidRPr="00B069C4">
        <w:rPr>
          <w:rFonts w:ascii="Times New Roman" w:hAnsi="Times New Roman" w:cs="Times New Roman"/>
          <w:sz w:val="28"/>
          <w:szCs w:val="28"/>
        </w:rPr>
        <w:t>Итого по коду БК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графах 6 - 23 указывается итоговая сумма бюджетных или денежных обязательств </w:t>
      </w:r>
      <w:proofErr w:type="spellStart"/>
      <w:r w:rsidRPr="00B069C4">
        <w:rPr>
          <w:rFonts w:ascii="Times New Roman" w:hAnsi="Times New Roman" w:cs="Times New Roman"/>
          <w:sz w:val="28"/>
          <w:szCs w:val="28"/>
        </w:rPr>
        <w:t>группировочно</w:t>
      </w:r>
      <w:proofErr w:type="spellEnd"/>
      <w:r w:rsidRPr="00B069C4">
        <w:rPr>
          <w:rFonts w:ascii="Times New Roman" w:hAnsi="Times New Roman" w:cs="Times New Roman"/>
          <w:sz w:val="28"/>
          <w:szCs w:val="28"/>
        </w:rPr>
        <w:t xml:space="preserve"> по всем кодам бюджетной классификации Российской Федерации, указанным в </w:t>
      </w:r>
      <w:hyperlink w:anchor="P2024" w:history="1">
        <w:r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27" w:history="1">
        <w:r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136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или денежных обязательств в целом по главному распорядителю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по всем или по отдельным распорядителям средств бюджета либо по отдельным получателям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как определено в запросе </w:t>
      </w:r>
      <w:r w:rsidR="00150579">
        <w:rPr>
          <w:rFonts w:ascii="Times New Roman" w:hAnsi="Times New Roman" w:cs="Times New Roman"/>
          <w:sz w:val="28"/>
          <w:szCs w:val="28"/>
        </w:rPr>
        <w:t>Управления  ф</w:t>
      </w:r>
      <w:r w:rsidR="00821AE4">
        <w:rPr>
          <w:rFonts w:ascii="Times New Roman" w:hAnsi="Times New Roman" w:cs="Times New Roman"/>
          <w:sz w:val="28"/>
          <w:szCs w:val="28"/>
        </w:rPr>
        <w:t xml:space="preserve">инансов </w:t>
      </w:r>
      <w:r w:rsidR="00150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57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1505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главного распорядителя или распорядителя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</w:t>
      </w:r>
      <w:proofErr w:type="gramEnd"/>
      <w:r w:rsidR="00467E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C4">
        <w:rPr>
          <w:rFonts w:ascii="Times New Roman" w:hAnsi="Times New Roman" w:cs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36" w:history="1">
        <w:r w:rsidRPr="00B069C4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155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8008A6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Всего</w:t>
      </w:r>
      <w:r w:rsidR="008008A6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или денежных обязательств.</w:t>
      </w:r>
    </w:p>
    <w:p w:rsidR="00946733" w:rsidRPr="00B069C4" w:rsidRDefault="004510AB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представляет сводную Информацию о принятых на учет обязательствах по запросу </w:t>
      </w:r>
      <w:r w:rsidR="00150579">
        <w:rPr>
          <w:rFonts w:ascii="Times New Roman" w:hAnsi="Times New Roman" w:cs="Times New Roman"/>
          <w:sz w:val="28"/>
          <w:szCs w:val="28"/>
        </w:rPr>
        <w:t xml:space="preserve">Управления по экономике и финансам </w:t>
      </w:r>
      <w:proofErr w:type="spellStart"/>
      <w:r w:rsidR="0015057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1505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3</w:t>
      </w:r>
      <w:r w:rsidR="00085841" w:rsidRPr="00B069C4">
        <w:rPr>
          <w:rFonts w:ascii="Times New Roman" w:hAnsi="Times New Roman" w:cs="Times New Roman"/>
          <w:sz w:val="28"/>
          <w:szCs w:val="28"/>
        </w:rPr>
        <w:t>3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00" w:history="1">
        <w:r w:rsidRPr="00B069C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w:anchor="P2200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указывается соответствующий вид обязательства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бюджетное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или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денежное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lastRenderedPageBreak/>
        <w:t xml:space="preserve">В табличной </w:t>
      </w:r>
      <w:hyperlink w:anchor="P2243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отражаются: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6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6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 w:rsidR="00005D3E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учтено бюджетное или денежное обязательство;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7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7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7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7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принятые на учет бюджетные или денежные обязательства за счет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ошлых лет) </w:t>
      </w:r>
      <w:hyperlink w:anchor="P227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(графа 8)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на первый год планового периода </w:t>
      </w:r>
      <w:hyperlink w:anchor="P227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(графа 9)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на второй год планового периода </w:t>
      </w:r>
      <w:hyperlink w:anchor="P227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(графа 10)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7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7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суммы и процент бюджетных или денежных обязательств, исполненных с начала текущего финансового года;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7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суммы бюджетных или денежных обязательств текущего финансового года (с учетом суммы неисполненных обязатель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w:anchor="P227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по </w:t>
      </w:r>
      <w:hyperlink w:anchor="P227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27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8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345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AA6F25">
        <w:rPr>
          <w:rFonts w:ascii="Times New Roman" w:hAnsi="Times New Roman" w:cs="Times New Roman"/>
          <w:sz w:val="28"/>
          <w:szCs w:val="28"/>
        </w:rPr>
        <w:t xml:space="preserve"> «</w:t>
      </w:r>
      <w:r w:rsidRPr="00B069C4">
        <w:rPr>
          <w:rFonts w:ascii="Times New Roman" w:hAnsi="Times New Roman" w:cs="Times New Roman"/>
          <w:sz w:val="28"/>
          <w:szCs w:val="28"/>
        </w:rPr>
        <w:t>Всего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946733" w:rsidRPr="00005D3E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3</w:t>
      </w:r>
      <w:r w:rsidR="00085841" w:rsidRPr="00B069C4">
        <w:rPr>
          <w:rFonts w:ascii="Times New Roman" w:hAnsi="Times New Roman" w:cs="Times New Roman"/>
          <w:sz w:val="28"/>
          <w:szCs w:val="28"/>
        </w:rPr>
        <w:t>4</w:t>
      </w:r>
      <w:r w:rsidRPr="00B069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387" w:history="1">
        <w:r w:rsidRPr="00B069C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B31D6F" w:rsidRPr="00B069C4">
        <w:rPr>
          <w:rFonts w:ascii="Times New Roman" w:hAnsi="Times New Roman" w:cs="Times New Roman"/>
          <w:sz w:val="28"/>
          <w:szCs w:val="28"/>
        </w:rPr>
        <w:t xml:space="preserve"> об исполнении обязательств по </w:t>
      </w:r>
      <w:r w:rsidR="00B31D6F" w:rsidRPr="00005D3E">
        <w:rPr>
          <w:rFonts w:ascii="Times New Roman" w:hAnsi="Times New Roman" w:cs="Times New Roman"/>
          <w:sz w:val="28"/>
          <w:szCs w:val="28"/>
        </w:rPr>
        <w:t>Р</w:t>
      </w:r>
      <w:r w:rsidRPr="00005D3E">
        <w:rPr>
          <w:rFonts w:ascii="Times New Roman" w:hAnsi="Times New Roman" w:cs="Times New Roman"/>
          <w:sz w:val="28"/>
          <w:szCs w:val="28"/>
        </w:rPr>
        <w:t xml:space="preserve">АИП формируется </w:t>
      </w:r>
      <w:r w:rsidR="004510AB" w:rsidRPr="00005D3E">
        <w:rPr>
          <w:rFonts w:ascii="Times New Roman" w:hAnsi="Times New Roman" w:cs="Times New Roman"/>
          <w:sz w:val="28"/>
          <w:szCs w:val="28"/>
        </w:rPr>
        <w:t>Отделом</w:t>
      </w:r>
      <w:r w:rsidRPr="00005D3E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3E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w:anchor="P2387" w:history="1">
        <w:r w:rsidRPr="00005D3E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005D3E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по </w:t>
      </w:r>
      <w:r w:rsidR="00B31D6F" w:rsidRPr="00005D3E">
        <w:rPr>
          <w:rFonts w:ascii="Times New Roman" w:hAnsi="Times New Roman" w:cs="Times New Roman"/>
          <w:sz w:val="28"/>
          <w:szCs w:val="28"/>
        </w:rPr>
        <w:t>Р</w:t>
      </w:r>
      <w:r w:rsidRPr="00005D3E">
        <w:rPr>
          <w:rFonts w:ascii="Times New Roman" w:hAnsi="Times New Roman" w:cs="Times New Roman"/>
          <w:sz w:val="28"/>
          <w:szCs w:val="28"/>
        </w:rPr>
        <w:t xml:space="preserve">АИП указывается соответствующий вид обязательства </w:t>
      </w:r>
      <w:r w:rsidR="00AA6F25" w:rsidRPr="00005D3E">
        <w:rPr>
          <w:rFonts w:ascii="Times New Roman" w:hAnsi="Times New Roman" w:cs="Times New Roman"/>
          <w:sz w:val="28"/>
          <w:szCs w:val="28"/>
        </w:rPr>
        <w:t>«</w:t>
      </w:r>
      <w:r w:rsidRPr="00005D3E">
        <w:rPr>
          <w:rFonts w:ascii="Times New Roman" w:hAnsi="Times New Roman" w:cs="Times New Roman"/>
          <w:sz w:val="28"/>
          <w:szCs w:val="28"/>
        </w:rPr>
        <w:t>бюджетное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или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денежное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w:anchor="P2429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по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Pr="00B069C4">
        <w:rPr>
          <w:rFonts w:ascii="Times New Roman" w:hAnsi="Times New Roman" w:cs="Times New Roman"/>
          <w:sz w:val="28"/>
          <w:szCs w:val="28"/>
        </w:rPr>
        <w:t>АИП отражаются: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4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4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объекта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АИП и код объекта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>АИП;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4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5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 w:rsidR="00150579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учтено бюджетное или денежное обязательство, связанное с реализацией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>АИП;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5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5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суммы принятых на учет бюджетных или денежных обязательств, связанных с реализацией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АИП, соответственно на текущий финансовый год (с учетом неисполненного обязательства прошлых лет) </w:t>
      </w:r>
      <w:hyperlink w:anchor="P245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(графа 7)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на первый год планового периода </w:t>
      </w:r>
      <w:hyperlink w:anchor="P245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(графа 8)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на второй год планового периода </w:t>
      </w:r>
      <w:hyperlink w:anchor="P245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(графа 9)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5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суммы бюджетных или денежных обязательств, связанных с реализацией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АИП, текущего финансового года (с учетом неисполненного обязательства прошлых лет), исполненных с начала </w:t>
      </w:r>
      <w:r w:rsidR="00946733" w:rsidRPr="00B069C4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на дату формирования отчета;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5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суммы бюджетных или денежных обязате</w:t>
      </w:r>
      <w:r w:rsidR="00B31D6F" w:rsidRPr="00B069C4">
        <w:rPr>
          <w:rFonts w:ascii="Times New Roman" w:hAnsi="Times New Roman" w:cs="Times New Roman"/>
          <w:sz w:val="28"/>
          <w:szCs w:val="28"/>
        </w:rPr>
        <w:t>льств, связанных с реализацией Р</w:t>
      </w:r>
      <w:r w:rsidR="00946733" w:rsidRPr="00B069C4">
        <w:rPr>
          <w:rFonts w:ascii="Times New Roman" w:hAnsi="Times New Roman" w:cs="Times New Roman"/>
          <w:sz w:val="28"/>
          <w:szCs w:val="28"/>
        </w:rPr>
        <w:t>АИП, текущего финансового года (с учетом неисполненных обязатель</w:t>
      </w:r>
      <w:proofErr w:type="gramStart"/>
      <w:r w:rsidR="00946733" w:rsidRPr="00B069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 по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АИП, рассчитанные как разница показателей по </w:t>
      </w:r>
      <w:hyperlink w:anchor="P245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по </w:t>
      </w:r>
      <w:hyperlink w:anchor="P245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477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 xml:space="preserve">Итого по коду объекта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="00AA6F25">
        <w:rPr>
          <w:rFonts w:ascii="Times New Roman" w:hAnsi="Times New Roman" w:cs="Times New Roman"/>
          <w:sz w:val="28"/>
          <w:szCs w:val="28"/>
        </w:rPr>
        <w:t>АИП»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графах 7 - 11 указываются итоговые данные по коду объекта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Pr="00B069C4">
        <w:rPr>
          <w:rFonts w:ascii="Times New Roman" w:hAnsi="Times New Roman" w:cs="Times New Roman"/>
          <w:sz w:val="28"/>
          <w:szCs w:val="28"/>
        </w:rPr>
        <w:t>АИП.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529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>Всего</w:t>
      </w:r>
      <w:r w:rsidR="00AA6F25">
        <w:rPr>
          <w:rFonts w:ascii="Times New Roman" w:hAnsi="Times New Roman" w:cs="Times New Roman"/>
          <w:sz w:val="28"/>
          <w:szCs w:val="28"/>
        </w:rPr>
        <w:t>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графах 7 - 11 указываются итоговые данные в целом за отчетный период по всем объектам </w:t>
      </w:r>
      <w:r w:rsidR="00B31D6F" w:rsidRPr="00B069C4">
        <w:rPr>
          <w:rFonts w:ascii="Times New Roman" w:hAnsi="Times New Roman" w:cs="Times New Roman"/>
          <w:sz w:val="28"/>
          <w:szCs w:val="28"/>
        </w:rPr>
        <w:t>Р</w:t>
      </w:r>
      <w:r w:rsidRPr="00B069C4">
        <w:rPr>
          <w:rFonts w:ascii="Times New Roman" w:hAnsi="Times New Roman" w:cs="Times New Roman"/>
          <w:sz w:val="28"/>
          <w:szCs w:val="28"/>
        </w:rPr>
        <w:t>АИП, приведенным в данной информации.</w:t>
      </w:r>
    </w:p>
    <w:p w:rsidR="00946733" w:rsidRPr="00B069C4" w:rsidRDefault="00085841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35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56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формируется </w:t>
      </w:r>
      <w:r w:rsidR="004510AB">
        <w:rPr>
          <w:rFonts w:ascii="Times New Roman" w:hAnsi="Times New Roman" w:cs="Times New Roman"/>
          <w:sz w:val="28"/>
          <w:szCs w:val="28"/>
        </w:rPr>
        <w:t>Отделом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98" w:history="1">
        <w:r w:rsidRPr="00B069C4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заголовочной части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 xml:space="preserve">Кому: Получатель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главный распорядитель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0579">
        <w:rPr>
          <w:rFonts w:ascii="Times New Roman" w:hAnsi="Times New Roman" w:cs="Times New Roman"/>
          <w:sz w:val="28"/>
          <w:szCs w:val="28"/>
        </w:rPr>
        <w:t xml:space="preserve"> </w:t>
      </w:r>
      <w:r w:rsidRPr="00B069C4">
        <w:rPr>
          <w:rFonts w:ascii="Times New Roman" w:hAnsi="Times New Roman" w:cs="Times New Roman"/>
          <w:sz w:val="28"/>
          <w:szCs w:val="28"/>
        </w:rPr>
        <w:t xml:space="preserve">указывается орган, которому представляется Справка о неисполненных бюджетных обязательствах.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указывает: наименование получателя средств бюджета</w:t>
      </w:r>
      <w:r w:rsidR="00B31D6F" w:rsidRPr="00B069C4">
        <w:rPr>
          <w:rFonts w:ascii="Times New Roman" w:hAnsi="Times New Roman" w:cs="Times New Roman"/>
          <w:sz w:val="28"/>
          <w:szCs w:val="28"/>
        </w:rPr>
        <w:t>, н</w:t>
      </w:r>
      <w:r w:rsidRPr="00B069C4">
        <w:rPr>
          <w:rFonts w:ascii="Times New Roman" w:hAnsi="Times New Roman" w:cs="Times New Roman"/>
          <w:sz w:val="28"/>
          <w:szCs w:val="28"/>
        </w:rPr>
        <w:t xml:space="preserve">аименование главного распорядителя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>, которому представляется Справка о неисполненных бюджетных обязательствах.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w:anchor="P2615" w:history="1">
        <w:r w:rsidRPr="00B069C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3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7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 бюджета и кода объекта </w:t>
      </w:r>
      <w:r w:rsidR="003D7E8C" w:rsidRPr="00B069C4">
        <w:rPr>
          <w:rFonts w:ascii="Times New Roman" w:hAnsi="Times New Roman" w:cs="Times New Roman"/>
          <w:sz w:val="28"/>
          <w:szCs w:val="28"/>
        </w:rPr>
        <w:t>Р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АИП, по которому в </w:t>
      </w:r>
      <w:r w:rsidR="00604840" w:rsidRPr="00B069C4">
        <w:rPr>
          <w:rFonts w:ascii="Times New Roman" w:hAnsi="Times New Roman" w:cs="Times New Roman"/>
          <w:sz w:val="28"/>
          <w:szCs w:val="28"/>
        </w:rPr>
        <w:t>Управлении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поставлены на учет бюджетные обязательства, возникшие из </w:t>
      </w:r>
      <w:r w:rsidR="005205C0">
        <w:rPr>
          <w:rFonts w:ascii="Times New Roman" w:hAnsi="Times New Roman" w:cs="Times New Roman"/>
          <w:sz w:val="28"/>
          <w:szCs w:val="28"/>
        </w:rPr>
        <w:t>муниципальн</w:t>
      </w:r>
      <w:r w:rsidR="00946733" w:rsidRPr="00B069C4">
        <w:rPr>
          <w:rFonts w:ascii="Times New Roman" w:hAnsi="Times New Roman" w:cs="Times New Roman"/>
          <w:sz w:val="28"/>
          <w:szCs w:val="28"/>
        </w:rPr>
        <w:t>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3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6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3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получателя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r w:rsidR="00E2733F">
        <w:rPr>
          <w:rFonts w:ascii="Times New Roman" w:hAnsi="Times New Roman" w:cs="Times New Roman"/>
          <w:sz w:val="28"/>
          <w:szCs w:val="28"/>
        </w:rPr>
        <w:t>муниципаль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ного заказчика, главного распорядителя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 w:rsidR="00131E15">
        <w:rPr>
          <w:rFonts w:ascii="Times New Roman" w:hAnsi="Times New Roman" w:cs="Times New Roman"/>
          <w:sz w:val="28"/>
          <w:szCs w:val="28"/>
        </w:rPr>
        <w:t>муниципальн</w:t>
      </w:r>
      <w:r w:rsidR="00946733" w:rsidRPr="00B069C4">
        <w:rPr>
          <w:rFonts w:ascii="Times New Roman" w:hAnsi="Times New Roman" w:cs="Times New Roman"/>
          <w:sz w:val="28"/>
          <w:szCs w:val="28"/>
        </w:rPr>
        <w:t>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по Сводному реестру;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4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</w:t>
      </w:r>
      <w:r w:rsidR="00E2733F">
        <w:rPr>
          <w:rFonts w:ascii="Times New Roman" w:hAnsi="Times New Roman" w:cs="Times New Roman"/>
          <w:sz w:val="28"/>
          <w:szCs w:val="28"/>
        </w:rPr>
        <w:t>муниципаль</w:t>
      </w:r>
      <w:r w:rsidR="00946733" w:rsidRPr="00B069C4">
        <w:rPr>
          <w:rFonts w:ascii="Times New Roman" w:hAnsi="Times New Roman" w:cs="Times New Roman"/>
          <w:sz w:val="28"/>
          <w:szCs w:val="28"/>
        </w:rPr>
        <w:t>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2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4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соответственно номер и сумма неисполненного остатка бюджетного обязате</w:t>
      </w:r>
      <w:r w:rsidR="00E2733F">
        <w:rPr>
          <w:rFonts w:ascii="Times New Roman" w:hAnsi="Times New Roman" w:cs="Times New Roman"/>
          <w:sz w:val="28"/>
          <w:szCs w:val="28"/>
        </w:rPr>
        <w:t xml:space="preserve">льства по каждому </w:t>
      </w:r>
      <w:proofErr w:type="spellStart"/>
      <w:r w:rsidR="00E2733F">
        <w:rPr>
          <w:rFonts w:ascii="Times New Roman" w:hAnsi="Times New Roman" w:cs="Times New Roman"/>
          <w:sz w:val="28"/>
          <w:szCs w:val="28"/>
        </w:rPr>
        <w:t>муниципльно</w:t>
      </w:r>
      <w:r w:rsidR="00946733" w:rsidRPr="00B069C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w:anchor="P264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4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4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w:anchor="P2643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разрезе неисполненных бюджетных обязательств (</w:t>
      </w:r>
      <w:r w:rsidR="00131E15">
        <w:rPr>
          <w:rFonts w:ascii="Times New Roman" w:hAnsi="Times New Roman" w:cs="Times New Roman"/>
          <w:sz w:val="28"/>
          <w:szCs w:val="28"/>
        </w:rPr>
        <w:t>муниципаль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proofErr w:type="gram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r w:rsidR="00E2733F">
        <w:rPr>
          <w:rFonts w:ascii="Times New Roman" w:hAnsi="Times New Roman" w:cs="Times New Roman"/>
          <w:sz w:val="28"/>
          <w:szCs w:val="28"/>
        </w:rPr>
        <w:t>муниципальн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ому заказчику, главному распорядителю и по каждому коду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733" w:rsidRPr="00B069C4" w:rsidRDefault="00AA6F25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6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сумма, в пределах которой главному распорядителю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 w:rsidR="007C3601">
        <w:rPr>
          <w:rFonts w:ascii="Times New Roman" w:hAnsi="Times New Roman" w:cs="Times New Roman"/>
          <w:sz w:val="28"/>
          <w:szCs w:val="28"/>
        </w:rPr>
        <w:t>муниципальн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w:anchor="P264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4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w:anchor="P2646" w:history="1">
        <w:r w:rsidRPr="00B069C4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по соответствующему коду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отражается наименьшая из сумм, указанных в </w:t>
      </w:r>
      <w:hyperlink w:anchor="P2644" w:history="1">
        <w:r w:rsidRPr="00B069C4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45" w:history="1">
        <w:r w:rsidRPr="00B069C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665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</w:t>
      </w:r>
      <w:r w:rsidR="00AA6F25">
        <w:rPr>
          <w:rFonts w:ascii="Times New Roman" w:hAnsi="Times New Roman" w:cs="Times New Roman"/>
          <w:sz w:val="28"/>
          <w:szCs w:val="28"/>
        </w:rPr>
        <w:t>«</w:t>
      </w:r>
      <w:r w:rsidRPr="00B069C4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AA6F25">
        <w:rPr>
          <w:rFonts w:ascii="Times New Roman" w:hAnsi="Times New Roman" w:cs="Times New Roman"/>
          <w:sz w:val="28"/>
          <w:szCs w:val="28"/>
        </w:rPr>
        <w:t>по коду бюджетной классификации»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, отраженному в </w:t>
      </w:r>
      <w:hyperlink w:anchor="P2633" w:history="1">
        <w:r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6" w:history="1">
        <w:r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069C4">
        <w:rPr>
          <w:rFonts w:ascii="Times New Roman" w:hAnsi="Times New Roman" w:cs="Times New Roman"/>
          <w:sz w:val="28"/>
          <w:szCs w:val="28"/>
        </w:rPr>
        <w:t>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2669" w:history="1">
        <w:r w:rsidRPr="00B069C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9F5DD7">
        <w:rPr>
          <w:rFonts w:ascii="Times New Roman" w:hAnsi="Times New Roman" w:cs="Times New Roman"/>
          <w:sz w:val="28"/>
          <w:szCs w:val="28"/>
        </w:rPr>
        <w:t xml:space="preserve"> «Всего по коду главы»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 бюджета.</w:t>
      </w:r>
    </w:p>
    <w:p w:rsidR="00946733" w:rsidRPr="00B069C4" w:rsidRDefault="00085841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>36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69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24" w:history="1">
        <w:r w:rsidRPr="00B069C4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 w:rsidR="009F5DD7"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B069C4">
        <w:rPr>
          <w:rFonts w:ascii="Times New Roman" w:hAnsi="Times New Roman" w:cs="Times New Roman"/>
          <w:sz w:val="28"/>
          <w:szCs w:val="28"/>
        </w:rPr>
        <w:t>Кому</w:t>
      </w:r>
      <w:proofErr w:type="gramStart"/>
      <w:r w:rsidRPr="00B069C4">
        <w:rPr>
          <w:rFonts w:ascii="Times New Roman" w:hAnsi="Times New Roman" w:cs="Times New Roman"/>
          <w:sz w:val="28"/>
          <w:szCs w:val="28"/>
        </w:rPr>
        <w:t>:</w:t>
      </w:r>
      <w:r w:rsidR="009F5DD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069C4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069C4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="004510AB">
        <w:rPr>
          <w:rFonts w:ascii="Times New Roman" w:hAnsi="Times New Roman" w:cs="Times New Roman"/>
          <w:sz w:val="28"/>
          <w:szCs w:val="28"/>
        </w:rPr>
        <w:t>Отдел</w:t>
      </w:r>
      <w:r w:rsidRPr="00B069C4">
        <w:rPr>
          <w:rFonts w:ascii="Times New Roman" w:hAnsi="Times New Roman" w:cs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946733" w:rsidRPr="00B069C4" w:rsidRDefault="00946733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C4">
        <w:rPr>
          <w:rFonts w:ascii="Times New Roman" w:hAnsi="Times New Roman" w:cs="Times New Roman"/>
          <w:sz w:val="28"/>
          <w:szCs w:val="28"/>
        </w:rPr>
        <w:lastRenderedPageBreak/>
        <w:t>В табличной части Информации об объеме лимитов бюджетных обязательств отражаются:</w:t>
      </w:r>
    </w:p>
    <w:p w:rsidR="00946733" w:rsidRPr="00B069C4" w:rsidRDefault="009F5DD7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45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48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 w:rsidR="007C3601">
        <w:rPr>
          <w:rFonts w:ascii="Times New Roman" w:hAnsi="Times New Roman" w:cs="Times New Roman"/>
          <w:sz w:val="28"/>
          <w:szCs w:val="28"/>
        </w:rPr>
        <w:t>Отделе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были поставлены на учет бюджетные обязательства по </w:t>
      </w:r>
      <w:r w:rsidR="007C3601">
        <w:rPr>
          <w:rFonts w:ascii="Times New Roman" w:hAnsi="Times New Roman" w:cs="Times New Roman"/>
          <w:sz w:val="28"/>
          <w:szCs w:val="28"/>
        </w:rPr>
        <w:t>муниципальн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 w:rsidR="007C3601">
        <w:rPr>
          <w:rFonts w:ascii="Times New Roman" w:hAnsi="Times New Roman" w:cs="Times New Roman"/>
          <w:sz w:val="28"/>
          <w:szCs w:val="28"/>
        </w:rPr>
        <w:t>муниципальн</w:t>
      </w:r>
      <w:r w:rsidR="00946733" w:rsidRPr="00B069C4">
        <w:rPr>
          <w:rFonts w:ascii="Times New Roman" w:hAnsi="Times New Roman" w:cs="Times New Roman"/>
          <w:sz w:val="28"/>
          <w:szCs w:val="28"/>
        </w:rPr>
        <w:t>ого контракта, договора, соглашения (нормативного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правового акта)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946733" w:rsidRPr="00B069C4" w:rsidRDefault="009F5DD7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49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>;</w:t>
      </w:r>
    </w:p>
    <w:p w:rsidR="00946733" w:rsidRPr="00B069C4" w:rsidRDefault="009F5DD7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50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объем неисполненных в отчетном финансовом году бюджетных обязательств по </w:t>
      </w:r>
      <w:r w:rsidR="007C3601">
        <w:rPr>
          <w:rFonts w:ascii="Times New Roman" w:hAnsi="Times New Roman" w:cs="Times New Roman"/>
          <w:sz w:val="28"/>
          <w:szCs w:val="28"/>
        </w:rPr>
        <w:t>муниципаль</w:t>
      </w:r>
      <w:r w:rsidR="00946733" w:rsidRPr="00B069C4">
        <w:rPr>
          <w:rFonts w:ascii="Times New Roman" w:hAnsi="Times New Roman" w:cs="Times New Roman"/>
          <w:sz w:val="28"/>
          <w:szCs w:val="28"/>
        </w:rPr>
        <w:t>ным контрактам, договорам, соглашениям (нормативным правовым актам) о предоставлении межбюджетных трансфертов, соглашениям (нормативного правового акта) о предоставлении субсидии юридическим лицам;</w:t>
      </w:r>
    </w:p>
    <w:p w:rsidR="00946733" w:rsidRPr="00B069C4" w:rsidRDefault="009F5DD7" w:rsidP="001F3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751" w:history="1">
        <w:r w:rsidR="00946733" w:rsidRPr="00B069C4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946733" w:rsidRPr="00B069C4">
        <w:rPr>
          <w:rFonts w:ascii="Times New Roman" w:hAnsi="Times New Roman" w:cs="Times New Roman"/>
          <w:sz w:val="28"/>
          <w:szCs w:val="28"/>
        </w:rPr>
        <w:t xml:space="preserve"> - сумма, на которую главному распорядителю средств </w:t>
      </w:r>
      <w:r w:rsidR="00467E9A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="00467E9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67E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</w:t>
      </w:r>
      <w:r w:rsidR="007C3601">
        <w:rPr>
          <w:rFonts w:ascii="Times New Roman" w:hAnsi="Times New Roman" w:cs="Times New Roman"/>
          <w:sz w:val="28"/>
          <w:szCs w:val="28"/>
        </w:rPr>
        <w:t>муниципаль</w:t>
      </w:r>
      <w:r w:rsidR="00946733" w:rsidRPr="00B069C4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</w:t>
      </w:r>
      <w:proofErr w:type="gramEnd"/>
      <w:r w:rsidR="00946733" w:rsidRPr="00B069C4">
        <w:rPr>
          <w:rFonts w:ascii="Times New Roman" w:hAnsi="Times New Roman" w:cs="Times New Roman"/>
          <w:sz w:val="28"/>
          <w:szCs w:val="28"/>
        </w:rPr>
        <w:t xml:space="preserve"> межбюджетных трансфертов оплате в отчетном финансовом году.</w:t>
      </w:r>
    </w:p>
    <w:sectPr w:rsidR="00946733" w:rsidRPr="00B069C4" w:rsidSect="00691100">
      <w:footerReference w:type="default" r:id="rId43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9E" w:rsidRDefault="00567A9E" w:rsidP="00FF4908">
      <w:pPr>
        <w:spacing w:after="0" w:line="240" w:lineRule="auto"/>
      </w:pPr>
      <w:r>
        <w:separator/>
      </w:r>
    </w:p>
  </w:endnote>
  <w:endnote w:type="continuationSeparator" w:id="0">
    <w:p w:rsidR="00567A9E" w:rsidRDefault="00567A9E" w:rsidP="00FF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1239"/>
      <w:docPartObj>
        <w:docPartGallery w:val="Page Numbers (Bottom of Page)"/>
        <w:docPartUnique/>
      </w:docPartObj>
    </w:sdtPr>
    <w:sdtEndPr/>
    <w:sdtContent>
      <w:p w:rsidR="000B5B71" w:rsidRDefault="000B5B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B71" w:rsidRDefault="000B5B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9E" w:rsidRDefault="00567A9E" w:rsidP="00FF4908">
      <w:pPr>
        <w:spacing w:after="0" w:line="240" w:lineRule="auto"/>
      </w:pPr>
      <w:r>
        <w:separator/>
      </w:r>
    </w:p>
  </w:footnote>
  <w:footnote w:type="continuationSeparator" w:id="0">
    <w:p w:rsidR="00567A9E" w:rsidRDefault="00567A9E" w:rsidP="00FF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2F4C46"/>
    <w:multiLevelType w:val="multilevel"/>
    <w:tmpl w:val="C02CE63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73A348C"/>
    <w:multiLevelType w:val="hybridMultilevel"/>
    <w:tmpl w:val="49C44A56"/>
    <w:lvl w:ilvl="0" w:tplc="E6E2F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3F4AFF"/>
    <w:multiLevelType w:val="hybridMultilevel"/>
    <w:tmpl w:val="854A07E6"/>
    <w:lvl w:ilvl="0" w:tplc="F50695D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480"/>
    <w:rsid w:val="00005D3E"/>
    <w:rsid w:val="00013BA9"/>
    <w:rsid w:val="000437C1"/>
    <w:rsid w:val="00046F2E"/>
    <w:rsid w:val="000560B5"/>
    <w:rsid w:val="00085841"/>
    <w:rsid w:val="000A21F0"/>
    <w:rsid w:val="000B5B71"/>
    <w:rsid w:val="00131E15"/>
    <w:rsid w:val="00150579"/>
    <w:rsid w:val="00170755"/>
    <w:rsid w:val="00193146"/>
    <w:rsid w:val="001B7422"/>
    <w:rsid w:val="001C4237"/>
    <w:rsid w:val="001C7C9D"/>
    <w:rsid w:val="001D6A6E"/>
    <w:rsid w:val="001F3890"/>
    <w:rsid w:val="001F74D8"/>
    <w:rsid w:val="002120FC"/>
    <w:rsid w:val="00254BE7"/>
    <w:rsid w:val="002B0591"/>
    <w:rsid w:val="002B32A6"/>
    <w:rsid w:val="002B5480"/>
    <w:rsid w:val="002C232C"/>
    <w:rsid w:val="002D356E"/>
    <w:rsid w:val="002D71B6"/>
    <w:rsid w:val="00302EE2"/>
    <w:rsid w:val="00304735"/>
    <w:rsid w:val="00310DEA"/>
    <w:rsid w:val="00333649"/>
    <w:rsid w:val="00393BC5"/>
    <w:rsid w:val="003A5BDE"/>
    <w:rsid w:val="003A7D0C"/>
    <w:rsid w:val="003D7E8C"/>
    <w:rsid w:val="003F2844"/>
    <w:rsid w:val="004159E0"/>
    <w:rsid w:val="00421DEC"/>
    <w:rsid w:val="004510AB"/>
    <w:rsid w:val="00456B3B"/>
    <w:rsid w:val="004576AA"/>
    <w:rsid w:val="00467E9A"/>
    <w:rsid w:val="00470457"/>
    <w:rsid w:val="004833F5"/>
    <w:rsid w:val="00486249"/>
    <w:rsid w:val="00490968"/>
    <w:rsid w:val="004A4BDC"/>
    <w:rsid w:val="004D22C0"/>
    <w:rsid w:val="004D27FE"/>
    <w:rsid w:val="004D497F"/>
    <w:rsid w:val="004E58FE"/>
    <w:rsid w:val="005205C0"/>
    <w:rsid w:val="00565E2E"/>
    <w:rsid w:val="00567A9E"/>
    <w:rsid w:val="00572C60"/>
    <w:rsid w:val="005A0BCA"/>
    <w:rsid w:val="005C2016"/>
    <w:rsid w:val="005C570A"/>
    <w:rsid w:val="00604840"/>
    <w:rsid w:val="00605031"/>
    <w:rsid w:val="00607B38"/>
    <w:rsid w:val="0067786A"/>
    <w:rsid w:val="00691100"/>
    <w:rsid w:val="00692963"/>
    <w:rsid w:val="006A0315"/>
    <w:rsid w:val="006A4721"/>
    <w:rsid w:val="006B1BBE"/>
    <w:rsid w:val="006D1EE1"/>
    <w:rsid w:val="006E16DA"/>
    <w:rsid w:val="0073480F"/>
    <w:rsid w:val="00754A4D"/>
    <w:rsid w:val="0077557F"/>
    <w:rsid w:val="007C3601"/>
    <w:rsid w:val="007D65B7"/>
    <w:rsid w:val="007F5DB3"/>
    <w:rsid w:val="008008A6"/>
    <w:rsid w:val="00821AE4"/>
    <w:rsid w:val="00840E0C"/>
    <w:rsid w:val="0085374D"/>
    <w:rsid w:val="008816C2"/>
    <w:rsid w:val="008B5CC4"/>
    <w:rsid w:val="00905388"/>
    <w:rsid w:val="00922159"/>
    <w:rsid w:val="009238CC"/>
    <w:rsid w:val="00946733"/>
    <w:rsid w:val="00954C47"/>
    <w:rsid w:val="009560B0"/>
    <w:rsid w:val="00977EE6"/>
    <w:rsid w:val="009E311F"/>
    <w:rsid w:val="009F4F3C"/>
    <w:rsid w:val="009F5DD7"/>
    <w:rsid w:val="00A006F9"/>
    <w:rsid w:val="00A0657C"/>
    <w:rsid w:val="00A322ED"/>
    <w:rsid w:val="00A449B0"/>
    <w:rsid w:val="00A45E04"/>
    <w:rsid w:val="00A47691"/>
    <w:rsid w:val="00A5468E"/>
    <w:rsid w:val="00A67186"/>
    <w:rsid w:val="00A976DE"/>
    <w:rsid w:val="00AA6F25"/>
    <w:rsid w:val="00AC1A29"/>
    <w:rsid w:val="00AF47D7"/>
    <w:rsid w:val="00B0328E"/>
    <w:rsid w:val="00B069C4"/>
    <w:rsid w:val="00B31D6F"/>
    <w:rsid w:val="00B3770B"/>
    <w:rsid w:val="00B37C46"/>
    <w:rsid w:val="00B726A9"/>
    <w:rsid w:val="00B727A2"/>
    <w:rsid w:val="00B816D2"/>
    <w:rsid w:val="00B82FB4"/>
    <w:rsid w:val="00B96351"/>
    <w:rsid w:val="00BC6EC6"/>
    <w:rsid w:val="00BC7422"/>
    <w:rsid w:val="00BD40E5"/>
    <w:rsid w:val="00BF5207"/>
    <w:rsid w:val="00C02D24"/>
    <w:rsid w:val="00C40DA6"/>
    <w:rsid w:val="00C461DE"/>
    <w:rsid w:val="00C768B1"/>
    <w:rsid w:val="00CA51D7"/>
    <w:rsid w:val="00CE335B"/>
    <w:rsid w:val="00CE3FE2"/>
    <w:rsid w:val="00D232CF"/>
    <w:rsid w:val="00D24FB4"/>
    <w:rsid w:val="00D30FD0"/>
    <w:rsid w:val="00D35AEE"/>
    <w:rsid w:val="00D74E46"/>
    <w:rsid w:val="00D77B8A"/>
    <w:rsid w:val="00D96D6D"/>
    <w:rsid w:val="00DA78AE"/>
    <w:rsid w:val="00DB2053"/>
    <w:rsid w:val="00DE2AC5"/>
    <w:rsid w:val="00DF4F7B"/>
    <w:rsid w:val="00E15F51"/>
    <w:rsid w:val="00E2733F"/>
    <w:rsid w:val="00E33CA9"/>
    <w:rsid w:val="00E35F1E"/>
    <w:rsid w:val="00E4384F"/>
    <w:rsid w:val="00E47785"/>
    <w:rsid w:val="00E63CA9"/>
    <w:rsid w:val="00E75BA2"/>
    <w:rsid w:val="00EB6C65"/>
    <w:rsid w:val="00EC40F4"/>
    <w:rsid w:val="00F17A0D"/>
    <w:rsid w:val="00F206F0"/>
    <w:rsid w:val="00F21E9A"/>
    <w:rsid w:val="00F23C5F"/>
    <w:rsid w:val="00F657C7"/>
    <w:rsid w:val="00FB5DAB"/>
    <w:rsid w:val="00FC5B6F"/>
    <w:rsid w:val="00FD7060"/>
    <w:rsid w:val="00FE5B1C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B1"/>
  </w:style>
  <w:style w:type="paragraph" w:styleId="1">
    <w:name w:val="heading 1"/>
    <w:basedOn w:val="a"/>
    <w:link w:val="10"/>
    <w:uiPriority w:val="9"/>
    <w:qFormat/>
    <w:rsid w:val="00C7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8B1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TitlePage">
    <w:name w:val="ConsPlusTitlePage"/>
    <w:rsid w:val="002B5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54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8B1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C7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A03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1DE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F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908"/>
  </w:style>
  <w:style w:type="paragraph" w:styleId="a8">
    <w:name w:val="footer"/>
    <w:basedOn w:val="a"/>
    <w:link w:val="a9"/>
    <w:uiPriority w:val="99"/>
    <w:unhideWhenUsed/>
    <w:rsid w:val="00FF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908"/>
  </w:style>
  <w:style w:type="paragraph" w:styleId="aa">
    <w:name w:val="Balloon Text"/>
    <w:basedOn w:val="a"/>
    <w:link w:val="ab"/>
    <w:uiPriority w:val="99"/>
    <w:semiHidden/>
    <w:unhideWhenUsed/>
    <w:rsid w:val="009E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31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D6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0C6B98439CF121D4A1338D042884FC91CB739876EE84EB18844AF79C95110C4E47333347XA76K" TargetMode="External"/><Relationship Id="rId18" Type="http://schemas.openxmlformats.org/officeDocument/2006/relationships/hyperlink" Target="consultantplus://offline/ref=B5CF0D05DDF95BB3813AEA3040E1CA5BC26CA8C37D37ABECE84F897C9ED03FED0B7894ADECR626K" TargetMode="External"/><Relationship Id="rId26" Type="http://schemas.openxmlformats.org/officeDocument/2006/relationships/hyperlink" Target="consultantplus://offline/ref=A8442665E34D48168B9173B65DC6B5210381A3D5560BDD724A608D7A672E79E3356A739EF89F2D75eEW0K" TargetMode="External"/><Relationship Id="rId39" Type="http://schemas.openxmlformats.org/officeDocument/2006/relationships/hyperlink" Target="consultantplus://offline/ref=A8442665E34D48168B9173B65DC6B5210088A1D35309DD724A608D7A67e2W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442665E34D48168B9173B65DC6B5210088A1D35309DD724A608D7A67e2WEK" TargetMode="External"/><Relationship Id="rId34" Type="http://schemas.openxmlformats.org/officeDocument/2006/relationships/hyperlink" Target="consultantplus://offline/ref=A8442665E34D48168B9173B65DC6B5210381A3D5560BDD724A608D7A672E79E3356A739EF89F2D75eEW0K" TargetMode="External"/><Relationship Id="rId42" Type="http://schemas.openxmlformats.org/officeDocument/2006/relationships/hyperlink" Target="consultantplus://offline/ref=A8442665E34D48168B9173B65DC6B5210088A2D1560BDD724A608D7A67e2W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A517B69B13260C9555CB797AB42991B648B87BCE6635FFCD9C30D7CFD2D2F8A5E3E3B3DE0i8F6H" TargetMode="External"/><Relationship Id="rId17" Type="http://schemas.openxmlformats.org/officeDocument/2006/relationships/hyperlink" Target="consultantplus://offline/ref=B5CF0D05DDF95BB3813AEA3040E1CA5BC26CA8C37D37ABECE84F897C9ED03FED0B7894AFE6R62CK" TargetMode="External"/><Relationship Id="rId25" Type="http://schemas.openxmlformats.org/officeDocument/2006/relationships/hyperlink" Target="consultantplus://offline/ref=A8442665E34D48168B9173B65DC6B5210381A3D5560BDD724A608D7A672E79E3356A739EF89F2D75eEW0K" TargetMode="External"/><Relationship Id="rId33" Type="http://schemas.openxmlformats.org/officeDocument/2006/relationships/hyperlink" Target="consultantplus://offline/ref=A8442665E34D48168B9173B65DC6B5210381A3D5560BDD724A608D7A672E79E3356A739EF89F2D75eEW0K" TargetMode="External"/><Relationship Id="rId38" Type="http://schemas.openxmlformats.org/officeDocument/2006/relationships/hyperlink" Target="consultantplus://offline/ref=A8442665E34D48168B9173B65DC6B5210088A1D35309DD724A608D7A67e2W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CF0D05DDF95BB3813AEA3040E1CA5BC26CA8C37D37ABECE84F897C9ED03FED0B7894A8E8R62BK" TargetMode="External"/><Relationship Id="rId20" Type="http://schemas.openxmlformats.org/officeDocument/2006/relationships/hyperlink" Target="consultantplus://offline/ref=B5CF0D05DDF95BB3813AEA3040E1CA5BC26CA8C37D37ABECE84F897C9ED03FED0B7894ADEE6FD700R929K" TargetMode="External"/><Relationship Id="rId29" Type="http://schemas.openxmlformats.org/officeDocument/2006/relationships/hyperlink" Target="consultantplus://offline/ref=A8442665E34D48168B9173B65DC6B5210381A5DF5509DD724A608D7A672E79E3356A739EF89E2A70eEW4K" TargetMode="External"/><Relationship Id="rId41" Type="http://schemas.openxmlformats.org/officeDocument/2006/relationships/hyperlink" Target="consultantplus://offline/ref=A8442665E34D48168B9173B65DC6B5210088A1D35309DD724A608D7A67e2W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messages/inbox/" TargetMode="External"/><Relationship Id="rId24" Type="http://schemas.openxmlformats.org/officeDocument/2006/relationships/hyperlink" Target="consultantplus://offline/ref=A8442665E34D48168B9173B65DC6B5210381A3D5560BDD724A608D7A672E79E3356A739EF89F2D75eEW0K" TargetMode="External"/><Relationship Id="rId32" Type="http://schemas.openxmlformats.org/officeDocument/2006/relationships/hyperlink" Target="consultantplus://offline/ref=A8442665E34D48168B9173B65DC6B5210088A1D35309DD724A608D7A67e2WEK" TargetMode="External"/><Relationship Id="rId37" Type="http://schemas.openxmlformats.org/officeDocument/2006/relationships/hyperlink" Target="consultantplus://offline/ref=A8442665E34D48168B9173B65DC6B5210088A1D35309DD724A608D7A67e2WEK" TargetMode="External"/><Relationship Id="rId40" Type="http://schemas.openxmlformats.org/officeDocument/2006/relationships/hyperlink" Target="consultantplus://offline/ref=A8442665E34D48168B9173B65DC6B5210088A1D35309DD724A608D7A67e2WEK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CF0D05DDF95BB3813AEA3040E1CA5BC26CA8C37D37ABECE84F897C9ED03FED0B7894AFE9R628K" TargetMode="External"/><Relationship Id="rId23" Type="http://schemas.openxmlformats.org/officeDocument/2006/relationships/hyperlink" Target="consultantplus://offline/ref=A8442665E34D48168B9173B65DC6B5210381A3D5560BDD724A608D7A672E79E3356A739EF89F2D75eEW0K" TargetMode="External"/><Relationship Id="rId28" Type="http://schemas.openxmlformats.org/officeDocument/2006/relationships/hyperlink" Target="consultantplus://offline/ref=A8442665E34D48168B9173B65DC6B5210381A5DF5509DD724A608D7A672E79E3356A739EF89E2A70eEW4K" TargetMode="External"/><Relationship Id="rId36" Type="http://schemas.openxmlformats.org/officeDocument/2006/relationships/hyperlink" Target="consultantplus://offline/ref=A8442665E34D48168B9173B65DC6B5210088A1D35309DD724A608D7A67e2WEK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B5CF0D05DDF95BB3813AEA3040E1CA5BC26CA8C37D37ABECE84F897C9ED03FED0B7894ADECR626K" TargetMode="External"/><Relationship Id="rId31" Type="http://schemas.openxmlformats.org/officeDocument/2006/relationships/hyperlink" Target="consultantplus://offline/ref=A8442665E34D48168B9173B65DC6B5210381A5DF5509DD724A608D7A672E79E3356A739EF89E2A70eEW4K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hyperlink" Target="consultantplus://offline/ref=AB0C6B98439CF121D4A1338D042884FC91CB739876EE84EB18844AF79C95110C4E4733344AXA75K" TargetMode="External"/><Relationship Id="rId22" Type="http://schemas.openxmlformats.org/officeDocument/2006/relationships/hyperlink" Target="consultantplus://offline/ref=A8442665E34D48168B9173B65DC6B5210381A3D5560BDD724A608D7A672E79E3356A739EF89F2D75eEW0K" TargetMode="External"/><Relationship Id="rId27" Type="http://schemas.openxmlformats.org/officeDocument/2006/relationships/hyperlink" Target="consultantplus://offline/ref=A8442665E34D48168B9173B65DC6B5210088A1D35309DD724A608D7A67e2WEK" TargetMode="External"/><Relationship Id="rId30" Type="http://schemas.openxmlformats.org/officeDocument/2006/relationships/hyperlink" Target="consultantplus://offline/ref=A8442665E34D48168B9173B65DC6B5210381A5DF5509DD724A608D7A672E79E3356A739EF89E2A70eEW4K" TargetMode="External"/><Relationship Id="rId35" Type="http://schemas.openxmlformats.org/officeDocument/2006/relationships/hyperlink" Target="consultantplus://offline/ref=A8442665E34D48168B9173B65DC6B5210381A3D5560BDD724A608D7A672E79E3356A739EF89F2D75eEW0K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5D4B-EF32-437C-A12F-0C37D01A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22</Pages>
  <Words>9209</Words>
  <Characters>52495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</dc:creator>
  <cp:lastModifiedBy>admin</cp:lastModifiedBy>
  <cp:revision>70</cp:revision>
  <cp:lastPrinted>2019-02-28T09:59:00Z</cp:lastPrinted>
  <dcterms:created xsi:type="dcterms:W3CDTF">2016-12-22T11:43:00Z</dcterms:created>
  <dcterms:modified xsi:type="dcterms:W3CDTF">2019-02-28T10:19:00Z</dcterms:modified>
</cp:coreProperties>
</file>