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2536AD" w:rsidRPr="0000634D" w:rsidTr="003535A1">
        <w:trPr>
          <w:cantSplit/>
          <w:trHeight w:val="2977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2536AD" w:rsidRPr="0000634D" w:rsidRDefault="0074098D" w:rsidP="00740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2536A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74098D" w:rsidRPr="0000634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74098D">
              <w:rPr>
                <w:b/>
                <w:bCs/>
                <w:sz w:val="28"/>
                <w:szCs w:val="28"/>
              </w:rPr>
              <w:t>айона (аймака)</w:t>
            </w:r>
          </w:p>
          <w:p w:rsidR="002536AD" w:rsidRPr="0000634D" w:rsidRDefault="0074098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 район»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6C2066E" wp14:editId="1C7D83CD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 xml:space="preserve">униципал </w:t>
            </w:r>
            <w:proofErr w:type="spellStart"/>
            <w:r w:rsidR="002536AD" w:rsidRPr="0000634D">
              <w:rPr>
                <w:b/>
                <w:bCs/>
                <w:sz w:val="28"/>
                <w:szCs w:val="28"/>
              </w:rPr>
              <w:t>тозолмо</w:t>
            </w:r>
            <w:r w:rsidR="00B62AED"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дминистрациязынын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74098D">
              <w:rPr>
                <w:b/>
                <w:bCs/>
                <w:sz w:val="28"/>
                <w:szCs w:val="28"/>
              </w:rPr>
              <w:t>кча</w:t>
            </w:r>
            <w:proofErr w:type="spellEnd"/>
            <w:r w:rsidR="0074098D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74098D"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3535A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</w:tr>
    </w:tbl>
    <w:p w:rsidR="002536AD" w:rsidRPr="0000634D" w:rsidRDefault="002536AD" w:rsidP="006043EC">
      <w:pPr>
        <w:ind w:left="20" w:right="240"/>
        <w:jc w:val="center"/>
        <w:rPr>
          <w:sz w:val="28"/>
          <w:szCs w:val="28"/>
          <w:lang w:val="en-US" w:eastAsia="en-US"/>
        </w:rPr>
      </w:pPr>
    </w:p>
    <w:p w:rsidR="00A40867" w:rsidRPr="00A40867" w:rsidRDefault="00A40867" w:rsidP="00A40867">
      <w:pPr>
        <w:tabs>
          <w:tab w:val="left" w:pos="9354"/>
        </w:tabs>
        <w:ind w:left="20" w:right="240"/>
        <w:jc w:val="center"/>
        <w:rPr>
          <w:sz w:val="28"/>
          <w:szCs w:val="28"/>
          <w:lang w:eastAsia="en-US"/>
        </w:rPr>
      </w:pPr>
      <w:r w:rsidRPr="00A40867">
        <w:rPr>
          <w:sz w:val="28"/>
          <w:szCs w:val="28"/>
          <w:lang w:eastAsia="en-US"/>
        </w:rPr>
        <w:t xml:space="preserve">ПРИКАЗ </w:t>
      </w:r>
    </w:p>
    <w:p w:rsidR="00A40867" w:rsidRPr="00A40867" w:rsidRDefault="00A40867" w:rsidP="00A40867">
      <w:pPr>
        <w:jc w:val="both"/>
        <w:rPr>
          <w:rFonts w:eastAsiaTheme="minorHAnsi"/>
          <w:sz w:val="28"/>
          <w:szCs w:val="28"/>
        </w:rPr>
      </w:pPr>
      <w:r w:rsidRPr="00A40867">
        <w:rPr>
          <w:rFonts w:eastAsiaTheme="minorHAnsi"/>
          <w:sz w:val="28"/>
          <w:szCs w:val="28"/>
        </w:rPr>
        <w:t>от «</w:t>
      </w:r>
      <w:r w:rsidR="00E84AB2">
        <w:rPr>
          <w:rFonts w:eastAsiaTheme="minorHAnsi"/>
          <w:sz w:val="28"/>
          <w:szCs w:val="28"/>
        </w:rPr>
        <w:t xml:space="preserve"> </w:t>
      </w:r>
      <w:r w:rsidR="002416D8">
        <w:rPr>
          <w:rFonts w:eastAsiaTheme="minorHAnsi"/>
          <w:sz w:val="28"/>
          <w:szCs w:val="28"/>
        </w:rPr>
        <w:t>08</w:t>
      </w:r>
      <w:r w:rsidRPr="00A40867">
        <w:rPr>
          <w:rFonts w:eastAsiaTheme="minorHAnsi"/>
          <w:sz w:val="28"/>
          <w:szCs w:val="28"/>
        </w:rPr>
        <w:t xml:space="preserve">» </w:t>
      </w:r>
      <w:r w:rsidR="002416D8">
        <w:rPr>
          <w:rFonts w:eastAsiaTheme="minorHAnsi"/>
          <w:sz w:val="28"/>
          <w:szCs w:val="28"/>
        </w:rPr>
        <w:t>декабря</w:t>
      </w:r>
      <w:r w:rsidRPr="00A40867">
        <w:rPr>
          <w:rFonts w:eastAsiaTheme="minorHAnsi"/>
          <w:sz w:val="28"/>
          <w:szCs w:val="28"/>
        </w:rPr>
        <w:t xml:space="preserve"> 20</w:t>
      </w:r>
      <w:r w:rsidR="002416D8">
        <w:rPr>
          <w:rFonts w:eastAsiaTheme="minorHAnsi"/>
          <w:sz w:val="28"/>
          <w:szCs w:val="28"/>
        </w:rPr>
        <w:t>20</w:t>
      </w:r>
      <w:r w:rsidRPr="00A40867">
        <w:rPr>
          <w:rFonts w:eastAsiaTheme="minorHAnsi"/>
          <w:sz w:val="28"/>
          <w:szCs w:val="28"/>
        </w:rPr>
        <w:t>г.                                                                      №</w:t>
      </w:r>
      <w:r w:rsidR="00E84AB2">
        <w:rPr>
          <w:rFonts w:eastAsiaTheme="minorHAnsi"/>
          <w:sz w:val="28"/>
          <w:szCs w:val="28"/>
        </w:rPr>
        <w:t xml:space="preserve"> </w:t>
      </w:r>
      <w:r w:rsidR="002416D8">
        <w:rPr>
          <w:rFonts w:eastAsiaTheme="minorHAnsi"/>
          <w:sz w:val="28"/>
          <w:szCs w:val="28"/>
        </w:rPr>
        <w:t>49</w:t>
      </w:r>
    </w:p>
    <w:p w:rsidR="00A40867" w:rsidRPr="00A40867" w:rsidRDefault="00A40867" w:rsidP="00A4086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0867">
        <w:rPr>
          <w:rFonts w:eastAsiaTheme="minorHAnsi"/>
          <w:sz w:val="28"/>
          <w:szCs w:val="28"/>
        </w:rPr>
        <w:t>с. Онгудай</w:t>
      </w:r>
      <w:r w:rsidRPr="00A40867">
        <w:rPr>
          <w:rFonts w:eastAsiaTheme="minorHAnsi"/>
          <w:sz w:val="28"/>
          <w:szCs w:val="28"/>
        </w:rPr>
        <w:tab/>
      </w:r>
    </w:p>
    <w:p w:rsidR="00444262" w:rsidRPr="00D61208" w:rsidRDefault="00444262" w:rsidP="006043EC">
      <w:pPr>
        <w:pStyle w:val="a3"/>
        <w:jc w:val="center"/>
        <w:rPr>
          <w:rFonts w:eastAsia="Arial Unicode MS"/>
          <w:color w:val="000000"/>
          <w:szCs w:val="28"/>
          <w:lang w:val="ru"/>
        </w:rPr>
      </w:pPr>
    </w:p>
    <w:p w:rsidR="00A40867" w:rsidRDefault="00951C23" w:rsidP="00A40867">
      <w:pPr>
        <w:pStyle w:val="a3"/>
        <w:jc w:val="center"/>
        <w:rPr>
          <w:color w:val="000000"/>
          <w:szCs w:val="28"/>
        </w:rPr>
      </w:pPr>
      <w:r w:rsidRPr="00D61208">
        <w:rPr>
          <w:color w:val="000000"/>
          <w:szCs w:val="28"/>
        </w:rPr>
        <w:t>О</w:t>
      </w:r>
      <w:r w:rsidR="00E114A5">
        <w:rPr>
          <w:color w:val="000000"/>
          <w:szCs w:val="28"/>
        </w:rPr>
        <w:t>б утверждении Перечня главных  распорядителей  средств бюджета и кодов целевых статей расходов бюджета муниципального образования «</w:t>
      </w:r>
      <w:proofErr w:type="spellStart"/>
      <w:r w:rsidR="00E114A5">
        <w:rPr>
          <w:color w:val="000000"/>
          <w:szCs w:val="28"/>
        </w:rPr>
        <w:t>Онгудайский</w:t>
      </w:r>
      <w:proofErr w:type="spellEnd"/>
      <w:r w:rsidR="00E114A5">
        <w:rPr>
          <w:color w:val="000000"/>
          <w:szCs w:val="28"/>
        </w:rPr>
        <w:t xml:space="preserve"> район»  </w:t>
      </w:r>
    </w:p>
    <w:p w:rsidR="00A40867" w:rsidRDefault="007705CD" w:rsidP="00A40867">
      <w:pPr>
        <w:pStyle w:val="a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на </w:t>
      </w:r>
      <w:r w:rsidR="00084913" w:rsidRPr="00D61208">
        <w:rPr>
          <w:color w:val="000000"/>
          <w:szCs w:val="28"/>
        </w:rPr>
        <w:t xml:space="preserve"> 20</w:t>
      </w:r>
      <w:r w:rsidR="00A40867">
        <w:rPr>
          <w:color w:val="000000"/>
          <w:szCs w:val="28"/>
        </w:rPr>
        <w:t>2</w:t>
      </w:r>
      <w:r w:rsidR="002416D8">
        <w:rPr>
          <w:color w:val="000000"/>
          <w:szCs w:val="28"/>
        </w:rPr>
        <w:t>1</w:t>
      </w:r>
      <w:r w:rsidR="00A40867">
        <w:rPr>
          <w:color w:val="000000"/>
          <w:szCs w:val="28"/>
        </w:rPr>
        <w:t xml:space="preserve"> год</w:t>
      </w:r>
    </w:p>
    <w:p w:rsidR="00951C23" w:rsidRPr="00D61208" w:rsidRDefault="00A40867" w:rsidP="00A40867">
      <w:pPr>
        <w:pStyle w:val="a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E858C5" w:rsidRPr="00E858C5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>Приказываю:</w:t>
      </w:r>
    </w:p>
    <w:p w:rsidR="00E858C5" w:rsidRPr="00E858C5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1. В целях реализации положений статей </w:t>
      </w:r>
      <w:r w:rsidR="008E71F5">
        <w:rPr>
          <w:rFonts w:eastAsia="Calibri"/>
          <w:color w:val="000000"/>
          <w:sz w:val="28"/>
          <w:szCs w:val="28"/>
          <w:lang w:eastAsia="en-US"/>
        </w:rPr>
        <w:t>9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и 21 Бюджетного кодекса Российской Федерации утвердить:</w:t>
      </w:r>
    </w:p>
    <w:p w:rsidR="000713A5" w:rsidRDefault="00E858C5" w:rsidP="00B94CB4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а) </w:t>
      </w:r>
      <w:r w:rsidR="000713A5" w:rsidRPr="00E858C5">
        <w:rPr>
          <w:rFonts w:eastAsia="Calibri"/>
          <w:color w:val="000000"/>
          <w:sz w:val="28"/>
          <w:szCs w:val="28"/>
          <w:lang w:eastAsia="en-US"/>
        </w:rPr>
        <w:t xml:space="preserve">Перечень и коды главных распорядителей средств бюджета </w:t>
      </w:r>
      <w:r w:rsidR="000713A5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 w:rsidR="000713A5"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r w:rsidR="000713A5">
        <w:rPr>
          <w:rFonts w:eastAsia="Calibri"/>
          <w:color w:val="000000"/>
          <w:sz w:val="28"/>
          <w:szCs w:val="28"/>
          <w:lang w:eastAsia="en-US"/>
        </w:rPr>
        <w:t xml:space="preserve"> район»</w:t>
      </w:r>
      <w:r w:rsidR="00B94CB4">
        <w:rPr>
          <w:rFonts w:eastAsia="Calibri"/>
          <w:color w:val="000000"/>
          <w:sz w:val="28"/>
          <w:szCs w:val="28"/>
          <w:lang w:eastAsia="en-US"/>
        </w:rPr>
        <w:t>, согласно приложению</w:t>
      </w:r>
      <w:proofErr w:type="gramStart"/>
      <w:r w:rsidR="00B94CB4">
        <w:rPr>
          <w:rFonts w:eastAsia="Calibri"/>
          <w:color w:val="000000"/>
          <w:sz w:val="28"/>
          <w:szCs w:val="28"/>
          <w:lang w:eastAsia="en-US"/>
        </w:rPr>
        <w:t>1</w:t>
      </w:r>
      <w:proofErr w:type="gramEnd"/>
      <w:r w:rsidR="00B94CB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E858C5" w:rsidRPr="00E858C5" w:rsidRDefault="00FF629F" w:rsidP="000713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б) Перечень</w:t>
      </w:r>
      <w:r w:rsidR="00E858C5" w:rsidRPr="00E858C5">
        <w:rPr>
          <w:rFonts w:eastAsia="Calibri"/>
          <w:color w:val="000000"/>
          <w:sz w:val="28"/>
          <w:szCs w:val="28"/>
          <w:lang w:eastAsia="en-US"/>
        </w:rPr>
        <w:t xml:space="preserve"> целевых стат</w:t>
      </w:r>
      <w:r>
        <w:rPr>
          <w:rFonts w:eastAsia="Calibri"/>
          <w:color w:val="000000"/>
          <w:sz w:val="28"/>
          <w:szCs w:val="28"/>
          <w:lang w:eastAsia="en-US"/>
        </w:rPr>
        <w:t>ей</w:t>
      </w:r>
      <w:r w:rsidR="00E858C5" w:rsidRPr="00E858C5">
        <w:rPr>
          <w:rFonts w:eastAsia="Calibri"/>
          <w:color w:val="000000"/>
          <w:sz w:val="28"/>
          <w:szCs w:val="28"/>
          <w:lang w:eastAsia="en-US"/>
        </w:rPr>
        <w:t xml:space="preserve"> расходов бюджета </w:t>
      </w:r>
      <w:r w:rsidR="00E858C5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 w:rsidR="00E858C5"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r w:rsidR="00E858C5">
        <w:rPr>
          <w:rFonts w:eastAsia="Calibri"/>
          <w:color w:val="000000"/>
          <w:sz w:val="28"/>
          <w:szCs w:val="28"/>
          <w:lang w:eastAsia="en-US"/>
        </w:rPr>
        <w:t xml:space="preserve"> район»</w:t>
      </w:r>
      <w:r w:rsidR="00B94CB4">
        <w:rPr>
          <w:rFonts w:eastAsia="Calibri"/>
          <w:color w:val="000000"/>
          <w:sz w:val="28"/>
          <w:szCs w:val="28"/>
          <w:lang w:eastAsia="en-US"/>
        </w:rPr>
        <w:t>, согласно приложению 2.</w:t>
      </w:r>
    </w:p>
    <w:p w:rsidR="00FF629F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2. Установить, что настоящий Приказ применяется при составлении и исполнении </w:t>
      </w:r>
      <w:r w:rsidR="00FF629F" w:rsidRPr="00E858C5">
        <w:rPr>
          <w:rFonts w:eastAsia="Calibri"/>
          <w:color w:val="000000"/>
          <w:sz w:val="28"/>
          <w:szCs w:val="28"/>
          <w:lang w:eastAsia="en-US"/>
        </w:rPr>
        <w:t xml:space="preserve">бюджета </w:t>
      </w:r>
      <w:r w:rsidR="00FF629F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 w:rsidR="00FF629F"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r w:rsidR="00FF629F">
        <w:rPr>
          <w:rFonts w:eastAsia="Calibri"/>
          <w:color w:val="000000"/>
          <w:sz w:val="28"/>
          <w:szCs w:val="28"/>
          <w:lang w:eastAsia="en-US"/>
        </w:rPr>
        <w:t xml:space="preserve"> район» </w:t>
      </w:r>
      <w:r w:rsidRPr="00E858C5">
        <w:rPr>
          <w:rFonts w:eastAsia="Calibri"/>
          <w:color w:val="000000"/>
          <w:sz w:val="28"/>
          <w:szCs w:val="28"/>
          <w:lang w:eastAsia="en-US"/>
        </w:rPr>
        <w:t>на 202</w:t>
      </w:r>
      <w:r w:rsidR="002416D8">
        <w:rPr>
          <w:rFonts w:eastAsia="Calibri"/>
          <w:color w:val="000000"/>
          <w:sz w:val="28"/>
          <w:szCs w:val="28"/>
          <w:lang w:eastAsia="en-US"/>
        </w:rPr>
        <w:t>1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год и на плановый период 202</w:t>
      </w:r>
      <w:r w:rsidR="002416D8">
        <w:rPr>
          <w:rFonts w:eastAsia="Calibri"/>
          <w:color w:val="000000"/>
          <w:sz w:val="28"/>
          <w:szCs w:val="28"/>
          <w:lang w:eastAsia="en-US"/>
        </w:rPr>
        <w:t>2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и 202</w:t>
      </w:r>
      <w:r w:rsidR="002416D8">
        <w:rPr>
          <w:rFonts w:eastAsia="Calibri"/>
          <w:color w:val="000000"/>
          <w:sz w:val="28"/>
          <w:szCs w:val="28"/>
          <w:lang w:eastAsia="en-US"/>
        </w:rPr>
        <w:t>3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годов.</w:t>
      </w:r>
    </w:p>
    <w:p w:rsidR="008D5E10" w:rsidRDefault="00FF629F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2829">
        <w:rPr>
          <w:sz w:val="28"/>
          <w:szCs w:val="28"/>
        </w:rPr>
        <w:t>.</w:t>
      </w:r>
      <w:proofErr w:type="gramStart"/>
      <w:r w:rsidR="00444262" w:rsidRPr="0000634D">
        <w:rPr>
          <w:sz w:val="28"/>
          <w:szCs w:val="28"/>
        </w:rPr>
        <w:t>Контроль за</w:t>
      </w:r>
      <w:proofErr w:type="gramEnd"/>
      <w:r w:rsidR="00444262" w:rsidRPr="0000634D">
        <w:rPr>
          <w:sz w:val="28"/>
          <w:szCs w:val="28"/>
        </w:rPr>
        <w:t xml:space="preserve"> исполнением настоящего Приказа </w:t>
      </w:r>
      <w:r w:rsidR="004133E9">
        <w:rPr>
          <w:sz w:val="28"/>
          <w:szCs w:val="28"/>
        </w:rPr>
        <w:t xml:space="preserve">возложить на </w:t>
      </w:r>
      <w:r w:rsidR="00E90699">
        <w:rPr>
          <w:sz w:val="28"/>
          <w:szCs w:val="28"/>
        </w:rPr>
        <w:t xml:space="preserve">экономиста по планированию бюджета </w:t>
      </w:r>
      <w:proofErr w:type="spellStart"/>
      <w:r w:rsidR="00E90699">
        <w:rPr>
          <w:sz w:val="28"/>
          <w:szCs w:val="28"/>
        </w:rPr>
        <w:t>Макышеву</w:t>
      </w:r>
      <w:proofErr w:type="spellEnd"/>
      <w:r w:rsidR="00E90699">
        <w:rPr>
          <w:sz w:val="28"/>
          <w:szCs w:val="28"/>
        </w:rPr>
        <w:t xml:space="preserve"> Л.И.</w:t>
      </w:r>
    </w:p>
    <w:p w:rsidR="008D5E10" w:rsidRDefault="008D5E10" w:rsidP="002317B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D5E10" w:rsidRDefault="008D5E10" w:rsidP="008D5E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B447F" w:rsidRDefault="00EB447F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3E9" w:rsidRDefault="00FE3877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444262" w:rsidRPr="0000634D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 xml:space="preserve">финансов </w:t>
      </w:r>
    </w:p>
    <w:p w:rsidR="006F78DD" w:rsidRPr="0000634D" w:rsidRDefault="004133E9" w:rsidP="008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                           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 xml:space="preserve">                            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>Рыжкина Р.М.</w:t>
      </w:r>
    </w:p>
    <w:p w:rsidR="00444262" w:rsidRDefault="00FE3877" w:rsidP="008D5E1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4262" w:rsidRDefault="00444262" w:rsidP="00444262">
      <w:pPr>
        <w:rPr>
          <w:sz w:val="28"/>
          <w:szCs w:val="28"/>
        </w:rPr>
      </w:pPr>
    </w:p>
    <w:p w:rsidR="00444262" w:rsidRDefault="00444262" w:rsidP="00444262">
      <w:pPr>
        <w:rPr>
          <w:sz w:val="28"/>
          <w:szCs w:val="28"/>
        </w:rPr>
      </w:pPr>
    </w:p>
    <w:p w:rsidR="00444262" w:rsidRDefault="00444262" w:rsidP="00444262">
      <w:pPr>
        <w:rPr>
          <w:sz w:val="28"/>
          <w:szCs w:val="28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175DBF" w:rsidRPr="0026048F" w:rsidRDefault="00175DBF" w:rsidP="00C62829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lastRenderedPageBreak/>
        <w:t>Приложение</w:t>
      </w:r>
      <w:proofErr w:type="gramStart"/>
      <w:r w:rsidR="00113743">
        <w:rPr>
          <w:sz w:val="22"/>
          <w:szCs w:val="22"/>
        </w:rPr>
        <w:t>1</w:t>
      </w:r>
      <w:proofErr w:type="gramEnd"/>
    </w:p>
    <w:p w:rsidR="00175DBF" w:rsidRPr="0026048F" w:rsidRDefault="00816F3D" w:rsidP="00175DBF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к приказу </w:t>
      </w:r>
      <w:r w:rsidR="00FE3877" w:rsidRPr="0026048F">
        <w:rPr>
          <w:sz w:val="22"/>
          <w:szCs w:val="22"/>
        </w:rPr>
        <w:t xml:space="preserve">Управления финансов </w:t>
      </w:r>
    </w:p>
    <w:p w:rsidR="00175DBF" w:rsidRPr="0026048F" w:rsidRDefault="00FE3877" w:rsidP="00175DBF">
      <w:pPr>
        <w:jc w:val="right"/>
        <w:rPr>
          <w:sz w:val="22"/>
          <w:szCs w:val="22"/>
        </w:rPr>
      </w:pPr>
      <w:proofErr w:type="spellStart"/>
      <w:r w:rsidRPr="0026048F">
        <w:rPr>
          <w:sz w:val="22"/>
          <w:szCs w:val="22"/>
        </w:rPr>
        <w:t>Онгудайского</w:t>
      </w:r>
      <w:proofErr w:type="spellEnd"/>
      <w:r w:rsidRPr="0026048F">
        <w:rPr>
          <w:sz w:val="22"/>
          <w:szCs w:val="22"/>
        </w:rPr>
        <w:t xml:space="preserve">  район</w:t>
      </w:r>
    </w:p>
    <w:p w:rsidR="00175DBF" w:rsidRPr="0026048F" w:rsidRDefault="000317E1" w:rsidP="00175DBF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>№</w:t>
      </w:r>
      <w:r w:rsidR="00C839B2" w:rsidRPr="0026048F">
        <w:rPr>
          <w:sz w:val="22"/>
          <w:szCs w:val="22"/>
        </w:rPr>
        <w:t xml:space="preserve"> </w:t>
      </w:r>
      <w:r w:rsidR="00EB447F">
        <w:rPr>
          <w:sz w:val="22"/>
          <w:szCs w:val="22"/>
        </w:rPr>
        <w:t>49</w:t>
      </w:r>
      <w:r w:rsidR="0026048F" w:rsidRPr="0026048F">
        <w:rPr>
          <w:sz w:val="22"/>
          <w:szCs w:val="22"/>
        </w:rPr>
        <w:t xml:space="preserve"> </w:t>
      </w:r>
      <w:r w:rsidR="005E1785" w:rsidRPr="0026048F">
        <w:rPr>
          <w:sz w:val="22"/>
          <w:szCs w:val="22"/>
        </w:rPr>
        <w:t xml:space="preserve"> от</w:t>
      </w:r>
      <w:r w:rsidR="00761060">
        <w:rPr>
          <w:sz w:val="22"/>
          <w:szCs w:val="22"/>
        </w:rPr>
        <w:t xml:space="preserve"> </w:t>
      </w:r>
      <w:r w:rsidR="00EB447F">
        <w:rPr>
          <w:sz w:val="22"/>
          <w:szCs w:val="22"/>
        </w:rPr>
        <w:t>08</w:t>
      </w:r>
      <w:r w:rsidR="00761060">
        <w:rPr>
          <w:sz w:val="22"/>
          <w:szCs w:val="22"/>
        </w:rPr>
        <w:t xml:space="preserve">декабря </w:t>
      </w:r>
      <w:r w:rsidRPr="0026048F">
        <w:rPr>
          <w:sz w:val="22"/>
          <w:szCs w:val="22"/>
        </w:rPr>
        <w:t xml:space="preserve"> 20</w:t>
      </w:r>
      <w:r w:rsidR="00746853">
        <w:rPr>
          <w:sz w:val="22"/>
          <w:szCs w:val="22"/>
        </w:rPr>
        <w:t>20</w:t>
      </w:r>
      <w:r w:rsidR="00175DBF" w:rsidRPr="0026048F">
        <w:rPr>
          <w:sz w:val="22"/>
          <w:szCs w:val="22"/>
        </w:rPr>
        <w:t>г</w:t>
      </w:r>
      <w:r w:rsidR="005E1785" w:rsidRPr="0026048F">
        <w:rPr>
          <w:sz w:val="22"/>
          <w:szCs w:val="22"/>
        </w:rPr>
        <w:t>.</w:t>
      </w:r>
    </w:p>
    <w:p w:rsidR="00FA7429" w:rsidRPr="0026048F" w:rsidRDefault="00FA7429" w:rsidP="00175DBF">
      <w:pPr>
        <w:jc w:val="right"/>
        <w:rPr>
          <w:sz w:val="22"/>
          <w:szCs w:val="22"/>
        </w:rPr>
      </w:pPr>
    </w:p>
    <w:p w:rsidR="00175DBF" w:rsidRPr="0026048F" w:rsidRDefault="00175DBF" w:rsidP="00175DBF">
      <w:pPr>
        <w:jc w:val="right"/>
        <w:rPr>
          <w:sz w:val="22"/>
          <w:szCs w:val="22"/>
        </w:rPr>
      </w:pPr>
    </w:p>
    <w:p w:rsidR="00C839B2" w:rsidRPr="0026048F" w:rsidRDefault="00EB2A00" w:rsidP="00C839B2">
      <w:pPr>
        <w:jc w:val="center"/>
        <w:rPr>
          <w:color w:val="000000"/>
          <w:sz w:val="28"/>
          <w:szCs w:val="28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Перечень и коды главных распорядителей средств бюджета </w:t>
      </w:r>
      <w:r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район»</w:t>
      </w:r>
    </w:p>
    <w:p w:rsidR="00E1409B" w:rsidRPr="0026048F" w:rsidRDefault="00E1409B" w:rsidP="00C839B2">
      <w:pPr>
        <w:jc w:val="center"/>
        <w:rPr>
          <w:color w:val="000000"/>
          <w:sz w:val="28"/>
          <w:szCs w:val="28"/>
        </w:rPr>
      </w:pPr>
    </w:p>
    <w:tbl>
      <w:tblPr>
        <w:tblW w:w="9181" w:type="dxa"/>
        <w:tblInd w:w="93" w:type="dxa"/>
        <w:tblLook w:val="04A0" w:firstRow="1" w:lastRow="0" w:firstColumn="1" w:lastColumn="0" w:noHBand="0" w:noVBand="1"/>
      </w:tblPr>
      <w:tblGrid>
        <w:gridCol w:w="617"/>
        <w:gridCol w:w="983"/>
        <w:gridCol w:w="1484"/>
        <w:gridCol w:w="3392"/>
        <w:gridCol w:w="2705"/>
      </w:tblGrid>
      <w:tr w:rsidR="005D60E5" w:rsidRPr="00113743" w:rsidTr="00B23DC5">
        <w:trPr>
          <w:trHeight w:val="12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1374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1374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>Код по Сводному</w:t>
            </w:r>
            <w:r w:rsidRPr="00113743">
              <w:rPr>
                <w:b/>
                <w:bCs/>
                <w:color w:val="000000"/>
                <w:sz w:val="28"/>
                <w:szCs w:val="28"/>
              </w:rPr>
              <w:br/>
              <w:t>реестру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>Сокращенное наименование</w:t>
            </w:r>
          </w:p>
        </w:tc>
      </w:tr>
      <w:tr w:rsidR="00B23DC5" w:rsidRPr="00113743" w:rsidTr="00B23DC5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3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84300240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1C" w:rsidRPr="003E3EF7" w:rsidRDefault="00C1571C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А</w:t>
            </w:r>
            <w:r w:rsidRPr="003E3EF7">
              <w:rPr>
                <w:rFonts w:eastAsiaTheme="minorHAnsi"/>
                <w:sz w:val="28"/>
                <w:lang w:eastAsia="en-US"/>
              </w:rPr>
              <w:t>дминистраци</w:t>
            </w:r>
            <w:r>
              <w:rPr>
                <w:rFonts w:eastAsiaTheme="minorHAnsi"/>
                <w:sz w:val="28"/>
                <w:lang w:eastAsia="en-US"/>
              </w:rPr>
              <w:t>я</w:t>
            </w:r>
            <w:r w:rsidRPr="003E3EF7">
              <w:rPr>
                <w:rFonts w:eastAsiaTheme="minorHAnsi"/>
                <w:sz w:val="28"/>
                <w:lang w:eastAsia="en-US"/>
              </w:rPr>
              <w:t xml:space="preserve"> района (аймака) муниципального образования "</w:t>
            </w:r>
            <w:proofErr w:type="spellStart"/>
            <w:r w:rsidRPr="003E3EF7">
              <w:rPr>
                <w:rFonts w:eastAsiaTheme="minorHAnsi"/>
                <w:sz w:val="28"/>
                <w:lang w:eastAsia="en-US"/>
              </w:rPr>
              <w:t>Онгудайский</w:t>
            </w:r>
            <w:proofErr w:type="spellEnd"/>
            <w:r w:rsidRPr="003E3EF7">
              <w:rPr>
                <w:rFonts w:eastAsiaTheme="minorHAnsi"/>
                <w:sz w:val="28"/>
                <w:lang w:eastAsia="en-US"/>
              </w:rPr>
              <w:t xml:space="preserve"> район"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A7E9A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>Администрация района (аймака)</w:t>
            </w:r>
          </w:p>
        </w:tc>
      </w:tr>
      <w:tr w:rsidR="00B23DC5" w:rsidRPr="00113743" w:rsidTr="00B23DC5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3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092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84300241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F7" w:rsidRPr="003E3EF7" w:rsidRDefault="003E3EF7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3E3EF7">
              <w:rPr>
                <w:rFonts w:eastAsiaTheme="minorHAnsi"/>
                <w:sz w:val="28"/>
                <w:lang w:eastAsia="en-US"/>
              </w:rPr>
              <w:t>Управление финансов администрации района (аймака) муниципального образования "</w:t>
            </w:r>
            <w:proofErr w:type="spellStart"/>
            <w:r w:rsidRPr="003E3EF7">
              <w:rPr>
                <w:rFonts w:eastAsiaTheme="minorHAnsi"/>
                <w:sz w:val="28"/>
                <w:lang w:eastAsia="en-US"/>
              </w:rPr>
              <w:t>Онгудайский</w:t>
            </w:r>
            <w:proofErr w:type="spellEnd"/>
            <w:r w:rsidRPr="003E3EF7">
              <w:rPr>
                <w:rFonts w:eastAsiaTheme="minorHAnsi"/>
                <w:sz w:val="28"/>
                <w:lang w:eastAsia="en-US"/>
              </w:rPr>
              <w:t xml:space="preserve"> район"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F7" w:rsidRPr="003E3EF7" w:rsidRDefault="003E3EF7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3E3EF7">
              <w:rPr>
                <w:rFonts w:eastAsiaTheme="minorHAnsi"/>
                <w:sz w:val="28"/>
                <w:lang w:eastAsia="en-US"/>
              </w:rPr>
              <w:t xml:space="preserve">Управление финансов </w:t>
            </w:r>
            <w:proofErr w:type="spellStart"/>
            <w:r w:rsidRPr="003E3EF7">
              <w:rPr>
                <w:rFonts w:eastAsiaTheme="minorHAnsi"/>
                <w:sz w:val="28"/>
                <w:lang w:eastAsia="en-US"/>
              </w:rPr>
              <w:t>Онгудайского</w:t>
            </w:r>
            <w:proofErr w:type="spellEnd"/>
            <w:r w:rsidRPr="003E3EF7">
              <w:rPr>
                <w:rFonts w:eastAsiaTheme="minorHAnsi"/>
                <w:sz w:val="28"/>
                <w:lang w:eastAsia="en-US"/>
              </w:rPr>
              <w:t xml:space="preserve"> района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</w:tr>
      <w:tr w:rsidR="00B23DC5" w:rsidRPr="00113743" w:rsidTr="00B23DC5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3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84300242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E4" w:rsidRPr="003E3EF7" w:rsidRDefault="00F34003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 xml:space="preserve">Отдел культуры, спорта и молодежной политики </w:t>
            </w:r>
            <w:r w:rsidR="00EB35E4" w:rsidRPr="003E3EF7">
              <w:rPr>
                <w:rFonts w:eastAsiaTheme="minorHAnsi"/>
                <w:sz w:val="28"/>
                <w:lang w:eastAsia="en-US"/>
              </w:rPr>
              <w:t>администрации района (аймака) муниципального образования "</w:t>
            </w:r>
            <w:proofErr w:type="spellStart"/>
            <w:r w:rsidR="00EB35E4" w:rsidRPr="003E3EF7">
              <w:rPr>
                <w:rFonts w:eastAsiaTheme="minorHAnsi"/>
                <w:sz w:val="28"/>
                <w:lang w:eastAsia="en-US"/>
              </w:rPr>
              <w:t>Онгудайский</w:t>
            </w:r>
            <w:proofErr w:type="spellEnd"/>
            <w:r w:rsidR="00EB35E4" w:rsidRPr="003E3EF7">
              <w:rPr>
                <w:rFonts w:eastAsiaTheme="minorHAnsi"/>
                <w:sz w:val="28"/>
                <w:lang w:eastAsia="en-US"/>
              </w:rPr>
              <w:t xml:space="preserve"> район"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3E3EF7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 xml:space="preserve">Отдел культуры, спорта и молодежной политики </w:t>
            </w:r>
            <w:proofErr w:type="spellStart"/>
            <w:r w:rsidRPr="00B23DC5">
              <w:rPr>
                <w:rFonts w:eastAsiaTheme="minorHAnsi"/>
                <w:sz w:val="28"/>
                <w:lang w:eastAsia="en-US"/>
              </w:rPr>
              <w:t>Онгудайского</w:t>
            </w:r>
            <w:proofErr w:type="spellEnd"/>
            <w:r w:rsidRPr="00B23DC5">
              <w:rPr>
                <w:rFonts w:eastAsiaTheme="minorHAnsi"/>
                <w:sz w:val="28"/>
                <w:lang w:eastAsia="en-US"/>
              </w:rPr>
              <w:t xml:space="preserve"> района</w:t>
            </w:r>
          </w:p>
        </w:tc>
      </w:tr>
      <w:tr w:rsidR="00B23DC5" w:rsidRPr="00113743" w:rsidTr="00B23DC5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3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074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84300247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C5" w:rsidRPr="003E3EF7" w:rsidRDefault="00B23DC5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 xml:space="preserve">Отдел образования </w:t>
            </w:r>
            <w:r w:rsidRPr="003E3EF7">
              <w:rPr>
                <w:rFonts w:eastAsiaTheme="minorHAnsi"/>
                <w:sz w:val="28"/>
                <w:lang w:eastAsia="en-US"/>
              </w:rPr>
              <w:t>администрации района (аймака) муниципального образования "</w:t>
            </w:r>
            <w:proofErr w:type="spellStart"/>
            <w:r w:rsidRPr="003E3EF7">
              <w:rPr>
                <w:rFonts w:eastAsiaTheme="minorHAnsi"/>
                <w:sz w:val="28"/>
                <w:lang w:eastAsia="en-US"/>
              </w:rPr>
              <w:t>Онгудайский</w:t>
            </w:r>
            <w:proofErr w:type="spellEnd"/>
            <w:r w:rsidRPr="003E3EF7">
              <w:rPr>
                <w:rFonts w:eastAsiaTheme="minorHAnsi"/>
                <w:sz w:val="28"/>
                <w:lang w:eastAsia="en-US"/>
              </w:rPr>
              <w:t xml:space="preserve"> район"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C1571C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 xml:space="preserve">Отдел образования </w:t>
            </w:r>
            <w:proofErr w:type="spellStart"/>
            <w:r w:rsidRPr="00B23DC5">
              <w:rPr>
                <w:rFonts w:eastAsiaTheme="minorHAnsi"/>
                <w:sz w:val="28"/>
                <w:lang w:eastAsia="en-US"/>
              </w:rPr>
              <w:t>Онгудайского</w:t>
            </w:r>
            <w:proofErr w:type="spellEnd"/>
            <w:r w:rsidRPr="00B23DC5">
              <w:rPr>
                <w:rFonts w:eastAsiaTheme="minorHAnsi"/>
                <w:sz w:val="28"/>
                <w:lang w:eastAsia="en-US"/>
              </w:rPr>
              <w:t xml:space="preserve"> района</w:t>
            </w:r>
          </w:p>
        </w:tc>
      </w:tr>
    </w:tbl>
    <w:p w:rsidR="00EE01FD" w:rsidRDefault="00EE01FD" w:rsidP="009A487E">
      <w:pPr>
        <w:spacing w:line="360" w:lineRule="auto"/>
        <w:rPr>
          <w:color w:val="000000"/>
          <w:sz w:val="28"/>
          <w:szCs w:val="28"/>
        </w:rPr>
      </w:pPr>
    </w:p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9270D5" w:rsidRDefault="009270D5" w:rsidP="00187F0C">
      <w:pPr>
        <w:jc w:val="right"/>
        <w:rPr>
          <w:sz w:val="22"/>
          <w:szCs w:val="22"/>
        </w:rPr>
      </w:pPr>
    </w:p>
    <w:p w:rsidR="009270D5" w:rsidRDefault="009270D5" w:rsidP="00187F0C">
      <w:pPr>
        <w:jc w:val="right"/>
        <w:rPr>
          <w:sz w:val="22"/>
          <w:szCs w:val="22"/>
        </w:rPr>
      </w:pPr>
    </w:p>
    <w:p w:rsidR="009270D5" w:rsidRDefault="009270D5" w:rsidP="00187F0C">
      <w:pPr>
        <w:jc w:val="right"/>
        <w:rPr>
          <w:sz w:val="22"/>
          <w:szCs w:val="22"/>
        </w:rPr>
      </w:pPr>
    </w:p>
    <w:p w:rsidR="009270D5" w:rsidRDefault="009270D5" w:rsidP="00187F0C">
      <w:pPr>
        <w:jc w:val="right"/>
        <w:rPr>
          <w:sz w:val="22"/>
          <w:szCs w:val="22"/>
        </w:rPr>
      </w:pPr>
    </w:p>
    <w:p w:rsidR="009270D5" w:rsidRDefault="009270D5" w:rsidP="00187F0C">
      <w:pPr>
        <w:jc w:val="right"/>
        <w:rPr>
          <w:sz w:val="22"/>
          <w:szCs w:val="22"/>
        </w:rPr>
      </w:pPr>
    </w:p>
    <w:p w:rsidR="00187F0C" w:rsidRPr="0026048F" w:rsidRDefault="00187F0C" w:rsidP="00187F0C">
      <w:pPr>
        <w:jc w:val="right"/>
        <w:rPr>
          <w:sz w:val="22"/>
          <w:szCs w:val="22"/>
        </w:rPr>
      </w:pPr>
      <w:bookmarkStart w:id="0" w:name="_GoBack"/>
      <w:bookmarkEnd w:id="0"/>
      <w:r w:rsidRPr="0026048F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>2</w:t>
      </w:r>
    </w:p>
    <w:p w:rsidR="00187F0C" w:rsidRPr="0026048F" w:rsidRDefault="00187F0C" w:rsidP="00187F0C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к приказу Управления финансов </w:t>
      </w:r>
    </w:p>
    <w:p w:rsidR="00187F0C" w:rsidRPr="0026048F" w:rsidRDefault="00187F0C" w:rsidP="00187F0C">
      <w:pPr>
        <w:jc w:val="right"/>
        <w:rPr>
          <w:sz w:val="22"/>
          <w:szCs w:val="22"/>
        </w:rPr>
      </w:pPr>
      <w:proofErr w:type="spellStart"/>
      <w:r w:rsidRPr="0026048F">
        <w:rPr>
          <w:sz w:val="22"/>
          <w:szCs w:val="22"/>
        </w:rPr>
        <w:t>Онгудайского</w:t>
      </w:r>
      <w:proofErr w:type="spellEnd"/>
      <w:r w:rsidRPr="0026048F">
        <w:rPr>
          <w:sz w:val="22"/>
          <w:szCs w:val="22"/>
        </w:rPr>
        <w:t xml:space="preserve">  район</w:t>
      </w:r>
    </w:p>
    <w:p w:rsidR="00187F0C" w:rsidRPr="0026048F" w:rsidRDefault="00187F0C" w:rsidP="00187F0C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№ </w:t>
      </w:r>
      <w:r>
        <w:rPr>
          <w:sz w:val="22"/>
          <w:szCs w:val="22"/>
        </w:rPr>
        <w:t>49</w:t>
      </w:r>
      <w:r w:rsidRPr="0026048F">
        <w:rPr>
          <w:sz w:val="22"/>
          <w:szCs w:val="22"/>
        </w:rPr>
        <w:t xml:space="preserve">  от</w:t>
      </w:r>
      <w:r>
        <w:rPr>
          <w:sz w:val="22"/>
          <w:szCs w:val="22"/>
        </w:rPr>
        <w:t xml:space="preserve"> 08декабря </w:t>
      </w:r>
      <w:r w:rsidRPr="0026048F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26048F">
        <w:rPr>
          <w:sz w:val="22"/>
          <w:szCs w:val="22"/>
        </w:rPr>
        <w:t>г.</w:t>
      </w:r>
    </w:p>
    <w:p w:rsidR="00187F0C" w:rsidRDefault="00187F0C" w:rsidP="00187F0C">
      <w:pPr>
        <w:spacing w:line="360" w:lineRule="auto"/>
        <w:jc w:val="right"/>
        <w:rPr>
          <w:color w:val="000000"/>
          <w:sz w:val="28"/>
          <w:szCs w:val="28"/>
        </w:rPr>
      </w:pPr>
    </w:p>
    <w:p w:rsidR="00187F0C" w:rsidRDefault="00B0667E" w:rsidP="00B0667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Перечень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целевых стат</w:t>
      </w:r>
      <w:r>
        <w:rPr>
          <w:rFonts w:eastAsia="Calibri"/>
          <w:color w:val="000000"/>
          <w:sz w:val="28"/>
          <w:szCs w:val="28"/>
          <w:lang w:eastAsia="en-US"/>
        </w:rPr>
        <w:t>ей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расходов бюджета </w:t>
      </w:r>
      <w:r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район»</w:t>
      </w:r>
    </w:p>
    <w:p w:rsidR="000F185A" w:rsidRDefault="000F185A" w:rsidP="00B0667E">
      <w:pPr>
        <w:jc w:val="center"/>
        <w:rPr>
          <w:color w:val="000000"/>
          <w:sz w:val="28"/>
          <w:szCs w:val="28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2200"/>
        <w:gridCol w:w="7000"/>
      </w:tblGrid>
      <w:tr w:rsidR="00B0667E" w:rsidRPr="00B0667E" w:rsidTr="00B0667E">
        <w:trPr>
          <w:trHeight w:val="8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экономического потенциала и предпринимательства  муниципального образования "</w:t>
            </w:r>
            <w:proofErr w:type="spellStart"/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010А000000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Обеспечивающая подпрограмма "Повышение эффективности управления в Администрации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 муниципальной  программы "Развитие экономического потенциала и предпринимательства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010А000100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мерпориятие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>: Материально-техническое обеспечение Администрации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010А000110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Администрации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010А000190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обеспечение функций Администрации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010А0S8500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Субсидии  на оплату труда работникам бюджетной сферы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Подпрограмма "Развитие конкурентоспособной экономики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0110100000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Развитие агропромышленного комплекса на территории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0110110000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Развитие малых форм хозяйствования и кооперации на селе</w:t>
            </w:r>
          </w:p>
        </w:tc>
      </w:tr>
      <w:tr w:rsidR="00B0667E" w:rsidRPr="00B0667E" w:rsidTr="00B0667E">
        <w:trPr>
          <w:trHeight w:val="7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0110140100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обус</w:t>
            </w:r>
            <w:proofErr w:type="spellEnd"/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0110140300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</w:tr>
      <w:tr w:rsidR="00B0667E" w:rsidRPr="00B0667E" w:rsidTr="00B0667E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0110200000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Устойчивое развитие сельских территорий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0110210000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Устойчивое развитие сельских территорий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0110220000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Реализация мероприятий в части капитального строительства объектов жилищно-коммунального хозяйства</w:t>
            </w:r>
          </w:p>
        </w:tc>
      </w:tr>
      <w:tr w:rsidR="00B0667E" w:rsidRPr="00B0667E" w:rsidTr="00B0667E">
        <w:trPr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01102L5761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0120000000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Подпрограмма "Создание условий для развития инвестиционного, инновационного, информационного и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имиджевого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потенциала"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0120100000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0120142900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0120300000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«Привлечение инвестиций на территорию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район", оказание мер государственной поддержки»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0120310000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разработке концепции слияния 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 xml:space="preserve"> Чуя и Катунь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lastRenderedPageBreak/>
              <w:t>0120354690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0130000000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0130100000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Поддержка малого и среднего предпринимательства на территории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0130110000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Проведение мероприятий в рамках основного мероприятия "Поддержка малого и среднего предпринимательства на территории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0130142900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0130220000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Оказание информационно-консультативной поддержки предпринимательства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0140000000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Подпрограмма "Развитие средств массовой информации"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0140100000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Обеспечение доступности информации для населения на территории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0140110000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Обеспечение доступности информации для населения на территории МО 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01401S8500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Субсидии  на оплату труда работникам бюджетной сферы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программа" Социальное развитие муниципального образования "</w:t>
            </w:r>
            <w:proofErr w:type="spellStart"/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020А000000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Обеспечивающая подпрограмма Повышение эффективности муниципального управления в Отделе культуры, спорта, молодежной политики и туризма администрации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 муниципальной программы "Социальное развитие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</w:t>
            </w:r>
            <w:proofErr w:type="spellEnd"/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020А010100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мероприятие: Материально-техническое обеспечение Отдела культуры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020А010110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Отдела культуры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020А010190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обеспечение функций Отдела культуры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020А0S8500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Субсидии  на оплату труда работникам бюджетной сферы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020К100000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Обеспечивающая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подпрогрмма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"Обеспечение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020К110100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Основное мероприятие: Материально-техническое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обеспечениеМКУ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Отдела культуры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020К110110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навыплаты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по оплате труда  КУ Отдела культуры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020К110190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обеспечение функций КУ Отдела культуры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020К1S8500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Субсидии  на оплату труда работникам бюджетной сферы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0210000000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Подпрограмма "Развитие культуры"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0210100000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Развитие культуры в муниципальном образовании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0210110000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Развитие культуры в муниципальном образовании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02101L4670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>убсидии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тысчел</w:t>
            </w:r>
            <w:proofErr w:type="spellEnd"/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02101S5000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Субсидии на поддержку и развитие сферы культуры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02101S5100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Повышение 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02101S8500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Субсидии  на оплату труда работникам бюджетной сферы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lastRenderedPageBreak/>
              <w:t>0210200000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направление Архивное дело в рамках подпрограммы "Развитие культуры" муниципальной программы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 "Социальное развитие"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0210244900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государственных полномочий Республики Алтай по хранению, комплектованию, учету и использованию 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архивных документов, относящихся к государственной собственности Республики Алтай и находящихся на территории муниципальных образован</w:t>
            </w:r>
            <w:proofErr w:type="gramEnd"/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0210600000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Основное мероприятие Развитие библиотечного обслуживания в муниципальном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образовании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"О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>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0210610000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Развитие библиотечного обслуживания в муниципальном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образовании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"О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>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02106L5192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>убсидии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на поддержку культуры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02106L5193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Комплектование  книжных фондов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мунобщедоступных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библиотек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02106L5194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Подключение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мунобщедоступных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библиотек к информационно-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телекоммнуникационной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сети "Интернет"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02106S5000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Субсидии на поддержку и развитие сферы культуры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021A100000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«Реализация регионального проекта «Культурная среда»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021A155191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Комплексные мероприятия, направленные на создание и модернизацию учреждений культурно-досугового типа в сельской местности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0220000000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Подпрограмма "Развитие систем социальной поддержки населения"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0220100000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Социальная защита населения  в муниципальном образовании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0220110000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Проведение мероприятий в  рамках социальной защиты  населения  в муниципальном образовании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0220143400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0220151350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181-ФЗ "О социальной защите инвалидов 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Российской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Федераци</w:t>
            </w:r>
            <w:proofErr w:type="spellEnd"/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0220200000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Оказание дополнительных мер социальной поддержки отдельным категориям  граждан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0220210000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Усиление адресной 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направленности дополнительных мер социальной поддержки отдельных категорий граждан</w:t>
            </w:r>
            <w:proofErr w:type="gramEnd"/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0220220000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Доплата к пенсии отдельным категориям  граждан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0220240000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Оказание материальной поддержки, оказавшихся в трудной жизненной ситуации отдельным категориям  граждан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0220300000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Основное мероприятие «Формирование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среды для инвалидов и других маломобильных граждан»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02203L0272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0240000000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Подпрограмма "Развитие спорта и молодежной политики" 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0240100000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Основное мероприятие Реализация молодежной политики 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0240110000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Реализация молодежной политики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 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02401L4970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 (субсидии)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0240200000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Развитие физической культуры, спорта  и формирование здорового образа жизни в муниципальном образовании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lastRenderedPageBreak/>
              <w:t>0240210000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Популяризация  здорового образа жизни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0240220000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Реконструкция, строительство плоскостных сооружений,  расположенных  в сельской местности (ФОК открытого типа)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муниципального образования "</w:t>
            </w:r>
            <w:proofErr w:type="spellStart"/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030А000000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район» </w:t>
            </w:r>
          </w:p>
        </w:tc>
      </w:tr>
      <w:tr w:rsidR="00B0667E" w:rsidRPr="00B0667E" w:rsidTr="00B0667E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030А092100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мероприятие: Материально-техническое обеспечение Управления по экономике и финансам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030А092110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Управления по экономике и финансам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030А092190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обеспечение функций Управления по экономике и финансам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030А0S8500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Субсидии  на оплату труда работникам бюджетной сферы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Подпрограмма "Повышение эффективности бюджетных расходов в муниципальном образовании «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район» муниципальной программы «Управление муниципальными финансами в муниципальном образовании  «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Обеспечение сбалансированности и устойчивости местного бюджета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0310110000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0310120000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 из муниципального  фонда финансовой поддержки сельских поселений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0310140000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0310145300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государственных полномочий Республики Алтай в области законодательства об административных правонарушениях  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0310145400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0310151200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03101S8500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Субсидии  на оплату труда работникам бюджетной сферы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район"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040К100000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Обеспечивающая подпрограмма Материально-техническое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 район"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040К100100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мероприятие: Материально-техническое обеспечение МКУ ГОЧС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040К100110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КУ ГОЧС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040К100190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обеспечение функций КУ ГОЧС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040К1S8500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Субсидии  на оплату труда работникам бюджетной сферы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0410000000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Подпрограмма "Обеспечение безопасности населения"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0410100000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Основное мероприятие Комплексные меры по противодействию терроризму и незаконному обороту и потреблению наркотических средств, психотропных веществ и их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прекурсоров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в муниципальном образовании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0410110000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Проведение агротехнических мероприятий в рамках основного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мепоприятия</w:t>
            </w:r>
            <w:proofErr w:type="spellEnd"/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04101S2400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Выплата вознаграждения за добровольную сдачу незаконно хранящегося оружия, боеприпасов, взрывчатых веществ и взрывчатых устройств  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lastRenderedPageBreak/>
              <w:t>0410200000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"Профилактика правонарушений и обеспечение безопасности и правопорядка в муниципальном образовании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0410210000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</w:tr>
      <w:tr w:rsidR="00B0667E" w:rsidRPr="00B0667E" w:rsidTr="00B0667E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04102S2330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Субсидии на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0410300000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 «Защита от жестокого обращения и профилактика насилия детей»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0410345500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0410800000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Повышение уровня готовности аварийно-спасательной  службы муниципального образования к реагированию  на возникновение ЧС природного и техногенного характера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0410810000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0420000000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Подпрограмма  " Развитие жилищно-коммунального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комплекса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"м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>униципальной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программы «Развитие систем жизнеобеспечения и повышение безопасности населения в муниципальном образовании «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0420100000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Повышение эффективности использования муниципального жилого фонда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0420110000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Повышение эффективности использования муниципального жилого фонда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0420141100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0420200000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"Организация теплоснабжения населения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0420210000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Подготовка к отопительному периоду объектов теплоснабжения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0420220000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Предоставление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по льготным тарифам для населения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0420241900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04202S1300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Субсидии на осуществление энергосберегающих технических мероприятий на системах теплоснабжения и водоотведения и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модернизацииоборудования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на объектах, участвующих в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предоставлкоммунуслуг</w:t>
            </w:r>
            <w:proofErr w:type="spellEnd"/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0420400000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мероприятие: Обеспечение населения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Онгудайским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 качественной питьевой водой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0420410000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Реконструкция систем водоснабжения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Онгудайского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0420420000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Программа производственного 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 xml:space="preserve"> соблюдением  санитарных правил и выполнением санитарно-противоэпидемических и профилактических мероприятий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0420600000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Отходы в муниципальном образовании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0420610000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Мероприятия по утилизации отходов в муниципальном образовании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 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0420620000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Мероприятия по обустройству контейнерных площадок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04206S8900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Мероприятия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lastRenderedPageBreak/>
              <w:t>042ИП00000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Реализация мероприятий индивидуальной программы социально-экономического развития Республики Алтай 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042ИПL321G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0430000000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Подпрограмма "Развитие транспортной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инфраструктуры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"м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>униципальной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 район"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0430100000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Развитие транспортной инфраструктуры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04301200Д0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Дорожный фонд муниципального образования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0430130000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Проведение работ в рамках  основного мероприятия Развитие транспортной инфраструктуры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04301L3902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04301S22Д0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Проведение капитального  ремонта и 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ремонта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0440000000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Подпрограмма «Противодействие  коррупции» муниципальной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 район"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0440100000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Осуществление мер по противодействию коррупции в границах муниципального района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0440110000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Меры по противодействию коррупции в границах муниципального района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0450000000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0450100000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"Ремонт гидротехнических сооружений"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0450110000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Проведение работ в рамках  основного мероприятия</w:t>
            </w:r>
          </w:p>
        </w:tc>
      </w:tr>
      <w:tr w:rsidR="00B0667E" w:rsidRPr="00B0667E" w:rsidTr="00B0667E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04501L0652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бесхозяйных)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район» 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060К200000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Обеспечивающая подпрограмма  Материально-техническое обеспечение МКУ "По обеспечению деятельности администрации и отдела капитального строительства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060К200100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060К200110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060К200190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060К2S8500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Субсидии  на оплату труда работникам бюджетной сферы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0610000000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Подпрограмма  " Управление муниципальной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собственностью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"м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>униципальной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район» 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0610100000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Формирование эффективной системы управления и распоряжения муниципальным имуществом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 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0610110000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 Формирование эффективной системы управления и распоряжения муниципальным имуществом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 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0610110001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Внесение взноса в уставный капитал 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0610110002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Возмещение части затрат, связанных с регистрацией и началом деятельности муниципальных унитарных предприятий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lastRenderedPageBreak/>
              <w:t>0620000000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Подпрограмма  " Градостроительная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политика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"м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>униципальной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район» 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0620100000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территориальное планирование  в муниципальном образовании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0620110000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Территориальное планирование  в муниципальном образовании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образования в муниципальном образовании «</w:t>
            </w:r>
            <w:proofErr w:type="spellStart"/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район»</w:t>
            </w:r>
          </w:p>
        </w:tc>
      </w:tr>
      <w:tr w:rsidR="00B0667E" w:rsidRPr="00B0667E" w:rsidTr="00B0667E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070А000000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Обеспечивающая подпрограмма "Повышение 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эффективности  муниципального управления  Отдела образования Администрации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района (аймака) МО «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 район»  муниципальной программы «Развитие образования в муниципальном образовании «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070А074100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 Материально–техническое обеспечение  управления Отдела образования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070А074110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  Отдела образования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070А0S8500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Субсидии  на оплату труда работникам бюджетной сферы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070Ц200000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Обеспечивающая подпрограмма МКУ "«Центр по обслуживанию деятельности Отдела образования МО «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район» и подведомственных ему учреждений»  муниципальной программы" «Развитие образования в муниципальном образовании «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</w:tr>
      <w:tr w:rsidR="00B0667E" w:rsidRPr="00B0667E" w:rsidTr="00B0667E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070Ц244300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Расходы на выплаты по оплате труда работников МКУ Централизованная бухгалтерия за счет  субвенции на обеспечение государственных гарантий прав граждан на получение общедоступного и бесплатного дошкольного образования 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 xml:space="preserve"> муниципальных дошкольных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образовател</w:t>
            </w:r>
            <w:proofErr w:type="spellEnd"/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070Ц274100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 Материально–техническое обеспечение  МКУ «Центр по обслуживанию деятельности Отдела образования МО «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район» и подведомственных ему учреждений»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070Ц274110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МКУ «Центр по обслуживанию деятельности Отдела образования МО «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район» и подведомственных ему учреждений»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070Ц274190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Обеспечение  деятельности  МКУ «Центр по обслуживанию деятельности Отдела образования МО «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район» и подведомственных ему учреждений»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070Ц2S8500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Субсидии  на оплату труда работникам бюджетной сферы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Подпрограмма  "Развитие дошкольного и общего образования" муниципальной программы" «Развитие образования в муниципальном образовании «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0710100000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0710110000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Предоставление муниципальных  услуг в  муниципальных образовательных организациях   дошкольного и общего образования в муниципальном образовании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 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0710110001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Выплата заработной платы прочему персоналу общеобразовательных организаций  образования в муниципальном образовании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0710120000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Совершенствование организации питания в   организованных детских коллективах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Онгудайского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0710130000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Улучшение условий и охраны труда в    организованных детских коллективах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Онгудайского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0710143895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0667E" w:rsidRPr="00B0667E" w:rsidTr="00B0667E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0710144300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основног</w:t>
            </w:r>
            <w:proofErr w:type="spellEnd"/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lastRenderedPageBreak/>
              <w:t>0710153032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07101L3042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организациях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 xml:space="preserve"> (субсидии)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07101S4100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07101S4400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07101S4500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07101S6200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Субсидии на поддержку развития образовательных  организаций в Республике Алтай, реализующих программы дошкольного образования 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07101S8500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Субсидии  на оплату труда работникам бюджетной сферы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0710200000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Основное мероприятие Субсидии на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расходных обязательств, возникающих при реализации мероприятий, направленных на развитие образования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0710210000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Капитальные вложения  на реконструкцию и строительство образовательных учреждений  расположенных  в сельской местности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071E200000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«Реализация регионального проекта «Успех каждого ребенка»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071E250972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0720000000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Подпрограмма  "Развитие системы дополнительного образования детей"  муниципальной программы" «Развитие образования в муниципальном образовании «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0720100000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Основное мероприятие Развитие дополнительного образования 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0720110000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Развитие дополнительного образования детей в сфере физической культуры и спорта 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0720120000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Развитие дополнительного образования детей в  центрах детского творчества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0720130000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Развитие дополнительного образования детей в области искусства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07201S7600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Финансирование расходных обязательств, направленных на развитие дополнительного образования детей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07201S7800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Субсидии на мероприятия,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направленые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на оплату труда педагогических работников дополнительного образования детей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07201S8500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Субсидии  на оплату труда работникам бюджетной сферы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0720200000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«Организация отдыха, оздоровления и занятости детей»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0720210000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0720247698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Субвенции на реализацию 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0720300000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0720310000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Персонифицированное финансирование дополнительного образования детей  в   </w:t>
            </w:r>
            <w:proofErr w:type="spellStart"/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 xml:space="preserve"> сфере физической культуры и спорта 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0720320000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Персонифицированное финансирование дополнительного образования детей  в  центрах детского творчества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0720330000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Персонифицированное финансирование дополнительного образования детей  в области искусства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072A100000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Основное мероприятие «Реализация регионального проекта «Культурная среда»</w:t>
            </w:r>
          </w:p>
        </w:tc>
      </w:tr>
      <w:tr w:rsidR="00B0667E" w:rsidRPr="00B0667E" w:rsidTr="00B0667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072A155194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 (субсидии на реализацию мероприятии по модернизации муниципальных детских школ искусств но видам искусств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67E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lastRenderedPageBreak/>
              <w:t>9900000500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9900000600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Страхование финансовых рисков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9900000900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 xml:space="preserve">Расходы по уплате иных платежей, по решениям судов, штрафов 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тч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административных)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9900001000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проведение аварийно-восстановительных работ при ликвидации последствий чрезвычайных ситуаций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9900002000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990000П000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Финансовый резерв на обеспечение расходных обязательств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район</w:t>
            </w:r>
            <w:proofErr w:type="gramStart"/>
            <w:r w:rsidRPr="00B0667E">
              <w:rPr>
                <w:rFonts w:ascii="Arial" w:hAnsi="Arial" w:cs="Arial"/>
                <w:sz w:val="20"/>
                <w:szCs w:val="20"/>
              </w:rPr>
              <w:t>"н</w:t>
            </w:r>
            <w:proofErr w:type="gramEnd"/>
            <w:r w:rsidRPr="00B0667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случай недостаточности собственных доходов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990000Ш500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Резервный фонд Администрации  района (аймака) муниципального образования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990А000100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990А000200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990А000300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Непрограммные направления деятельности Контрольно-счетной палаты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990А000310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Контрольно-счетной палаты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990А000320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Контрольно-счетной палаты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990А000400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Непрограммные направления деятельности Совета депутатов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990А000410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Совета депутатов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  <w:tr w:rsidR="00B0667E" w:rsidRPr="00B0667E" w:rsidTr="00B0667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7E" w:rsidRPr="00B0667E" w:rsidRDefault="00B0667E" w:rsidP="00B0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990А000420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7E" w:rsidRPr="00B0667E" w:rsidRDefault="00B0667E" w:rsidP="00B0667E">
            <w:pPr>
              <w:rPr>
                <w:rFonts w:ascii="Arial" w:hAnsi="Arial" w:cs="Arial"/>
                <w:sz w:val="20"/>
                <w:szCs w:val="20"/>
              </w:rPr>
            </w:pPr>
            <w:r w:rsidRPr="00B0667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Совета депутатов МО "</w:t>
            </w:r>
            <w:proofErr w:type="spellStart"/>
            <w:r w:rsidRPr="00B0667E">
              <w:rPr>
                <w:rFonts w:ascii="Arial" w:hAnsi="Arial" w:cs="Arial"/>
                <w:sz w:val="20"/>
                <w:szCs w:val="20"/>
              </w:rPr>
              <w:t>Онгудайский</w:t>
            </w:r>
            <w:proofErr w:type="spellEnd"/>
            <w:r w:rsidRPr="00B0667E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</w:tr>
    </w:tbl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187F0C" w:rsidRPr="0026048F" w:rsidRDefault="00187F0C" w:rsidP="009A487E">
      <w:pPr>
        <w:spacing w:line="360" w:lineRule="auto"/>
        <w:rPr>
          <w:color w:val="000000"/>
          <w:sz w:val="28"/>
          <w:szCs w:val="28"/>
        </w:rPr>
      </w:pPr>
    </w:p>
    <w:sectPr w:rsidR="00187F0C" w:rsidRPr="0026048F" w:rsidSect="009270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6C"/>
    <w:rsid w:val="0000634D"/>
    <w:rsid w:val="000127BB"/>
    <w:rsid w:val="000317E1"/>
    <w:rsid w:val="00042C27"/>
    <w:rsid w:val="00043A58"/>
    <w:rsid w:val="000713A5"/>
    <w:rsid w:val="00084913"/>
    <w:rsid w:val="0008793F"/>
    <w:rsid w:val="00094063"/>
    <w:rsid w:val="000A3515"/>
    <w:rsid w:val="000F080C"/>
    <w:rsid w:val="000F185A"/>
    <w:rsid w:val="00113743"/>
    <w:rsid w:val="00175DBF"/>
    <w:rsid w:val="00182C4C"/>
    <w:rsid w:val="00187F0C"/>
    <w:rsid w:val="001A7E9A"/>
    <w:rsid w:val="001E46DF"/>
    <w:rsid w:val="001F3698"/>
    <w:rsid w:val="002317B0"/>
    <w:rsid w:val="0023447F"/>
    <w:rsid w:val="002416D8"/>
    <w:rsid w:val="002536AD"/>
    <w:rsid w:val="0026048F"/>
    <w:rsid w:val="003535A1"/>
    <w:rsid w:val="003B2E7A"/>
    <w:rsid w:val="003E2D4C"/>
    <w:rsid w:val="003E3EF7"/>
    <w:rsid w:val="003F71DD"/>
    <w:rsid w:val="004133E9"/>
    <w:rsid w:val="00431366"/>
    <w:rsid w:val="00441C09"/>
    <w:rsid w:val="00444262"/>
    <w:rsid w:val="004A7388"/>
    <w:rsid w:val="004C77AE"/>
    <w:rsid w:val="004E56C6"/>
    <w:rsid w:val="004E59E7"/>
    <w:rsid w:val="00500C15"/>
    <w:rsid w:val="005D1DAC"/>
    <w:rsid w:val="005D60E5"/>
    <w:rsid w:val="005E1785"/>
    <w:rsid w:val="006043EC"/>
    <w:rsid w:val="00687ED1"/>
    <w:rsid w:val="006E12F2"/>
    <w:rsid w:val="006E1E73"/>
    <w:rsid w:val="006F78DD"/>
    <w:rsid w:val="007314A4"/>
    <w:rsid w:val="0074098D"/>
    <w:rsid w:val="00746853"/>
    <w:rsid w:val="00761060"/>
    <w:rsid w:val="007705CD"/>
    <w:rsid w:val="008015C7"/>
    <w:rsid w:val="00816F3D"/>
    <w:rsid w:val="0082796E"/>
    <w:rsid w:val="008B0A9C"/>
    <w:rsid w:val="008B5E20"/>
    <w:rsid w:val="008D5E10"/>
    <w:rsid w:val="008E71F5"/>
    <w:rsid w:val="009270D5"/>
    <w:rsid w:val="00946770"/>
    <w:rsid w:val="00951C23"/>
    <w:rsid w:val="00956D6C"/>
    <w:rsid w:val="00966055"/>
    <w:rsid w:val="0099352E"/>
    <w:rsid w:val="009A487E"/>
    <w:rsid w:val="00A2575B"/>
    <w:rsid w:val="00A40867"/>
    <w:rsid w:val="00AB1544"/>
    <w:rsid w:val="00AE4A18"/>
    <w:rsid w:val="00B01135"/>
    <w:rsid w:val="00B0667E"/>
    <w:rsid w:val="00B23DC5"/>
    <w:rsid w:val="00B359FD"/>
    <w:rsid w:val="00B372A4"/>
    <w:rsid w:val="00B512B9"/>
    <w:rsid w:val="00B62AED"/>
    <w:rsid w:val="00B94CB4"/>
    <w:rsid w:val="00BA1C60"/>
    <w:rsid w:val="00BA6D2A"/>
    <w:rsid w:val="00BC2002"/>
    <w:rsid w:val="00BC5F14"/>
    <w:rsid w:val="00C1571C"/>
    <w:rsid w:val="00C32ABD"/>
    <w:rsid w:val="00C504AE"/>
    <w:rsid w:val="00C534C1"/>
    <w:rsid w:val="00C62829"/>
    <w:rsid w:val="00C839B2"/>
    <w:rsid w:val="00CA14B7"/>
    <w:rsid w:val="00CB1D54"/>
    <w:rsid w:val="00D314A2"/>
    <w:rsid w:val="00D52D49"/>
    <w:rsid w:val="00D61208"/>
    <w:rsid w:val="00D70662"/>
    <w:rsid w:val="00DE46AB"/>
    <w:rsid w:val="00E114A5"/>
    <w:rsid w:val="00E12880"/>
    <w:rsid w:val="00E1302D"/>
    <w:rsid w:val="00E1409B"/>
    <w:rsid w:val="00E14434"/>
    <w:rsid w:val="00E84AB2"/>
    <w:rsid w:val="00E858C5"/>
    <w:rsid w:val="00E90699"/>
    <w:rsid w:val="00EB2A00"/>
    <w:rsid w:val="00EB35E4"/>
    <w:rsid w:val="00EB447F"/>
    <w:rsid w:val="00EE01FD"/>
    <w:rsid w:val="00F34003"/>
    <w:rsid w:val="00F54294"/>
    <w:rsid w:val="00F54671"/>
    <w:rsid w:val="00FA7429"/>
    <w:rsid w:val="00FE3877"/>
    <w:rsid w:val="00FE48CB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4E25-F644-4478-8734-6DFB543E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7</cp:revision>
  <cp:lastPrinted>2020-12-26T05:45:00Z</cp:lastPrinted>
  <dcterms:created xsi:type="dcterms:W3CDTF">2021-05-12T04:33:00Z</dcterms:created>
  <dcterms:modified xsi:type="dcterms:W3CDTF">2021-05-12T04:54:00Z</dcterms:modified>
</cp:coreProperties>
</file>