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E" w:rsidRPr="0025589E" w:rsidRDefault="0025589E" w:rsidP="0025589E">
      <w:pPr>
        <w:spacing w:line="317" w:lineRule="exact"/>
        <w:ind w:left="320" w:right="5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89E">
        <w:rPr>
          <w:rFonts w:ascii="Times New Roman" w:hAnsi="Times New Roman" w:cs="Times New Roman"/>
          <w:sz w:val="28"/>
          <w:szCs w:val="28"/>
        </w:rPr>
        <w:t>Проект</w:t>
      </w:r>
    </w:p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Default="00B97398" w:rsidP="00F0145A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</w:t>
            </w:r>
            <w:r w:rsidR="000B6058">
              <w:rPr>
                <w:rStyle w:val="51"/>
                <w:rFonts w:eastAsiaTheme="majorEastAsia"/>
                <w:sz w:val="28"/>
                <w:szCs w:val="28"/>
              </w:rPr>
              <w:t>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  <w:p w:rsidR="000B6058" w:rsidRPr="00684C76" w:rsidRDefault="000B6058" w:rsidP="000B6058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2025-2030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1E7FFD">
        <w:trPr>
          <w:trHeight w:hRule="exact" w:val="3706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1E7FFD" w:rsidP="001E7FFD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Создание условий для развития инвестиционного, инновационного, информационного и </w:t>
            </w:r>
            <w:proofErr w:type="spellStart"/>
            <w:r w:rsidRPr="001E7FFD">
              <w:rPr>
                <w:rStyle w:val="51"/>
                <w:rFonts w:eastAsiaTheme="majorEastAsia"/>
                <w:sz w:val="28"/>
                <w:szCs w:val="28"/>
              </w:rPr>
              <w:t>имиджевого</w:t>
            </w:r>
            <w:proofErr w:type="spellEnd"/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 потенциала</w:t>
            </w:r>
            <w:r w:rsidR="00B97398" w:rsidRPr="00684C76">
              <w:rPr>
                <w:rStyle w:val="51"/>
                <w:rFonts w:eastAsiaTheme="majorEastAsia"/>
                <w:sz w:val="28"/>
                <w:szCs w:val="28"/>
              </w:rPr>
              <w:t>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4E065D" w:rsidP="007E3FD7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sz w:val="28"/>
                <w:szCs w:val="28"/>
              </w:rPr>
            </w:pPr>
            <w:r w:rsidRPr="004E065D">
              <w:rPr>
                <w:sz w:val="28"/>
                <w:szCs w:val="28"/>
              </w:rPr>
              <w:t>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величение тиража газеты,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Общий объем бюджетных ассигнований на реализацию программы составит 1</w:t>
            </w:r>
            <w:r w:rsidR="003A307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4</w:t>
            </w:r>
            <w:r w:rsidR="001F079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6398,4</w:t>
            </w:r>
            <w:r w:rsidR="009E3584" w:rsidRPr="009E358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</w:t>
            </w:r>
            <w:r w:rsidR="006B0E77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рублей, в том числе по годам реализации программы:</w:t>
            </w:r>
          </w:p>
          <w:p w:rsidR="00B97398" w:rsidRPr="00944E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 29743,90</w:t>
            </w:r>
            <w:r w:rsidR="009E358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9397,56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509,20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4B50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21287,4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16482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A307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4488,9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="00C51EAC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C51EAC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944204" w:rsidRPr="00944EAB" w:rsidRDefault="00944204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2025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14488,9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C51EAC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</w:t>
            </w:r>
            <w:r w:rsidR="001F079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3519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9E358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2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9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148,90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7369,19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696,00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2022 год –  1</w:t>
            </w:r>
            <w:r w:rsidR="00563B23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</w:t>
            </w:r>
            <w:r w:rsidR="003F067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701,6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15863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–  1</w:t>
            </w:r>
            <w:r w:rsidR="002F343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870,0</w:t>
            </w:r>
            <w:r w:rsidR="002F343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;</w:t>
            </w:r>
          </w:p>
          <w:p w:rsidR="00944204" w:rsidRPr="00944EAB" w:rsidRDefault="00944204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2025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2F343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870</w:t>
            </w:r>
            <w:r w:rsidR="002F343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,00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1F079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32879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1F079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7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</w:t>
            </w:r>
            <w:r w:rsidR="004E065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12595,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12028,37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3813,20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</w:t>
            </w:r>
            <w:r w:rsidR="003F067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2585,8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19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Default="00191C3A" w:rsidP="00191C3A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="001F079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618</w:t>
            </w:r>
            <w:r w:rsidR="002F343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,90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рублей.</w:t>
            </w:r>
          </w:p>
          <w:p w:rsidR="00191C3A" w:rsidRPr="00944EAB" w:rsidRDefault="00944204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2025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C51EAC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18</w:t>
            </w:r>
            <w:r w:rsidR="002F343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,9</w:t>
            </w:r>
            <w:r w:rsidR="00F0145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>
              <w:rPr>
                <w:bCs/>
                <w:sz w:val="28"/>
                <w:szCs w:val="28"/>
                <w:lang w:eastAsia="zh-CN"/>
              </w:rPr>
              <w:t>4</w:t>
            </w:r>
            <w:r w:rsidR="00F0145A">
              <w:rPr>
                <w:bCs/>
                <w:sz w:val="28"/>
                <w:szCs w:val="28"/>
                <w:lang w:eastAsia="zh-CN"/>
              </w:rPr>
              <w:t xml:space="preserve"> раз к уровню 2021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="00F0145A">
              <w:rPr>
                <w:bCs/>
                <w:sz w:val="28"/>
                <w:szCs w:val="28"/>
                <w:lang w:eastAsia="zh-CN"/>
              </w:rPr>
              <w:t xml:space="preserve"> раз к уровню 2021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</w:t>
            </w:r>
            <w:r w:rsidR="00F01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зводства в 5,2 раза к уровню 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</w:t>
            </w:r>
            <w:r w:rsidR="00DA2F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2021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й капитал в 1,5 раз к уровню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рооборота в 1,6 раз к уровню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0B6058"/>
    <w:rsid w:val="0010020A"/>
    <w:rsid w:val="00191C3A"/>
    <w:rsid w:val="001E7FFD"/>
    <w:rsid w:val="001F0792"/>
    <w:rsid w:val="0025589E"/>
    <w:rsid w:val="0029786D"/>
    <w:rsid w:val="002E13A7"/>
    <w:rsid w:val="002F3432"/>
    <w:rsid w:val="00312C28"/>
    <w:rsid w:val="003A307D"/>
    <w:rsid w:val="003F0672"/>
    <w:rsid w:val="00487951"/>
    <w:rsid w:val="004B50FE"/>
    <w:rsid w:val="004E065D"/>
    <w:rsid w:val="00541B72"/>
    <w:rsid w:val="00560874"/>
    <w:rsid w:val="00563B23"/>
    <w:rsid w:val="006B0E77"/>
    <w:rsid w:val="007A640E"/>
    <w:rsid w:val="007E3FD7"/>
    <w:rsid w:val="00830AD0"/>
    <w:rsid w:val="008A15B3"/>
    <w:rsid w:val="00944204"/>
    <w:rsid w:val="00944EAB"/>
    <w:rsid w:val="009E3584"/>
    <w:rsid w:val="00A25FA4"/>
    <w:rsid w:val="00B23838"/>
    <w:rsid w:val="00B875EE"/>
    <w:rsid w:val="00B942A3"/>
    <w:rsid w:val="00B95CFE"/>
    <w:rsid w:val="00B97398"/>
    <w:rsid w:val="00C24A55"/>
    <w:rsid w:val="00C51EAC"/>
    <w:rsid w:val="00DA2FD9"/>
    <w:rsid w:val="00F0145A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MSI-1</cp:lastModifiedBy>
  <cp:revision>11</cp:revision>
  <cp:lastPrinted>2022-11-14T02:35:00Z</cp:lastPrinted>
  <dcterms:created xsi:type="dcterms:W3CDTF">2022-11-10T08:17:00Z</dcterms:created>
  <dcterms:modified xsi:type="dcterms:W3CDTF">2022-11-14T02:35:00Z</dcterms:modified>
</cp:coreProperties>
</file>