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E600" w14:textId="77777777" w:rsidR="000948B1" w:rsidRPr="000948B1" w:rsidRDefault="000948B1" w:rsidP="000948B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948B1">
        <w:rPr>
          <w:sz w:val="28"/>
          <w:szCs w:val="28"/>
        </w:rPr>
        <w:t>Доклад</w:t>
      </w:r>
    </w:p>
    <w:p w14:paraId="68CBDEB6" w14:textId="2400FE74" w:rsidR="008077F0" w:rsidRPr="000948B1" w:rsidRDefault="000948B1" w:rsidP="000948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948B1">
        <w:rPr>
          <w:sz w:val="28"/>
          <w:szCs w:val="28"/>
        </w:rPr>
        <w:t>о п</w:t>
      </w:r>
      <w:r w:rsidR="00EC5298" w:rsidRPr="000948B1">
        <w:rPr>
          <w:sz w:val="28"/>
          <w:szCs w:val="28"/>
        </w:rPr>
        <w:t>равоприменительн</w:t>
      </w:r>
      <w:r w:rsidRPr="000948B1">
        <w:rPr>
          <w:sz w:val="28"/>
          <w:szCs w:val="28"/>
        </w:rPr>
        <w:t xml:space="preserve">ой </w:t>
      </w:r>
      <w:r w:rsidR="00EC5298" w:rsidRPr="000948B1">
        <w:rPr>
          <w:sz w:val="28"/>
          <w:szCs w:val="28"/>
        </w:rPr>
        <w:t>практик</w:t>
      </w:r>
      <w:r w:rsidRPr="000948B1">
        <w:rPr>
          <w:sz w:val="28"/>
          <w:szCs w:val="28"/>
        </w:rPr>
        <w:t>е</w:t>
      </w:r>
      <w:r w:rsidR="00EC5298" w:rsidRPr="000948B1">
        <w:rPr>
          <w:sz w:val="28"/>
          <w:szCs w:val="28"/>
        </w:rPr>
        <w:t xml:space="preserve"> </w:t>
      </w:r>
      <w:r w:rsidR="00006D76">
        <w:rPr>
          <w:sz w:val="28"/>
          <w:szCs w:val="28"/>
        </w:rPr>
        <w:t>Администрации МО «Онгудайский район»</w:t>
      </w:r>
      <w:r w:rsidR="00EC5298" w:rsidRPr="000948B1">
        <w:rPr>
          <w:sz w:val="28"/>
          <w:szCs w:val="28"/>
        </w:rPr>
        <w:t xml:space="preserve"> в области производства и оборота этилового спирта, алкогольной и спиртосодержащей продукции в 202</w:t>
      </w:r>
      <w:r w:rsidR="00006D76">
        <w:rPr>
          <w:sz w:val="28"/>
          <w:szCs w:val="28"/>
        </w:rPr>
        <w:t>2</w:t>
      </w:r>
      <w:r w:rsidR="00EC5298" w:rsidRPr="000948B1">
        <w:rPr>
          <w:sz w:val="28"/>
          <w:szCs w:val="28"/>
        </w:rPr>
        <w:t xml:space="preserve"> году</w:t>
      </w:r>
    </w:p>
    <w:p w14:paraId="702BE785" w14:textId="77777777" w:rsidR="008077F0" w:rsidRPr="000948B1" w:rsidRDefault="008077F0" w:rsidP="000948B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5DDFBC" w14:textId="7BD20A15" w:rsidR="000948B1" w:rsidRPr="00FF5837" w:rsidRDefault="000948B1" w:rsidP="00A02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6F5">
        <w:rPr>
          <w:rFonts w:ascii="Times New Roman" w:hAnsi="Times New Roman" w:cs="Times New Roman"/>
          <w:sz w:val="28"/>
          <w:szCs w:val="28"/>
        </w:rPr>
        <w:t xml:space="preserve">Настоящий доклад о правоприменительной практике </w:t>
      </w:r>
      <w:r w:rsidR="00FF5837">
        <w:rPr>
          <w:rFonts w:ascii="Times New Roman" w:hAnsi="Times New Roman" w:cs="Times New Roman"/>
          <w:sz w:val="28"/>
          <w:szCs w:val="28"/>
        </w:rPr>
        <w:t>Администрации МО «Онгудайский район»</w:t>
      </w:r>
      <w:r w:rsidRPr="00A026F5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E258E6">
        <w:rPr>
          <w:rFonts w:ascii="Times New Roman" w:hAnsi="Times New Roman" w:cs="Times New Roman"/>
          <w:sz w:val="28"/>
          <w:szCs w:val="28"/>
        </w:rPr>
        <w:t xml:space="preserve"> </w:t>
      </w:r>
      <w:r w:rsidR="00F81E08">
        <w:rPr>
          <w:rFonts w:ascii="Times New Roman" w:hAnsi="Times New Roman" w:cs="Times New Roman"/>
          <w:sz w:val="28"/>
          <w:szCs w:val="28"/>
        </w:rPr>
        <w:t>регионального</w:t>
      </w:r>
      <w:r w:rsidRPr="00A026F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производства и оборота этилового спирта, алкогольной и спиртосодержащей продукции в 202</w:t>
      </w:r>
      <w:r w:rsidR="00FF5837">
        <w:rPr>
          <w:rFonts w:ascii="Times New Roman" w:hAnsi="Times New Roman" w:cs="Times New Roman"/>
          <w:sz w:val="28"/>
          <w:szCs w:val="28"/>
        </w:rPr>
        <w:t>2</w:t>
      </w:r>
      <w:r w:rsidRPr="00A026F5">
        <w:rPr>
          <w:rFonts w:ascii="Times New Roman" w:hAnsi="Times New Roman" w:cs="Times New Roman"/>
          <w:sz w:val="28"/>
          <w:szCs w:val="28"/>
        </w:rPr>
        <w:t xml:space="preserve"> году (далее – Доклад о правоприменительной практике) подготовлен во исполнение статьи 47 Федерального закона от 31.07.2020 № 248-ФЗ «О государственном контроле (надзоре) и муниципальном контроле в Российской Федерации»</w:t>
      </w:r>
      <w:r w:rsidR="006777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248-ФЗ)</w:t>
      </w:r>
      <w:r w:rsidR="00FC3BAB" w:rsidRPr="00A0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66" w:rsidRPr="00A026F5">
        <w:rPr>
          <w:rFonts w:ascii="Times New Roman" w:hAnsi="Times New Roman" w:cs="Times New Roman"/>
          <w:sz w:val="28"/>
          <w:szCs w:val="28"/>
        </w:rPr>
        <w:t>и</w:t>
      </w:r>
      <w:r w:rsidR="00FC3BAB" w:rsidRPr="00A0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837" w:rsidRPr="00FF583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FF5837" w:rsidRPr="00FF583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Республики Алтай и признании утратившими силу некоторых постановлений Правительства Республики Алтай</w:t>
      </w:r>
      <w:r w:rsidR="00FF5837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FF5837" w:rsidRPr="00FF5837">
        <w:rPr>
          <w:rFonts w:ascii="Times New Roman" w:hAnsi="Times New Roman" w:cs="Times New Roman"/>
          <w:sz w:val="28"/>
          <w:szCs w:val="28"/>
        </w:rPr>
        <w:t xml:space="preserve"> №397 от 20.12.2021 г.</w:t>
      </w:r>
    </w:p>
    <w:p w14:paraId="2F5D2A68" w14:textId="74579BB0" w:rsidR="00D21DCE" w:rsidRPr="00EE7084" w:rsidRDefault="00D21DCE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Обобщение правоприменительной практики </w:t>
      </w:r>
      <w:r w:rsidR="00E258E6" w:rsidRPr="00CB7AB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258E6">
        <w:rPr>
          <w:rFonts w:ascii="Times New Roman" w:hAnsi="Times New Roman" w:cs="Times New Roman"/>
          <w:sz w:val="28"/>
          <w:szCs w:val="28"/>
        </w:rPr>
        <w:t xml:space="preserve"> </w:t>
      </w:r>
      <w:r w:rsidR="00F81E08">
        <w:rPr>
          <w:rFonts w:ascii="Times New Roman" w:hAnsi="Times New Roman" w:cs="Times New Roman"/>
          <w:sz w:val="28"/>
          <w:szCs w:val="28"/>
        </w:rPr>
        <w:t>регионального</w:t>
      </w:r>
      <w:r w:rsidR="00E258E6" w:rsidRPr="00CB7ABC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производства и оборота этилового спирта, алкогольной и спиртосодержащей продукции </w:t>
      </w:r>
      <w:r>
        <w:rPr>
          <w:rFonts w:ascii="Times New Roman" w:eastAsia="Times New Roman" w:hAnsi="Times New Roman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>обеспечивать решение следующих задач:</w:t>
      </w:r>
    </w:p>
    <w:p w14:paraId="24309BF8" w14:textId="445AAEAD" w:rsidR="00D21DCE" w:rsidRPr="00EE7084" w:rsidRDefault="00F81E08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>
        <w:rPr>
          <w:rFonts w:ascii="Times New Roman" w:eastAsiaTheme="minorHAnsi" w:hAnsi="Times New Roman"/>
          <w:sz w:val="28"/>
          <w:szCs w:val="28"/>
        </w:rPr>
        <w:t>Администрацией МО «Онгудайский район»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ее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 xml:space="preserve"> должностными лицами обязательных требований</w:t>
      </w:r>
      <w:r w:rsidR="00D21DCE" w:rsidRPr="00A6105A">
        <w:rPr>
          <w:rFonts w:ascii="Times New Roman" w:hAnsi="Times New Roman"/>
          <w:sz w:val="28"/>
          <w:szCs w:val="28"/>
        </w:rPr>
        <w:t xml:space="preserve"> </w:t>
      </w:r>
      <w:r w:rsidR="00D21DCE" w:rsidRPr="00EE7084">
        <w:rPr>
          <w:rFonts w:ascii="Times New Roman" w:hAnsi="Times New Roman"/>
          <w:sz w:val="28"/>
          <w:szCs w:val="28"/>
        </w:rPr>
        <w:t>в области производства и оборота этилового спирта, алкогольной и спиртосодержащей продукции</w:t>
      </w:r>
      <w:r w:rsidR="00E0194B">
        <w:rPr>
          <w:rFonts w:ascii="Times New Roman" w:hAnsi="Times New Roman"/>
          <w:sz w:val="28"/>
          <w:szCs w:val="28"/>
        </w:rPr>
        <w:t xml:space="preserve"> </w:t>
      </w:r>
      <w:r w:rsidR="00E0194B" w:rsidRPr="00140CCD">
        <w:rPr>
          <w:rFonts w:ascii="Times New Roman" w:hAnsi="Times New Roman"/>
          <w:sz w:val="28"/>
          <w:szCs w:val="28"/>
        </w:rPr>
        <w:t>(далее – обязательные требования)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, законодательства Российской Федерации о государственном контроле (надзоре)</w:t>
      </w:r>
      <w:r w:rsidR="00E258E6">
        <w:rPr>
          <w:rFonts w:ascii="Times New Roman" w:eastAsiaTheme="minorHAnsi" w:hAnsi="Times New Roman"/>
          <w:sz w:val="28"/>
          <w:szCs w:val="28"/>
        </w:rPr>
        <w:t>;</w:t>
      </w:r>
    </w:p>
    <w:p w14:paraId="77DC37CE" w14:textId="29CB17CB" w:rsidR="00D21DCE" w:rsidRPr="00EE7084" w:rsidRDefault="00F81E08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5655DB50" w14:textId="4AACC429" w:rsidR="00D21DCE" w:rsidRPr="00EE7084" w:rsidRDefault="00F81E08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36CB611B" w14:textId="3002C69B" w:rsidR="00D21DCE" w:rsidRPr="00EE7084" w:rsidRDefault="00F81E08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335928DE" w14:textId="4653ED96" w:rsidR="00D21DCE" w:rsidRPr="00EE7084" w:rsidRDefault="00F81E08" w:rsidP="00D21D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</w:t>
      </w:r>
      <w:r w:rsidR="00D21DCE">
        <w:rPr>
          <w:rFonts w:ascii="Times New Roman" w:eastAsiaTheme="minorHAnsi" w:hAnsi="Times New Roman"/>
          <w:sz w:val="28"/>
          <w:szCs w:val="28"/>
        </w:rPr>
        <w:t>ударственном контроле (надзоре)</w:t>
      </w:r>
      <w:r w:rsidR="00D21DCE" w:rsidRPr="00EE7084">
        <w:rPr>
          <w:rFonts w:ascii="Times New Roman" w:eastAsiaTheme="minorHAnsi" w:hAnsi="Times New Roman"/>
          <w:sz w:val="28"/>
          <w:szCs w:val="28"/>
        </w:rPr>
        <w:t>.</w:t>
      </w:r>
    </w:p>
    <w:p w14:paraId="7E81A13D" w14:textId="75874164" w:rsidR="005F32F7" w:rsidRDefault="00D21DCE" w:rsidP="005F32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CE">
        <w:rPr>
          <w:rFonts w:ascii="Times New Roman" w:hAnsi="Times New Roman" w:cs="Times New Roman"/>
          <w:sz w:val="28"/>
          <w:szCs w:val="28"/>
        </w:rPr>
        <w:t>Доклад о правоприменительной практике</w:t>
      </w:r>
      <w:r w:rsidRPr="00D21DC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по результатам </w:t>
      </w:r>
      <w:r w:rsidR="00E258E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E258E6" w:rsidRPr="00D21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DC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81E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1DC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81E08">
        <w:rPr>
          <w:rFonts w:ascii="Times New Roman" w:hAnsi="Times New Roman" w:cs="Times New Roman"/>
          <w:sz w:val="28"/>
          <w:szCs w:val="28"/>
        </w:rPr>
        <w:t>регионального</w:t>
      </w:r>
      <w:r w:rsidR="00E258E6" w:rsidRPr="00CB7ABC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производства и оборота этилового спирта, алкогольн</w:t>
      </w:r>
      <w:r w:rsidR="00E258E6">
        <w:rPr>
          <w:rFonts w:ascii="Times New Roman" w:hAnsi="Times New Roman" w:cs="Times New Roman"/>
          <w:sz w:val="28"/>
          <w:szCs w:val="28"/>
        </w:rPr>
        <w:t>ой и спиртосодержащей продукции</w:t>
      </w:r>
      <w:r w:rsidRPr="00D21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13A422" w14:textId="360BF7C9" w:rsidR="005F32F7" w:rsidRPr="005F32F7" w:rsidRDefault="005F32F7" w:rsidP="006C6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C99AC" w14:textId="7C0D65F7" w:rsidR="005F32F7" w:rsidRDefault="000549CB" w:rsidP="005F32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</w:t>
      </w:r>
      <w:r w:rsidR="005F32F7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области производства и оборота этилового спирта, алкогольной и спиртосодержащей продукции включает в себя:</w:t>
      </w:r>
    </w:p>
    <w:p w14:paraId="25F62DA9" w14:textId="7B36A7D9" w:rsidR="00441CB8" w:rsidRPr="00441CB8" w:rsidRDefault="00441CB8" w:rsidP="00441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>– 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продукции)</w:t>
      </w:r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064FA4" w14:textId="7BED1DDE" w:rsidR="005F32F7" w:rsidRPr="005F32F7" w:rsidRDefault="00441CB8" w:rsidP="00441C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" w:history="1">
        <w:r w:rsidRPr="00441CB8">
          <w:rPr>
            <w:rStyle w:val="a4"/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 171-ФЗ), обязательных требований к розничной продаже спиртосодержащей продукции, обязательных требований к</w:t>
      </w:r>
      <w:proofErr w:type="gramEnd"/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ехническими регламентами</w:t>
      </w:r>
      <w:r w:rsidRPr="00441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318DBC" w14:textId="77777777" w:rsidR="001033ED" w:rsidRDefault="001033ED" w:rsidP="00EC3BBE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095AB2E3" w14:textId="4C98C712" w:rsidR="008077F0" w:rsidRPr="004B0352" w:rsidRDefault="008077F0" w:rsidP="004B0352">
      <w:pPr>
        <w:pStyle w:val="2"/>
        <w:spacing w:before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" w:name="_Toc41981996"/>
      <w:r w:rsidRPr="004B035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Нарушение </w:t>
      </w:r>
      <w:r w:rsidR="004B0352" w:rsidRPr="004B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42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="004B0352" w:rsidRPr="004B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42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объемов производства и оборота </w:t>
      </w:r>
      <w:r w:rsidR="004262B5" w:rsidRPr="00A026F5">
        <w:rPr>
          <w:rFonts w:ascii="Times New Roman" w:hAnsi="Times New Roman" w:cs="Times New Roman"/>
          <w:color w:val="auto"/>
          <w:sz w:val="28"/>
          <w:szCs w:val="28"/>
        </w:rPr>
        <w:t>этилового спирта, алкогольной и спиртосодержащей продукции</w:t>
      </w:r>
      <w:bookmarkEnd w:id="1"/>
      <w:r w:rsidR="00AB12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778D5F77" w14:textId="5CBDF257" w:rsidR="008077F0" w:rsidRPr="004B0352" w:rsidRDefault="00B14E83" w:rsidP="004B03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352">
        <w:rPr>
          <w:rFonts w:ascii="Times New Roman" w:eastAsia="Calibri" w:hAnsi="Times New Roman" w:cs="Times New Roman"/>
          <w:bCs/>
          <w:sz w:val="28"/>
          <w:szCs w:val="28"/>
        </w:rPr>
        <w:t xml:space="preserve">Наиболее часто встречающимися нарушениями порядка </w:t>
      </w:r>
      <w:r w:rsidR="004262B5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</w:t>
      </w:r>
      <w:r w:rsidR="008077F0" w:rsidRPr="004B0352">
        <w:rPr>
          <w:rFonts w:ascii="Times New Roman" w:eastAsia="Calibri" w:hAnsi="Times New Roman" w:cs="Times New Roman"/>
          <w:bCs/>
          <w:sz w:val="28"/>
          <w:szCs w:val="28"/>
        </w:rPr>
        <w:t>учета объемов производства</w:t>
      </w:r>
      <w:r w:rsidR="004262B5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8077F0" w:rsidRPr="004B0352">
        <w:rPr>
          <w:rFonts w:ascii="Times New Roman" w:eastAsia="Calibri" w:hAnsi="Times New Roman" w:cs="Times New Roman"/>
          <w:bCs/>
          <w:sz w:val="28"/>
          <w:szCs w:val="28"/>
        </w:rPr>
        <w:t xml:space="preserve"> оборота этилового спирта, алкогольной и спиртосодержащей продукции, </w:t>
      </w:r>
      <w:r w:rsidR="0003316F" w:rsidRPr="004B0352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</w:p>
    <w:p w14:paraId="0594507F" w14:textId="19902172" w:rsidR="00B14E83" w:rsidRPr="004B0352" w:rsidRDefault="00B14E83" w:rsidP="004B0352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352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представления заявок о фиксации информации в 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</w:t>
      </w:r>
      <w:r w:rsidR="006C6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 w:rsidR="006C6BB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автоматизированн</w:t>
      </w:r>
      <w:r w:rsidR="006C6BB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</w:t>
      </w:r>
      <w:r w:rsidR="006C6BB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="006C6B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объема производства и оборота этилового спирта, алкогольной и спиртосодержащей продукции (</w:t>
      </w:r>
      <w:r w:rsidR="00475A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- </w:t>
      </w:r>
      <w:r w:rsidRPr="004B035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ЕГАИС);</w:t>
      </w:r>
    </w:p>
    <w:p w14:paraId="7F53E229" w14:textId="7A83F365" w:rsidR="001443D3" w:rsidRPr="004B0352" w:rsidRDefault="00D06064" w:rsidP="004B0352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32"/>
          <w:szCs w:val="28"/>
        </w:rPr>
      </w:pPr>
      <w:r w:rsidRPr="004B0352"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>несвоевременная</w:t>
      </w:r>
      <w:r w:rsidR="00966FBF" w:rsidRPr="004B0352"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 xml:space="preserve"> </w:t>
      </w:r>
      <w:r w:rsidRPr="004B0352"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>фиксаци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>я</w:t>
      </w:r>
      <w:r w:rsidRPr="004B0352"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 xml:space="preserve"> </w:t>
      </w:r>
      <w:r w:rsidR="00966FBF" w:rsidRPr="004B0352">
        <w:rPr>
          <w:rFonts w:ascii="Times New Roman" w:hAnsi="Times New Roman" w:cs="Times New Roman"/>
          <w:b w:val="0"/>
          <w:color w:val="000000" w:themeColor="text1"/>
          <w:sz w:val="28"/>
          <w:szCs w:val="20"/>
          <w:lang w:eastAsia="ru-RU"/>
        </w:rPr>
        <w:t>сведений о закупке алкогольной продукции и постановке на баланс.</w:t>
      </w:r>
    </w:p>
    <w:p w14:paraId="50184D68" w14:textId="207045C9" w:rsidR="001443D3" w:rsidRPr="00AB128F" w:rsidRDefault="00753C46" w:rsidP="004B03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3D3" w:rsidRPr="00AB128F">
        <w:rPr>
          <w:rFonts w:ascii="Times New Roman" w:eastAsia="Times New Roman" w:hAnsi="Times New Roman" w:cs="Times New Roman"/>
          <w:sz w:val="28"/>
          <w:szCs w:val="28"/>
        </w:rPr>
        <w:t>ричины</w:t>
      </w:r>
      <w:r w:rsidRPr="00AB12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3D3" w:rsidRPr="00AB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28F">
        <w:rPr>
          <w:rFonts w:ascii="Times New Roman" w:hAnsi="Times New Roman" w:cs="Times New Roman"/>
          <w:sz w:val="28"/>
          <w:szCs w:val="28"/>
        </w:rPr>
        <w:t xml:space="preserve">факторы и условия, способствующие </w:t>
      </w:r>
      <w:r w:rsidR="009A58FD" w:rsidRPr="00AB128F">
        <w:rPr>
          <w:rFonts w:ascii="Times New Roman" w:hAnsi="Times New Roman" w:cs="Times New Roman"/>
          <w:sz w:val="28"/>
          <w:szCs w:val="28"/>
        </w:rPr>
        <w:t>возникновени</w:t>
      </w:r>
      <w:r w:rsidR="009A58FD">
        <w:rPr>
          <w:rFonts w:ascii="Times New Roman" w:hAnsi="Times New Roman" w:cs="Times New Roman"/>
          <w:sz w:val="28"/>
          <w:szCs w:val="28"/>
        </w:rPr>
        <w:t xml:space="preserve">ю </w:t>
      </w:r>
      <w:r w:rsidR="000F313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A58FD" w:rsidRPr="00AB128F">
        <w:rPr>
          <w:rFonts w:ascii="Times New Roman" w:hAnsi="Times New Roman" w:cs="Times New Roman"/>
          <w:sz w:val="28"/>
          <w:szCs w:val="28"/>
        </w:rPr>
        <w:t>нарушени</w:t>
      </w:r>
      <w:r w:rsidR="009A58FD">
        <w:rPr>
          <w:rFonts w:ascii="Times New Roman" w:hAnsi="Times New Roman" w:cs="Times New Roman"/>
          <w:sz w:val="28"/>
          <w:szCs w:val="28"/>
        </w:rPr>
        <w:t>й</w:t>
      </w:r>
      <w:r w:rsidR="001443D3" w:rsidRPr="00AB1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5E7B34" w14:textId="1704D9F7" w:rsidR="001443D3" w:rsidRPr="00AB128F" w:rsidRDefault="001443D3" w:rsidP="004B0352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8F">
        <w:rPr>
          <w:rFonts w:ascii="Times New Roman" w:eastAsia="Times New Roman" w:hAnsi="Times New Roman" w:cs="Times New Roman"/>
          <w:sz w:val="28"/>
          <w:szCs w:val="28"/>
        </w:rPr>
        <w:t>ошибк</w:t>
      </w:r>
      <w:r w:rsidR="006C6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128F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D0606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AB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A94D5C" w14:textId="77777777" w:rsidR="001443D3" w:rsidRPr="00AB128F" w:rsidRDefault="001443D3" w:rsidP="004B0352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8F">
        <w:rPr>
          <w:rFonts w:ascii="Times New Roman" w:eastAsia="Times New Roman" w:hAnsi="Times New Roman" w:cs="Times New Roman"/>
          <w:sz w:val="28"/>
          <w:szCs w:val="28"/>
        </w:rPr>
        <w:t xml:space="preserve">сбой во внутренней системе учета </w:t>
      </w:r>
      <w:r w:rsidR="00D0606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AB128F">
        <w:rPr>
          <w:rFonts w:ascii="Times New Roman" w:eastAsia="Times New Roman" w:hAnsi="Times New Roman" w:cs="Times New Roman"/>
          <w:sz w:val="28"/>
          <w:szCs w:val="28"/>
        </w:rPr>
        <w:t>или приборах учета;</w:t>
      </w:r>
    </w:p>
    <w:p w14:paraId="5809A999" w14:textId="77777777" w:rsidR="001443D3" w:rsidRPr="00AB128F" w:rsidRDefault="001443D3" w:rsidP="004B0352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AB128F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нарушения со стороны контрагентов (в части оформления документов </w:t>
      </w:r>
      <w:r w:rsidRPr="00AB128F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  <w:t>и своевре</w:t>
      </w:r>
      <w:r w:rsidR="00753C46" w:rsidRPr="00AB128F">
        <w:rPr>
          <w:rFonts w:ascii="Times New Roman" w:hAnsi="Times New Roman" w:cs="Times New Roman"/>
          <w:b w:val="0"/>
          <w:sz w:val="28"/>
          <w:szCs w:val="28"/>
          <w:lang w:eastAsia="ru-RU"/>
        </w:rPr>
        <w:t>менного подтверждения операции);</w:t>
      </w:r>
    </w:p>
    <w:p w14:paraId="05BC3112" w14:textId="302AA216" w:rsidR="008077F0" w:rsidRPr="00AB128F" w:rsidRDefault="00146B01" w:rsidP="004B0352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незнание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действующе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го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законодательств</w:t>
      </w:r>
      <w:r w:rsidR="00E27A87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в том числе изменени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й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внесенны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х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6C6B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</w:t>
      </w:r>
      <w:r w:rsidR="000F313E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нормативны</w:t>
      </w:r>
      <w:r w:rsidR="000F313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е</w:t>
      </w:r>
      <w:r w:rsidR="000F313E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правовы</w:t>
      </w:r>
      <w:r w:rsidR="000F313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е</w:t>
      </w:r>
      <w:r w:rsidR="000F313E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акт</w:t>
      </w:r>
      <w:r w:rsidR="000F313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части порядка фиксации сведений в ЕГАИС;</w:t>
      </w:r>
    </w:p>
    <w:p w14:paraId="3900CEE4" w14:textId="0FF7AB4F" w:rsidR="008077F0" w:rsidRPr="00AB128F" w:rsidRDefault="00146B01" w:rsidP="004B0352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</w:t>
      </w:r>
      <w:r w:rsidR="005E00AF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контрол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я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 стороны руководителей организаций за исполнением</w:t>
      </w:r>
      <w:r w:rsidR="00B909D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F313E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сотрудниками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F313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своих 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должностных обязанностей, в том числе за своевременной передачей информации об объемах производства и оборота этилового спирта, алкогольной и спиртосодержащей продукции в ЕГАИС;</w:t>
      </w:r>
    </w:p>
    <w:p w14:paraId="6F0DE647" w14:textId="2B739CF7" w:rsidR="008077F0" w:rsidRPr="00AB128F" w:rsidRDefault="00C8274A" w:rsidP="004B0352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надлежащее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обеспечение технической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возможност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 передаче указанной информации в ЕГАИС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14:paraId="03482FC0" w14:textId="7E1AA06D" w:rsidR="008077F0" w:rsidRPr="00AB128F" w:rsidRDefault="00C8274A" w:rsidP="00AB128F">
      <w:pPr>
        <w:pStyle w:val="11"/>
        <w:shd w:val="clear" w:color="auto" w:fill="auto"/>
        <w:spacing w:line="276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надлежащее 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обеспеч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ение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подготовк</w:t>
      </w:r>
      <w:r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кадрового состава организаций</w:t>
      </w:r>
      <w:r w:rsidR="00D0606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B909D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части</w:t>
      </w:r>
      <w:r w:rsidR="00D0606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B909DA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повышени</w:t>
      </w:r>
      <w:r w:rsidR="00B909D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я</w:t>
      </w:r>
      <w:r w:rsidR="00B909DA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8077F0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квалификации персонала по работе в ЕГАИС</w:t>
      </w:r>
      <w:r w:rsidR="00051E24" w:rsidRPr="00AB128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14:paraId="18FEEF13" w14:textId="77777777" w:rsidR="00DE7078" w:rsidRDefault="00DE7078" w:rsidP="004B03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F49F31" w14:textId="3D188E25" w:rsidR="00F14236" w:rsidRPr="00A026F5" w:rsidRDefault="005C26A5" w:rsidP="004B035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E13571" w:rsidRPr="00A026F5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13571" w:rsidRPr="00A026F5"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8C497D" w:rsidRPr="00A026F5">
        <w:rPr>
          <w:rFonts w:ascii="Times New Roman" w:hAnsi="Times New Roman" w:cs="Times New Roman"/>
          <w:sz w:val="28"/>
          <w:szCs w:val="28"/>
        </w:rPr>
        <w:t>с</w:t>
      </w:r>
      <w:r w:rsidR="00040DB4" w:rsidRPr="00A026F5">
        <w:rPr>
          <w:rFonts w:ascii="Times New Roman" w:hAnsi="Times New Roman" w:cs="Times New Roman"/>
          <w:sz w:val="28"/>
          <w:szCs w:val="28"/>
        </w:rPr>
        <w:t>овершаемы</w:t>
      </w:r>
      <w:r w:rsidR="00E13571" w:rsidRPr="00A026F5">
        <w:rPr>
          <w:rFonts w:ascii="Times New Roman" w:hAnsi="Times New Roman" w:cs="Times New Roman"/>
          <w:sz w:val="28"/>
          <w:szCs w:val="28"/>
        </w:rPr>
        <w:t>х</w:t>
      </w:r>
      <w:r w:rsidR="00040DB4" w:rsidRPr="00A026F5">
        <w:rPr>
          <w:rFonts w:ascii="Times New Roman" w:hAnsi="Times New Roman" w:cs="Times New Roman"/>
          <w:sz w:val="28"/>
          <w:szCs w:val="28"/>
        </w:rPr>
        <w:t xml:space="preserve"> в сфере производства и оборота этилового спирта, алкогольной и спиртосодержащей продукции нарушени</w:t>
      </w:r>
      <w:r w:rsidR="00E13571" w:rsidRPr="00A026F5">
        <w:rPr>
          <w:rFonts w:ascii="Times New Roman" w:hAnsi="Times New Roman" w:cs="Times New Roman"/>
          <w:sz w:val="28"/>
          <w:szCs w:val="28"/>
        </w:rPr>
        <w:t>й</w:t>
      </w:r>
      <w:r w:rsidR="00040DB4" w:rsidRPr="00A026F5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8C497D" w:rsidRPr="00A0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="008C497D" w:rsidRPr="00A026F5">
        <w:rPr>
          <w:rFonts w:ascii="Times New Roman" w:hAnsi="Times New Roman" w:cs="Times New Roman"/>
          <w:sz w:val="28"/>
          <w:szCs w:val="28"/>
        </w:rPr>
        <w:t xml:space="preserve">, что </w:t>
      </w:r>
      <w:r w:rsidR="00F14236" w:rsidRPr="00A026F5">
        <w:rPr>
          <w:rFonts w:ascii="Times New Roman" w:hAnsi="Times New Roman" w:cs="Times New Roman"/>
          <w:sz w:val="28"/>
          <w:szCs w:val="28"/>
        </w:rPr>
        <w:t xml:space="preserve">большое количество нарушений </w:t>
      </w:r>
      <w:r>
        <w:rPr>
          <w:rFonts w:ascii="Times New Roman" w:hAnsi="Times New Roman" w:cs="Times New Roman"/>
          <w:sz w:val="28"/>
          <w:szCs w:val="28"/>
        </w:rPr>
        <w:t xml:space="preserve">в указанной сфере </w:t>
      </w:r>
      <w:r w:rsidR="00F14236" w:rsidRPr="00A026F5">
        <w:rPr>
          <w:rFonts w:ascii="Times New Roman" w:hAnsi="Times New Roman" w:cs="Times New Roman"/>
          <w:sz w:val="28"/>
          <w:szCs w:val="28"/>
        </w:rPr>
        <w:t>совершаются по причинам низкой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14236" w:rsidRPr="00A026F5">
        <w:rPr>
          <w:rFonts w:ascii="Times New Roman" w:hAnsi="Times New Roman" w:cs="Times New Roman"/>
          <w:sz w:val="28"/>
          <w:szCs w:val="28"/>
        </w:rPr>
        <w:t>,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4236" w:rsidRPr="00A026F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со стороны</w:t>
      </w:r>
      <w:r w:rsidR="00F14236" w:rsidRPr="00A026F5">
        <w:rPr>
          <w:rFonts w:ascii="Times New Roman" w:hAnsi="Times New Roman" w:cs="Times New Roman"/>
          <w:sz w:val="28"/>
          <w:szCs w:val="28"/>
        </w:rPr>
        <w:t xml:space="preserve"> руководящего состава организаций операторов алкогольного рынка.</w:t>
      </w:r>
    </w:p>
    <w:p w14:paraId="51405843" w14:textId="21CFE693" w:rsidR="00D36DB7" w:rsidRPr="00A026F5" w:rsidRDefault="001E7277" w:rsidP="00CB7C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совершенствования законодательства в области государственного контроля (надзора) необходимо отметить, что основные положения Федерального закона № 248-ФЗ, регламентирующие порядок осуществления государственного контроля (надзора) в Российской Ф</w:t>
      </w:r>
      <w:r w:rsidR="00865C31">
        <w:rPr>
          <w:rFonts w:ascii="Times New Roman" w:hAnsi="Times New Roman" w:cs="Times New Roman"/>
          <w:sz w:val="28"/>
          <w:szCs w:val="28"/>
        </w:rPr>
        <w:t>едерации, вступили в силу</w:t>
      </w:r>
      <w:r>
        <w:rPr>
          <w:rFonts w:ascii="Times New Roman" w:hAnsi="Times New Roman" w:cs="Times New Roman"/>
          <w:sz w:val="28"/>
          <w:szCs w:val="28"/>
        </w:rPr>
        <w:t xml:space="preserve"> 1 июля 2021 года.</w:t>
      </w:r>
      <w:r w:rsidR="0067776F">
        <w:rPr>
          <w:rFonts w:ascii="Times New Roman" w:hAnsi="Times New Roman" w:cs="Times New Roman"/>
          <w:sz w:val="28"/>
          <w:szCs w:val="28"/>
        </w:rPr>
        <w:t xml:space="preserve"> При этом некоторые подзаконные акты, прин</w:t>
      </w:r>
      <w:r w:rsidR="005628B1">
        <w:rPr>
          <w:rFonts w:ascii="Times New Roman" w:hAnsi="Times New Roman" w:cs="Times New Roman"/>
          <w:sz w:val="28"/>
          <w:szCs w:val="28"/>
        </w:rPr>
        <w:t>ятые</w:t>
      </w:r>
      <w:r w:rsidR="0067776F">
        <w:rPr>
          <w:rFonts w:ascii="Times New Roman" w:hAnsi="Times New Roman" w:cs="Times New Roman"/>
          <w:sz w:val="28"/>
          <w:szCs w:val="28"/>
        </w:rPr>
        <w:t xml:space="preserve"> в развитие Федерального закона № 248-ФЗ, вступили в силу значител</w:t>
      </w:r>
      <w:r w:rsidR="00865C31">
        <w:rPr>
          <w:rFonts w:ascii="Times New Roman" w:hAnsi="Times New Roman" w:cs="Times New Roman"/>
          <w:sz w:val="28"/>
          <w:szCs w:val="28"/>
        </w:rPr>
        <w:t>ьно позже в течени</w:t>
      </w:r>
      <w:proofErr w:type="gramStart"/>
      <w:r w:rsidR="00865C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48C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7776F">
        <w:rPr>
          <w:rFonts w:ascii="Times New Roman" w:hAnsi="Times New Roman" w:cs="Times New Roman"/>
          <w:sz w:val="28"/>
          <w:szCs w:val="28"/>
        </w:rPr>
        <w:t>.</w:t>
      </w:r>
    </w:p>
    <w:sectPr w:rsidR="00D36DB7" w:rsidRPr="00A026F5" w:rsidSect="00A026F5"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4088" w14:textId="77777777" w:rsidR="000335C7" w:rsidRDefault="000335C7" w:rsidP="00EC5298">
      <w:pPr>
        <w:spacing w:after="0" w:line="240" w:lineRule="auto"/>
      </w:pPr>
      <w:r>
        <w:separator/>
      </w:r>
    </w:p>
  </w:endnote>
  <w:endnote w:type="continuationSeparator" w:id="0">
    <w:p w14:paraId="50A433F1" w14:textId="77777777" w:rsidR="000335C7" w:rsidRDefault="000335C7" w:rsidP="00E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B5D6B" w14:textId="77777777" w:rsidR="000335C7" w:rsidRDefault="000335C7" w:rsidP="00EC5298">
      <w:pPr>
        <w:spacing w:after="0" w:line="240" w:lineRule="auto"/>
      </w:pPr>
      <w:r>
        <w:separator/>
      </w:r>
    </w:p>
  </w:footnote>
  <w:footnote w:type="continuationSeparator" w:id="0">
    <w:p w14:paraId="354FFBC3" w14:textId="77777777" w:rsidR="000335C7" w:rsidRDefault="000335C7" w:rsidP="00EC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75A2C2" w14:textId="77777777" w:rsidR="00A058BD" w:rsidRPr="00C6261A" w:rsidRDefault="00A058B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6261A">
          <w:rPr>
            <w:rFonts w:ascii="Times New Roman" w:hAnsi="Times New Roman" w:cs="Times New Roman"/>
            <w:sz w:val="24"/>
          </w:rPr>
          <w:fldChar w:fldCharType="begin"/>
        </w:r>
        <w:r w:rsidRPr="00C626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261A">
          <w:rPr>
            <w:rFonts w:ascii="Times New Roman" w:hAnsi="Times New Roman" w:cs="Times New Roman"/>
            <w:sz w:val="24"/>
          </w:rPr>
          <w:fldChar w:fldCharType="separate"/>
        </w:r>
        <w:r w:rsidR="00383E21">
          <w:rPr>
            <w:rFonts w:ascii="Times New Roman" w:hAnsi="Times New Roman" w:cs="Times New Roman"/>
            <w:noProof/>
            <w:sz w:val="24"/>
          </w:rPr>
          <w:t>3</w:t>
        </w:r>
        <w:r w:rsidRPr="00C626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BF1BE4D" w14:textId="77777777" w:rsidR="00A058BD" w:rsidRDefault="00A058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AD5"/>
    <w:multiLevelType w:val="hybridMultilevel"/>
    <w:tmpl w:val="FBBAB6A6"/>
    <w:lvl w:ilvl="0" w:tplc="EE46BC56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A77D4F"/>
    <w:multiLevelType w:val="hybridMultilevel"/>
    <w:tmpl w:val="21DE9BC0"/>
    <w:lvl w:ilvl="0" w:tplc="EC143D1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D7994"/>
    <w:multiLevelType w:val="hybridMultilevel"/>
    <w:tmpl w:val="5F860F4E"/>
    <w:lvl w:ilvl="0" w:tplc="4B624358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865190"/>
    <w:multiLevelType w:val="hybridMultilevel"/>
    <w:tmpl w:val="A0820794"/>
    <w:lvl w:ilvl="0" w:tplc="EE46BC5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8226A"/>
    <w:multiLevelType w:val="hybridMultilevel"/>
    <w:tmpl w:val="000AB5E8"/>
    <w:lvl w:ilvl="0" w:tplc="4574E516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27B48"/>
    <w:multiLevelType w:val="hybridMultilevel"/>
    <w:tmpl w:val="1DC0BC56"/>
    <w:lvl w:ilvl="0" w:tplc="EE46BC5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F7846"/>
    <w:multiLevelType w:val="hybridMultilevel"/>
    <w:tmpl w:val="B1EA0F44"/>
    <w:lvl w:ilvl="0" w:tplc="6886341E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B21BCA"/>
    <w:multiLevelType w:val="hybridMultilevel"/>
    <w:tmpl w:val="576EA46A"/>
    <w:lvl w:ilvl="0" w:tplc="1F4ABA4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510FB"/>
    <w:multiLevelType w:val="hybridMultilevel"/>
    <w:tmpl w:val="5B3EF64C"/>
    <w:lvl w:ilvl="0" w:tplc="FF1C631A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108D"/>
    <w:multiLevelType w:val="hybridMultilevel"/>
    <w:tmpl w:val="12D00BB8"/>
    <w:lvl w:ilvl="0" w:tplc="EE46BC5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35E72"/>
    <w:multiLevelType w:val="hybridMultilevel"/>
    <w:tmpl w:val="703ADB00"/>
    <w:lvl w:ilvl="0" w:tplc="A0BAB086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43C76"/>
    <w:multiLevelType w:val="hybridMultilevel"/>
    <w:tmpl w:val="17104960"/>
    <w:lvl w:ilvl="0" w:tplc="8C0E568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3D2DA0"/>
    <w:multiLevelType w:val="hybridMultilevel"/>
    <w:tmpl w:val="CD54BEEA"/>
    <w:lvl w:ilvl="0" w:tplc="CE041B4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483DDC"/>
    <w:multiLevelType w:val="hybridMultilevel"/>
    <w:tmpl w:val="B06EFA4E"/>
    <w:lvl w:ilvl="0" w:tplc="A61882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D463F"/>
    <w:multiLevelType w:val="hybridMultilevel"/>
    <w:tmpl w:val="455404EA"/>
    <w:lvl w:ilvl="0" w:tplc="EE46BC5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642921"/>
    <w:multiLevelType w:val="hybridMultilevel"/>
    <w:tmpl w:val="C8EC8FC8"/>
    <w:lvl w:ilvl="0" w:tplc="20BE6BBE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D01374"/>
    <w:multiLevelType w:val="multilevel"/>
    <w:tmpl w:val="D46CBD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u w:val="none"/>
      </w:rPr>
    </w:lvl>
  </w:abstractNum>
  <w:abstractNum w:abstractNumId="17">
    <w:nsid w:val="7BDD0FFA"/>
    <w:multiLevelType w:val="hybridMultilevel"/>
    <w:tmpl w:val="10B8CA68"/>
    <w:lvl w:ilvl="0" w:tplc="4574E516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F0"/>
    <w:rsid w:val="00006D76"/>
    <w:rsid w:val="00032F15"/>
    <w:rsid w:val="0003316F"/>
    <w:rsid w:val="000335C7"/>
    <w:rsid w:val="00040DB4"/>
    <w:rsid w:val="00051E24"/>
    <w:rsid w:val="00054703"/>
    <w:rsid w:val="000549CB"/>
    <w:rsid w:val="00063BD6"/>
    <w:rsid w:val="000948B1"/>
    <w:rsid w:val="0009778E"/>
    <w:rsid w:val="000B6FD9"/>
    <w:rsid w:val="000D3FA3"/>
    <w:rsid w:val="000F313E"/>
    <w:rsid w:val="000F3AC2"/>
    <w:rsid w:val="001033ED"/>
    <w:rsid w:val="00120C45"/>
    <w:rsid w:val="00122AF7"/>
    <w:rsid w:val="0012490C"/>
    <w:rsid w:val="0012766D"/>
    <w:rsid w:val="00140CCD"/>
    <w:rsid w:val="001443D3"/>
    <w:rsid w:val="00146B01"/>
    <w:rsid w:val="001E5B5F"/>
    <w:rsid w:val="001E7277"/>
    <w:rsid w:val="00247501"/>
    <w:rsid w:val="0029277D"/>
    <w:rsid w:val="00294AC6"/>
    <w:rsid w:val="00305D78"/>
    <w:rsid w:val="00310485"/>
    <w:rsid w:val="00310F2A"/>
    <w:rsid w:val="003330DF"/>
    <w:rsid w:val="003741C3"/>
    <w:rsid w:val="00383E21"/>
    <w:rsid w:val="00383FBB"/>
    <w:rsid w:val="003A4F12"/>
    <w:rsid w:val="003C7BAC"/>
    <w:rsid w:val="003D243E"/>
    <w:rsid w:val="00421125"/>
    <w:rsid w:val="004262B5"/>
    <w:rsid w:val="00441CB8"/>
    <w:rsid w:val="00442233"/>
    <w:rsid w:val="00456E18"/>
    <w:rsid w:val="00470B37"/>
    <w:rsid w:val="00471486"/>
    <w:rsid w:val="00475AD2"/>
    <w:rsid w:val="00475BF1"/>
    <w:rsid w:val="00482AE9"/>
    <w:rsid w:val="004B0352"/>
    <w:rsid w:val="004B1A1D"/>
    <w:rsid w:val="004D5592"/>
    <w:rsid w:val="004D7688"/>
    <w:rsid w:val="004F3B07"/>
    <w:rsid w:val="0050496E"/>
    <w:rsid w:val="00520713"/>
    <w:rsid w:val="00541B98"/>
    <w:rsid w:val="00546631"/>
    <w:rsid w:val="00557980"/>
    <w:rsid w:val="005628B1"/>
    <w:rsid w:val="0056753F"/>
    <w:rsid w:val="00591780"/>
    <w:rsid w:val="00591E66"/>
    <w:rsid w:val="005A6064"/>
    <w:rsid w:val="005B23CD"/>
    <w:rsid w:val="005B4795"/>
    <w:rsid w:val="005B5B91"/>
    <w:rsid w:val="005B6BCC"/>
    <w:rsid w:val="005C26A5"/>
    <w:rsid w:val="005D2ED7"/>
    <w:rsid w:val="005E00AF"/>
    <w:rsid w:val="005F32F7"/>
    <w:rsid w:val="00602875"/>
    <w:rsid w:val="00626464"/>
    <w:rsid w:val="00631DBC"/>
    <w:rsid w:val="00636BB4"/>
    <w:rsid w:val="0064076C"/>
    <w:rsid w:val="0064326C"/>
    <w:rsid w:val="00646511"/>
    <w:rsid w:val="00661C74"/>
    <w:rsid w:val="006702DE"/>
    <w:rsid w:val="0067776F"/>
    <w:rsid w:val="0069603A"/>
    <w:rsid w:val="006A6F47"/>
    <w:rsid w:val="006A7D4A"/>
    <w:rsid w:val="006C6BB1"/>
    <w:rsid w:val="006D5396"/>
    <w:rsid w:val="006E4CD2"/>
    <w:rsid w:val="00720E99"/>
    <w:rsid w:val="00751478"/>
    <w:rsid w:val="00753C46"/>
    <w:rsid w:val="00762D95"/>
    <w:rsid w:val="007813D2"/>
    <w:rsid w:val="007906E5"/>
    <w:rsid w:val="00796A0A"/>
    <w:rsid w:val="007B544F"/>
    <w:rsid w:val="007C44FC"/>
    <w:rsid w:val="007C6CB8"/>
    <w:rsid w:val="007E0477"/>
    <w:rsid w:val="00803D3C"/>
    <w:rsid w:val="008077F0"/>
    <w:rsid w:val="0084254D"/>
    <w:rsid w:val="00865C31"/>
    <w:rsid w:val="0087170F"/>
    <w:rsid w:val="0087315A"/>
    <w:rsid w:val="008A1F4C"/>
    <w:rsid w:val="008C497D"/>
    <w:rsid w:val="008E31E2"/>
    <w:rsid w:val="008E5158"/>
    <w:rsid w:val="00904154"/>
    <w:rsid w:val="00922D5F"/>
    <w:rsid w:val="009243A5"/>
    <w:rsid w:val="009649FF"/>
    <w:rsid w:val="00966FBF"/>
    <w:rsid w:val="00995E89"/>
    <w:rsid w:val="009A58FD"/>
    <w:rsid w:val="009E643E"/>
    <w:rsid w:val="00A026F5"/>
    <w:rsid w:val="00A058BD"/>
    <w:rsid w:val="00A13E32"/>
    <w:rsid w:val="00A151DE"/>
    <w:rsid w:val="00A177CA"/>
    <w:rsid w:val="00A37979"/>
    <w:rsid w:val="00A60173"/>
    <w:rsid w:val="00A61582"/>
    <w:rsid w:val="00A621D4"/>
    <w:rsid w:val="00A80CF0"/>
    <w:rsid w:val="00AA4202"/>
    <w:rsid w:val="00AB128F"/>
    <w:rsid w:val="00AC137B"/>
    <w:rsid w:val="00AD414D"/>
    <w:rsid w:val="00AD7CA2"/>
    <w:rsid w:val="00B03E1C"/>
    <w:rsid w:val="00B126F1"/>
    <w:rsid w:val="00B14E83"/>
    <w:rsid w:val="00B37FF0"/>
    <w:rsid w:val="00B46E3C"/>
    <w:rsid w:val="00B54A51"/>
    <w:rsid w:val="00B649A1"/>
    <w:rsid w:val="00B72551"/>
    <w:rsid w:val="00B81E4D"/>
    <w:rsid w:val="00B909DA"/>
    <w:rsid w:val="00B9390C"/>
    <w:rsid w:val="00B97041"/>
    <w:rsid w:val="00BF2FBD"/>
    <w:rsid w:val="00C0355C"/>
    <w:rsid w:val="00C07067"/>
    <w:rsid w:val="00C1296E"/>
    <w:rsid w:val="00C17935"/>
    <w:rsid w:val="00C22FB8"/>
    <w:rsid w:val="00C31E0C"/>
    <w:rsid w:val="00C4181F"/>
    <w:rsid w:val="00C46BEC"/>
    <w:rsid w:val="00C6261A"/>
    <w:rsid w:val="00C739DD"/>
    <w:rsid w:val="00C8274A"/>
    <w:rsid w:val="00C853BA"/>
    <w:rsid w:val="00C9133A"/>
    <w:rsid w:val="00C94A8D"/>
    <w:rsid w:val="00CA3225"/>
    <w:rsid w:val="00CB7C08"/>
    <w:rsid w:val="00CE1CBF"/>
    <w:rsid w:val="00CF150A"/>
    <w:rsid w:val="00CF21FA"/>
    <w:rsid w:val="00CF70B6"/>
    <w:rsid w:val="00D04EAA"/>
    <w:rsid w:val="00D06064"/>
    <w:rsid w:val="00D07680"/>
    <w:rsid w:val="00D21DCE"/>
    <w:rsid w:val="00D27CE2"/>
    <w:rsid w:val="00D36DB7"/>
    <w:rsid w:val="00D36FC2"/>
    <w:rsid w:val="00D41B9D"/>
    <w:rsid w:val="00D64A24"/>
    <w:rsid w:val="00D7129F"/>
    <w:rsid w:val="00D8463B"/>
    <w:rsid w:val="00D9410C"/>
    <w:rsid w:val="00DA48CF"/>
    <w:rsid w:val="00DB207E"/>
    <w:rsid w:val="00DC3149"/>
    <w:rsid w:val="00DC7DE9"/>
    <w:rsid w:val="00DE7078"/>
    <w:rsid w:val="00E0194B"/>
    <w:rsid w:val="00E13571"/>
    <w:rsid w:val="00E258E6"/>
    <w:rsid w:val="00E27A87"/>
    <w:rsid w:val="00E4337F"/>
    <w:rsid w:val="00E62290"/>
    <w:rsid w:val="00E73B92"/>
    <w:rsid w:val="00E8042E"/>
    <w:rsid w:val="00E84B08"/>
    <w:rsid w:val="00E86F3C"/>
    <w:rsid w:val="00EA4FBA"/>
    <w:rsid w:val="00EA5E12"/>
    <w:rsid w:val="00EB3B3C"/>
    <w:rsid w:val="00EC0B36"/>
    <w:rsid w:val="00EC3BBE"/>
    <w:rsid w:val="00EC5298"/>
    <w:rsid w:val="00ED76ED"/>
    <w:rsid w:val="00EE0FAA"/>
    <w:rsid w:val="00EE17C4"/>
    <w:rsid w:val="00F0572A"/>
    <w:rsid w:val="00F14236"/>
    <w:rsid w:val="00F26ABB"/>
    <w:rsid w:val="00F473D4"/>
    <w:rsid w:val="00F570FE"/>
    <w:rsid w:val="00F805D3"/>
    <w:rsid w:val="00F81E08"/>
    <w:rsid w:val="00F85DB7"/>
    <w:rsid w:val="00FC17C2"/>
    <w:rsid w:val="00FC3BAB"/>
    <w:rsid w:val="00FC7F9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77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7F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8077F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077F0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B1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2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29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A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58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58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58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58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A58F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7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77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7F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8077F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077F0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B1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2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29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A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58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58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58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58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A58F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0CC847A6D4442A3D02852F5FEF57D8643A9464422267F38C999195FB1A9A2237C1EC4F44E540D3479B8D8D84ABA9C71F92F5083D3FDB4u0M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chetirkin-as</dc:creator>
  <cp:lastModifiedBy>MSI-2</cp:lastModifiedBy>
  <cp:revision>25</cp:revision>
  <cp:lastPrinted>2022-03-22T13:22:00Z</cp:lastPrinted>
  <dcterms:created xsi:type="dcterms:W3CDTF">2022-03-18T12:09:00Z</dcterms:created>
  <dcterms:modified xsi:type="dcterms:W3CDTF">2022-12-28T05:04:00Z</dcterms:modified>
</cp:coreProperties>
</file>