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3D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82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444"/>
        <w:gridCol w:w="1581"/>
        <w:gridCol w:w="4465"/>
      </w:tblGrid>
      <w:tr w:rsidR="0070223D" w:rsidRPr="00655D76" w:rsidTr="00ED1871">
        <w:trPr>
          <w:trHeight w:val="2330"/>
        </w:trPr>
        <w:tc>
          <w:tcPr>
            <w:tcW w:w="4444" w:type="dxa"/>
          </w:tcPr>
          <w:p w:rsidR="0070223D" w:rsidRPr="006A35CB" w:rsidRDefault="0070223D" w:rsidP="00ED1871">
            <w:pPr>
              <w:pStyle w:val="2"/>
              <w:rPr>
                <w:rFonts w:ascii="Times New Roman" w:hAnsi="Times New Roman"/>
              </w:rPr>
            </w:pPr>
            <w:r w:rsidRPr="006A35CB">
              <w:rPr>
                <w:rFonts w:ascii="Times New Roman" w:hAnsi="Times New Roman"/>
              </w:rPr>
              <w:t>Российская Федерация Республика Алтай</w:t>
            </w:r>
          </w:p>
          <w:p w:rsidR="0070223D" w:rsidRPr="00655D76" w:rsidRDefault="0070223D" w:rsidP="00ED1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55D76">
              <w:rPr>
                <w:rFonts w:ascii="Times New Roman" w:hAnsi="Times New Roman"/>
                <w:b/>
                <w:sz w:val="28"/>
              </w:rPr>
              <w:t>Муниципальное образование</w:t>
            </w:r>
          </w:p>
          <w:p w:rsidR="0070223D" w:rsidRPr="00655D76" w:rsidRDefault="0070223D" w:rsidP="00ED1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55D76">
              <w:rPr>
                <w:rFonts w:ascii="Times New Roman" w:hAnsi="Times New Roman"/>
                <w:b/>
                <w:sz w:val="28"/>
              </w:rPr>
              <w:t>«</w:t>
            </w:r>
            <w:proofErr w:type="spellStart"/>
            <w:r w:rsidRPr="00655D76">
              <w:rPr>
                <w:rFonts w:ascii="Times New Roman" w:hAnsi="Times New Roman"/>
                <w:b/>
                <w:sz w:val="28"/>
              </w:rPr>
              <w:t>Онгудайский</w:t>
            </w:r>
            <w:proofErr w:type="spellEnd"/>
            <w:r w:rsidRPr="00655D76">
              <w:rPr>
                <w:rFonts w:ascii="Times New Roman" w:hAnsi="Times New Roman"/>
                <w:b/>
                <w:sz w:val="28"/>
              </w:rPr>
              <w:t xml:space="preserve"> район»</w:t>
            </w:r>
          </w:p>
          <w:p w:rsidR="0070223D" w:rsidRPr="00655D76" w:rsidRDefault="0070223D" w:rsidP="00ED1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55D76">
              <w:rPr>
                <w:rFonts w:ascii="Times New Roman" w:hAnsi="Times New Roman"/>
                <w:b/>
                <w:sz w:val="28"/>
              </w:rPr>
              <w:t>Совет депутатов района</w:t>
            </w:r>
          </w:p>
          <w:p w:rsidR="0070223D" w:rsidRPr="00655D76" w:rsidRDefault="0070223D" w:rsidP="00ED1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327660</wp:posOffset>
                      </wp:positionV>
                      <wp:extent cx="6675120" cy="0"/>
                      <wp:effectExtent l="11430" t="5715" r="9525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25.8pt" to="518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"/>
                  </w:pict>
                </mc:Fallback>
              </mc:AlternateContent>
            </w:r>
            <w:r w:rsidRPr="00655D76">
              <w:rPr>
                <w:rFonts w:ascii="Times New Roman" w:hAnsi="Times New Roman"/>
                <w:b/>
                <w:sz w:val="28"/>
              </w:rPr>
              <w:t xml:space="preserve"> (аймака)</w:t>
            </w:r>
          </w:p>
          <w:p w:rsidR="0070223D" w:rsidRPr="00655D76" w:rsidRDefault="0070223D" w:rsidP="00ED1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70223D" w:rsidRPr="00655D76" w:rsidRDefault="0070223D" w:rsidP="00ED1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61060" cy="914400"/>
                  <wp:effectExtent l="0" t="0" r="0" b="0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5" w:type="dxa"/>
          </w:tcPr>
          <w:p w:rsidR="0070223D" w:rsidRPr="006A35CB" w:rsidRDefault="0070223D" w:rsidP="00ED1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55D76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Pr="00655D76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  <w:r w:rsidRPr="00655D76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70223D" w:rsidRPr="00655D76" w:rsidRDefault="0070223D" w:rsidP="00ED1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655D76"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70223D" w:rsidRPr="006A35CB" w:rsidRDefault="0070223D" w:rsidP="00ED1871">
            <w:pPr>
              <w:pStyle w:val="3"/>
              <w:jc w:val="center"/>
              <w:rPr>
                <w:rFonts w:ascii="Times New Roman" w:hAnsi="Times New Roman"/>
              </w:rPr>
            </w:pPr>
            <w:r w:rsidRPr="006A35CB">
              <w:rPr>
                <w:rFonts w:ascii="Times New Roman" w:hAnsi="Times New Roman"/>
              </w:rPr>
              <w:t xml:space="preserve">Муниципал </w:t>
            </w:r>
            <w:proofErr w:type="spellStart"/>
            <w:r w:rsidRPr="006A35CB">
              <w:rPr>
                <w:rFonts w:ascii="Times New Roman" w:hAnsi="Times New Roman"/>
              </w:rPr>
              <w:t>тозолмо</w:t>
            </w:r>
            <w:proofErr w:type="spellEnd"/>
            <w:r w:rsidRPr="006A35CB">
              <w:rPr>
                <w:rFonts w:ascii="Times New Roman" w:hAnsi="Times New Roman"/>
              </w:rPr>
              <w:t xml:space="preserve">    </w:t>
            </w:r>
          </w:p>
          <w:p w:rsidR="0070223D" w:rsidRPr="006A35CB" w:rsidRDefault="0070223D" w:rsidP="00ED1871">
            <w:pPr>
              <w:pStyle w:val="3"/>
              <w:jc w:val="center"/>
              <w:rPr>
                <w:rFonts w:ascii="Times New Roman" w:hAnsi="Times New Roman"/>
              </w:rPr>
            </w:pPr>
            <w:r w:rsidRPr="006A35CB">
              <w:rPr>
                <w:rFonts w:ascii="Times New Roman" w:hAnsi="Times New Roman"/>
              </w:rPr>
              <w:t>«</w:t>
            </w:r>
            <w:proofErr w:type="spellStart"/>
            <w:r w:rsidRPr="006A35CB">
              <w:rPr>
                <w:rFonts w:ascii="Times New Roman" w:hAnsi="Times New Roman"/>
              </w:rPr>
              <w:t>Ондой</w:t>
            </w:r>
            <w:proofErr w:type="spellEnd"/>
            <w:r w:rsidRPr="006A35CB">
              <w:rPr>
                <w:rFonts w:ascii="Times New Roman" w:hAnsi="Times New Roman"/>
              </w:rPr>
              <w:t xml:space="preserve"> аймак»</w:t>
            </w:r>
          </w:p>
          <w:p w:rsidR="0070223D" w:rsidRPr="006A35CB" w:rsidRDefault="0070223D" w:rsidP="00ED1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5D76">
              <w:rPr>
                <w:rFonts w:ascii="Times New Roman" w:hAnsi="Times New Roman"/>
                <w:b/>
                <w:sz w:val="28"/>
                <w:szCs w:val="28"/>
              </w:rPr>
              <w:t>Депутаттардын</w:t>
            </w:r>
            <w:proofErr w:type="spellEnd"/>
            <w:r w:rsidRPr="00655D76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70223D" w:rsidRPr="00655D76" w:rsidRDefault="0070223D" w:rsidP="00ED18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55D76">
              <w:rPr>
                <w:rFonts w:ascii="Times New Roman" w:hAnsi="Times New Roman"/>
                <w:b/>
                <w:sz w:val="28"/>
                <w:szCs w:val="28"/>
              </w:rPr>
              <w:t>Соведи</w:t>
            </w:r>
            <w:proofErr w:type="spellEnd"/>
          </w:p>
          <w:p w:rsidR="0070223D" w:rsidRPr="00655D76" w:rsidRDefault="0070223D" w:rsidP="00ED1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223D" w:rsidRDefault="0070223D" w:rsidP="0070223D">
      <w:pPr>
        <w:tabs>
          <w:tab w:val="left" w:pos="17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Тридцать пятая</w:t>
      </w:r>
      <w:r w:rsidRPr="00F660CF">
        <w:rPr>
          <w:rFonts w:ascii="Times New Roman" w:hAnsi="Times New Roman"/>
          <w:b/>
          <w:sz w:val="28"/>
          <w:szCs w:val="28"/>
        </w:rPr>
        <w:t xml:space="preserve">  очередная сессия третьего созыва</w:t>
      </w:r>
    </w:p>
    <w:p w:rsidR="0070223D" w:rsidRPr="00F660CF" w:rsidRDefault="0070223D" w:rsidP="0070223D">
      <w:pPr>
        <w:tabs>
          <w:tab w:val="left" w:pos="1755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0223D" w:rsidRPr="00F660CF" w:rsidRDefault="0070223D" w:rsidP="0070223D">
      <w:pPr>
        <w:tabs>
          <w:tab w:val="left" w:pos="6750"/>
        </w:tabs>
        <w:rPr>
          <w:rFonts w:ascii="Times New Roman" w:hAnsi="Times New Roman"/>
          <w:sz w:val="28"/>
          <w:szCs w:val="28"/>
        </w:rPr>
      </w:pPr>
      <w:r w:rsidRPr="00F660CF">
        <w:rPr>
          <w:rFonts w:ascii="Times New Roman" w:hAnsi="Times New Roman"/>
          <w:b/>
          <w:sz w:val="28"/>
          <w:szCs w:val="28"/>
        </w:rPr>
        <w:t>РЕШЕНИЕ</w:t>
      </w:r>
      <w:r w:rsidRPr="00F660CF">
        <w:rPr>
          <w:rFonts w:ascii="Times New Roman" w:hAnsi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660CF">
        <w:rPr>
          <w:rFonts w:ascii="Times New Roman" w:hAnsi="Times New Roman"/>
          <w:b/>
          <w:sz w:val="28"/>
          <w:szCs w:val="28"/>
        </w:rPr>
        <w:t xml:space="preserve"> ЧЕЧИМ</w:t>
      </w:r>
    </w:p>
    <w:p w:rsidR="0070223D" w:rsidRPr="00F660CF" w:rsidRDefault="0070223D" w:rsidP="0070223D">
      <w:pPr>
        <w:tabs>
          <w:tab w:val="left" w:pos="6750"/>
        </w:tabs>
        <w:rPr>
          <w:rFonts w:ascii="Times New Roman" w:hAnsi="Times New Roman"/>
          <w:b/>
          <w:sz w:val="28"/>
          <w:szCs w:val="28"/>
        </w:rPr>
      </w:pPr>
      <w:r w:rsidRPr="00F660CF">
        <w:rPr>
          <w:rFonts w:ascii="Times New Roman" w:hAnsi="Times New Roman"/>
          <w:sz w:val="28"/>
          <w:szCs w:val="28"/>
        </w:rPr>
        <w:t xml:space="preserve"> </w:t>
      </w:r>
      <w:r w:rsidRPr="00731800">
        <w:rPr>
          <w:rFonts w:ascii="Times New Roman" w:hAnsi="Times New Roman"/>
          <w:sz w:val="28"/>
          <w:szCs w:val="28"/>
        </w:rPr>
        <w:t>от   14.06.2018 г.</w:t>
      </w:r>
      <w:r w:rsidRPr="00F660CF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660C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35-7</w:t>
      </w:r>
    </w:p>
    <w:p w:rsidR="0070223D" w:rsidRPr="00F660CF" w:rsidRDefault="0070223D" w:rsidP="0070223D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</w:rPr>
      </w:pPr>
      <w:r w:rsidRPr="00F660CF">
        <w:rPr>
          <w:rFonts w:ascii="Times New Roman" w:hAnsi="Times New Roman"/>
          <w:b/>
          <w:sz w:val="28"/>
          <w:szCs w:val="28"/>
        </w:rPr>
        <w:t>с. Онгудай</w:t>
      </w:r>
    </w:p>
    <w:p w:rsidR="0070223D" w:rsidRPr="00E335DA" w:rsidRDefault="0070223D" w:rsidP="00702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35D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передаче  муниципального имущества из собственности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Онгудайский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в муниципальную собственность 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Ининское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</w:p>
    <w:p w:rsidR="0070223D" w:rsidRPr="00E335DA" w:rsidRDefault="0070223D" w:rsidP="00702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23D" w:rsidRDefault="0070223D" w:rsidP="007022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5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ст. ст. 124, 125 Гражданского кодекса Российской Федерации, ст. 51 Федерального Закона от </w:t>
      </w:r>
      <w:r w:rsidRPr="00A00480">
        <w:rPr>
          <w:rFonts w:ascii="Times New Roman" w:hAnsi="Times New Roman"/>
          <w:sz w:val="28"/>
          <w:szCs w:val="28"/>
        </w:rPr>
        <w:t>6 октября 2003 г. N 131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48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0480">
        <w:rPr>
          <w:rFonts w:ascii="Times New Roman" w:hAnsi="Times New Roman"/>
          <w:bCs/>
          <w:sz w:val="28"/>
          <w:szCs w:val="28"/>
        </w:rPr>
        <w:t>ФЗ</w:t>
      </w:r>
      <w:r w:rsidRPr="00A00480">
        <w:rPr>
          <w:rFonts w:ascii="Times New Roman" w:hAnsi="Times New Roman"/>
          <w:sz w:val="28"/>
          <w:szCs w:val="28"/>
        </w:rPr>
        <w:t xml:space="preserve"> "</w:t>
      </w:r>
      <w:r w:rsidRPr="00A00480">
        <w:rPr>
          <w:rFonts w:ascii="Times New Roman" w:hAnsi="Times New Roman"/>
          <w:bCs/>
          <w:sz w:val="28"/>
          <w:szCs w:val="28"/>
        </w:rPr>
        <w:t>Об</w:t>
      </w:r>
      <w:r w:rsidRPr="00A00480">
        <w:rPr>
          <w:rFonts w:ascii="Times New Roman" w:hAnsi="Times New Roman"/>
          <w:sz w:val="28"/>
          <w:szCs w:val="28"/>
        </w:rPr>
        <w:t xml:space="preserve"> общих принципах организации </w:t>
      </w:r>
      <w:r w:rsidRPr="00A00480">
        <w:rPr>
          <w:rFonts w:ascii="Times New Roman" w:hAnsi="Times New Roman"/>
          <w:bCs/>
          <w:sz w:val="28"/>
          <w:szCs w:val="28"/>
        </w:rPr>
        <w:t>местного</w:t>
      </w:r>
      <w:r w:rsidRPr="00A00480">
        <w:rPr>
          <w:rFonts w:ascii="Times New Roman" w:hAnsi="Times New Roman"/>
          <w:sz w:val="28"/>
          <w:szCs w:val="28"/>
        </w:rPr>
        <w:t xml:space="preserve"> </w:t>
      </w:r>
      <w:r w:rsidRPr="00A00480">
        <w:rPr>
          <w:rFonts w:ascii="Times New Roman" w:hAnsi="Times New Roman"/>
          <w:bCs/>
          <w:sz w:val="28"/>
          <w:szCs w:val="28"/>
        </w:rPr>
        <w:t>самоуправления</w:t>
      </w:r>
      <w:r w:rsidRPr="00A00480">
        <w:rPr>
          <w:rFonts w:ascii="Times New Roman" w:hAnsi="Times New Roman"/>
          <w:sz w:val="28"/>
          <w:szCs w:val="28"/>
        </w:rPr>
        <w:t xml:space="preserve"> в Российской Федерации"</w:t>
      </w:r>
      <w:r>
        <w:rPr>
          <w:rFonts w:ascii="Times New Roman" w:hAnsi="Times New Roman"/>
          <w:sz w:val="28"/>
          <w:szCs w:val="28"/>
        </w:rPr>
        <w:t>, Устава  МО «</w:t>
      </w:r>
      <w:proofErr w:type="spellStart"/>
      <w:r>
        <w:rPr>
          <w:rFonts w:ascii="Times New Roman" w:hAnsi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 Положения «О порядке управления и распоряжения муниципальной собственностью  МО «</w:t>
      </w:r>
      <w:proofErr w:type="spellStart"/>
      <w:r>
        <w:rPr>
          <w:rFonts w:ascii="Times New Roman" w:hAnsi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район»», утвержденного  решением Совета депутатов района (аймака) от 28.09.2017г. № 27-4, Совет депутатов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(аймака) </w:t>
      </w:r>
    </w:p>
    <w:p w:rsidR="0070223D" w:rsidRPr="00E335DA" w:rsidRDefault="0070223D" w:rsidP="00702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Pr="00E335DA">
        <w:rPr>
          <w:rFonts w:ascii="Times New Roman" w:hAnsi="Times New Roman"/>
          <w:sz w:val="28"/>
          <w:szCs w:val="28"/>
        </w:rPr>
        <w:t>:</w:t>
      </w:r>
    </w:p>
    <w:p w:rsidR="0070223D" w:rsidRPr="00E335DA" w:rsidRDefault="0070223D" w:rsidP="007022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223D" w:rsidRDefault="0070223D" w:rsidP="00702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из собственности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в муниципальную собственность </w:t>
      </w:r>
      <w:proofErr w:type="spellStart"/>
      <w:r>
        <w:rPr>
          <w:rFonts w:ascii="Times New Roman" w:hAnsi="Times New Roman"/>
          <w:sz w:val="28"/>
          <w:szCs w:val="28"/>
        </w:rPr>
        <w:t>Ининского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Онгудайского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имущество, согласно перечню, указанному в приложении № 1 к данному решению.</w:t>
      </w:r>
    </w:p>
    <w:p w:rsidR="0070223D" w:rsidRDefault="0070223D" w:rsidP="0070223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70223D" w:rsidRPr="00E335DA" w:rsidRDefault="0070223D" w:rsidP="00702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 момента опубликования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Ажуда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0223D" w:rsidRPr="00E335DA" w:rsidRDefault="0070223D" w:rsidP="00702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23D" w:rsidRPr="00E335DA" w:rsidRDefault="0070223D" w:rsidP="007022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5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35DA">
        <w:rPr>
          <w:rFonts w:ascii="Times New Roman" w:hAnsi="Times New Roman"/>
          <w:sz w:val="28"/>
          <w:szCs w:val="28"/>
        </w:rPr>
        <w:t xml:space="preserve"> исполнением </w:t>
      </w:r>
      <w:r>
        <w:rPr>
          <w:rFonts w:ascii="Times New Roman" w:hAnsi="Times New Roman"/>
          <w:sz w:val="28"/>
          <w:szCs w:val="28"/>
        </w:rPr>
        <w:t xml:space="preserve">данного решения возложить на председателя постоянной комиссии по сельскому хозяйству, земельным и имущественным отношениям, природопользованию и градостроительству </w:t>
      </w:r>
      <w:proofErr w:type="spellStart"/>
      <w:r>
        <w:rPr>
          <w:rFonts w:ascii="Times New Roman" w:hAnsi="Times New Roman"/>
          <w:sz w:val="28"/>
          <w:szCs w:val="28"/>
        </w:rPr>
        <w:t>Тоймогошева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 В. В</w:t>
      </w:r>
      <w:r w:rsidRPr="00E335DA">
        <w:rPr>
          <w:rFonts w:ascii="Times New Roman" w:hAnsi="Times New Roman"/>
          <w:sz w:val="28"/>
          <w:szCs w:val="28"/>
        </w:rPr>
        <w:t xml:space="preserve">.                                                  </w:t>
      </w:r>
    </w:p>
    <w:p w:rsidR="0070223D" w:rsidRPr="00E335DA" w:rsidRDefault="0070223D" w:rsidP="00702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23D" w:rsidRPr="00E335DA" w:rsidRDefault="0070223D" w:rsidP="007022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23D" w:rsidRDefault="0070223D" w:rsidP="0070223D">
      <w:pPr>
        <w:tabs>
          <w:tab w:val="left" w:pos="619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335DA">
        <w:rPr>
          <w:rFonts w:ascii="Times New Roman" w:hAnsi="Times New Roman"/>
          <w:sz w:val="28"/>
          <w:szCs w:val="28"/>
        </w:rPr>
        <w:t>Глава района (аймака)</w:t>
      </w:r>
      <w:r w:rsidRPr="00E335DA">
        <w:rPr>
          <w:rFonts w:ascii="Times New Roman" w:hAnsi="Times New Roman"/>
          <w:sz w:val="28"/>
          <w:szCs w:val="28"/>
        </w:rPr>
        <w:tab/>
        <w:t xml:space="preserve">                       М. Г. Бабаев</w:t>
      </w:r>
    </w:p>
    <w:p w:rsidR="0070223D" w:rsidRDefault="0070223D" w:rsidP="0070223D">
      <w:pPr>
        <w:tabs>
          <w:tab w:val="left" w:pos="61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223D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</w:p>
    <w:p w:rsidR="0070223D" w:rsidRDefault="0070223D" w:rsidP="0070223D">
      <w:pPr>
        <w:tabs>
          <w:tab w:val="left" w:pos="6060"/>
        </w:tabs>
        <w:spacing w:after="0" w:line="240" w:lineRule="auto"/>
        <w:jc w:val="right"/>
        <w:rPr>
          <w:rFonts w:ascii="Times New Roman" w:hAnsi="Times New Roman"/>
        </w:rPr>
      </w:pPr>
    </w:p>
    <w:p w:rsidR="0070223D" w:rsidRPr="00773EAD" w:rsidRDefault="0070223D" w:rsidP="0070223D">
      <w:pPr>
        <w:tabs>
          <w:tab w:val="left" w:pos="6060"/>
        </w:tabs>
        <w:spacing w:after="0" w:line="240" w:lineRule="auto"/>
        <w:jc w:val="right"/>
        <w:rPr>
          <w:rFonts w:ascii="Times New Roman" w:hAnsi="Times New Roman"/>
        </w:rPr>
      </w:pPr>
      <w:r w:rsidRPr="00773EAD">
        <w:rPr>
          <w:rFonts w:ascii="Times New Roman" w:hAnsi="Times New Roman"/>
        </w:rPr>
        <w:t>Приложение № 1</w:t>
      </w:r>
    </w:p>
    <w:p w:rsidR="0070223D" w:rsidRPr="00773EAD" w:rsidRDefault="0070223D" w:rsidP="0070223D">
      <w:pPr>
        <w:tabs>
          <w:tab w:val="left" w:pos="6060"/>
        </w:tabs>
        <w:spacing w:after="0" w:line="240" w:lineRule="auto"/>
        <w:jc w:val="right"/>
        <w:rPr>
          <w:rFonts w:ascii="Times New Roman" w:hAnsi="Times New Roman"/>
        </w:rPr>
      </w:pPr>
      <w:r w:rsidRPr="00773EAD">
        <w:rPr>
          <w:rFonts w:ascii="Times New Roman" w:hAnsi="Times New Roman"/>
        </w:rPr>
        <w:t xml:space="preserve"> к решению Совета </w:t>
      </w:r>
      <w:r>
        <w:rPr>
          <w:rFonts w:ascii="Times New Roman" w:hAnsi="Times New Roman"/>
        </w:rPr>
        <w:t>депутатов от 14.06.2018г. № 35-7</w:t>
      </w:r>
    </w:p>
    <w:p w:rsidR="0070223D" w:rsidRPr="00773EAD" w:rsidRDefault="0070223D" w:rsidP="0070223D">
      <w:pPr>
        <w:tabs>
          <w:tab w:val="left" w:pos="6060"/>
        </w:tabs>
        <w:spacing w:after="0" w:line="240" w:lineRule="auto"/>
        <w:jc w:val="both"/>
        <w:rPr>
          <w:rFonts w:ascii="Times New Roman" w:hAnsi="Times New Roman"/>
        </w:rPr>
      </w:pPr>
    </w:p>
    <w:p w:rsidR="0070223D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</w:p>
    <w:p w:rsidR="0070223D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</w:p>
    <w:p w:rsidR="0070223D" w:rsidRDefault="0070223D" w:rsidP="0070223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70223D" w:rsidRDefault="0070223D" w:rsidP="00702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 передаваемого  из собственности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Онгудайский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в муниципальную собственность 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Ининское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 </w:t>
      </w:r>
    </w:p>
    <w:p w:rsidR="0070223D" w:rsidRPr="00E335DA" w:rsidRDefault="0070223D" w:rsidP="007022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23D" w:rsidRDefault="0070223D" w:rsidP="0070223D">
      <w:pPr>
        <w:tabs>
          <w:tab w:val="left" w:pos="3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1954"/>
        <w:gridCol w:w="2194"/>
        <w:gridCol w:w="1573"/>
        <w:gridCol w:w="1587"/>
        <w:gridCol w:w="1591"/>
      </w:tblGrid>
      <w:tr w:rsidR="0070223D" w:rsidRPr="00BA5F9A" w:rsidTr="00ED1871">
        <w:tc>
          <w:tcPr>
            <w:tcW w:w="779" w:type="dxa"/>
            <w:shd w:val="clear" w:color="auto" w:fill="auto"/>
          </w:tcPr>
          <w:p w:rsidR="0070223D" w:rsidRPr="00BA5F9A" w:rsidRDefault="0070223D" w:rsidP="00ED1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F9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A5F9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A5F9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81" w:type="dxa"/>
            <w:shd w:val="clear" w:color="auto" w:fill="auto"/>
          </w:tcPr>
          <w:p w:rsidR="0070223D" w:rsidRPr="00BA5F9A" w:rsidRDefault="0070223D" w:rsidP="00ED1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F9A">
              <w:rPr>
                <w:rFonts w:ascii="Times New Roman" w:hAnsi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385" w:type="dxa"/>
            <w:shd w:val="clear" w:color="auto" w:fill="auto"/>
          </w:tcPr>
          <w:p w:rsidR="0070223D" w:rsidRPr="00BA5F9A" w:rsidRDefault="0070223D" w:rsidP="00ED1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F9A">
              <w:rPr>
                <w:rFonts w:ascii="Times New Roman" w:hAnsi="Times New Roman"/>
                <w:b/>
                <w:sz w:val="24"/>
                <w:szCs w:val="24"/>
              </w:rPr>
              <w:t>Регистрационный знак</w:t>
            </w:r>
          </w:p>
        </w:tc>
        <w:tc>
          <w:tcPr>
            <w:tcW w:w="1977" w:type="dxa"/>
            <w:shd w:val="clear" w:color="auto" w:fill="auto"/>
          </w:tcPr>
          <w:p w:rsidR="0070223D" w:rsidRPr="00BA5F9A" w:rsidRDefault="0070223D" w:rsidP="00ED1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F9A">
              <w:rPr>
                <w:rFonts w:ascii="Times New Roman" w:hAnsi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1678" w:type="dxa"/>
            <w:shd w:val="clear" w:color="auto" w:fill="auto"/>
          </w:tcPr>
          <w:p w:rsidR="0070223D" w:rsidRPr="00BA5F9A" w:rsidRDefault="0070223D" w:rsidP="00ED1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F9A">
              <w:rPr>
                <w:rFonts w:ascii="Times New Roman" w:hAnsi="Times New Roman"/>
                <w:b/>
                <w:sz w:val="24"/>
                <w:szCs w:val="24"/>
              </w:rPr>
              <w:t>Балансовая стоимость</w:t>
            </w:r>
          </w:p>
        </w:tc>
        <w:tc>
          <w:tcPr>
            <w:tcW w:w="1671" w:type="dxa"/>
            <w:shd w:val="clear" w:color="auto" w:fill="auto"/>
          </w:tcPr>
          <w:p w:rsidR="0070223D" w:rsidRPr="00BA5F9A" w:rsidRDefault="0070223D" w:rsidP="00ED18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F9A">
              <w:rPr>
                <w:rFonts w:ascii="Times New Roman" w:hAnsi="Times New Roman"/>
                <w:b/>
                <w:sz w:val="24"/>
                <w:szCs w:val="24"/>
              </w:rPr>
              <w:t>Остаточная стоимость</w:t>
            </w:r>
          </w:p>
        </w:tc>
      </w:tr>
      <w:tr w:rsidR="0070223D" w:rsidRPr="00BA5F9A" w:rsidTr="00ED1871">
        <w:tc>
          <w:tcPr>
            <w:tcW w:w="779" w:type="dxa"/>
            <w:shd w:val="clear" w:color="auto" w:fill="auto"/>
          </w:tcPr>
          <w:p w:rsidR="0070223D" w:rsidRPr="00BA5F9A" w:rsidRDefault="0070223D" w:rsidP="00ED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F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70223D" w:rsidRPr="00BA5F9A" w:rsidRDefault="0070223D" w:rsidP="00ED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F9A">
              <w:rPr>
                <w:rFonts w:ascii="Times New Roman" w:hAnsi="Times New Roman"/>
                <w:sz w:val="24"/>
                <w:szCs w:val="24"/>
              </w:rPr>
              <w:t>Автомобиль – цистерна для перевозки воды</w:t>
            </w:r>
          </w:p>
        </w:tc>
        <w:tc>
          <w:tcPr>
            <w:tcW w:w="1385" w:type="dxa"/>
            <w:shd w:val="clear" w:color="auto" w:fill="auto"/>
          </w:tcPr>
          <w:p w:rsidR="0070223D" w:rsidRPr="00BA5F9A" w:rsidRDefault="0070223D" w:rsidP="00ED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F9A">
              <w:rPr>
                <w:rFonts w:ascii="Times New Roman" w:hAnsi="Times New Roman"/>
                <w:sz w:val="24"/>
                <w:szCs w:val="24"/>
              </w:rPr>
              <w:t>А 695 АО 04</w:t>
            </w:r>
          </w:p>
        </w:tc>
        <w:tc>
          <w:tcPr>
            <w:tcW w:w="1977" w:type="dxa"/>
            <w:shd w:val="clear" w:color="auto" w:fill="auto"/>
          </w:tcPr>
          <w:p w:rsidR="0070223D" w:rsidRPr="00BA5F9A" w:rsidRDefault="0070223D" w:rsidP="00ED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F9A">
              <w:rPr>
                <w:rFonts w:ascii="Times New Roman" w:hAnsi="Times New Roman"/>
                <w:sz w:val="24"/>
                <w:szCs w:val="24"/>
              </w:rPr>
              <w:t>2011г.</w:t>
            </w:r>
          </w:p>
        </w:tc>
        <w:tc>
          <w:tcPr>
            <w:tcW w:w="1678" w:type="dxa"/>
            <w:shd w:val="clear" w:color="auto" w:fill="auto"/>
          </w:tcPr>
          <w:p w:rsidR="0070223D" w:rsidRPr="00BA5F9A" w:rsidRDefault="0070223D" w:rsidP="00ED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F9A">
              <w:rPr>
                <w:rFonts w:ascii="Times New Roman" w:hAnsi="Times New Roman"/>
                <w:sz w:val="24"/>
                <w:szCs w:val="24"/>
              </w:rPr>
              <w:t>896 500,00</w:t>
            </w:r>
          </w:p>
        </w:tc>
        <w:tc>
          <w:tcPr>
            <w:tcW w:w="1671" w:type="dxa"/>
            <w:shd w:val="clear" w:color="auto" w:fill="auto"/>
          </w:tcPr>
          <w:p w:rsidR="0070223D" w:rsidRPr="00BA5F9A" w:rsidRDefault="0070223D" w:rsidP="00ED1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F9A">
              <w:rPr>
                <w:rFonts w:ascii="Times New Roman" w:hAnsi="Times New Roman"/>
                <w:sz w:val="24"/>
                <w:szCs w:val="24"/>
              </w:rPr>
              <w:t>63 502,14</w:t>
            </w:r>
          </w:p>
        </w:tc>
      </w:tr>
    </w:tbl>
    <w:p w:rsidR="0070223D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</w:p>
    <w:p w:rsidR="0070223D" w:rsidRPr="00125A15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125A15">
        <w:rPr>
          <w:rFonts w:ascii="Times New Roman" w:hAnsi="Times New Roman"/>
          <w:sz w:val="28"/>
          <w:szCs w:val="28"/>
        </w:rPr>
        <w:t xml:space="preserve">Примечание: </w:t>
      </w:r>
    </w:p>
    <w:p w:rsidR="0070223D" w:rsidRPr="00125A15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125A15">
        <w:rPr>
          <w:rFonts w:ascii="Times New Roman" w:hAnsi="Times New Roman"/>
          <w:sz w:val="28"/>
          <w:szCs w:val="28"/>
        </w:rPr>
        <w:t>- Идентификационный номер (VIN) Х72474894В0000007,</w:t>
      </w:r>
    </w:p>
    <w:p w:rsidR="0070223D" w:rsidRPr="00125A15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125A15">
        <w:rPr>
          <w:rFonts w:ascii="Times New Roman" w:hAnsi="Times New Roman"/>
          <w:sz w:val="28"/>
          <w:szCs w:val="28"/>
        </w:rPr>
        <w:t>- Модель транспортного средства  474894,</w:t>
      </w:r>
    </w:p>
    <w:p w:rsidR="0070223D" w:rsidRPr="00125A15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125A15">
        <w:rPr>
          <w:rFonts w:ascii="Times New Roman" w:hAnsi="Times New Roman"/>
          <w:sz w:val="28"/>
          <w:szCs w:val="28"/>
        </w:rPr>
        <w:t>- № двигателя Д2457ЕЗ*565391,</w:t>
      </w:r>
    </w:p>
    <w:p w:rsidR="0070223D" w:rsidRPr="00125A15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125A15">
        <w:rPr>
          <w:rFonts w:ascii="Times New Roman" w:hAnsi="Times New Roman"/>
          <w:sz w:val="28"/>
          <w:szCs w:val="28"/>
        </w:rPr>
        <w:t>- № шасси 330900В0997492,</w:t>
      </w:r>
    </w:p>
    <w:p w:rsidR="0070223D" w:rsidRPr="00125A15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125A15">
        <w:rPr>
          <w:rFonts w:ascii="Times New Roman" w:hAnsi="Times New Roman"/>
          <w:sz w:val="28"/>
          <w:szCs w:val="28"/>
        </w:rPr>
        <w:t>- № кузова 330700В0182725,</w:t>
      </w:r>
    </w:p>
    <w:p w:rsidR="0070223D" w:rsidRPr="00125A15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125A15">
        <w:rPr>
          <w:rFonts w:ascii="Times New Roman" w:hAnsi="Times New Roman"/>
          <w:sz w:val="28"/>
          <w:szCs w:val="28"/>
        </w:rPr>
        <w:t>- Цвет кабины – белый,</w:t>
      </w:r>
    </w:p>
    <w:p w:rsidR="0070223D" w:rsidRPr="00125A15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125A15">
        <w:rPr>
          <w:rFonts w:ascii="Times New Roman" w:hAnsi="Times New Roman"/>
          <w:sz w:val="28"/>
          <w:szCs w:val="28"/>
        </w:rPr>
        <w:t>- Мощность двигателя – 119 (87,5) кВт,</w:t>
      </w:r>
    </w:p>
    <w:p w:rsidR="0070223D" w:rsidRPr="00125A15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125A15">
        <w:rPr>
          <w:rFonts w:ascii="Times New Roman" w:hAnsi="Times New Roman"/>
          <w:sz w:val="28"/>
          <w:szCs w:val="28"/>
        </w:rPr>
        <w:t>- Рабочий объем двигателя – 4750 куб. см.,</w:t>
      </w:r>
    </w:p>
    <w:p w:rsidR="0070223D" w:rsidRPr="00125A15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125A15">
        <w:rPr>
          <w:rFonts w:ascii="Times New Roman" w:hAnsi="Times New Roman"/>
          <w:sz w:val="28"/>
          <w:szCs w:val="28"/>
        </w:rPr>
        <w:t>- Тип двигателя – дизельный,</w:t>
      </w:r>
    </w:p>
    <w:p w:rsidR="0070223D" w:rsidRPr="00125A15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125A15">
        <w:rPr>
          <w:rFonts w:ascii="Times New Roman" w:hAnsi="Times New Roman"/>
          <w:sz w:val="28"/>
          <w:szCs w:val="28"/>
        </w:rPr>
        <w:t>- Экологический класс – третий,</w:t>
      </w:r>
    </w:p>
    <w:p w:rsidR="0070223D" w:rsidRPr="00125A15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 w:rsidRPr="00125A15">
        <w:rPr>
          <w:rFonts w:ascii="Times New Roman" w:hAnsi="Times New Roman"/>
          <w:sz w:val="28"/>
          <w:szCs w:val="28"/>
        </w:rPr>
        <w:t>- Разрешенная максимальная масса – 8180 кг</w:t>
      </w:r>
      <w:proofErr w:type="gramStart"/>
      <w:r w:rsidRPr="00125A15">
        <w:rPr>
          <w:rFonts w:ascii="Times New Roman" w:hAnsi="Times New Roman"/>
          <w:sz w:val="28"/>
          <w:szCs w:val="28"/>
        </w:rPr>
        <w:t>.,</w:t>
      </w:r>
      <w:proofErr w:type="gramEnd"/>
    </w:p>
    <w:p w:rsidR="0070223D" w:rsidRDefault="0070223D" w:rsidP="0070223D">
      <w:pPr>
        <w:tabs>
          <w:tab w:val="left" w:pos="60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Масса без нагрузки  - 3530</w:t>
      </w:r>
      <w:r w:rsidRPr="00125A15">
        <w:rPr>
          <w:rFonts w:ascii="Times New Roman" w:hAnsi="Times New Roman"/>
          <w:sz w:val="28"/>
          <w:szCs w:val="28"/>
        </w:rPr>
        <w:t xml:space="preserve"> кг</w:t>
      </w:r>
      <w:proofErr w:type="gramStart"/>
      <w:r w:rsidRPr="00125A15">
        <w:rPr>
          <w:rFonts w:ascii="Times New Roman" w:hAnsi="Times New Roman"/>
          <w:sz w:val="28"/>
          <w:szCs w:val="28"/>
        </w:rPr>
        <w:t>.,</w:t>
      </w:r>
      <w:proofErr w:type="gramEnd"/>
    </w:p>
    <w:p w:rsidR="003E560D" w:rsidRDefault="003E560D">
      <w:bookmarkStart w:id="0" w:name="_GoBack"/>
      <w:bookmarkEnd w:id="0"/>
    </w:p>
    <w:sectPr w:rsidR="003E560D" w:rsidSect="007210A8">
      <w:headerReference w:type="even" r:id="rId7"/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67" w:rsidRDefault="0070223D" w:rsidP="00746A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A67" w:rsidRDefault="0070223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A67" w:rsidRDefault="0070223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0223D">
      <w:rPr>
        <w:noProof/>
        <w:lang w:val="ru-RU"/>
      </w:rPr>
      <w:t>1</w:t>
    </w:r>
    <w:r>
      <w:fldChar w:fldCharType="end"/>
    </w:r>
  </w:p>
  <w:p w:rsidR="00746A67" w:rsidRDefault="0070223D" w:rsidP="00746A6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B0ED8"/>
    <w:multiLevelType w:val="hybridMultilevel"/>
    <w:tmpl w:val="3190C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F"/>
    <w:rsid w:val="00083740"/>
    <w:rsid w:val="00110A7F"/>
    <w:rsid w:val="002B331D"/>
    <w:rsid w:val="0037459F"/>
    <w:rsid w:val="003E560D"/>
    <w:rsid w:val="003E5DEC"/>
    <w:rsid w:val="00482AB4"/>
    <w:rsid w:val="0070223D"/>
    <w:rsid w:val="00732A87"/>
    <w:rsid w:val="00770731"/>
    <w:rsid w:val="008A395D"/>
    <w:rsid w:val="00A5052E"/>
    <w:rsid w:val="00CA59D1"/>
    <w:rsid w:val="00CC0632"/>
    <w:rsid w:val="00D93E6F"/>
    <w:rsid w:val="00DA6CA8"/>
    <w:rsid w:val="00DD14BC"/>
    <w:rsid w:val="00DF6854"/>
    <w:rsid w:val="00E137C6"/>
    <w:rsid w:val="00E65B18"/>
    <w:rsid w:val="00F66C05"/>
    <w:rsid w:val="00F9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3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0223D"/>
    <w:pPr>
      <w:keepNext/>
      <w:spacing w:after="0" w:line="240" w:lineRule="auto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23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223D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223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022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022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70223D"/>
  </w:style>
  <w:style w:type="paragraph" w:styleId="a6">
    <w:name w:val="Balloon Text"/>
    <w:basedOn w:val="a"/>
    <w:link w:val="a7"/>
    <w:uiPriority w:val="99"/>
    <w:semiHidden/>
    <w:unhideWhenUsed/>
    <w:rsid w:val="0070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2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3D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0223D"/>
    <w:pPr>
      <w:keepNext/>
      <w:spacing w:after="0" w:line="240" w:lineRule="auto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0223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0223D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0223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0223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70223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70223D"/>
  </w:style>
  <w:style w:type="paragraph" w:styleId="a6">
    <w:name w:val="Balloon Text"/>
    <w:basedOn w:val="a"/>
    <w:link w:val="a7"/>
    <w:uiPriority w:val="99"/>
    <w:semiHidden/>
    <w:unhideWhenUsed/>
    <w:rsid w:val="0070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2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</dc:creator>
  <cp:keywords/>
  <dc:description/>
  <cp:lastModifiedBy>programm</cp:lastModifiedBy>
  <cp:revision>2</cp:revision>
  <dcterms:created xsi:type="dcterms:W3CDTF">2018-06-18T05:29:00Z</dcterms:created>
  <dcterms:modified xsi:type="dcterms:W3CDTF">2018-06-18T05:29:00Z</dcterms:modified>
</cp:coreProperties>
</file>