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44"/>
        <w:gridCol w:w="1581"/>
        <w:gridCol w:w="4465"/>
      </w:tblGrid>
      <w:tr w:rsidR="006826D2" w:rsidTr="006826D2">
        <w:trPr>
          <w:trHeight w:val="2409"/>
        </w:trPr>
        <w:tc>
          <w:tcPr>
            <w:tcW w:w="4444" w:type="dxa"/>
          </w:tcPr>
          <w:p w:rsidR="006826D2" w:rsidRDefault="006826D2" w:rsidP="00EE1EC4">
            <w:pPr>
              <w:pStyle w:val="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Российская Федерация</w:t>
            </w:r>
          </w:p>
          <w:p w:rsidR="006826D2" w:rsidRDefault="006826D2" w:rsidP="00EE1EC4">
            <w:pPr>
              <w:pStyle w:val="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 Республика Алтай</w:t>
            </w:r>
          </w:p>
          <w:p w:rsidR="006826D2" w:rsidRDefault="006826D2" w:rsidP="00EE1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  <w:p w:rsidR="006826D2" w:rsidRDefault="006826D2" w:rsidP="00EE1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</w:t>
            </w:r>
          </w:p>
          <w:p w:rsidR="006826D2" w:rsidRDefault="006826D2" w:rsidP="00EE1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 района</w:t>
            </w:r>
          </w:p>
          <w:p w:rsidR="006826D2" w:rsidRDefault="006826D2" w:rsidP="00EE1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EF364B" wp14:editId="5502AF77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327660</wp:posOffset>
                      </wp:positionV>
                      <wp:extent cx="6675120" cy="0"/>
                      <wp:effectExtent l="0" t="0" r="1143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06DCA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25.8pt" to="518.9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(аймака)</w:t>
            </w:r>
          </w:p>
          <w:p w:rsidR="006826D2" w:rsidRDefault="006826D2" w:rsidP="00EE1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hideMark/>
          </w:tcPr>
          <w:p w:rsidR="006826D2" w:rsidRDefault="006826D2" w:rsidP="00EE1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7A75D2" wp14:editId="6B06E6FB">
                  <wp:extent cx="863600" cy="914400"/>
                  <wp:effectExtent l="0" t="0" r="0" b="0"/>
                  <wp:docPr id="1" name="Рисунок 1" descr="Описание: 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</w:tcPr>
          <w:p w:rsidR="006826D2" w:rsidRDefault="006826D2" w:rsidP="00EE1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6826D2" w:rsidRDefault="006826D2" w:rsidP="00EE1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6826D2" w:rsidRDefault="006826D2" w:rsidP="00EE1EC4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 </w:t>
            </w:r>
            <w:proofErr w:type="spellStart"/>
            <w:r>
              <w:rPr>
                <w:sz w:val="28"/>
                <w:szCs w:val="28"/>
                <w:lang w:eastAsia="en-US"/>
              </w:rPr>
              <w:t>тозолмо</w:t>
            </w:r>
            <w:proofErr w:type="spellEnd"/>
          </w:p>
          <w:p w:rsidR="006826D2" w:rsidRDefault="006826D2" w:rsidP="00EE1EC4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аймак»</w:t>
            </w:r>
          </w:p>
          <w:p w:rsidR="006826D2" w:rsidRDefault="006826D2" w:rsidP="00EE1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аймак</w:t>
            </w:r>
          </w:p>
          <w:p w:rsidR="006826D2" w:rsidRDefault="006826D2" w:rsidP="00EE1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Соведи</w:t>
            </w:r>
            <w:proofErr w:type="spellEnd"/>
          </w:p>
          <w:p w:rsidR="006826D2" w:rsidRDefault="006826D2" w:rsidP="00EE1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6D2" w:rsidRDefault="006826D2" w:rsidP="00C0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</w:tbl>
    <w:p w:rsidR="006826D2" w:rsidRDefault="006826D2" w:rsidP="00EE1EC4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Двадцать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четвертая  </w:t>
      </w:r>
      <w:r w:rsidR="008D5B76">
        <w:rPr>
          <w:rFonts w:ascii="Times New Roman" w:hAnsi="Times New Roman" w:cs="Times New Roman"/>
          <w:b/>
          <w:sz w:val="28"/>
          <w:szCs w:val="28"/>
        </w:rPr>
        <w:t>очередная</w:t>
      </w:r>
      <w:proofErr w:type="gramEnd"/>
      <w:r w:rsidR="008D5B76">
        <w:rPr>
          <w:rFonts w:ascii="Times New Roman" w:hAnsi="Times New Roman" w:cs="Times New Roman"/>
          <w:b/>
          <w:sz w:val="28"/>
          <w:szCs w:val="28"/>
        </w:rPr>
        <w:t xml:space="preserve"> сессия третьего созыва</w:t>
      </w:r>
    </w:p>
    <w:p w:rsidR="00C048C8" w:rsidRPr="008D5B76" w:rsidRDefault="00C048C8" w:rsidP="00EE1EC4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6D2" w:rsidRDefault="00C048C8" w:rsidP="00EE1EC4">
      <w:p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6826D2">
        <w:rPr>
          <w:rFonts w:ascii="Times New Roman" w:hAnsi="Times New Roman" w:cs="Times New Roman"/>
          <w:b/>
          <w:sz w:val="28"/>
          <w:szCs w:val="28"/>
        </w:rPr>
        <w:t xml:space="preserve">           ЧЕЧИМ</w:t>
      </w:r>
    </w:p>
    <w:p w:rsidR="006826D2" w:rsidRDefault="006826D2" w:rsidP="00EE1EC4">
      <w:p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048C8">
        <w:rPr>
          <w:rFonts w:ascii="Times New Roman" w:hAnsi="Times New Roman" w:cs="Times New Roman"/>
          <w:sz w:val="28"/>
          <w:szCs w:val="28"/>
        </w:rPr>
        <w:t xml:space="preserve"> 30</w:t>
      </w:r>
      <w:proofErr w:type="gramEnd"/>
      <w:r w:rsidR="00C048C8">
        <w:rPr>
          <w:rFonts w:ascii="Times New Roman" w:hAnsi="Times New Roman" w:cs="Times New Roman"/>
          <w:sz w:val="28"/>
          <w:szCs w:val="28"/>
        </w:rPr>
        <w:t>.03.2017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№</w:t>
      </w:r>
      <w:r w:rsidR="00C048C8">
        <w:rPr>
          <w:rFonts w:ascii="Times New Roman" w:hAnsi="Times New Roman" w:cs="Times New Roman"/>
          <w:sz w:val="28"/>
          <w:szCs w:val="28"/>
        </w:rPr>
        <w:t xml:space="preserve"> 24-8</w:t>
      </w:r>
    </w:p>
    <w:p w:rsidR="006826D2" w:rsidRDefault="006826D2" w:rsidP="00EE1EC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Онгудай</w:t>
      </w:r>
    </w:p>
    <w:p w:rsidR="00EE1EC4" w:rsidRDefault="00EE1EC4" w:rsidP="00EE1EC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26D2" w:rsidTr="006826D2">
        <w:tc>
          <w:tcPr>
            <w:tcW w:w="4785" w:type="dxa"/>
          </w:tcPr>
          <w:p w:rsidR="006826D2" w:rsidRDefault="006826D2" w:rsidP="00EE1EC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 утверждении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Положения «О порядке  предоставления</w:t>
            </w:r>
            <w:r w:rsidR="001664AF">
              <w:rPr>
                <w:b/>
                <w:color w:val="000000"/>
                <w:sz w:val="28"/>
                <w:szCs w:val="28"/>
                <w:lang w:eastAsia="en-US"/>
              </w:rPr>
              <w:t xml:space="preserve"> гражданам </w:t>
            </w:r>
            <w:hyperlink r:id="rId6" w:tooltip="Земельные участки" w:history="1">
              <w:r w:rsidRPr="009D5042">
                <w:rPr>
                  <w:rStyle w:val="a3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en-US"/>
                </w:rPr>
                <w:t>земельных   участков</w:t>
              </w:r>
            </w:hyperlink>
            <w:r w:rsidRPr="009D5042">
              <w:rPr>
                <w:rStyle w:val="apple-converted-space"/>
                <w:b/>
                <w:sz w:val="28"/>
                <w:szCs w:val="28"/>
                <w:lang w:eastAsia="en-US"/>
              </w:rPr>
              <w:t> </w:t>
            </w:r>
            <w:r w:rsidR="001664AF" w:rsidRPr="009D5042">
              <w:rPr>
                <w:rStyle w:val="apple-converted-space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apple-converted-space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из категории земель сельскохозяйственного назначения для сенокошения  и  выпаса  скота на те</w:t>
            </w:r>
            <w:r w:rsidR="006639F5">
              <w:rPr>
                <w:b/>
                <w:color w:val="000000"/>
                <w:sz w:val="28"/>
                <w:szCs w:val="28"/>
                <w:lang w:eastAsia="en-US"/>
              </w:rPr>
              <w:t>рритории МО «</w:t>
            </w:r>
            <w:proofErr w:type="spellStart"/>
            <w:r w:rsidR="006639F5">
              <w:rPr>
                <w:b/>
                <w:color w:val="000000"/>
                <w:sz w:val="28"/>
                <w:szCs w:val="28"/>
                <w:lang w:eastAsia="en-US"/>
              </w:rPr>
              <w:t>Онгудайский</w:t>
            </w:r>
            <w:proofErr w:type="spellEnd"/>
            <w:r w:rsidR="006639F5">
              <w:rPr>
                <w:b/>
                <w:color w:val="000000"/>
                <w:sz w:val="28"/>
                <w:szCs w:val="28"/>
                <w:lang w:eastAsia="en-US"/>
              </w:rPr>
              <w:t xml:space="preserve"> райо</w:t>
            </w:r>
            <w:r w:rsidR="00EE1EC4">
              <w:rPr>
                <w:b/>
                <w:color w:val="000000"/>
                <w:sz w:val="28"/>
                <w:szCs w:val="28"/>
                <w:lang w:eastAsia="en-US"/>
              </w:rPr>
              <w:t>н»</w:t>
            </w:r>
          </w:p>
          <w:p w:rsidR="00EE1EC4" w:rsidRPr="006639F5" w:rsidRDefault="00EE1EC4" w:rsidP="00EE1EC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6826D2" w:rsidRDefault="006826D2" w:rsidP="00EE1EC4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26D2" w:rsidRDefault="006826D2" w:rsidP="00EE1EC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</w:t>
      </w:r>
      <w:r>
        <w:rPr>
          <w:sz w:val="28"/>
          <w:szCs w:val="28"/>
        </w:rPr>
        <w:t>В соответствии с Конституцией Российской Федерации, Гражданским кодексом Российской Федерации, Бюджетным кодексом Российской Федерации, Земельным кодексом Российской Федерации, Федеральным законом  от 25.10.2001 № 137-ФЗ «О введении в действие Земельного кодекса Российской Федерации»,  Федеральным законом от 06 октября 2003 № 131-ФЗ «Об общих принципах организации местного самоуправления в Российской Федерации»,  на основании Устава муниципального образования  «</w:t>
      </w:r>
      <w:proofErr w:type="spellStart"/>
      <w:r>
        <w:rPr>
          <w:sz w:val="28"/>
          <w:szCs w:val="28"/>
        </w:rPr>
        <w:t>Онгудайский</w:t>
      </w:r>
      <w:proofErr w:type="spellEnd"/>
      <w:r>
        <w:rPr>
          <w:sz w:val="28"/>
          <w:szCs w:val="28"/>
        </w:rPr>
        <w:t xml:space="preserve"> район», Совет депутатов района (аймака)</w:t>
      </w:r>
    </w:p>
    <w:p w:rsidR="006826D2" w:rsidRDefault="006826D2" w:rsidP="00EE1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6D2" w:rsidRDefault="006826D2" w:rsidP="00EE1EC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826D2" w:rsidRDefault="006826D2" w:rsidP="00EE1E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6D2" w:rsidRDefault="006826D2" w:rsidP="00EE1E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anchor="Par37" w:history="1">
        <w:r w:rsidRPr="001664A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порядке предоставления </w:t>
      </w:r>
      <w:r w:rsidR="001664AF">
        <w:rPr>
          <w:rFonts w:ascii="Times New Roman" w:hAnsi="Times New Roman" w:cs="Times New Roman"/>
          <w:sz w:val="28"/>
          <w:szCs w:val="28"/>
        </w:rPr>
        <w:t xml:space="preserve">гражданам земельных участков </w:t>
      </w:r>
      <w:r>
        <w:rPr>
          <w:rFonts w:ascii="Times New Roman" w:hAnsi="Times New Roman" w:cs="Times New Roman"/>
          <w:sz w:val="28"/>
          <w:szCs w:val="28"/>
        </w:rPr>
        <w:t>из категории земель сельскохозяйственного назначения для сенокошения и выпаса скота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согласно приложению </w:t>
      </w:r>
      <w:r w:rsidR="000D48D5"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6826D2" w:rsidRDefault="006826D2" w:rsidP="00EE1EC4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Решение вступает в силу с момента опубликования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Ажуда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826D2" w:rsidRDefault="006826D2" w:rsidP="00EE1EC4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данного решения возложить на председателя постоянной комиссии по земельным и имущественным отношениям, природопользованию и градостроительству</w:t>
      </w:r>
      <w:r w:rsidR="00C048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048C8">
        <w:rPr>
          <w:rFonts w:ascii="Times New Roman" w:hAnsi="Times New Roman" w:cs="Times New Roman"/>
          <w:sz w:val="28"/>
          <w:szCs w:val="28"/>
        </w:rPr>
        <w:t>Тоймогошев</w:t>
      </w:r>
      <w:proofErr w:type="spellEnd"/>
      <w:r w:rsidR="00C048C8">
        <w:rPr>
          <w:rFonts w:ascii="Times New Roman" w:hAnsi="Times New Roman" w:cs="Times New Roman"/>
          <w:sz w:val="28"/>
          <w:szCs w:val="28"/>
        </w:rPr>
        <w:t xml:space="preserve"> В.В)</w:t>
      </w:r>
    </w:p>
    <w:p w:rsidR="009D5042" w:rsidRDefault="009D5042" w:rsidP="00EE1EC4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6D2" w:rsidRDefault="006826D2" w:rsidP="00EE1EC4">
      <w:pPr>
        <w:shd w:val="clear" w:color="auto" w:fill="FFFFFF" w:themeFill="background1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(аймака)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М.Г.Бабаев</w:t>
      </w:r>
      <w:proofErr w:type="spellEnd"/>
    </w:p>
    <w:p w:rsidR="00EE1EC4" w:rsidRDefault="00EE1EC4" w:rsidP="00EE1EC4">
      <w:pPr>
        <w:shd w:val="clear" w:color="auto" w:fill="FFFFFF" w:themeFill="background1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E1EC4" w:rsidRPr="00EE1EC4" w:rsidRDefault="00EE1EC4" w:rsidP="00EE1E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1EC4">
        <w:rPr>
          <w:rFonts w:ascii="Times New Roman" w:hAnsi="Times New Roman" w:cs="Times New Roman"/>
        </w:rPr>
        <w:t xml:space="preserve">Приложение </w:t>
      </w:r>
      <w:r w:rsidR="00E47682">
        <w:rPr>
          <w:rFonts w:ascii="Times New Roman" w:hAnsi="Times New Roman" w:cs="Times New Roman"/>
        </w:rPr>
        <w:t>№</w:t>
      </w:r>
      <w:r w:rsidR="000D48D5">
        <w:rPr>
          <w:rFonts w:ascii="Times New Roman" w:hAnsi="Times New Roman" w:cs="Times New Roman"/>
        </w:rPr>
        <w:t xml:space="preserve"> 1</w:t>
      </w:r>
    </w:p>
    <w:p w:rsidR="00EE1EC4" w:rsidRDefault="00EE1EC4" w:rsidP="00EE1E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1EC4">
        <w:rPr>
          <w:rFonts w:ascii="Times New Roman" w:hAnsi="Times New Roman" w:cs="Times New Roman"/>
        </w:rPr>
        <w:t xml:space="preserve">к решению   </w:t>
      </w:r>
      <w:r>
        <w:rPr>
          <w:rFonts w:ascii="Times New Roman" w:hAnsi="Times New Roman" w:cs="Times New Roman"/>
        </w:rPr>
        <w:t xml:space="preserve">Совета </w:t>
      </w:r>
      <w:proofErr w:type="gramStart"/>
      <w:r>
        <w:rPr>
          <w:rFonts w:ascii="Times New Roman" w:hAnsi="Times New Roman" w:cs="Times New Roman"/>
        </w:rPr>
        <w:t>депутатов  района</w:t>
      </w:r>
      <w:proofErr w:type="gramEnd"/>
      <w:r>
        <w:rPr>
          <w:rFonts w:ascii="Times New Roman" w:hAnsi="Times New Roman" w:cs="Times New Roman"/>
        </w:rPr>
        <w:t xml:space="preserve"> (аймака) </w:t>
      </w:r>
    </w:p>
    <w:p w:rsidR="00EE1EC4" w:rsidRDefault="00EE1EC4" w:rsidP="00EE1E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1EC4">
        <w:rPr>
          <w:rFonts w:ascii="Times New Roman" w:hAnsi="Times New Roman" w:cs="Times New Roman"/>
        </w:rPr>
        <w:t>от</w:t>
      </w:r>
      <w:r w:rsidR="000D48D5">
        <w:rPr>
          <w:rFonts w:ascii="Times New Roman" w:hAnsi="Times New Roman" w:cs="Times New Roman"/>
        </w:rPr>
        <w:t xml:space="preserve"> 30.03.2017г. № 24-8</w:t>
      </w:r>
      <w:bookmarkStart w:id="0" w:name="_GoBack"/>
      <w:bookmarkEnd w:id="0"/>
    </w:p>
    <w:p w:rsidR="00EE1EC4" w:rsidRDefault="00EE1EC4" w:rsidP="00EE1EC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1EC4" w:rsidRDefault="00EE1EC4" w:rsidP="00EE1EC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1EC4" w:rsidRPr="00EE1EC4" w:rsidRDefault="00EE1EC4" w:rsidP="00EE1EC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1EC4" w:rsidRDefault="006826D2" w:rsidP="00EE1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EC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E1EC4" w:rsidRDefault="00EE1EC4" w:rsidP="00386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ПОРЯДКЕ ПРЕДОСТАВЛЕНИЯ </w:t>
      </w:r>
      <w:r w:rsidR="001664AF">
        <w:rPr>
          <w:rFonts w:ascii="Times New Roman" w:hAnsi="Times New Roman" w:cs="Times New Roman"/>
          <w:b/>
          <w:sz w:val="28"/>
          <w:szCs w:val="28"/>
        </w:rPr>
        <w:t xml:space="preserve"> ГРАЖДАНАМ </w:t>
      </w:r>
      <w:r w:rsidR="006826D2" w:rsidRPr="00EE1EC4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ИЗ </w:t>
      </w:r>
      <w:r w:rsidR="00D00130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r w:rsidR="006826D2" w:rsidRPr="00EE1EC4">
        <w:rPr>
          <w:rFonts w:ascii="Times New Roman" w:hAnsi="Times New Roman" w:cs="Times New Roman"/>
          <w:b/>
          <w:sz w:val="28"/>
          <w:szCs w:val="28"/>
        </w:rPr>
        <w:t>ЗЕМЕЛЬ СЕЛЬСКОХОЗЯЙСТВЕННОГО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6D2" w:rsidRPr="00EE1EC4">
        <w:rPr>
          <w:rFonts w:ascii="Times New Roman" w:hAnsi="Times New Roman" w:cs="Times New Roman"/>
          <w:b/>
          <w:sz w:val="28"/>
          <w:szCs w:val="28"/>
        </w:rPr>
        <w:t>НАЗНАЧЕНИЯ ДЛЯ СЕНОКОШЕНИЯ И ВЫПАСА СКОТА</w:t>
      </w:r>
    </w:p>
    <w:p w:rsidR="003867D2" w:rsidRDefault="003867D2" w:rsidP="00386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EC4" w:rsidRPr="003867D2" w:rsidRDefault="006826D2" w:rsidP="003867D2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EC4">
        <w:rPr>
          <w:rFonts w:ascii="Times New Roman" w:hAnsi="Times New Roman" w:cs="Times New Roman"/>
          <w:b/>
          <w:sz w:val="28"/>
          <w:szCs w:val="28"/>
        </w:rPr>
        <w:t>Сфера действия настоящего Положения</w:t>
      </w:r>
    </w:p>
    <w:p w:rsidR="006826D2" w:rsidRPr="00EE1EC4" w:rsidRDefault="00EE1EC4" w:rsidP="00EE1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Положение о порядке</w:t>
      </w:r>
      <w:r w:rsidR="006826D2" w:rsidRPr="00EE1EC4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6D2" w:rsidRPr="00EE1EC4">
        <w:rPr>
          <w:rFonts w:ascii="Times New Roman" w:hAnsi="Times New Roman" w:cs="Times New Roman"/>
          <w:sz w:val="28"/>
          <w:szCs w:val="28"/>
        </w:rPr>
        <w:t xml:space="preserve"> </w:t>
      </w:r>
      <w:r w:rsidR="001664AF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6826D2" w:rsidRPr="00EE1EC4">
        <w:rPr>
          <w:rFonts w:ascii="Times New Roman" w:hAnsi="Times New Roman" w:cs="Times New Roman"/>
          <w:sz w:val="28"/>
          <w:szCs w:val="28"/>
        </w:rPr>
        <w:t>земельных участков из</w:t>
      </w:r>
      <w:r w:rsidR="00D00130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6826D2" w:rsidRPr="00EE1EC4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 для сенокошения и выпаса скота (далее Положение) разработано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Конституцией РФ,</w:t>
      </w:r>
      <w:r w:rsidR="006826D2" w:rsidRPr="00EE1EC4">
        <w:rPr>
          <w:rFonts w:ascii="Times New Roman" w:hAnsi="Times New Roman" w:cs="Times New Roman"/>
          <w:sz w:val="28"/>
          <w:szCs w:val="28"/>
        </w:rPr>
        <w:t xml:space="preserve"> Гражданским кодексом РФ, Земельным кодексом РФ, Федеральным</w:t>
      </w:r>
      <w:r w:rsidR="002A1DFF">
        <w:rPr>
          <w:rFonts w:ascii="Times New Roman" w:hAnsi="Times New Roman" w:cs="Times New Roman"/>
          <w:sz w:val="28"/>
          <w:szCs w:val="28"/>
        </w:rPr>
        <w:t>и закона</w:t>
      </w:r>
      <w:r w:rsidR="006826D2" w:rsidRPr="00EE1EC4">
        <w:rPr>
          <w:rFonts w:ascii="Times New Roman" w:hAnsi="Times New Roman" w:cs="Times New Roman"/>
          <w:sz w:val="28"/>
          <w:szCs w:val="28"/>
        </w:rPr>
        <w:t>м</w:t>
      </w:r>
      <w:r w:rsidR="002A1DFF">
        <w:rPr>
          <w:rFonts w:ascii="Times New Roman" w:hAnsi="Times New Roman" w:cs="Times New Roman"/>
          <w:sz w:val="28"/>
          <w:szCs w:val="28"/>
        </w:rPr>
        <w:t>и</w:t>
      </w:r>
      <w:r w:rsidR="002A1DFF" w:rsidRPr="002A1DFF">
        <w:rPr>
          <w:rFonts w:ascii="Times New Roman" w:hAnsi="Times New Roman" w:cs="Times New Roman"/>
          <w:sz w:val="28"/>
          <w:szCs w:val="28"/>
        </w:rPr>
        <w:t xml:space="preserve"> </w:t>
      </w:r>
      <w:r w:rsidR="002A1DFF">
        <w:rPr>
          <w:rFonts w:ascii="Times New Roman" w:hAnsi="Times New Roman" w:cs="Times New Roman"/>
          <w:sz w:val="28"/>
          <w:szCs w:val="28"/>
        </w:rPr>
        <w:t>от 06 октября .2003 № 131-ФЗ</w:t>
      </w:r>
      <w:r w:rsidR="006826D2" w:rsidRPr="00EE1EC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</w:t>
      </w:r>
      <w:r w:rsidR="002A1DFF">
        <w:rPr>
          <w:rFonts w:ascii="Times New Roman" w:hAnsi="Times New Roman" w:cs="Times New Roman"/>
          <w:sz w:val="28"/>
          <w:szCs w:val="28"/>
        </w:rPr>
        <w:t xml:space="preserve">ения в Российской Федерации», от 25 октября 2001  № 137-ФЗ </w:t>
      </w:r>
      <w:r w:rsidR="006826D2" w:rsidRPr="00EE1EC4">
        <w:rPr>
          <w:rFonts w:ascii="Times New Roman" w:hAnsi="Times New Roman" w:cs="Times New Roman"/>
          <w:sz w:val="28"/>
          <w:szCs w:val="28"/>
        </w:rPr>
        <w:t xml:space="preserve"> «О введении в действие Земельног</w:t>
      </w:r>
      <w:r w:rsidR="002A1DFF">
        <w:rPr>
          <w:rFonts w:ascii="Times New Roman" w:hAnsi="Times New Roman" w:cs="Times New Roman"/>
          <w:sz w:val="28"/>
          <w:szCs w:val="28"/>
        </w:rPr>
        <w:t>о кодекса РФ», от 21 июля 1997 № 122-ФЗ</w:t>
      </w:r>
      <w:r w:rsidR="006826D2" w:rsidRPr="00EE1EC4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прав на недвижимое имущество и сделок с ним»</w:t>
      </w:r>
      <w:r>
        <w:rPr>
          <w:rFonts w:ascii="Times New Roman" w:hAnsi="Times New Roman" w:cs="Times New Roman"/>
          <w:sz w:val="28"/>
          <w:szCs w:val="28"/>
        </w:rPr>
        <w:t>, Уставом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826D2" w:rsidRPr="00EE1EC4">
        <w:rPr>
          <w:rFonts w:ascii="Times New Roman" w:hAnsi="Times New Roman" w:cs="Times New Roman"/>
          <w:sz w:val="28"/>
          <w:szCs w:val="28"/>
        </w:rPr>
        <w:t>, другими нормативными правовыми актами в области регулирования земельных правоотношений.</w:t>
      </w:r>
    </w:p>
    <w:p w:rsidR="006826D2" w:rsidRPr="00EE1EC4" w:rsidRDefault="006826D2" w:rsidP="00EE1EC4">
      <w:pPr>
        <w:jc w:val="both"/>
        <w:rPr>
          <w:rFonts w:ascii="Times New Roman" w:hAnsi="Times New Roman" w:cs="Times New Roman"/>
          <w:sz w:val="28"/>
          <w:szCs w:val="28"/>
        </w:rPr>
      </w:pPr>
      <w:r w:rsidRPr="00EE1EC4">
        <w:rPr>
          <w:rFonts w:ascii="Times New Roman" w:hAnsi="Times New Roman" w:cs="Times New Roman"/>
          <w:sz w:val="28"/>
          <w:szCs w:val="28"/>
        </w:rPr>
        <w:t>2</w:t>
      </w:r>
      <w:r w:rsidR="002A1DFF">
        <w:rPr>
          <w:rFonts w:ascii="Times New Roman" w:hAnsi="Times New Roman" w:cs="Times New Roman"/>
          <w:sz w:val="28"/>
          <w:szCs w:val="28"/>
        </w:rPr>
        <w:t>. Настоящим Положением определяется порядок</w:t>
      </w:r>
      <w:r w:rsidRPr="00EE1EC4">
        <w:rPr>
          <w:rFonts w:ascii="Times New Roman" w:hAnsi="Times New Roman" w:cs="Times New Roman"/>
          <w:sz w:val="28"/>
          <w:szCs w:val="28"/>
        </w:rPr>
        <w:t xml:space="preserve"> предоставления гражданам земельных участков из</w:t>
      </w:r>
      <w:r w:rsidR="003867D2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Pr="00EE1EC4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 для сенокошения и в</w:t>
      </w:r>
      <w:r w:rsidR="002A1DFF">
        <w:rPr>
          <w:rFonts w:ascii="Times New Roman" w:hAnsi="Times New Roman" w:cs="Times New Roman"/>
          <w:sz w:val="28"/>
          <w:szCs w:val="28"/>
        </w:rPr>
        <w:t>ыпаса скота на территории</w:t>
      </w:r>
      <w:r w:rsidR="00421591">
        <w:rPr>
          <w:rFonts w:ascii="Times New Roman" w:hAnsi="Times New Roman" w:cs="Times New Roman"/>
          <w:sz w:val="28"/>
          <w:szCs w:val="28"/>
        </w:rPr>
        <w:t xml:space="preserve"> МО</w:t>
      </w:r>
      <w:r w:rsidR="002A1DFF">
        <w:rPr>
          <w:rFonts w:ascii="Times New Roman" w:hAnsi="Times New Roman" w:cs="Times New Roman"/>
          <w:sz w:val="28"/>
          <w:szCs w:val="28"/>
        </w:rPr>
        <w:t xml:space="preserve"> </w:t>
      </w:r>
      <w:r w:rsidR="004215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21591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2159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A1DFF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421591">
        <w:rPr>
          <w:rFonts w:ascii="Times New Roman" w:hAnsi="Times New Roman" w:cs="Times New Roman"/>
          <w:sz w:val="28"/>
          <w:szCs w:val="28"/>
        </w:rPr>
        <w:t>.</w:t>
      </w:r>
      <w:r w:rsidRPr="00EE1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6D2" w:rsidRPr="003867D2" w:rsidRDefault="003867D2" w:rsidP="00386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Порядок и условия </w:t>
      </w:r>
      <w:r w:rsidR="006826D2" w:rsidRPr="003867D2">
        <w:rPr>
          <w:rFonts w:ascii="Times New Roman" w:hAnsi="Times New Roman" w:cs="Times New Roman"/>
          <w:b/>
          <w:sz w:val="28"/>
          <w:szCs w:val="28"/>
        </w:rPr>
        <w:t xml:space="preserve"> предоставления гражданам земельных участков для сенокошен</w:t>
      </w:r>
      <w:r>
        <w:rPr>
          <w:rFonts w:ascii="Times New Roman" w:hAnsi="Times New Roman" w:cs="Times New Roman"/>
          <w:b/>
          <w:sz w:val="28"/>
          <w:szCs w:val="28"/>
        </w:rPr>
        <w:t>ия и выпаса скота</w:t>
      </w:r>
    </w:p>
    <w:p w:rsidR="00421591" w:rsidRPr="00421591" w:rsidRDefault="00421591" w:rsidP="00421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E1EC4">
        <w:rPr>
          <w:rFonts w:ascii="Times New Roman" w:hAnsi="Times New Roman" w:cs="Times New Roman"/>
          <w:sz w:val="28"/>
          <w:szCs w:val="28"/>
        </w:rPr>
        <w:t>Земельные участки из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Pr="00EE1EC4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назначения, из земель находящихся в муниципальной собственности и земель государственная собственность на которые не разграничена, предоставляются гражданам в аренду без права выкупа д</w:t>
      </w:r>
      <w:r>
        <w:rPr>
          <w:rFonts w:ascii="Times New Roman" w:hAnsi="Times New Roman" w:cs="Times New Roman"/>
          <w:sz w:val="28"/>
          <w:szCs w:val="28"/>
        </w:rPr>
        <w:t>ля сенокошения и выпас</w:t>
      </w:r>
      <w:r w:rsidRPr="00EE1EC4">
        <w:rPr>
          <w:rFonts w:ascii="Times New Roman" w:hAnsi="Times New Roman" w:cs="Times New Roman"/>
          <w:sz w:val="28"/>
          <w:szCs w:val="28"/>
        </w:rPr>
        <w:t>а скота в п</w:t>
      </w:r>
      <w:r>
        <w:rPr>
          <w:rFonts w:ascii="Times New Roman" w:hAnsi="Times New Roman" w:cs="Times New Roman"/>
          <w:sz w:val="28"/>
          <w:szCs w:val="28"/>
        </w:rPr>
        <w:t>орядке, установленном статьями 9, 10 Федерального закона от 24 июля 2002  № 101-</w:t>
      </w:r>
      <w:r w:rsidRPr="00EE1EC4">
        <w:rPr>
          <w:rFonts w:ascii="Times New Roman" w:hAnsi="Times New Roman" w:cs="Times New Roman"/>
          <w:sz w:val="28"/>
          <w:szCs w:val="28"/>
        </w:rPr>
        <w:t>ФЗ "Об обороте земель сельскохозяйственного назначения"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регулирующего</w:t>
      </w:r>
      <w:r w:rsidRPr="004215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правоотношения по предоставлению земельных участков для указанных целей.</w:t>
      </w:r>
    </w:p>
    <w:p w:rsidR="00DE6E12" w:rsidRDefault="004C65BC" w:rsidP="00DE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</w:t>
      </w:r>
      <w:r w:rsidR="00DE6E12" w:rsidRPr="00BE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6E12" w:rsidRPr="00BE26D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Земельные участки для сенокошения и выпаса скота предоставляются гражданам при наличии у них скота, учтенного в </w:t>
      </w:r>
      <w:proofErr w:type="spellStart"/>
      <w:r w:rsidR="00DE6E12" w:rsidRPr="00BE26D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</w:t>
      </w:r>
      <w:r w:rsidR="003E48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хозяйственных</w:t>
      </w:r>
      <w:proofErr w:type="spellEnd"/>
      <w:r w:rsidR="003E48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книгах, площадью</w:t>
      </w:r>
      <w:r w:rsidR="00DE6E12" w:rsidRPr="00BE26D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не более 2,5 </w:t>
      </w:r>
      <w:proofErr w:type="gramStart"/>
      <w:r w:rsidR="00DE6E12" w:rsidRPr="00BE26D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гектаров </w:t>
      </w:r>
      <w:r w:rsidR="003E48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  <w:proofErr w:type="gramEnd"/>
    </w:p>
    <w:p w:rsidR="00EF791C" w:rsidRPr="00EE1EC4" w:rsidRDefault="00D66632" w:rsidP="00EF7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791C">
        <w:rPr>
          <w:rFonts w:ascii="Times New Roman" w:hAnsi="Times New Roman" w:cs="Times New Roman"/>
          <w:sz w:val="28"/>
          <w:szCs w:val="28"/>
        </w:rPr>
        <w:t xml:space="preserve">Наличие скота </w:t>
      </w:r>
      <w:r w:rsidR="00EF791C" w:rsidRPr="00EE1EC4">
        <w:rPr>
          <w:rFonts w:ascii="Times New Roman" w:hAnsi="Times New Roman" w:cs="Times New Roman"/>
          <w:sz w:val="28"/>
          <w:szCs w:val="28"/>
        </w:rPr>
        <w:t>подтверждается соответствующей справкой, выдаваемой администрацией сельского поселения.</w:t>
      </w:r>
    </w:p>
    <w:p w:rsidR="006826D2" w:rsidRDefault="00D66632" w:rsidP="00BE4385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4385">
        <w:rPr>
          <w:rFonts w:ascii="Times New Roman" w:hAnsi="Times New Roman" w:cs="Times New Roman"/>
          <w:sz w:val="28"/>
          <w:szCs w:val="28"/>
        </w:rPr>
        <w:t>3</w:t>
      </w:r>
      <w:r w:rsidR="006826D2" w:rsidRPr="00EE1EC4">
        <w:rPr>
          <w:rFonts w:ascii="Times New Roman" w:hAnsi="Times New Roman" w:cs="Times New Roman"/>
          <w:sz w:val="28"/>
          <w:szCs w:val="28"/>
        </w:rPr>
        <w:t>. Земельные участки для выпаса скота и сенокошения предоставля</w:t>
      </w:r>
      <w:r w:rsidR="001664AF">
        <w:rPr>
          <w:rFonts w:ascii="Times New Roman" w:hAnsi="Times New Roman" w:cs="Times New Roman"/>
          <w:sz w:val="28"/>
          <w:szCs w:val="28"/>
        </w:rPr>
        <w:t>ются в аренду гражданам на срок до трех лет</w:t>
      </w:r>
      <w:r w:rsidR="006826D2" w:rsidRPr="00EE1EC4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A86D76">
        <w:rPr>
          <w:rFonts w:ascii="Times New Roman" w:hAnsi="Times New Roman" w:cs="Times New Roman"/>
          <w:sz w:val="28"/>
          <w:szCs w:val="28"/>
        </w:rPr>
        <w:t>о статьей 9 Федерального закона</w:t>
      </w:r>
      <w:r w:rsidR="006826D2" w:rsidRPr="00EE1EC4">
        <w:rPr>
          <w:rFonts w:ascii="Times New Roman" w:hAnsi="Times New Roman" w:cs="Times New Roman"/>
          <w:sz w:val="28"/>
          <w:szCs w:val="28"/>
        </w:rPr>
        <w:t xml:space="preserve"> от </w:t>
      </w:r>
      <w:r w:rsidR="00A86D76">
        <w:rPr>
          <w:rFonts w:ascii="Times New Roman" w:hAnsi="Times New Roman" w:cs="Times New Roman"/>
          <w:sz w:val="28"/>
          <w:szCs w:val="28"/>
        </w:rPr>
        <w:t xml:space="preserve">24 июля 2002 № 101-ФЗ </w:t>
      </w:r>
      <w:r w:rsidR="006826D2" w:rsidRPr="00EE1EC4">
        <w:rPr>
          <w:rFonts w:ascii="Times New Roman" w:hAnsi="Times New Roman" w:cs="Times New Roman"/>
          <w:sz w:val="28"/>
          <w:szCs w:val="28"/>
        </w:rPr>
        <w:t>"Об обороте земель сел</w:t>
      </w:r>
      <w:r w:rsidR="00A86D76">
        <w:rPr>
          <w:rFonts w:ascii="Times New Roman" w:hAnsi="Times New Roman" w:cs="Times New Roman"/>
          <w:sz w:val="28"/>
          <w:szCs w:val="28"/>
        </w:rPr>
        <w:t>ьскохозяйственного назначения"</w:t>
      </w:r>
      <w:r w:rsidR="00166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Start w:id="1" w:name="dst116"/>
      <w:bookmarkEnd w:id="1"/>
    </w:p>
    <w:p w:rsidR="00BE4385" w:rsidRDefault="00BE4385" w:rsidP="00BE43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E1EC4">
        <w:rPr>
          <w:rFonts w:ascii="Times New Roman" w:hAnsi="Times New Roman" w:cs="Times New Roman"/>
          <w:sz w:val="28"/>
          <w:szCs w:val="28"/>
        </w:rPr>
        <w:t xml:space="preserve">Земельные участки из земель сельскохозяйственного назначения для сенокошения и выпаса скота по </w:t>
      </w:r>
      <w:r>
        <w:rPr>
          <w:rFonts w:ascii="Times New Roman" w:hAnsi="Times New Roman" w:cs="Times New Roman"/>
          <w:sz w:val="28"/>
          <w:szCs w:val="28"/>
        </w:rPr>
        <w:t xml:space="preserve">совместному </w:t>
      </w:r>
      <w:r w:rsidRPr="00EE1EC4">
        <w:rPr>
          <w:rFonts w:ascii="Times New Roman" w:hAnsi="Times New Roman" w:cs="Times New Roman"/>
          <w:sz w:val="28"/>
          <w:szCs w:val="28"/>
        </w:rPr>
        <w:t xml:space="preserve">заявлению граждан могут быть предоставлены </w:t>
      </w:r>
      <w:r>
        <w:rPr>
          <w:rFonts w:ascii="Times New Roman" w:hAnsi="Times New Roman" w:cs="Times New Roman"/>
          <w:sz w:val="28"/>
          <w:szCs w:val="28"/>
        </w:rPr>
        <w:t>в аренду с множественностью лиц.</w:t>
      </w:r>
    </w:p>
    <w:p w:rsidR="00BE4385" w:rsidRPr="001664AF" w:rsidRDefault="00BE4385" w:rsidP="00BE4385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5.Сообщение о наличии предполагаемых в аренду земельных участков публикуется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Ажуда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на официальном сайте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D4AD7" w:rsidRDefault="00BE4385" w:rsidP="009D4AD7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6D2" w:rsidRPr="00D66632">
        <w:rPr>
          <w:rFonts w:ascii="Times New Roman" w:hAnsi="Times New Roman" w:cs="Times New Roman"/>
          <w:sz w:val="28"/>
          <w:szCs w:val="28"/>
        </w:rPr>
        <w:t>.</w:t>
      </w:r>
      <w:r w:rsidR="009F7D9C" w:rsidRPr="00D6663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Землепользователь заключает договор аренды с </w:t>
      </w:r>
      <w:r w:rsidR="004C65BC">
        <w:rPr>
          <w:rFonts w:ascii="Times New Roman" w:hAnsi="Times New Roman" w:cs="Times New Roman"/>
          <w:color w:val="2D2D2D"/>
          <w:spacing w:val="2"/>
          <w:sz w:val="28"/>
          <w:szCs w:val="28"/>
        </w:rPr>
        <w:t>Администрацией района (аймака)</w:t>
      </w:r>
      <w:r w:rsidR="009F7D9C" w:rsidRPr="00D6663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 регистрирует его в органе, осуществляющем государственную регистрацию прав. Арендная плата за используемые земельные участки взимается в размере </w:t>
      </w:r>
      <w:r w:rsidR="004C65BC">
        <w:rPr>
          <w:rFonts w:ascii="Times New Roman" w:hAnsi="Times New Roman" w:cs="Times New Roman"/>
          <w:color w:val="2D2D2D"/>
          <w:spacing w:val="2"/>
          <w:sz w:val="28"/>
          <w:szCs w:val="28"/>
        </w:rPr>
        <w:t>арендной ставки с</w:t>
      </w:r>
      <w:r w:rsidR="00D66632">
        <w:rPr>
          <w:rFonts w:ascii="Times New Roman" w:hAnsi="Times New Roman" w:cs="Times New Roman"/>
          <w:color w:val="2D2D2D"/>
          <w:spacing w:val="2"/>
          <w:sz w:val="28"/>
          <w:szCs w:val="28"/>
        </w:rPr>
        <w:t>ельского поселения</w:t>
      </w:r>
      <w:r w:rsidR="009F7D9C" w:rsidRPr="00D66632">
        <w:rPr>
          <w:rFonts w:ascii="Times New Roman" w:hAnsi="Times New Roman" w:cs="Times New Roman"/>
          <w:color w:val="2D2D2D"/>
          <w:spacing w:val="2"/>
          <w:sz w:val="28"/>
          <w:szCs w:val="28"/>
        </w:rPr>
        <w:t>, где расположены арендуемые земельные у</w:t>
      </w:r>
      <w:r w:rsidR="009D4AD7">
        <w:rPr>
          <w:rFonts w:ascii="Times New Roman" w:hAnsi="Times New Roman" w:cs="Times New Roman"/>
          <w:color w:val="2D2D2D"/>
          <w:spacing w:val="2"/>
          <w:sz w:val="28"/>
          <w:szCs w:val="28"/>
        </w:rPr>
        <w:t>частк</w:t>
      </w:r>
      <w:r w:rsidR="003E705A">
        <w:rPr>
          <w:rFonts w:ascii="Times New Roman" w:hAnsi="Times New Roman" w:cs="Times New Roman"/>
          <w:color w:val="2D2D2D"/>
          <w:spacing w:val="2"/>
          <w:sz w:val="28"/>
          <w:szCs w:val="28"/>
        </w:rPr>
        <w:t>и.</w:t>
      </w:r>
    </w:p>
    <w:p w:rsidR="009D4AD7" w:rsidRDefault="009F7D9C" w:rsidP="009D4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663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BE43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</w:t>
      </w:r>
      <w:r w:rsidR="00D66632" w:rsidRPr="00B236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r w:rsidR="009D4AD7" w:rsidRPr="00A011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земельных участках, предоставленных для выпаса скота и сенокошения, разрешается размещение временных сооружений, необходимых для осуществления разрешенной деятельности (загонов, хозяйственных построек временного типа и других). </w:t>
      </w:r>
    </w:p>
    <w:p w:rsidR="009D4AD7" w:rsidRDefault="009D4AD7" w:rsidP="009D4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4AD7" w:rsidRPr="00A01146" w:rsidRDefault="009D4AD7" w:rsidP="009D4AD7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A011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прекращении прав на указанные </w:t>
      </w:r>
      <w:proofErr w:type="gramStart"/>
      <w:r w:rsidRPr="00A011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земельные участки</w:t>
      </w:r>
      <w:proofErr w:type="gramEnd"/>
      <w:r w:rsidRPr="00A011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возведенные на них временные сооружения подлежат сносу владельцами этих строений или за их счет без возмещения стоимости строений.</w:t>
      </w:r>
    </w:p>
    <w:p w:rsidR="009F7D9C" w:rsidRPr="009F7D9C" w:rsidRDefault="009F7D9C" w:rsidP="009F7D9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F7D9C" w:rsidRDefault="00BE4385" w:rsidP="009F7D9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8</w:t>
      </w:r>
      <w:r w:rsidR="009F7D9C" w:rsidRPr="009F7D9C">
        <w:rPr>
          <w:color w:val="2D2D2D"/>
          <w:spacing w:val="2"/>
          <w:sz w:val="28"/>
          <w:szCs w:val="28"/>
        </w:rPr>
        <w:t>. Прекращение аренды предоставленных гражданам земельных участков для выпаса скота и сенокошения производится в порядке, установленном законодательством.</w:t>
      </w:r>
    </w:p>
    <w:p w:rsidR="00065C73" w:rsidRDefault="00065C73" w:rsidP="009F7D9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65C73" w:rsidRDefault="00BE4385" w:rsidP="009F7D9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9</w:t>
      </w:r>
      <w:r w:rsidR="00065C73">
        <w:rPr>
          <w:color w:val="2D2D2D"/>
          <w:spacing w:val="2"/>
          <w:sz w:val="28"/>
          <w:szCs w:val="28"/>
        </w:rPr>
        <w:t>. Изменение вида разрешенного использования на земельные участки для сенокошения и выпаса скота на какой – либо другой вид не допускается.</w:t>
      </w:r>
    </w:p>
    <w:p w:rsidR="003E705A" w:rsidRDefault="003E705A" w:rsidP="009F7D9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D4AD7" w:rsidRPr="009F7D9C" w:rsidRDefault="003E705A" w:rsidP="009F7D9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10.При наличии действующего договора аренды на земельные участки для сенокошения и выпаса скота оформление иного аналогичного договора аренды на одно и тоже лицо не допускается. </w:t>
      </w:r>
    </w:p>
    <w:p w:rsidR="00A01146" w:rsidRPr="009D4AD7" w:rsidRDefault="00A01146" w:rsidP="009D4AD7">
      <w:pPr>
        <w:pStyle w:val="a7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AD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Правила пользования </w:t>
      </w:r>
      <w:r w:rsidR="009D4AD7">
        <w:rPr>
          <w:rFonts w:ascii="Times New Roman" w:hAnsi="Times New Roman" w:cs="Times New Roman"/>
          <w:b/>
          <w:sz w:val="28"/>
          <w:szCs w:val="28"/>
        </w:rPr>
        <w:t>земельными участками</w:t>
      </w:r>
      <w:r w:rsidR="009D4AD7" w:rsidRPr="009D4AD7">
        <w:rPr>
          <w:rFonts w:ascii="Times New Roman" w:hAnsi="Times New Roman" w:cs="Times New Roman"/>
          <w:b/>
          <w:sz w:val="28"/>
          <w:szCs w:val="28"/>
        </w:rPr>
        <w:t xml:space="preserve"> для сенокошения и выпаса скота</w:t>
      </w:r>
    </w:p>
    <w:p w:rsidR="00B70256" w:rsidRDefault="00B70256" w:rsidP="00B7025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01146" w:rsidRPr="00B7025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 сенокосных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пастбищных</w:t>
      </w:r>
      <w:r w:rsidR="00A01146" w:rsidRPr="00B7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угодий подразумевает выпол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ряда необходимых условий:</w:t>
      </w:r>
    </w:p>
    <w:p w:rsidR="00A01146" w:rsidRPr="00A01146" w:rsidRDefault="00B70256" w:rsidP="00B7025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01146" w:rsidRPr="00A01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земля, предназначенная для сенокошения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выпаса скота</w:t>
      </w:r>
      <w:r w:rsidR="00A01146" w:rsidRPr="00A0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может </w:t>
      </w:r>
      <w:r w:rsidR="00792A0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использована для посадки вы</w:t>
      </w:r>
      <w:r w:rsidR="00A01146" w:rsidRPr="00A01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ращивания овощей, ягод, фруктов и друг</w:t>
      </w:r>
      <w:r w:rsidR="00BE438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сельскохозяйственных культур, также  запрещается вырубка деревьев;</w:t>
      </w:r>
    </w:p>
    <w:p w:rsidR="00A01146" w:rsidRPr="00A01146" w:rsidRDefault="00B70256" w:rsidP="00B702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A01146" w:rsidRPr="00A0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сенокосных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пастбищных </w:t>
      </w:r>
      <w:r w:rsidR="00A01146" w:rsidRPr="00A01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угодий запрещено возводить различные постройки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3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характера;</w:t>
      </w:r>
    </w:p>
    <w:p w:rsidR="00A01146" w:rsidRPr="00A01146" w:rsidRDefault="00B70256" w:rsidP="00B702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A01146" w:rsidRPr="00A01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распахивать сенокосные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пастбищные </w:t>
      </w:r>
      <w:r w:rsidR="00A01146" w:rsidRPr="00A0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угодья, проводить на них мелиорацию или осушать их.</w:t>
      </w:r>
    </w:p>
    <w:p w:rsidR="00A01146" w:rsidRPr="00A01146" w:rsidRDefault="00A01146" w:rsidP="009D4AD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арендатор обязуется следить за экологической обстановкой на территории арендуемого участка и сохра</w:t>
      </w:r>
      <w:r w:rsidR="003E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нять его в надлежащем состоянии, а также </w:t>
      </w:r>
      <w:r w:rsidR="009272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противопожарные мероприятия.</w:t>
      </w:r>
    </w:p>
    <w:p w:rsidR="00B70256" w:rsidRPr="00B70256" w:rsidRDefault="00B70256" w:rsidP="00B7025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этих требований может повлечь за собой изъятие земли.</w:t>
      </w:r>
    </w:p>
    <w:p w:rsidR="00B2361C" w:rsidRPr="009D4AD7" w:rsidRDefault="00B2361C" w:rsidP="009D4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61C" w:rsidRPr="009D4AD7" w:rsidRDefault="00B2361C" w:rsidP="009D4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61C" w:rsidRPr="009D4AD7" w:rsidRDefault="00B2361C" w:rsidP="009D4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61C" w:rsidRPr="009D4AD7" w:rsidRDefault="00B2361C" w:rsidP="009D4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61C" w:rsidRPr="009D4AD7" w:rsidRDefault="00B2361C" w:rsidP="009D4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61C" w:rsidRDefault="00B2361C" w:rsidP="00EE1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61C" w:rsidRDefault="00B2361C" w:rsidP="00EE1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61C" w:rsidRDefault="00B2361C" w:rsidP="00EE1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61C" w:rsidRDefault="00B2361C" w:rsidP="00EE1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61C" w:rsidRDefault="00B2361C" w:rsidP="00EE1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385" w:rsidRDefault="00BE4385" w:rsidP="00B7025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4385" w:rsidRDefault="00BE4385" w:rsidP="00B7025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4385" w:rsidRDefault="00BE4385" w:rsidP="00B7025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4385" w:rsidRDefault="00BE4385" w:rsidP="00B7025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4385" w:rsidRDefault="00BE4385" w:rsidP="00B7025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4385" w:rsidRDefault="00BE4385" w:rsidP="00B7025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3847" w:rsidRDefault="00A33847" w:rsidP="00BE4385">
      <w:pPr>
        <w:rPr>
          <w:rFonts w:eastAsia="Times New Roman"/>
          <w:sz w:val="20"/>
          <w:szCs w:val="20"/>
        </w:rPr>
      </w:pPr>
    </w:p>
    <w:sectPr w:rsidR="00A3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1518"/>
    <w:multiLevelType w:val="hybridMultilevel"/>
    <w:tmpl w:val="F0187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D414A"/>
    <w:multiLevelType w:val="hybridMultilevel"/>
    <w:tmpl w:val="826AAE5A"/>
    <w:lvl w:ilvl="0" w:tplc="83E8D74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65596"/>
    <w:multiLevelType w:val="multilevel"/>
    <w:tmpl w:val="2EF2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9E4DBE"/>
    <w:multiLevelType w:val="multilevel"/>
    <w:tmpl w:val="8C20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3F6D45"/>
    <w:multiLevelType w:val="hybridMultilevel"/>
    <w:tmpl w:val="2DEE7B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5571D"/>
    <w:multiLevelType w:val="hybridMultilevel"/>
    <w:tmpl w:val="FA44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62"/>
    <w:rsid w:val="00065C73"/>
    <w:rsid w:val="000D48D5"/>
    <w:rsid w:val="001664AF"/>
    <w:rsid w:val="002A1DFF"/>
    <w:rsid w:val="00331562"/>
    <w:rsid w:val="003867D2"/>
    <w:rsid w:val="003E486E"/>
    <w:rsid w:val="003E705A"/>
    <w:rsid w:val="00421591"/>
    <w:rsid w:val="00491377"/>
    <w:rsid w:val="004C65BC"/>
    <w:rsid w:val="005C4F50"/>
    <w:rsid w:val="006639F5"/>
    <w:rsid w:val="006826D2"/>
    <w:rsid w:val="00792A02"/>
    <w:rsid w:val="007B4A7C"/>
    <w:rsid w:val="008D5B76"/>
    <w:rsid w:val="0092720C"/>
    <w:rsid w:val="009D4AD7"/>
    <w:rsid w:val="009D5042"/>
    <w:rsid w:val="009F7D9C"/>
    <w:rsid w:val="00A01146"/>
    <w:rsid w:val="00A33847"/>
    <w:rsid w:val="00A56F48"/>
    <w:rsid w:val="00A86D76"/>
    <w:rsid w:val="00B2361C"/>
    <w:rsid w:val="00B70256"/>
    <w:rsid w:val="00BE26D4"/>
    <w:rsid w:val="00BE4385"/>
    <w:rsid w:val="00C048C8"/>
    <w:rsid w:val="00D00130"/>
    <w:rsid w:val="00D3246C"/>
    <w:rsid w:val="00D34308"/>
    <w:rsid w:val="00D66632"/>
    <w:rsid w:val="00DA5A99"/>
    <w:rsid w:val="00DE6E12"/>
    <w:rsid w:val="00DF70F3"/>
    <w:rsid w:val="00E47682"/>
    <w:rsid w:val="00EE1EC4"/>
    <w:rsid w:val="00EF791C"/>
    <w:rsid w:val="00F4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63BD"/>
  <w15:docId w15:val="{4C2F46B7-8BBE-443C-BE77-110E626A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D2"/>
  </w:style>
  <w:style w:type="paragraph" w:styleId="3">
    <w:name w:val="heading 3"/>
    <w:basedOn w:val="a"/>
    <w:link w:val="30"/>
    <w:uiPriority w:val="9"/>
    <w:semiHidden/>
    <w:unhideWhenUsed/>
    <w:qFormat/>
    <w:rsid w:val="006826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826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826D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826D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826D2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6826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826D2"/>
  </w:style>
  <w:style w:type="paragraph" w:styleId="a5">
    <w:name w:val="Balloon Text"/>
    <w:basedOn w:val="a"/>
    <w:link w:val="a6"/>
    <w:uiPriority w:val="99"/>
    <w:semiHidden/>
    <w:unhideWhenUsed/>
    <w:rsid w:val="0068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6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1EC4"/>
    <w:pPr>
      <w:ind w:left="720"/>
      <w:contextualSpacing/>
    </w:pPr>
  </w:style>
  <w:style w:type="paragraph" w:customStyle="1" w:styleId="formattext">
    <w:name w:val="formattext"/>
    <w:basedOn w:val="a"/>
    <w:rsid w:val="009F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3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31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80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1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2;&#1072;&#1083;&#1100;&#1094;&#1077;&#1074;&#1072;\AppData\Roaming\Microsoft\Word\&#1055;&#1086;&#1083;&#1086;&#1078;&#1077;&#1085;&#1080;&#1077;%2520&#1087;&#1086;%2520&#1089;&#1077;&#1085;&#1086;&#1082;&#1086;&#1096;&#1077;&#1085;&#1080;&#1102;305804643068727371\&#1055;&#1086;&#1083;&#1086;&#1078;&#1077;&#1085;&#1080;&#1077;%2520&#1087;&#1086;%2520&#1089;&#1077;&#1085;&#1086;&#1082;&#1086;&#1096;&#1077;&#1085;&#1080;&#1102;((Unsaved-305805333324851232)).as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emelmznie_uchastk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</dc:creator>
  <cp:keywords/>
  <dc:description/>
  <cp:lastModifiedBy>SOvet депутатов</cp:lastModifiedBy>
  <cp:revision>13</cp:revision>
  <cp:lastPrinted>2017-03-27T22:19:00Z</cp:lastPrinted>
  <dcterms:created xsi:type="dcterms:W3CDTF">2017-03-17T09:31:00Z</dcterms:created>
  <dcterms:modified xsi:type="dcterms:W3CDTF">2017-03-31T06:44:00Z</dcterms:modified>
</cp:coreProperties>
</file>